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7CD8C8" w14:textId="77777777" w:rsidR="008761CD" w:rsidRDefault="008761CD" w:rsidP="00B575D2">
      <w:pPr>
        <w:pStyle w:val="PURHeading7"/>
      </w:pPr>
    </w:p>
    <w:p w14:paraId="2C7CD8C9" w14:textId="77777777" w:rsidR="00123526" w:rsidRDefault="00123526">
      <w:pPr>
        <w:pStyle w:val="PURBody"/>
        <w:shd w:val="clear" w:color="auto" w:fill="00188F"/>
        <w:tabs>
          <w:tab w:val="clear" w:pos="360"/>
        </w:tabs>
        <w:ind w:right="7920" w:firstLine="360"/>
        <w:rPr>
          <w:color w:val="FFFFFF"/>
          <w:sz w:val="6"/>
          <w:szCs w:val="6"/>
        </w:rPr>
      </w:pPr>
    </w:p>
    <w:p w14:paraId="2C7CD8CA" w14:textId="77777777" w:rsidR="00123526" w:rsidRDefault="00840FC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2C7CD8CB" w14:textId="77777777" w:rsidR="00123526" w:rsidRDefault="00840FC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2C7CD8CC" w14:textId="77777777" w:rsidR="00123526" w:rsidRDefault="00123526">
      <w:pPr>
        <w:pStyle w:val="PURBody"/>
        <w:shd w:val="clear" w:color="auto" w:fill="00188F"/>
        <w:tabs>
          <w:tab w:val="clear" w:pos="360"/>
        </w:tabs>
        <w:spacing w:after="0"/>
        <w:ind w:right="7920" w:firstLine="360"/>
        <w:rPr>
          <w:color w:val="FFFFFF" w:themeColor="background1"/>
          <w:szCs w:val="18"/>
        </w:rPr>
      </w:pPr>
    </w:p>
    <w:p w14:paraId="2C7CD8CD" w14:textId="77777777" w:rsidR="00123526" w:rsidRDefault="00123526">
      <w:pPr>
        <w:pStyle w:val="PURBody"/>
        <w:shd w:val="clear" w:color="auto" w:fill="00188F"/>
        <w:tabs>
          <w:tab w:val="clear" w:pos="360"/>
        </w:tabs>
        <w:spacing w:after="0"/>
        <w:ind w:right="7920" w:firstLine="360"/>
        <w:rPr>
          <w:color w:val="FFFFFF" w:themeColor="background1"/>
          <w:szCs w:val="18"/>
        </w:rPr>
      </w:pPr>
    </w:p>
    <w:p w14:paraId="2C7CD8CE" w14:textId="77777777" w:rsidR="00123526" w:rsidRDefault="00123526">
      <w:pPr>
        <w:pStyle w:val="PURBody"/>
        <w:shd w:val="clear" w:color="auto" w:fill="00188F"/>
        <w:tabs>
          <w:tab w:val="clear" w:pos="360"/>
        </w:tabs>
        <w:spacing w:after="0"/>
        <w:ind w:right="7920" w:firstLine="360"/>
        <w:rPr>
          <w:color w:val="FFFFFF" w:themeColor="background1"/>
          <w:szCs w:val="18"/>
        </w:rPr>
      </w:pPr>
    </w:p>
    <w:p w14:paraId="2C7CD8CF" w14:textId="77777777" w:rsidR="00123526" w:rsidRDefault="00123526">
      <w:pPr>
        <w:pStyle w:val="PURBody"/>
        <w:shd w:val="clear" w:color="auto" w:fill="00188F"/>
        <w:tabs>
          <w:tab w:val="clear" w:pos="360"/>
        </w:tabs>
        <w:spacing w:after="0"/>
        <w:ind w:right="7920" w:firstLine="360"/>
        <w:rPr>
          <w:color w:val="FFFFFF" w:themeColor="background1"/>
          <w:szCs w:val="18"/>
        </w:rPr>
      </w:pPr>
    </w:p>
    <w:p w14:paraId="2C7CD8D0" w14:textId="77777777" w:rsidR="00123526" w:rsidRDefault="00123526">
      <w:pPr>
        <w:pStyle w:val="PURBody"/>
        <w:shd w:val="clear" w:color="auto" w:fill="00188F"/>
        <w:tabs>
          <w:tab w:val="clear" w:pos="360"/>
        </w:tabs>
        <w:spacing w:after="0"/>
        <w:ind w:right="7920" w:firstLine="360"/>
        <w:rPr>
          <w:color w:val="FFFFFF" w:themeColor="background1"/>
          <w:szCs w:val="18"/>
        </w:rPr>
      </w:pPr>
    </w:p>
    <w:p w14:paraId="2C7CD8D1" w14:textId="77777777" w:rsidR="00123526" w:rsidRDefault="00123526">
      <w:pPr>
        <w:pStyle w:val="PURBody"/>
        <w:shd w:val="clear" w:color="auto" w:fill="0072C6"/>
        <w:tabs>
          <w:tab w:val="clear" w:pos="360"/>
        </w:tabs>
        <w:ind w:right="1800" w:firstLine="360"/>
        <w:rPr>
          <w:sz w:val="72"/>
          <w:szCs w:val="72"/>
        </w:rPr>
      </w:pPr>
    </w:p>
    <w:p w14:paraId="2C7CD8D2" w14:textId="77777777" w:rsidR="00123526" w:rsidRDefault="00123526">
      <w:pPr>
        <w:pStyle w:val="PURBody"/>
        <w:shd w:val="clear" w:color="auto" w:fill="0072C6"/>
        <w:tabs>
          <w:tab w:val="clear" w:pos="360"/>
          <w:tab w:val="left" w:pos="180"/>
        </w:tabs>
        <w:ind w:right="1800" w:firstLine="360"/>
        <w:rPr>
          <w:color w:val="FFFFFF" w:themeColor="background1"/>
          <w:sz w:val="72"/>
          <w:szCs w:val="72"/>
        </w:rPr>
      </w:pPr>
    </w:p>
    <w:p w14:paraId="2C7CD8D3" w14:textId="77777777" w:rsidR="00123526" w:rsidRPr="00320908" w:rsidRDefault="00840FCE">
      <w:pPr>
        <w:pStyle w:val="PURBody"/>
        <w:shd w:val="clear" w:color="auto" w:fill="0072C6"/>
        <w:tabs>
          <w:tab w:val="clear" w:pos="360"/>
        </w:tabs>
        <w:spacing w:after="0" w:line="230" w:lineRule="auto"/>
        <w:ind w:right="1800" w:firstLine="360"/>
        <w:rPr>
          <w:color w:val="FFFFFF" w:themeColor="background1"/>
          <w:sz w:val="92"/>
          <w:szCs w:val="92"/>
          <w:lang w:val="de-DE"/>
        </w:rPr>
      </w:pPr>
      <w:r w:rsidRPr="00320908">
        <w:rPr>
          <w:color w:val="FFFFFF" w:themeColor="background1"/>
          <w:sz w:val="92"/>
          <w:szCs w:val="92"/>
          <w:lang w:val="de-DE"/>
        </w:rPr>
        <w:t>Produktbestimmungen</w:t>
      </w:r>
    </w:p>
    <w:p w14:paraId="2C7CD8D4" w14:textId="77777777" w:rsidR="00123526" w:rsidRPr="00320908" w:rsidRDefault="00840FCE">
      <w:pPr>
        <w:pStyle w:val="PURBody"/>
        <w:shd w:val="clear" w:color="auto" w:fill="0072C6"/>
        <w:tabs>
          <w:tab w:val="clear" w:pos="360"/>
        </w:tabs>
        <w:spacing w:after="0" w:line="230" w:lineRule="auto"/>
        <w:ind w:right="1800" w:firstLine="360"/>
        <w:rPr>
          <w:color w:val="FFFFFF" w:themeColor="background1"/>
          <w:sz w:val="96"/>
          <w:szCs w:val="96"/>
          <w:lang w:val="de-DE"/>
        </w:rPr>
      </w:pPr>
      <w:r w:rsidRPr="00320908">
        <w:rPr>
          <w:color w:val="FFFFFF" w:themeColor="background1"/>
          <w:sz w:val="96"/>
          <w:szCs w:val="96"/>
          <w:lang w:val="de-DE"/>
        </w:rPr>
        <w:t>1. Januar 2018</w:t>
      </w:r>
    </w:p>
    <w:p w14:paraId="2C7CD8D5" w14:textId="77777777" w:rsidR="00123526" w:rsidRPr="00320908" w:rsidRDefault="00123526">
      <w:pPr>
        <w:pStyle w:val="PURBody"/>
        <w:shd w:val="clear" w:color="auto" w:fill="0072C6"/>
        <w:tabs>
          <w:tab w:val="clear" w:pos="360"/>
        </w:tabs>
        <w:spacing w:after="0" w:line="230" w:lineRule="auto"/>
        <w:ind w:right="1800" w:firstLine="360"/>
        <w:rPr>
          <w:color w:val="FFFFFF" w:themeColor="background1"/>
          <w:sz w:val="96"/>
          <w:szCs w:val="96"/>
          <w:lang w:val="de-DE"/>
        </w:rPr>
      </w:pPr>
    </w:p>
    <w:p w14:paraId="2C7CD8D6" w14:textId="77777777" w:rsidR="00123526" w:rsidRPr="00320908" w:rsidRDefault="00840FCE">
      <w:pPr>
        <w:rPr>
          <w:lang w:val="de-DE"/>
        </w:rPr>
      </w:pPr>
      <w:r>
        <w:rPr>
          <w:noProof/>
        </w:rPr>
        <w:drawing>
          <wp:anchor distT="0" distB="0" distL="114300" distR="114300" simplePos="0" relativeHeight="251658240" behindDoc="0" locked="0" layoutInCell="1" allowOverlap="1" wp14:anchorId="2C7D08F2" wp14:editId="2C7D08F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320908">
        <w:rPr>
          <w:lang w:val="de-DE"/>
        </w:rPr>
        <w:br w:type="page"/>
      </w:r>
    </w:p>
    <w:p w14:paraId="2C7CD8D7" w14:textId="77777777" w:rsidR="00123526" w:rsidRPr="00320908" w:rsidRDefault="00123526">
      <w:pPr>
        <w:rPr>
          <w:lang w:val="de-DE"/>
        </w:rPr>
        <w:sectPr w:rsidR="00123526" w:rsidRPr="0032090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2C7CD8D8" w14:textId="77777777" w:rsidR="00123526" w:rsidRPr="00320908" w:rsidRDefault="00840FCE">
      <w:pPr>
        <w:pStyle w:val="ProductList-SectionHeading"/>
        <w:pageBreakBefore/>
        <w:rPr>
          <w:lang w:val="de-DE"/>
        </w:rPr>
      </w:pPr>
      <w:bookmarkStart w:id="0" w:name="_Sec842"/>
      <w:r w:rsidRPr="00320908">
        <w:rPr>
          <w:lang w:val="de-DE"/>
        </w:rPr>
        <w:lastRenderedPageBreak/>
        <w:t>Inhaltsverzeichnis</w:t>
      </w:r>
    </w:p>
    <w:p w14:paraId="2C7CD8D9" w14:textId="77777777" w:rsidR="00123526" w:rsidRPr="00320908" w:rsidRDefault="00123526">
      <w:pPr>
        <w:pStyle w:val="ProductList-Body"/>
        <w:rPr>
          <w:lang w:val="de-DE"/>
        </w:rPr>
      </w:pPr>
    </w:p>
    <w:p w14:paraId="2C7CD8DA" w14:textId="77777777" w:rsidR="00123526" w:rsidRPr="00320908" w:rsidRDefault="00123526">
      <w:pPr>
        <w:rPr>
          <w:lang w:val="de-DE"/>
        </w:rPr>
        <w:sectPr w:rsidR="00123526" w:rsidRPr="00320908">
          <w:headerReference w:type="default" r:id="rId16"/>
          <w:footerReference w:type="default" r:id="rId17"/>
          <w:type w:val="continuous"/>
          <w:pgSz w:w="12240" w:h="15840" w:code="1"/>
          <w:pgMar w:top="1170" w:right="720" w:bottom="1620" w:left="720" w:header="432" w:footer="288" w:gutter="0"/>
          <w:cols w:space="360"/>
        </w:sectPr>
      </w:pPr>
    </w:p>
    <w:p w14:paraId="2C7CD8DB" w14:textId="77777777" w:rsidR="00FF5C0F" w:rsidRDefault="00840FCE">
      <w:pPr>
        <w:pStyle w:val="TOC1"/>
        <w:rPr>
          <w:rFonts w:eastAsiaTheme="minorEastAsia"/>
          <w:b w:val="0"/>
          <w:caps w:val="0"/>
          <w:noProof/>
          <w:sz w:val="22"/>
          <w:szCs w:val="22"/>
        </w:rPr>
      </w:pPr>
      <w:r>
        <w:fldChar w:fldCharType="begin"/>
      </w:r>
      <w:r w:rsidRPr="00320908">
        <w:rPr>
          <w:lang w:val="de-DE"/>
        </w:rPr>
        <w:instrText xml:space="preserve"> TOC \h \f \l 1-3 </w:instrText>
      </w:r>
      <w:r>
        <w:fldChar w:fldCharType="separate"/>
      </w:r>
      <w:hyperlink w:anchor="_Toc502055281" w:history="1">
        <w:r w:rsidR="00FF5C0F" w:rsidRPr="006F0FFA">
          <w:rPr>
            <w:rStyle w:val="Hyperlink"/>
            <w:noProof/>
            <w:lang w:val="de-DE"/>
          </w:rPr>
          <w:t>Einführung</w:t>
        </w:r>
        <w:r w:rsidR="00FF5C0F">
          <w:rPr>
            <w:noProof/>
          </w:rPr>
          <w:tab/>
        </w:r>
        <w:r w:rsidR="00FF5C0F">
          <w:rPr>
            <w:noProof/>
          </w:rPr>
          <w:fldChar w:fldCharType="begin"/>
        </w:r>
        <w:r w:rsidR="00FF5C0F">
          <w:rPr>
            <w:noProof/>
          </w:rPr>
          <w:instrText xml:space="preserve"> PAGEREF _Toc502055281 \h </w:instrText>
        </w:r>
        <w:r w:rsidR="00FF5C0F">
          <w:rPr>
            <w:noProof/>
          </w:rPr>
        </w:r>
        <w:r w:rsidR="00FF5C0F">
          <w:rPr>
            <w:noProof/>
          </w:rPr>
          <w:fldChar w:fldCharType="separate"/>
        </w:r>
        <w:r w:rsidR="00FF5C0F">
          <w:rPr>
            <w:noProof/>
          </w:rPr>
          <w:t>4</w:t>
        </w:r>
        <w:r w:rsidR="00FF5C0F">
          <w:rPr>
            <w:noProof/>
          </w:rPr>
          <w:fldChar w:fldCharType="end"/>
        </w:r>
      </w:hyperlink>
    </w:p>
    <w:p w14:paraId="2C7CD8DC" w14:textId="77777777" w:rsidR="00FF5C0F" w:rsidRDefault="00E43ADC">
      <w:pPr>
        <w:pStyle w:val="TOC2"/>
        <w:rPr>
          <w:rFonts w:eastAsiaTheme="minorEastAsia"/>
          <w:smallCaps w:val="0"/>
          <w:sz w:val="22"/>
        </w:rPr>
      </w:pPr>
      <w:hyperlink w:anchor="_Toc502055282" w:history="1">
        <w:r w:rsidR="00FF5C0F" w:rsidRPr="006F0FFA">
          <w:rPr>
            <w:rStyle w:val="Hyperlink"/>
            <w:lang w:val="de-DE"/>
          </w:rPr>
          <w:t>Über dieses Dokument</w:t>
        </w:r>
        <w:r w:rsidR="00FF5C0F">
          <w:tab/>
        </w:r>
        <w:r w:rsidR="00FF5C0F">
          <w:fldChar w:fldCharType="begin"/>
        </w:r>
        <w:r w:rsidR="00FF5C0F">
          <w:instrText xml:space="preserve"> PAGEREF _Toc502055282 \h </w:instrText>
        </w:r>
        <w:r w:rsidR="00FF5C0F">
          <w:fldChar w:fldCharType="separate"/>
        </w:r>
        <w:r w:rsidR="00FF5C0F">
          <w:t>4</w:t>
        </w:r>
        <w:r w:rsidR="00FF5C0F">
          <w:fldChar w:fldCharType="end"/>
        </w:r>
      </w:hyperlink>
    </w:p>
    <w:p w14:paraId="2C7CD8DD" w14:textId="77777777" w:rsidR="00FF5C0F" w:rsidRDefault="00E43ADC">
      <w:pPr>
        <w:pStyle w:val="TOC2"/>
        <w:rPr>
          <w:rFonts w:eastAsiaTheme="minorEastAsia"/>
          <w:smallCaps w:val="0"/>
          <w:sz w:val="22"/>
        </w:rPr>
      </w:pPr>
      <w:hyperlink w:anchor="_Toc502055283" w:history="1">
        <w:r w:rsidR="00FF5C0F" w:rsidRPr="006F0FFA">
          <w:rPr>
            <w:rStyle w:val="Hyperlink"/>
            <w:lang w:val="de-DE"/>
          </w:rPr>
          <w:t>Inhalt dieses Dokuments</w:t>
        </w:r>
        <w:r w:rsidR="00FF5C0F">
          <w:tab/>
        </w:r>
        <w:r w:rsidR="00FF5C0F">
          <w:fldChar w:fldCharType="begin"/>
        </w:r>
        <w:r w:rsidR="00FF5C0F">
          <w:instrText xml:space="preserve"> PAGEREF _Toc502055283 \h </w:instrText>
        </w:r>
        <w:r w:rsidR="00FF5C0F">
          <w:fldChar w:fldCharType="separate"/>
        </w:r>
        <w:r w:rsidR="00FF5C0F">
          <w:t>4</w:t>
        </w:r>
        <w:r w:rsidR="00FF5C0F">
          <w:fldChar w:fldCharType="end"/>
        </w:r>
      </w:hyperlink>
    </w:p>
    <w:p w14:paraId="2C7CD8DE" w14:textId="77777777" w:rsidR="00FF5C0F" w:rsidRDefault="00E43ADC">
      <w:pPr>
        <w:pStyle w:val="TOC2"/>
        <w:rPr>
          <w:rFonts w:eastAsiaTheme="minorEastAsia"/>
          <w:smallCaps w:val="0"/>
          <w:sz w:val="22"/>
        </w:rPr>
      </w:pPr>
      <w:hyperlink w:anchor="_Toc502055284" w:history="1">
        <w:r w:rsidR="00FF5C0F" w:rsidRPr="006F0FFA">
          <w:rPr>
            <w:rStyle w:val="Hyperlink"/>
            <w:lang w:val="de-DE"/>
          </w:rPr>
          <w:t>Aufbau von Produkteinträgen</w:t>
        </w:r>
        <w:r w:rsidR="00FF5C0F">
          <w:tab/>
        </w:r>
        <w:r w:rsidR="00FF5C0F">
          <w:fldChar w:fldCharType="begin"/>
        </w:r>
        <w:r w:rsidR="00FF5C0F">
          <w:instrText xml:space="preserve"> PAGEREF _Toc502055284 \h </w:instrText>
        </w:r>
        <w:r w:rsidR="00FF5C0F">
          <w:fldChar w:fldCharType="separate"/>
        </w:r>
        <w:r w:rsidR="00FF5C0F">
          <w:t>4</w:t>
        </w:r>
        <w:r w:rsidR="00FF5C0F">
          <w:fldChar w:fldCharType="end"/>
        </w:r>
      </w:hyperlink>
    </w:p>
    <w:p w14:paraId="2C7CD8DF" w14:textId="77777777" w:rsidR="00FF5C0F" w:rsidRDefault="00E43ADC">
      <w:pPr>
        <w:pStyle w:val="TOC2"/>
        <w:rPr>
          <w:rFonts w:eastAsiaTheme="minorEastAsia"/>
          <w:smallCaps w:val="0"/>
          <w:sz w:val="22"/>
        </w:rPr>
      </w:pPr>
      <w:hyperlink w:anchor="_Toc502055285" w:history="1">
        <w:r w:rsidR="00FF5C0F" w:rsidRPr="006F0FFA">
          <w:rPr>
            <w:rStyle w:val="Hyperlink"/>
            <w:lang w:val="de-DE"/>
          </w:rPr>
          <w:t>Verdeutlichungen und Zusammenfassung der Änderungen an diesem Dokument</w:t>
        </w:r>
        <w:r w:rsidR="00FF5C0F">
          <w:tab/>
        </w:r>
        <w:r w:rsidR="00FF5C0F">
          <w:fldChar w:fldCharType="begin"/>
        </w:r>
        <w:r w:rsidR="00FF5C0F">
          <w:instrText xml:space="preserve"> PAGEREF _Toc502055285 \h </w:instrText>
        </w:r>
        <w:r w:rsidR="00FF5C0F">
          <w:fldChar w:fldCharType="separate"/>
        </w:r>
        <w:r w:rsidR="00FF5C0F">
          <w:t>5</w:t>
        </w:r>
        <w:r w:rsidR="00FF5C0F">
          <w:fldChar w:fldCharType="end"/>
        </w:r>
      </w:hyperlink>
    </w:p>
    <w:p w14:paraId="2C7CD8E0" w14:textId="77777777" w:rsidR="00FF5C0F" w:rsidRDefault="00E43ADC">
      <w:pPr>
        <w:pStyle w:val="TOC1"/>
        <w:rPr>
          <w:rFonts w:eastAsiaTheme="minorEastAsia"/>
          <w:b w:val="0"/>
          <w:caps w:val="0"/>
          <w:noProof/>
          <w:sz w:val="22"/>
          <w:szCs w:val="22"/>
        </w:rPr>
      </w:pPr>
      <w:hyperlink w:anchor="_Toc502055286" w:history="1">
        <w:r w:rsidR="00FF5C0F" w:rsidRPr="006F0FFA">
          <w:rPr>
            <w:rStyle w:val="Hyperlink"/>
            <w:noProof/>
          </w:rPr>
          <w:t>Lizenzbedingungen</w:t>
        </w:r>
        <w:r w:rsidR="00FF5C0F">
          <w:rPr>
            <w:noProof/>
          </w:rPr>
          <w:tab/>
        </w:r>
        <w:r w:rsidR="00FF5C0F">
          <w:rPr>
            <w:noProof/>
          </w:rPr>
          <w:fldChar w:fldCharType="begin"/>
        </w:r>
        <w:r w:rsidR="00FF5C0F">
          <w:rPr>
            <w:noProof/>
          </w:rPr>
          <w:instrText xml:space="preserve"> PAGEREF _Toc502055286 \h </w:instrText>
        </w:r>
        <w:r w:rsidR="00FF5C0F">
          <w:rPr>
            <w:noProof/>
          </w:rPr>
        </w:r>
        <w:r w:rsidR="00FF5C0F">
          <w:rPr>
            <w:noProof/>
          </w:rPr>
          <w:fldChar w:fldCharType="separate"/>
        </w:r>
        <w:r w:rsidR="00FF5C0F">
          <w:rPr>
            <w:noProof/>
          </w:rPr>
          <w:t>6</w:t>
        </w:r>
        <w:r w:rsidR="00FF5C0F">
          <w:rPr>
            <w:noProof/>
          </w:rPr>
          <w:fldChar w:fldCharType="end"/>
        </w:r>
      </w:hyperlink>
    </w:p>
    <w:p w14:paraId="2C7CD8E1" w14:textId="77777777" w:rsidR="00FF5C0F" w:rsidRDefault="00E43ADC">
      <w:pPr>
        <w:pStyle w:val="TOC2"/>
        <w:rPr>
          <w:rFonts w:eastAsiaTheme="minorEastAsia"/>
          <w:smallCaps w:val="0"/>
          <w:sz w:val="22"/>
        </w:rPr>
      </w:pPr>
      <w:hyperlink w:anchor="_Toc502055287" w:history="1">
        <w:r w:rsidR="00FF5C0F" w:rsidRPr="006F0FFA">
          <w:rPr>
            <w:rStyle w:val="Hyperlink"/>
            <w:lang w:val="de-DE"/>
          </w:rPr>
          <w:t>Universelle Lizenzbestimmungen</w:t>
        </w:r>
        <w:r w:rsidR="00FF5C0F">
          <w:tab/>
        </w:r>
        <w:r w:rsidR="00FF5C0F">
          <w:fldChar w:fldCharType="begin"/>
        </w:r>
        <w:r w:rsidR="00FF5C0F">
          <w:instrText xml:space="preserve"> PAGEREF _Toc502055287 \h </w:instrText>
        </w:r>
        <w:r w:rsidR="00FF5C0F">
          <w:fldChar w:fldCharType="separate"/>
        </w:r>
        <w:r w:rsidR="00FF5C0F">
          <w:t>6</w:t>
        </w:r>
        <w:r w:rsidR="00FF5C0F">
          <w:fldChar w:fldCharType="end"/>
        </w:r>
      </w:hyperlink>
    </w:p>
    <w:p w14:paraId="2C7CD8E2" w14:textId="77777777" w:rsidR="00FF5C0F" w:rsidRDefault="00E43ADC">
      <w:pPr>
        <w:pStyle w:val="TOC2"/>
        <w:rPr>
          <w:rFonts w:eastAsiaTheme="minorEastAsia"/>
          <w:smallCaps w:val="0"/>
          <w:sz w:val="22"/>
        </w:rPr>
      </w:pPr>
      <w:hyperlink w:anchor="_Toc502055288" w:history="1">
        <w:r w:rsidR="00FF5C0F" w:rsidRPr="006F0FFA">
          <w:rPr>
            <w:rStyle w:val="Hyperlink"/>
          </w:rPr>
          <w:t>Lizenzmodellbestimmungen</w:t>
        </w:r>
        <w:r w:rsidR="00FF5C0F">
          <w:tab/>
        </w:r>
        <w:r w:rsidR="00FF5C0F">
          <w:fldChar w:fldCharType="begin"/>
        </w:r>
        <w:r w:rsidR="00FF5C0F">
          <w:instrText xml:space="preserve"> PAGEREF _Toc502055288 \h </w:instrText>
        </w:r>
        <w:r w:rsidR="00FF5C0F">
          <w:fldChar w:fldCharType="separate"/>
        </w:r>
        <w:r w:rsidR="00FF5C0F">
          <w:t>9</w:t>
        </w:r>
        <w:r w:rsidR="00FF5C0F">
          <w:fldChar w:fldCharType="end"/>
        </w:r>
      </w:hyperlink>
    </w:p>
    <w:p w14:paraId="2C7CD8E3" w14:textId="77777777" w:rsidR="00FF5C0F" w:rsidRDefault="00E43ADC">
      <w:pPr>
        <w:pStyle w:val="TOC3"/>
        <w:rPr>
          <w:rFonts w:eastAsiaTheme="minorEastAsia"/>
          <w:smallCaps w:val="0"/>
          <w:sz w:val="22"/>
        </w:rPr>
      </w:pPr>
      <w:hyperlink w:anchor="_Toc502055289" w:history="1">
        <w:r w:rsidR="00FF5C0F" w:rsidRPr="006F0FFA">
          <w:rPr>
            <w:rStyle w:val="Hyperlink"/>
          </w:rPr>
          <w:t>Desktop-Anwendungen</w:t>
        </w:r>
        <w:r w:rsidR="00FF5C0F">
          <w:tab/>
        </w:r>
        <w:r w:rsidR="00FF5C0F">
          <w:fldChar w:fldCharType="begin"/>
        </w:r>
        <w:r w:rsidR="00FF5C0F">
          <w:instrText xml:space="preserve"> PAGEREF _Toc502055289 \h </w:instrText>
        </w:r>
        <w:r w:rsidR="00FF5C0F">
          <w:fldChar w:fldCharType="separate"/>
        </w:r>
        <w:r w:rsidR="00FF5C0F">
          <w:t>9</w:t>
        </w:r>
        <w:r w:rsidR="00FF5C0F">
          <w:fldChar w:fldCharType="end"/>
        </w:r>
      </w:hyperlink>
    </w:p>
    <w:p w14:paraId="2C7CD8E4" w14:textId="77777777" w:rsidR="00FF5C0F" w:rsidRDefault="00E43ADC">
      <w:pPr>
        <w:pStyle w:val="TOC3"/>
        <w:rPr>
          <w:rFonts w:eastAsiaTheme="minorEastAsia"/>
          <w:smallCaps w:val="0"/>
          <w:sz w:val="22"/>
        </w:rPr>
      </w:pPr>
      <w:hyperlink w:anchor="_Toc502055290" w:history="1">
        <w:r w:rsidR="00FF5C0F" w:rsidRPr="006F0FFA">
          <w:rPr>
            <w:rStyle w:val="Hyperlink"/>
          </w:rPr>
          <w:t>Desktopbetriebssysteme</w:t>
        </w:r>
        <w:r w:rsidR="00FF5C0F">
          <w:tab/>
        </w:r>
        <w:r w:rsidR="00FF5C0F">
          <w:fldChar w:fldCharType="begin"/>
        </w:r>
        <w:r w:rsidR="00FF5C0F">
          <w:instrText xml:space="preserve"> PAGEREF _Toc502055290 \h </w:instrText>
        </w:r>
        <w:r w:rsidR="00FF5C0F">
          <w:fldChar w:fldCharType="separate"/>
        </w:r>
        <w:r w:rsidR="00FF5C0F">
          <w:t>9</w:t>
        </w:r>
        <w:r w:rsidR="00FF5C0F">
          <w:fldChar w:fldCharType="end"/>
        </w:r>
      </w:hyperlink>
    </w:p>
    <w:p w14:paraId="2C7CD8E5" w14:textId="77777777" w:rsidR="00FF5C0F" w:rsidRDefault="00E43ADC">
      <w:pPr>
        <w:pStyle w:val="TOC3"/>
        <w:rPr>
          <w:rFonts w:eastAsiaTheme="minorEastAsia"/>
          <w:smallCaps w:val="0"/>
          <w:sz w:val="22"/>
        </w:rPr>
      </w:pPr>
      <w:hyperlink w:anchor="_Toc502055291" w:history="1">
        <w:r w:rsidR="00FF5C0F" w:rsidRPr="006F0FFA">
          <w:rPr>
            <w:rStyle w:val="Hyperlink"/>
          </w:rPr>
          <w:t>Pro Core/CAL</w:t>
        </w:r>
        <w:r w:rsidR="00FF5C0F">
          <w:tab/>
        </w:r>
        <w:r w:rsidR="00FF5C0F">
          <w:fldChar w:fldCharType="begin"/>
        </w:r>
        <w:r w:rsidR="00FF5C0F">
          <w:instrText xml:space="preserve"> PAGEREF _Toc502055291 \h </w:instrText>
        </w:r>
        <w:r w:rsidR="00FF5C0F">
          <w:fldChar w:fldCharType="separate"/>
        </w:r>
        <w:r w:rsidR="00FF5C0F">
          <w:t>9</w:t>
        </w:r>
        <w:r w:rsidR="00FF5C0F">
          <w:fldChar w:fldCharType="end"/>
        </w:r>
      </w:hyperlink>
    </w:p>
    <w:p w14:paraId="2C7CD8E6" w14:textId="77777777" w:rsidR="00FF5C0F" w:rsidRDefault="00E43ADC">
      <w:pPr>
        <w:pStyle w:val="TOC3"/>
        <w:rPr>
          <w:rFonts w:eastAsiaTheme="minorEastAsia"/>
          <w:smallCaps w:val="0"/>
          <w:sz w:val="22"/>
        </w:rPr>
      </w:pPr>
      <w:hyperlink w:anchor="_Toc502055292" w:history="1">
        <w:r w:rsidR="00FF5C0F" w:rsidRPr="006F0FFA">
          <w:rPr>
            <w:rStyle w:val="Hyperlink"/>
            <w:lang w:val="de-DE"/>
          </w:rPr>
          <w:t>Server/CAL</w:t>
        </w:r>
        <w:r w:rsidR="00FF5C0F">
          <w:tab/>
        </w:r>
        <w:r w:rsidR="00FF5C0F">
          <w:fldChar w:fldCharType="begin"/>
        </w:r>
        <w:r w:rsidR="00FF5C0F">
          <w:instrText xml:space="preserve"> PAGEREF _Toc502055292 \h </w:instrText>
        </w:r>
        <w:r w:rsidR="00FF5C0F">
          <w:fldChar w:fldCharType="separate"/>
        </w:r>
        <w:r w:rsidR="00FF5C0F">
          <w:t>10</w:t>
        </w:r>
        <w:r w:rsidR="00FF5C0F">
          <w:fldChar w:fldCharType="end"/>
        </w:r>
      </w:hyperlink>
    </w:p>
    <w:p w14:paraId="2C7CD8E7" w14:textId="77777777" w:rsidR="00FF5C0F" w:rsidRDefault="00E43ADC">
      <w:pPr>
        <w:pStyle w:val="TOC3"/>
        <w:rPr>
          <w:rFonts w:eastAsiaTheme="minorEastAsia"/>
          <w:smallCaps w:val="0"/>
          <w:sz w:val="22"/>
        </w:rPr>
      </w:pPr>
      <w:hyperlink w:anchor="_Toc502055293" w:history="1">
        <w:r w:rsidR="00FF5C0F" w:rsidRPr="006F0FFA">
          <w:rPr>
            <w:rStyle w:val="Hyperlink"/>
            <w:lang w:val="de-DE"/>
          </w:rPr>
          <w:t>Pro Core</w:t>
        </w:r>
        <w:r w:rsidR="00FF5C0F">
          <w:tab/>
        </w:r>
        <w:r w:rsidR="00FF5C0F">
          <w:fldChar w:fldCharType="begin"/>
        </w:r>
        <w:r w:rsidR="00FF5C0F">
          <w:instrText xml:space="preserve"> PAGEREF _Toc502055293 \h </w:instrText>
        </w:r>
        <w:r w:rsidR="00FF5C0F">
          <w:fldChar w:fldCharType="separate"/>
        </w:r>
        <w:r w:rsidR="00FF5C0F">
          <w:t>10</w:t>
        </w:r>
        <w:r w:rsidR="00FF5C0F">
          <w:fldChar w:fldCharType="end"/>
        </w:r>
      </w:hyperlink>
    </w:p>
    <w:p w14:paraId="2C7CD8E8" w14:textId="77777777" w:rsidR="00FF5C0F" w:rsidRDefault="00E43ADC">
      <w:pPr>
        <w:pStyle w:val="TOC3"/>
        <w:rPr>
          <w:rFonts w:eastAsiaTheme="minorEastAsia"/>
          <w:smallCaps w:val="0"/>
          <w:sz w:val="22"/>
        </w:rPr>
      </w:pPr>
      <w:hyperlink w:anchor="_Toc502055294" w:history="1">
        <w:r w:rsidR="00FF5C0F" w:rsidRPr="006F0FFA">
          <w:rPr>
            <w:rStyle w:val="Hyperlink"/>
            <w:lang w:val="de-DE"/>
          </w:rPr>
          <w:t>Management Server</w:t>
        </w:r>
        <w:r w:rsidR="00FF5C0F">
          <w:tab/>
        </w:r>
        <w:r w:rsidR="00FF5C0F">
          <w:fldChar w:fldCharType="begin"/>
        </w:r>
        <w:r w:rsidR="00FF5C0F">
          <w:instrText xml:space="preserve"> PAGEREF _Toc502055294 \h </w:instrText>
        </w:r>
        <w:r w:rsidR="00FF5C0F">
          <w:fldChar w:fldCharType="separate"/>
        </w:r>
        <w:r w:rsidR="00FF5C0F">
          <w:t>10</w:t>
        </w:r>
        <w:r w:rsidR="00FF5C0F">
          <w:fldChar w:fldCharType="end"/>
        </w:r>
      </w:hyperlink>
    </w:p>
    <w:p w14:paraId="2C7CD8E9" w14:textId="77777777" w:rsidR="00FF5C0F" w:rsidRDefault="00E43ADC">
      <w:pPr>
        <w:pStyle w:val="TOC3"/>
        <w:rPr>
          <w:rFonts w:eastAsiaTheme="minorEastAsia"/>
          <w:smallCaps w:val="0"/>
          <w:sz w:val="22"/>
        </w:rPr>
      </w:pPr>
      <w:hyperlink w:anchor="_Toc502055295" w:history="1">
        <w:r w:rsidR="00FF5C0F" w:rsidRPr="006F0FFA">
          <w:rPr>
            <w:rStyle w:val="Hyperlink"/>
            <w:lang w:val="de-DE"/>
          </w:rPr>
          <w:t>Spezialserver</w:t>
        </w:r>
        <w:r w:rsidR="00FF5C0F">
          <w:tab/>
        </w:r>
        <w:r w:rsidR="00FF5C0F">
          <w:fldChar w:fldCharType="begin"/>
        </w:r>
        <w:r w:rsidR="00FF5C0F">
          <w:instrText xml:space="preserve"> PAGEREF _Toc502055295 \h </w:instrText>
        </w:r>
        <w:r w:rsidR="00FF5C0F">
          <w:fldChar w:fldCharType="separate"/>
        </w:r>
        <w:r w:rsidR="00FF5C0F">
          <w:t>11</w:t>
        </w:r>
        <w:r w:rsidR="00FF5C0F">
          <w:fldChar w:fldCharType="end"/>
        </w:r>
      </w:hyperlink>
    </w:p>
    <w:p w14:paraId="2C7CD8EA" w14:textId="77777777" w:rsidR="00FF5C0F" w:rsidRDefault="00E43ADC">
      <w:pPr>
        <w:pStyle w:val="TOC3"/>
        <w:rPr>
          <w:rFonts w:eastAsiaTheme="minorEastAsia"/>
          <w:smallCaps w:val="0"/>
          <w:sz w:val="22"/>
        </w:rPr>
      </w:pPr>
      <w:hyperlink w:anchor="_Toc502055296" w:history="1">
        <w:r w:rsidR="00FF5C0F" w:rsidRPr="006F0FFA">
          <w:rPr>
            <w:rStyle w:val="Hyperlink"/>
          </w:rPr>
          <w:t>Entwicklertools</w:t>
        </w:r>
        <w:r w:rsidR="00FF5C0F">
          <w:tab/>
        </w:r>
        <w:r w:rsidR="00FF5C0F">
          <w:fldChar w:fldCharType="begin"/>
        </w:r>
        <w:r w:rsidR="00FF5C0F">
          <w:instrText xml:space="preserve"> PAGEREF _Toc502055296 \h </w:instrText>
        </w:r>
        <w:r w:rsidR="00FF5C0F">
          <w:fldChar w:fldCharType="separate"/>
        </w:r>
        <w:r w:rsidR="00FF5C0F">
          <w:t>11</w:t>
        </w:r>
        <w:r w:rsidR="00FF5C0F">
          <w:fldChar w:fldCharType="end"/>
        </w:r>
      </w:hyperlink>
    </w:p>
    <w:p w14:paraId="2C7CD8EB" w14:textId="77777777" w:rsidR="00FF5C0F" w:rsidRDefault="00E43ADC">
      <w:pPr>
        <w:pStyle w:val="TOC1"/>
        <w:rPr>
          <w:rFonts w:eastAsiaTheme="minorEastAsia"/>
          <w:b w:val="0"/>
          <w:caps w:val="0"/>
          <w:noProof/>
          <w:sz w:val="22"/>
          <w:szCs w:val="22"/>
        </w:rPr>
      </w:pPr>
      <w:hyperlink w:anchor="_Toc502055297" w:history="1">
        <w:r w:rsidR="00FF5C0F" w:rsidRPr="006F0FFA">
          <w:rPr>
            <w:rStyle w:val="Hyperlink"/>
            <w:noProof/>
          </w:rPr>
          <w:t>Software</w:t>
        </w:r>
        <w:r w:rsidR="00FF5C0F">
          <w:rPr>
            <w:noProof/>
          </w:rPr>
          <w:tab/>
        </w:r>
        <w:r w:rsidR="00FF5C0F">
          <w:rPr>
            <w:noProof/>
          </w:rPr>
          <w:fldChar w:fldCharType="begin"/>
        </w:r>
        <w:r w:rsidR="00FF5C0F">
          <w:rPr>
            <w:noProof/>
          </w:rPr>
          <w:instrText xml:space="preserve"> PAGEREF _Toc502055297 \h </w:instrText>
        </w:r>
        <w:r w:rsidR="00FF5C0F">
          <w:rPr>
            <w:noProof/>
          </w:rPr>
        </w:r>
        <w:r w:rsidR="00FF5C0F">
          <w:rPr>
            <w:noProof/>
          </w:rPr>
          <w:fldChar w:fldCharType="separate"/>
        </w:r>
        <w:r w:rsidR="00FF5C0F">
          <w:rPr>
            <w:noProof/>
          </w:rPr>
          <w:t>13</w:t>
        </w:r>
        <w:r w:rsidR="00FF5C0F">
          <w:rPr>
            <w:noProof/>
          </w:rPr>
          <w:fldChar w:fldCharType="end"/>
        </w:r>
      </w:hyperlink>
    </w:p>
    <w:p w14:paraId="2C7CD8EC" w14:textId="77777777" w:rsidR="00FF5C0F" w:rsidRDefault="00E43ADC">
      <w:pPr>
        <w:pStyle w:val="TOC2"/>
        <w:rPr>
          <w:rFonts w:eastAsiaTheme="minorEastAsia"/>
          <w:smallCaps w:val="0"/>
          <w:sz w:val="22"/>
        </w:rPr>
      </w:pPr>
      <w:hyperlink w:anchor="_Toc502055298" w:history="1">
        <w:r w:rsidR="00FF5C0F" w:rsidRPr="006F0FFA">
          <w:rPr>
            <w:rStyle w:val="Hyperlink"/>
          </w:rPr>
          <w:t>Advanced Threat Analytics</w:t>
        </w:r>
        <w:r w:rsidR="00FF5C0F">
          <w:tab/>
        </w:r>
        <w:r w:rsidR="00FF5C0F">
          <w:fldChar w:fldCharType="begin"/>
        </w:r>
        <w:r w:rsidR="00FF5C0F">
          <w:instrText xml:space="preserve"> PAGEREF _Toc502055298 \h </w:instrText>
        </w:r>
        <w:r w:rsidR="00FF5C0F">
          <w:fldChar w:fldCharType="separate"/>
        </w:r>
        <w:r w:rsidR="00FF5C0F">
          <w:t>13</w:t>
        </w:r>
        <w:r w:rsidR="00FF5C0F">
          <w:fldChar w:fldCharType="end"/>
        </w:r>
      </w:hyperlink>
    </w:p>
    <w:p w14:paraId="2C7CD8ED" w14:textId="77777777" w:rsidR="00FF5C0F" w:rsidRDefault="00E43ADC">
      <w:pPr>
        <w:pStyle w:val="TOC2"/>
        <w:rPr>
          <w:rFonts w:eastAsiaTheme="minorEastAsia"/>
          <w:smallCaps w:val="0"/>
          <w:sz w:val="22"/>
        </w:rPr>
      </w:pPr>
      <w:hyperlink w:anchor="_Toc502055299" w:history="1">
        <w:r w:rsidR="00FF5C0F" w:rsidRPr="006F0FFA">
          <w:rPr>
            <w:rStyle w:val="Hyperlink"/>
          </w:rPr>
          <w:t>BizTalk</w:t>
        </w:r>
        <w:r w:rsidR="00FF5C0F">
          <w:tab/>
        </w:r>
        <w:r w:rsidR="00FF5C0F">
          <w:fldChar w:fldCharType="begin"/>
        </w:r>
        <w:r w:rsidR="00FF5C0F">
          <w:instrText xml:space="preserve"> PAGEREF _Toc502055299 \h </w:instrText>
        </w:r>
        <w:r w:rsidR="00FF5C0F">
          <w:fldChar w:fldCharType="separate"/>
        </w:r>
        <w:r w:rsidR="00FF5C0F">
          <w:t>13</w:t>
        </w:r>
        <w:r w:rsidR="00FF5C0F">
          <w:fldChar w:fldCharType="end"/>
        </w:r>
      </w:hyperlink>
    </w:p>
    <w:p w14:paraId="2C7CD8EE" w14:textId="77777777" w:rsidR="00FF5C0F" w:rsidRDefault="00E43ADC">
      <w:pPr>
        <w:pStyle w:val="TOC2"/>
        <w:rPr>
          <w:rFonts w:eastAsiaTheme="minorEastAsia"/>
          <w:smallCaps w:val="0"/>
          <w:sz w:val="22"/>
        </w:rPr>
      </w:pPr>
      <w:hyperlink w:anchor="_Toc502055300" w:history="1">
        <w:r w:rsidR="00FF5C0F" w:rsidRPr="006F0FFA">
          <w:rPr>
            <w:rStyle w:val="Hyperlink"/>
          </w:rPr>
          <w:t>CAL-Suites</w:t>
        </w:r>
        <w:r w:rsidR="00FF5C0F">
          <w:tab/>
        </w:r>
        <w:r w:rsidR="00FF5C0F">
          <w:fldChar w:fldCharType="begin"/>
        </w:r>
        <w:r w:rsidR="00FF5C0F">
          <w:instrText xml:space="preserve"> PAGEREF _Toc502055300 \h </w:instrText>
        </w:r>
        <w:r w:rsidR="00FF5C0F">
          <w:fldChar w:fldCharType="separate"/>
        </w:r>
        <w:r w:rsidR="00FF5C0F">
          <w:t>15</w:t>
        </w:r>
        <w:r w:rsidR="00FF5C0F">
          <w:fldChar w:fldCharType="end"/>
        </w:r>
      </w:hyperlink>
    </w:p>
    <w:p w14:paraId="2C7CD8EF" w14:textId="77777777" w:rsidR="00FF5C0F" w:rsidRDefault="00E43ADC">
      <w:pPr>
        <w:pStyle w:val="TOC2"/>
        <w:rPr>
          <w:rFonts w:eastAsiaTheme="minorEastAsia"/>
          <w:smallCaps w:val="0"/>
          <w:sz w:val="22"/>
        </w:rPr>
      </w:pPr>
      <w:hyperlink w:anchor="_Toc502055301" w:history="1">
        <w:r w:rsidR="00FF5C0F" w:rsidRPr="006F0FFA">
          <w:rPr>
            <w:rStyle w:val="Hyperlink"/>
          </w:rPr>
          <w:t>Core Infrastructure Server (CIS) Suite</w:t>
        </w:r>
        <w:r w:rsidR="00FF5C0F">
          <w:tab/>
        </w:r>
        <w:r w:rsidR="00FF5C0F">
          <w:fldChar w:fldCharType="begin"/>
        </w:r>
        <w:r w:rsidR="00FF5C0F">
          <w:instrText xml:space="preserve"> PAGEREF _Toc502055301 \h </w:instrText>
        </w:r>
        <w:r w:rsidR="00FF5C0F">
          <w:fldChar w:fldCharType="separate"/>
        </w:r>
        <w:r w:rsidR="00FF5C0F">
          <w:t>16</w:t>
        </w:r>
        <w:r w:rsidR="00FF5C0F">
          <w:fldChar w:fldCharType="end"/>
        </w:r>
      </w:hyperlink>
    </w:p>
    <w:p w14:paraId="2C7CD8F0" w14:textId="77777777" w:rsidR="00FF5C0F" w:rsidRDefault="00E43ADC">
      <w:pPr>
        <w:pStyle w:val="TOC2"/>
        <w:rPr>
          <w:rFonts w:eastAsiaTheme="minorEastAsia"/>
          <w:smallCaps w:val="0"/>
          <w:sz w:val="22"/>
        </w:rPr>
      </w:pPr>
      <w:hyperlink w:anchor="_Toc502055302" w:history="1">
        <w:r w:rsidR="00FF5C0F" w:rsidRPr="006F0FFA">
          <w:rPr>
            <w:rStyle w:val="Hyperlink"/>
          </w:rPr>
          <w:t>Forefront</w:t>
        </w:r>
        <w:r w:rsidR="00FF5C0F">
          <w:tab/>
        </w:r>
        <w:r w:rsidR="00FF5C0F">
          <w:fldChar w:fldCharType="begin"/>
        </w:r>
        <w:r w:rsidR="00FF5C0F">
          <w:instrText xml:space="preserve"> PAGEREF _Toc502055302 \h </w:instrText>
        </w:r>
        <w:r w:rsidR="00FF5C0F">
          <w:fldChar w:fldCharType="separate"/>
        </w:r>
        <w:r w:rsidR="00FF5C0F">
          <w:t>18</w:t>
        </w:r>
        <w:r w:rsidR="00FF5C0F">
          <w:fldChar w:fldCharType="end"/>
        </w:r>
      </w:hyperlink>
    </w:p>
    <w:p w14:paraId="2C7CD8F1" w14:textId="77777777" w:rsidR="00FF5C0F" w:rsidRDefault="00E43ADC">
      <w:pPr>
        <w:pStyle w:val="TOC2"/>
        <w:rPr>
          <w:rFonts w:eastAsiaTheme="minorEastAsia"/>
          <w:smallCaps w:val="0"/>
          <w:sz w:val="22"/>
        </w:rPr>
      </w:pPr>
      <w:hyperlink w:anchor="_Toc502055303" w:history="1">
        <w:r w:rsidR="00FF5C0F" w:rsidRPr="006F0FFA">
          <w:rPr>
            <w:rStyle w:val="Hyperlink"/>
          </w:rPr>
          <w:t>Microsoft Dynamics 365 On-premises</w:t>
        </w:r>
        <w:r w:rsidR="00FF5C0F">
          <w:tab/>
        </w:r>
        <w:r w:rsidR="00FF5C0F">
          <w:fldChar w:fldCharType="begin"/>
        </w:r>
        <w:r w:rsidR="00FF5C0F">
          <w:instrText xml:space="preserve"> PAGEREF _Toc502055303 \h </w:instrText>
        </w:r>
        <w:r w:rsidR="00FF5C0F">
          <w:fldChar w:fldCharType="separate"/>
        </w:r>
        <w:r w:rsidR="00FF5C0F">
          <w:t>19</w:t>
        </w:r>
        <w:r w:rsidR="00FF5C0F">
          <w:fldChar w:fldCharType="end"/>
        </w:r>
      </w:hyperlink>
    </w:p>
    <w:p w14:paraId="2C7CD8F2" w14:textId="77777777" w:rsidR="00FF5C0F" w:rsidRDefault="00E43ADC">
      <w:pPr>
        <w:pStyle w:val="TOC2"/>
        <w:rPr>
          <w:rFonts w:eastAsiaTheme="minorEastAsia"/>
          <w:smallCaps w:val="0"/>
          <w:sz w:val="22"/>
        </w:rPr>
      </w:pPr>
      <w:hyperlink w:anchor="_Toc502055304" w:history="1">
        <w:r w:rsidR="00FF5C0F" w:rsidRPr="006F0FFA">
          <w:rPr>
            <w:rStyle w:val="Hyperlink"/>
          </w:rPr>
          <w:t>Microsoft Identity Manager</w:t>
        </w:r>
        <w:r w:rsidR="00FF5C0F">
          <w:tab/>
        </w:r>
        <w:r w:rsidR="00FF5C0F">
          <w:fldChar w:fldCharType="begin"/>
        </w:r>
        <w:r w:rsidR="00FF5C0F">
          <w:instrText xml:space="preserve"> PAGEREF _Toc502055304 \h </w:instrText>
        </w:r>
        <w:r w:rsidR="00FF5C0F">
          <w:fldChar w:fldCharType="separate"/>
        </w:r>
        <w:r w:rsidR="00FF5C0F">
          <w:t>21</w:t>
        </w:r>
        <w:r w:rsidR="00FF5C0F">
          <w:fldChar w:fldCharType="end"/>
        </w:r>
      </w:hyperlink>
    </w:p>
    <w:p w14:paraId="2C7CD8F3" w14:textId="77777777" w:rsidR="00FF5C0F" w:rsidRDefault="00E43ADC">
      <w:pPr>
        <w:pStyle w:val="TOC2"/>
        <w:rPr>
          <w:rFonts w:eastAsiaTheme="minorEastAsia"/>
          <w:smallCaps w:val="0"/>
          <w:sz w:val="22"/>
        </w:rPr>
      </w:pPr>
      <w:hyperlink w:anchor="_Toc502055305" w:history="1">
        <w:r w:rsidR="00FF5C0F" w:rsidRPr="006F0FFA">
          <w:rPr>
            <w:rStyle w:val="Hyperlink"/>
          </w:rPr>
          <w:t>Office-Anwendungen</w:t>
        </w:r>
        <w:r w:rsidR="00FF5C0F">
          <w:tab/>
        </w:r>
        <w:r w:rsidR="00FF5C0F">
          <w:fldChar w:fldCharType="begin"/>
        </w:r>
        <w:r w:rsidR="00FF5C0F">
          <w:instrText xml:space="preserve"> PAGEREF _Toc502055305 \h </w:instrText>
        </w:r>
        <w:r w:rsidR="00FF5C0F">
          <w:fldChar w:fldCharType="separate"/>
        </w:r>
        <w:r w:rsidR="00FF5C0F">
          <w:t>22</w:t>
        </w:r>
        <w:r w:rsidR="00FF5C0F">
          <w:fldChar w:fldCharType="end"/>
        </w:r>
      </w:hyperlink>
    </w:p>
    <w:p w14:paraId="2C7CD8F4" w14:textId="77777777" w:rsidR="00FF5C0F" w:rsidRDefault="00E43ADC">
      <w:pPr>
        <w:pStyle w:val="TOC3"/>
        <w:rPr>
          <w:rFonts w:eastAsiaTheme="minorEastAsia"/>
          <w:smallCaps w:val="0"/>
          <w:sz w:val="22"/>
        </w:rPr>
      </w:pPr>
      <w:hyperlink w:anchor="_Toc502055306" w:history="1">
        <w:r w:rsidR="00FF5C0F" w:rsidRPr="006F0FFA">
          <w:rPr>
            <w:rStyle w:val="Hyperlink"/>
          </w:rPr>
          <w:t>Office 365-Desktop-Anwendungen</w:t>
        </w:r>
        <w:r w:rsidR="00FF5C0F">
          <w:tab/>
        </w:r>
        <w:r w:rsidR="00FF5C0F">
          <w:fldChar w:fldCharType="begin"/>
        </w:r>
        <w:r w:rsidR="00FF5C0F">
          <w:instrText xml:space="preserve"> PAGEREF _Toc502055306 \h </w:instrText>
        </w:r>
        <w:r w:rsidR="00FF5C0F">
          <w:fldChar w:fldCharType="separate"/>
        </w:r>
        <w:r w:rsidR="00FF5C0F">
          <w:t>22</w:t>
        </w:r>
        <w:r w:rsidR="00FF5C0F">
          <w:fldChar w:fldCharType="end"/>
        </w:r>
      </w:hyperlink>
    </w:p>
    <w:p w14:paraId="2C7CD8F5" w14:textId="77777777" w:rsidR="00FF5C0F" w:rsidRDefault="00E43ADC">
      <w:pPr>
        <w:pStyle w:val="TOC3"/>
        <w:rPr>
          <w:rFonts w:eastAsiaTheme="minorEastAsia"/>
          <w:smallCaps w:val="0"/>
          <w:sz w:val="22"/>
        </w:rPr>
      </w:pPr>
      <w:hyperlink w:anchor="_Toc502055307" w:history="1">
        <w:r w:rsidR="00FF5C0F" w:rsidRPr="006F0FFA">
          <w:rPr>
            <w:rStyle w:val="Hyperlink"/>
          </w:rPr>
          <w:t>Office für Mac</w:t>
        </w:r>
        <w:r w:rsidR="00FF5C0F">
          <w:tab/>
        </w:r>
        <w:r w:rsidR="00FF5C0F">
          <w:fldChar w:fldCharType="begin"/>
        </w:r>
        <w:r w:rsidR="00FF5C0F">
          <w:instrText xml:space="preserve"> PAGEREF _Toc502055307 \h </w:instrText>
        </w:r>
        <w:r w:rsidR="00FF5C0F">
          <w:fldChar w:fldCharType="separate"/>
        </w:r>
        <w:r w:rsidR="00FF5C0F">
          <w:t>23</w:t>
        </w:r>
        <w:r w:rsidR="00FF5C0F">
          <w:fldChar w:fldCharType="end"/>
        </w:r>
      </w:hyperlink>
    </w:p>
    <w:p w14:paraId="2C7CD8F6" w14:textId="77777777" w:rsidR="00FF5C0F" w:rsidRDefault="00E43ADC">
      <w:pPr>
        <w:pStyle w:val="TOC2"/>
        <w:rPr>
          <w:rFonts w:eastAsiaTheme="minorEastAsia"/>
          <w:smallCaps w:val="0"/>
          <w:sz w:val="22"/>
        </w:rPr>
      </w:pPr>
      <w:hyperlink w:anchor="_Toc502055308" w:history="1">
        <w:r w:rsidR="00FF5C0F" w:rsidRPr="006F0FFA">
          <w:rPr>
            <w:rStyle w:val="Hyperlink"/>
          </w:rPr>
          <w:t>Office Servers</w:t>
        </w:r>
        <w:r w:rsidR="00FF5C0F">
          <w:tab/>
        </w:r>
        <w:r w:rsidR="00FF5C0F">
          <w:fldChar w:fldCharType="begin"/>
        </w:r>
        <w:r w:rsidR="00FF5C0F">
          <w:instrText xml:space="preserve"> PAGEREF _Toc502055308 \h </w:instrText>
        </w:r>
        <w:r w:rsidR="00FF5C0F">
          <w:fldChar w:fldCharType="separate"/>
        </w:r>
        <w:r w:rsidR="00FF5C0F">
          <w:t>24</w:t>
        </w:r>
        <w:r w:rsidR="00FF5C0F">
          <w:fldChar w:fldCharType="end"/>
        </w:r>
      </w:hyperlink>
    </w:p>
    <w:p w14:paraId="2C7CD8F7" w14:textId="77777777" w:rsidR="00FF5C0F" w:rsidRDefault="00E43ADC">
      <w:pPr>
        <w:pStyle w:val="TOC3"/>
        <w:rPr>
          <w:rFonts w:eastAsiaTheme="minorEastAsia"/>
          <w:smallCaps w:val="0"/>
          <w:sz w:val="22"/>
        </w:rPr>
      </w:pPr>
      <w:hyperlink w:anchor="_Toc502055309" w:history="1">
        <w:r w:rsidR="00FF5C0F" w:rsidRPr="006F0FFA">
          <w:rPr>
            <w:rStyle w:val="Hyperlink"/>
          </w:rPr>
          <w:t>Exchange Server</w:t>
        </w:r>
        <w:r w:rsidR="00FF5C0F">
          <w:tab/>
        </w:r>
        <w:r w:rsidR="00FF5C0F">
          <w:fldChar w:fldCharType="begin"/>
        </w:r>
        <w:r w:rsidR="00FF5C0F">
          <w:instrText xml:space="preserve"> PAGEREF _Toc502055309 \h </w:instrText>
        </w:r>
        <w:r w:rsidR="00FF5C0F">
          <w:fldChar w:fldCharType="separate"/>
        </w:r>
        <w:r w:rsidR="00FF5C0F">
          <w:t>24</w:t>
        </w:r>
        <w:r w:rsidR="00FF5C0F">
          <w:fldChar w:fldCharType="end"/>
        </w:r>
      </w:hyperlink>
    </w:p>
    <w:p w14:paraId="2C7CD8F8" w14:textId="77777777" w:rsidR="00FF5C0F" w:rsidRDefault="00E43ADC">
      <w:pPr>
        <w:pStyle w:val="TOC3"/>
        <w:rPr>
          <w:rFonts w:eastAsiaTheme="minorEastAsia"/>
          <w:smallCaps w:val="0"/>
          <w:sz w:val="22"/>
        </w:rPr>
      </w:pPr>
      <w:hyperlink w:anchor="_Toc502055310" w:history="1">
        <w:r w:rsidR="00FF5C0F" w:rsidRPr="006F0FFA">
          <w:rPr>
            <w:rStyle w:val="Hyperlink"/>
          </w:rPr>
          <w:t>Project Server</w:t>
        </w:r>
        <w:r w:rsidR="00FF5C0F">
          <w:tab/>
        </w:r>
        <w:r w:rsidR="00FF5C0F">
          <w:fldChar w:fldCharType="begin"/>
        </w:r>
        <w:r w:rsidR="00FF5C0F">
          <w:instrText xml:space="preserve"> PAGEREF _Toc502055310 \h </w:instrText>
        </w:r>
        <w:r w:rsidR="00FF5C0F">
          <w:fldChar w:fldCharType="separate"/>
        </w:r>
        <w:r w:rsidR="00FF5C0F">
          <w:t>25</w:t>
        </w:r>
        <w:r w:rsidR="00FF5C0F">
          <w:fldChar w:fldCharType="end"/>
        </w:r>
      </w:hyperlink>
    </w:p>
    <w:p w14:paraId="2C7CD8F9" w14:textId="77777777" w:rsidR="00FF5C0F" w:rsidRDefault="00E43ADC">
      <w:pPr>
        <w:pStyle w:val="TOC3"/>
        <w:rPr>
          <w:rFonts w:eastAsiaTheme="minorEastAsia"/>
          <w:smallCaps w:val="0"/>
          <w:sz w:val="22"/>
        </w:rPr>
      </w:pPr>
      <w:hyperlink w:anchor="_Toc502055311" w:history="1">
        <w:r w:rsidR="00FF5C0F" w:rsidRPr="006F0FFA">
          <w:rPr>
            <w:rStyle w:val="Hyperlink"/>
          </w:rPr>
          <w:t>SharePoint Server</w:t>
        </w:r>
        <w:r w:rsidR="00FF5C0F">
          <w:tab/>
        </w:r>
        <w:r w:rsidR="00FF5C0F">
          <w:fldChar w:fldCharType="begin"/>
        </w:r>
        <w:r w:rsidR="00FF5C0F">
          <w:instrText xml:space="preserve"> PAGEREF _Toc502055311 \h </w:instrText>
        </w:r>
        <w:r w:rsidR="00FF5C0F">
          <w:fldChar w:fldCharType="separate"/>
        </w:r>
        <w:r w:rsidR="00FF5C0F">
          <w:t>26</w:t>
        </w:r>
        <w:r w:rsidR="00FF5C0F">
          <w:fldChar w:fldCharType="end"/>
        </w:r>
      </w:hyperlink>
    </w:p>
    <w:p w14:paraId="2C7CD8FA" w14:textId="77777777" w:rsidR="00FF5C0F" w:rsidRDefault="00E43ADC">
      <w:pPr>
        <w:pStyle w:val="TOC3"/>
        <w:rPr>
          <w:rFonts w:eastAsiaTheme="minorEastAsia"/>
          <w:smallCaps w:val="0"/>
          <w:sz w:val="22"/>
        </w:rPr>
      </w:pPr>
      <w:hyperlink w:anchor="_Toc502055312" w:history="1">
        <w:r w:rsidR="00FF5C0F" w:rsidRPr="006F0FFA">
          <w:rPr>
            <w:rStyle w:val="Hyperlink"/>
          </w:rPr>
          <w:t>Skype for Business Server</w:t>
        </w:r>
        <w:r w:rsidR="00FF5C0F">
          <w:tab/>
        </w:r>
        <w:r w:rsidR="00FF5C0F">
          <w:fldChar w:fldCharType="begin"/>
        </w:r>
        <w:r w:rsidR="00FF5C0F">
          <w:instrText xml:space="preserve"> PAGEREF _Toc502055312 \h </w:instrText>
        </w:r>
        <w:r w:rsidR="00FF5C0F">
          <w:fldChar w:fldCharType="separate"/>
        </w:r>
        <w:r w:rsidR="00FF5C0F">
          <w:t>27</w:t>
        </w:r>
        <w:r w:rsidR="00FF5C0F">
          <w:fldChar w:fldCharType="end"/>
        </w:r>
      </w:hyperlink>
    </w:p>
    <w:p w14:paraId="2C7CD8FB" w14:textId="77777777" w:rsidR="00FF5C0F" w:rsidRDefault="00E43ADC">
      <w:pPr>
        <w:pStyle w:val="TOC2"/>
        <w:rPr>
          <w:rFonts w:eastAsiaTheme="minorEastAsia"/>
          <w:smallCaps w:val="0"/>
          <w:sz w:val="22"/>
        </w:rPr>
      </w:pPr>
      <w:hyperlink w:anchor="_Toc502055313" w:history="1">
        <w:r w:rsidR="00FF5C0F" w:rsidRPr="006F0FFA">
          <w:rPr>
            <w:rStyle w:val="Hyperlink"/>
          </w:rPr>
          <w:t>SQL Server</w:t>
        </w:r>
        <w:r w:rsidR="00FF5C0F">
          <w:tab/>
        </w:r>
        <w:r w:rsidR="00FF5C0F">
          <w:fldChar w:fldCharType="begin"/>
        </w:r>
        <w:r w:rsidR="00FF5C0F">
          <w:instrText xml:space="preserve"> PAGEREF _Toc502055313 \h </w:instrText>
        </w:r>
        <w:r w:rsidR="00FF5C0F">
          <w:fldChar w:fldCharType="separate"/>
        </w:r>
        <w:r w:rsidR="00FF5C0F">
          <w:t>28</w:t>
        </w:r>
        <w:r w:rsidR="00FF5C0F">
          <w:fldChar w:fldCharType="end"/>
        </w:r>
      </w:hyperlink>
    </w:p>
    <w:p w14:paraId="2C7CD8FC" w14:textId="77777777" w:rsidR="00FF5C0F" w:rsidRDefault="00E43ADC">
      <w:pPr>
        <w:pStyle w:val="TOC2"/>
        <w:rPr>
          <w:rFonts w:eastAsiaTheme="minorEastAsia"/>
          <w:smallCaps w:val="0"/>
          <w:sz w:val="22"/>
        </w:rPr>
      </w:pPr>
      <w:hyperlink w:anchor="_Toc502055314" w:history="1">
        <w:r w:rsidR="00FF5C0F" w:rsidRPr="006F0FFA">
          <w:rPr>
            <w:rStyle w:val="Hyperlink"/>
          </w:rPr>
          <w:t>System Center</w:t>
        </w:r>
        <w:r w:rsidR="00FF5C0F">
          <w:tab/>
        </w:r>
        <w:r w:rsidR="00FF5C0F">
          <w:fldChar w:fldCharType="begin"/>
        </w:r>
        <w:r w:rsidR="00FF5C0F">
          <w:instrText xml:space="preserve"> PAGEREF _Toc502055314 \h </w:instrText>
        </w:r>
        <w:r w:rsidR="00FF5C0F">
          <w:fldChar w:fldCharType="separate"/>
        </w:r>
        <w:r w:rsidR="00FF5C0F">
          <w:t>30</w:t>
        </w:r>
        <w:r w:rsidR="00FF5C0F">
          <w:fldChar w:fldCharType="end"/>
        </w:r>
      </w:hyperlink>
    </w:p>
    <w:p w14:paraId="2C7CD8FD" w14:textId="77777777" w:rsidR="00FF5C0F" w:rsidRDefault="00E43ADC">
      <w:pPr>
        <w:pStyle w:val="TOC3"/>
        <w:rPr>
          <w:rFonts w:eastAsiaTheme="minorEastAsia"/>
          <w:smallCaps w:val="0"/>
          <w:sz w:val="22"/>
        </w:rPr>
      </w:pPr>
      <w:hyperlink w:anchor="_Toc502055315" w:history="1">
        <w:r w:rsidR="00FF5C0F" w:rsidRPr="006F0FFA">
          <w:rPr>
            <w:rStyle w:val="Hyperlink"/>
          </w:rPr>
          <w:t>System Center Server</w:t>
        </w:r>
        <w:r w:rsidR="00FF5C0F">
          <w:tab/>
        </w:r>
        <w:r w:rsidR="00FF5C0F">
          <w:fldChar w:fldCharType="begin"/>
        </w:r>
        <w:r w:rsidR="00FF5C0F">
          <w:instrText xml:space="preserve"> PAGEREF _Toc502055315 \h </w:instrText>
        </w:r>
        <w:r w:rsidR="00FF5C0F">
          <w:fldChar w:fldCharType="separate"/>
        </w:r>
        <w:r w:rsidR="00FF5C0F">
          <w:t>30</w:t>
        </w:r>
        <w:r w:rsidR="00FF5C0F">
          <w:fldChar w:fldCharType="end"/>
        </w:r>
      </w:hyperlink>
    </w:p>
    <w:p w14:paraId="2C7CD8FE" w14:textId="77777777" w:rsidR="00FF5C0F" w:rsidRDefault="00E43ADC">
      <w:pPr>
        <w:pStyle w:val="TOC3"/>
        <w:rPr>
          <w:rFonts w:eastAsiaTheme="minorEastAsia"/>
          <w:smallCaps w:val="0"/>
          <w:sz w:val="22"/>
        </w:rPr>
      </w:pPr>
      <w:hyperlink w:anchor="_Toc502055316" w:history="1">
        <w:r w:rsidR="00FF5C0F" w:rsidRPr="006F0FFA">
          <w:rPr>
            <w:rStyle w:val="Hyperlink"/>
          </w:rPr>
          <w:t>System Center Configuration Manager</w:t>
        </w:r>
        <w:r w:rsidR="00FF5C0F">
          <w:tab/>
        </w:r>
        <w:r w:rsidR="00FF5C0F">
          <w:fldChar w:fldCharType="begin"/>
        </w:r>
        <w:r w:rsidR="00FF5C0F">
          <w:instrText xml:space="preserve"> PAGEREF _Toc502055316 \h </w:instrText>
        </w:r>
        <w:r w:rsidR="00FF5C0F">
          <w:fldChar w:fldCharType="separate"/>
        </w:r>
        <w:r w:rsidR="00FF5C0F">
          <w:t>31</w:t>
        </w:r>
        <w:r w:rsidR="00FF5C0F">
          <w:fldChar w:fldCharType="end"/>
        </w:r>
      </w:hyperlink>
    </w:p>
    <w:p w14:paraId="2C7CD8FF" w14:textId="77777777" w:rsidR="00FF5C0F" w:rsidRDefault="00E43ADC">
      <w:pPr>
        <w:pStyle w:val="TOC3"/>
        <w:rPr>
          <w:rFonts w:eastAsiaTheme="minorEastAsia"/>
          <w:smallCaps w:val="0"/>
          <w:sz w:val="22"/>
        </w:rPr>
      </w:pPr>
      <w:hyperlink w:anchor="_Toc502055317" w:history="1">
        <w:r w:rsidR="00FF5C0F" w:rsidRPr="006F0FFA">
          <w:rPr>
            <w:rStyle w:val="Hyperlink"/>
          </w:rPr>
          <w:t>System Center Data Protection Manager</w:t>
        </w:r>
        <w:r w:rsidR="00FF5C0F">
          <w:tab/>
        </w:r>
        <w:r w:rsidR="00FF5C0F">
          <w:fldChar w:fldCharType="begin"/>
        </w:r>
        <w:r w:rsidR="00FF5C0F">
          <w:instrText xml:space="preserve"> PAGEREF _Toc502055317 \h </w:instrText>
        </w:r>
        <w:r w:rsidR="00FF5C0F">
          <w:fldChar w:fldCharType="separate"/>
        </w:r>
        <w:r w:rsidR="00FF5C0F">
          <w:t>32</w:t>
        </w:r>
        <w:r w:rsidR="00FF5C0F">
          <w:fldChar w:fldCharType="end"/>
        </w:r>
      </w:hyperlink>
    </w:p>
    <w:p w14:paraId="2C7CD900" w14:textId="77777777" w:rsidR="00FF5C0F" w:rsidRDefault="00E43ADC">
      <w:pPr>
        <w:pStyle w:val="TOC3"/>
        <w:rPr>
          <w:rFonts w:eastAsiaTheme="minorEastAsia"/>
          <w:smallCaps w:val="0"/>
          <w:sz w:val="22"/>
        </w:rPr>
      </w:pPr>
      <w:hyperlink w:anchor="_Toc502055318" w:history="1">
        <w:r w:rsidR="00FF5C0F" w:rsidRPr="006F0FFA">
          <w:rPr>
            <w:rStyle w:val="Hyperlink"/>
          </w:rPr>
          <w:t>System Center Endpoint Protection</w:t>
        </w:r>
        <w:r w:rsidR="00FF5C0F">
          <w:tab/>
        </w:r>
        <w:r w:rsidR="00FF5C0F">
          <w:fldChar w:fldCharType="begin"/>
        </w:r>
        <w:r w:rsidR="00FF5C0F">
          <w:instrText xml:space="preserve"> PAGEREF _Toc502055318 \h </w:instrText>
        </w:r>
        <w:r w:rsidR="00FF5C0F">
          <w:fldChar w:fldCharType="separate"/>
        </w:r>
        <w:r w:rsidR="00FF5C0F">
          <w:t>33</w:t>
        </w:r>
        <w:r w:rsidR="00FF5C0F">
          <w:fldChar w:fldCharType="end"/>
        </w:r>
      </w:hyperlink>
    </w:p>
    <w:p w14:paraId="2C7CD901" w14:textId="77777777" w:rsidR="00FF5C0F" w:rsidRDefault="00E43ADC">
      <w:pPr>
        <w:pStyle w:val="TOC3"/>
        <w:rPr>
          <w:rFonts w:eastAsiaTheme="minorEastAsia"/>
          <w:smallCaps w:val="0"/>
          <w:sz w:val="22"/>
        </w:rPr>
      </w:pPr>
      <w:hyperlink w:anchor="_Toc502055319" w:history="1">
        <w:r w:rsidR="00FF5C0F" w:rsidRPr="006F0FFA">
          <w:rPr>
            <w:rStyle w:val="Hyperlink"/>
          </w:rPr>
          <w:t>System Center Operations Manager</w:t>
        </w:r>
        <w:r w:rsidR="00FF5C0F">
          <w:tab/>
        </w:r>
        <w:r w:rsidR="00FF5C0F">
          <w:fldChar w:fldCharType="begin"/>
        </w:r>
        <w:r w:rsidR="00FF5C0F">
          <w:instrText xml:space="preserve"> PAGEREF _Toc502055319 \h </w:instrText>
        </w:r>
        <w:r w:rsidR="00FF5C0F">
          <w:fldChar w:fldCharType="separate"/>
        </w:r>
        <w:r w:rsidR="00FF5C0F">
          <w:t>34</w:t>
        </w:r>
        <w:r w:rsidR="00FF5C0F">
          <w:fldChar w:fldCharType="end"/>
        </w:r>
      </w:hyperlink>
    </w:p>
    <w:p w14:paraId="2C7CD902" w14:textId="77777777" w:rsidR="00FF5C0F" w:rsidRDefault="00E43ADC">
      <w:pPr>
        <w:pStyle w:val="TOC3"/>
        <w:rPr>
          <w:rFonts w:eastAsiaTheme="minorEastAsia"/>
          <w:smallCaps w:val="0"/>
          <w:sz w:val="22"/>
        </w:rPr>
      </w:pPr>
      <w:hyperlink w:anchor="_Toc502055320" w:history="1">
        <w:r w:rsidR="00FF5C0F" w:rsidRPr="006F0FFA">
          <w:rPr>
            <w:rStyle w:val="Hyperlink"/>
          </w:rPr>
          <w:t>System Center Orchestrator</w:t>
        </w:r>
        <w:r w:rsidR="00FF5C0F">
          <w:tab/>
        </w:r>
        <w:r w:rsidR="00FF5C0F">
          <w:fldChar w:fldCharType="begin"/>
        </w:r>
        <w:r w:rsidR="00FF5C0F">
          <w:instrText xml:space="preserve"> PAGEREF _Toc502055320 \h </w:instrText>
        </w:r>
        <w:r w:rsidR="00FF5C0F">
          <w:fldChar w:fldCharType="separate"/>
        </w:r>
        <w:r w:rsidR="00FF5C0F">
          <w:t>35</w:t>
        </w:r>
        <w:r w:rsidR="00FF5C0F">
          <w:fldChar w:fldCharType="end"/>
        </w:r>
      </w:hyperlink>
    </w:p>
    <w:p w14:paraId="2C7CD903" w14:textId="77777777" w:rsidR="00FF5C0F" w:rsidRDefault="00E43ADC">
      <w:pPr>
        <w:pStyle w:val="TOC3"/>
        <w:rPr>
          <w:rFonts w:eastAsiaTheme="minorEastAsia"/>
          <w:smallCaps w:val="0"/>
          <w:sz w:val="22"/>
        </w:rPr>
      </w:pPr>
      <w:hyperlink w:anchor="_Toc502055321" w:history="1">
        <w:r w:rsidR="00FF5C0F" w:rsidRPr="006F0FFA">
          <w:rPr>
            <w:rStyle w:val="Hyperlink"/>
          </w:rPr>
          <w:t>System Center Service Manager</w:t>
        </w:r>
        <w:r w:rsidR="00FF5C0F">
          <w:tab/>
        </w:r>
        <w:r w:rsidR="00FF5C0F">
          <w:fldChar w:fldCharType="begin"/>
        </w:r>
        <w:r w:rsidR="00FF5C0F">
          <w:instrText xml:space="preserve"> PAGEREF _Toc502055321 \h </w:instrText>
        </w:r>
        <w:r w:rsidR="00FF5C0F">
          <w:fldChar w:fldCharType="separate"/>
        </w:r>
        <w:r w:rsidR="00FF5C0F">
          <w:t>35</w:t>
        </w:r>
        <w:r w:rsidR="00FF5C0F">
          <w:fldChar w:fldCharType="end"/>
        </w:r>
      </w:hyperlink>
    </w:p>
    <w:p w14:paraId="2C7CD904" w14:textId="77777777" w:rsidR="00FF5C0F" w:rsidRDefault="00E43ADC">
      <w:pPr>
        <w:pStyle w:val="TOC2"/>
        <w:rPr>
          <w:rFonts w:eastAsiaTheme="minorEastAsia"/>
          <w:smallCaps w:val="0"/>
          <w:sz w:val="22"/>
        </w:rPr>
      </w:pPr>
      <w:hyperlink w:anchor="_Toc502055322" w:history="1">
        <w:r w:rsidR="00FF5C0F" w:rsidRPr="006F0FFA">
          <w:rPr>
            <w:rStyle w:val="Hyperlink"/>
          </w:rPr>
          <w:t>Virtual Desktop Infrastructure (VDI) Suite</w:t>
        </w:r>
        <w:r w:rsidR="00FF5C0F">
          <w:tab/>
        </w:r>
        <w:r w:rsidR="00FF5C0F">
          <w:fldChar w:fldCharType="begin"/>
        </w:r>
        <w:r w:rsidR="00FF5C0F">
          <w:instrText xml:space="preserve"> PAGEREF _Toc502055322 \h </w:instrText>
        </w:r>
        <w:r w:rsidR="00FF5C0F">
          <w:fldChar w:fldCharType="separate"/>
        </w:r>
        <w:r w:rsidR="00FF5C0F">
          <w:t>36</w:t>
        </w:r>
        <w:r w:rsidR="00FF5C0F">
          <w:fldChar w:fldCharType="end"/>
        </w:r>
      </w:hyperlink>
    </w:p>
    <w:p w14:paraId="2C7CD905" w14:textId="77777777" w:rsidR="00FF5C0F" w:rsidRDefault="00E43ADC">
      <w:pPr>
        <w:pStyle w:val="TOC2"/>
        <w:rPr>
          <w:rFonts w:eastAsiaTheme="minorEastAsia"/>
          <w:smallCaps w:val="0"/>
          <w:sz w:val="22"/>
        </w:rPr>
      </w:pPr>
      <w:hyperlink w:anchor="_Toc502055323" w:history="1">
        <w:r w:rsidR="00FF5C0F" w:rsidRPr="006F0FFA">
          <w:rPr>
            <w:rStyle w:val="Hyperlink"/>
          </w:rPr>
          <w:t>Visual Studio</w:t>
        </w:r>
        <w:r w:rsidR="00FF5C0F">
          <w:tab/>
        </w:r>
        <w:r w:rsidR="00FF5C0F">
          <w:fldChar w:fldCharType="begin"/>
        </w:r>
        <w:r w:rsidR="00FF5C0F">
          <w:instrText xml:space="preserve"> PAGEREF _Toc502055323 \h </w:instrText>
        </w:r>
        <w:r w:rsidR="00FF5C0F">
          <w:fldChar w:fldCharType="separate"/>
        </w:r>
        <w:r w:rsidR="00FF5C0F">
          <w:t>36</w:t>
        </w:r>
        <w:r w:rsidR="00FF5C0F">
          <w:fldChar w:fldCharType="end"/>
        </w:r>
      </w:hyperlink>
    </w:p>
    <w:p w14:paraId="2C7CD906" w14:textId="77777777" w:rsidR="00FF5C0F" w:rsidRDefault="00E43ADC">
      <w:pPr>
        <w:pStyle w:val="TOC3"/>
        <w:rPr>
          <w:rFonts w:eastAsiaTheme="minorEastAsia"/>
          <w:smallCaps w:val="0"/>
          <w:sz w:val="22"/>
        </w:rPr>
      </w:pPr>
      <w:hyperlink w:anchor="_Toc502055324" w:history="1">
        <w:r w:rsidR="00FF5C0F" w:rsidRPr="006F0FFA">
          <w:rPr>
            <w:rStyle w:val="Hyperlink"/>
          </w:rPr>
          <w:t>Visual Studio</w:t>
        </w:r>
        <w:r w:rsidR="00FF5C0F">
          <w:tab/>
        </w:r>
        <w:r w:rsidR="00FF5C0F">
          <w:fldChar w:fldCharType="begin"/>
        </w:r>
        <w:r w:rsidR="00FF5C0F">
          <w:instrText xml:space="preserve"> PAGEREF _Toc502055324 \h </w:instrText>
        </w:r>
        <w:r w:rsidR="00FF5C0F">
          <w:fldChar w:fldCharType="separate"/>
        </w:r>
        <w:r w:rsidR="00FF5C0F">
          <w:t>36</w:t>
        </w:r>
        <w:r w:rsidR="00FF5C0F">
          <w:fldChar w:fldCharType="end"/>
        </w:r>
      </w:hyperlink>
    </w:p>
    <w:p w14:paraId="2C7CD907" w14:textId="77777777" w:rsidR="00FF5C0F" w:rsidRDefault="00E43ADC">
      <w:pPr>
        <w:pStyle w:val="TOC3"/>
        <w:rPr>
          <w:rFonts w:eastAsiaTheme="minorEastAsia"/>
          <w:smallCaps w:val="0"/>
          <w:sz w:val="22"/>
        </w:rPr>
      </w:pPr>
      <w:hyperlink w:anchor="_Toc502055325" w:history="1">
        <w:r w:rsidR="00FF5C0F" w:rsidRPr="006F0FFA">
          <w:rPr>
            <w:rStyle w:val="Hyperlink"/>
          </w:rPr>
          <w:t>Visual Studio Team Foundation Server</w:t>
        </w:r>
        <w:r w:rsidR="00FF5C0F">
          <w:tab/>
        </w:r>
        <w:r w:rsidR="00FF5C0F">
          <w:fldChar w:fldCharType="begin"/>
        </w:r>
        <w:r w:rsidR="00FF5C0F">
          <w:instrText xml:space="preserve"> PAGEREF _Toc502055325 \h </w:instrText>
        </w:r>
        <w:r w:rsidR="00FF5C0F">
          <w:fldChar w:fldCharType="separate"/>
        </w:r>
        <w:r w:rsidR="00FF5C0F">
          <w:t>38</w:t>
        </w:r>
        <w:r w:rsidR="00FF5C0F">
          <w:fldChar w:fldCharType="end"/>
        </w:r>
      </w:hyperlink>
    </w:p>
    <w:p w14:paraId="2C7CD908" w14:textId="77777777" w:rsidR="00FF5C0F" w:rsidRDefault="00E43ADC">
      <w:pPr>
        <w:pStyle w:val="TOC2"/>
        <w:rPr>
          <w:rFonts w:eastAsiaTheme="minorEastAsia"/>
          <w:smallCaps w:val="0"/>
          <w:sz w:val="22"/>
        </w:rPr>
      </w:pPr>
      <w:hyperlink w:anchor="_Toc502055326" w:history="1">
        <w:r w:rsidR="00FF5C0F" w:rsidRPr="006F0FFA">
          <w:rPr>
            <w:rStyle w:val="Hyperlink"/>
          </w:rPr>
          <w:t>Windows</w:t>
        </w:r>
        <w:r w:rsidR="00FF5C0F">
          <w:tab/>
        </w:r>
        <w:r w:rsidR="00FF5C0F">
          <w:fldChar w:fldCharType="begin"/>
        </w:r>
        <w:r w:rsidR="00FF5C0F">
          <w:instrText xml:space="preserve"> PAGEREF _Toc502055326 \h </w:instrText>
        </w:r>
        <w:r w:rsidR="00FF5C0F">
          <w:fldChar w:fldCharType="separate"/>
        </w:r>
        <w:r w:rsidR="00FF5C0F">
          <w:t>39</w:t>
        </w:r>
        <w:r w:rsidR="00FF5C0F">
          <w:fldChar w:fldCharType="end"/>
        </w:r>
      </w:hyperlink>
    </w:p>
    <w:p w14:paraId="2C7CD909" w14:textId="77777777" w:rsidR="00FF5C0F" w:rsidRDefault="00E43ADC">
      <w:pPr>
        <w:pStyle w:val="TOC3"/>
        <w:rPr>
          <w:rFonts w:eastAsiaTheme="minorEastAsia"/>
          <w:smallCaps w:val="0"/>
          <w:sz w:val="22"/>
        </w:rPr>
      </w:pPr>
      <w:hyperlink w:anchor="_Toc502055327" w:history="1">
        <w:r w:rsidR="00FF5C0F" w:rsidRPr="006F0FFA">
          <w:rPr>
            <w:rStyle w:val="Hyperlink"/>
          </w:rPr>
          <w:t>Windows-Desktopbetriebssystem</w:t>
        </w:r>
        <w:r w:rsidR="00FF5C0F">
          <w:tab/>
        </w:r>
        <w:r w:rsidR="00FF5C0F">
          <w:fldChar w:fldCharType="begin"/>
        </w:r>
        <w:r w:rsidR="00FF5C0F">
          <w:instrText xml:space="preserve"> PAGEREF _Toc502055327 \h </w:instrText>
        </w:r>
        <w:r w:rsidR="00FF5C0F">
          <w:fldChar w:fldCharType="separate"/>
        </w:r>
        <w:r w:rsidR="00FF5C0F">
          <w:t>39</w:t>
        </w:r>
        <w:r w:rsidR="00FF5C0F">
          <w:fldChar w:fldCharType="end"/>
        </w:r>
      </w:hyperlink>
    </w:p>
    <w:p w14:paraId="2C7CD90A" w14:textId="77777777" w:rsidR="00FF5C0F" w:rsidRDefault="00E43ADC">
      <w:pPr>
        <w:pStyle w:val="TOC2"/>
        <w:rPr>
          <w:rFonts w:eastAsiaTheme="minorEastAsia"/>
          <w:smallCaps w:val="0"/>
          <w:sz w:val="22"/>
        </w:rPr>
      </w:pPr>
      <w:hyperlink w:anchor="_Toc502055328" w:history="1">
        <w:r w:rsidR="00FF5C0F" w:rsidRPr="006F0FFA">
          <w:rPr>
            <w:rStyle w:val="Hyperlink"/>
          </w:rPr>
          <w:t>Windows Server</w:t>
        </w:r>
        <w:r w:rsidR="00FF5C0F">
          <w:tab/>
        </w:r>
        <w:r w:rsidR="00FF5C0F">
          <w:fldChar w:fldCharType="begin"/>
        </w:r>
        <w:r w:rsidR="00FF5C0F">
          <w:instrText xml:space="preserve"> PAGEREF _Toc502055328 \h </w:instrText>
        </w:r>
        <w:r w:rsidR="00FF5C0F">
          <w:fldChar w:fldCharType="separate"/>
        </w:r>
        <w:r w:rsidR="00FF5C0F">
          <w:t>47</w:t>
        </w:r>
        <w:r w:rsidR="00FF5C0F">
          <w:fldChar w:fldCharType="end"/>
        </w:r>
      </w:hyperlink>
    </w:p>
    <w:p w14:paraId="2C7CD90B" w14:textId="77777777" w:rsidR="00FF5C0F" w:rsidRDefault="00E43ADC">
      <w:pPr>
        <w:pStyle w:val="TOC3"/>
        <w:rPr>
          <w:rFonts w:eastAsiaTheme="minorEastAsia"/>
          <w:smallCaps w:val="0"/>
          <w:sz w:val="22"/>
        </w:rPr>
      </w:pPr>
      <w:hyperlink w:anchor="_Toc502055329" w:history="1">
        <w:r w:rsidR="00FF5C0F" w:rsidRPr="006F0FFA">
          <w:rPr>
            <w:rStyle w:val="Hyperlink"/>
          </w:rPr>
          <w:t>Windows MultiPoint Server</w:t>
        </w:r>
        <w:r w:rsidR="00FF5C0F">
          <w:tab/>
        </w:r>
        <w:r w:rsidR="00FF5C0F">
          <w:fldChar w:fldCharType="begin"/>
        </w:r>
        <w:r w:rsidR="00FF5C0F">
          <w:instrText xml:space="preserve"> PAGEREF _Toc502055329 \h </w:instrText>
        </w:r>
        <w:r w:rsidR="00FF5C0F">
          <w:fldChar w:fldCharType="separate"/>
        </w:r>
        <w:r w:rsidR="00FF5C0F">
          <w:t>47</w:t>
        </w:r>
        <w:r w:rsidR="00FF5C0F">
          <w:fldChar w:fldCharType="end"/>
        </w:r>
      </w:hyperlink>
    </w:p>
    <w:p w14:paraId="2C7CD90C" w14:textId="77777777" w:rsidR="00FF5C0F" w:rsidRDefault="00E43ADC">
      <w:pPr>
        <w:pStyle w:val="TOC3"/>
        <w:rPr>
          <w:rFonts w:eastAsiaTheme="minorEastAsia"/>
          <w:smallCaps w:val="0"/>
          <w:sz w:val="22"/>
        </w:rPr>
      </w:pPr>
      <w:hyperlink w:anchor="_Toc502055330" w:history="1">
        <w:r w:rsidR="00FF5C0F" w:rsidRPr="006F0FFA">
          <w:rPr>
            <w:rStyle w:val="Hyperlink"/>
          </w:rPr>
          <w:t>Windows Server</w:t>
        </w:r>
        <w:r w:rsidR="00FF5C0F">
          <w:tab/>
        </w:r>
        <w:r w:rsidR="00FF5C0F">
          <w:fldChar w:fldCharType="begin"/>
        </w:r>
        <w:r w:rsidR="00FF5C0F">
          <w:instrText xml:space="preserve"> PAGEREF _Toc502055330 \h </w:instrText>
        </w:r>
        <w:r w:rsidR="00FF5C0F">
          <w:fldChar w:fldCharType="separate"/>
        </w:r>
        <w:r w:rsidR="00FF5C0F">
          <w:t>48</w:t>
        </w:r>
        <w:r w:rsidR="00FF5C0F">
          <w:fldChar w:fldCharType="end"/>
        </w:r>
      </w:hyperlink>
    </w:p>
    <w:p w14:paraId="2C7CD90D" w14:textId="77777777" w:rsidR="00FF5C0F" w:rsidRDefault="00E43ADC">
      <w:pPr>
        <w:pStyle w:val="TOC1"/>
        <w:rPr>
          <w:rFonts w:eastAsiaTheme="minorEastAsia"/>
          <w:b w:val="0"/>
          <w:caps w:val="0"/>
          <w:noProof/>
          <w:sz w:val="22"/>
          <w:szCs w:val="22"/>
        </w:rPr>
      </w:pPr>
      <w:hyperlink w:anchor="_Toc502055331" w:history="1">
        <w:r w:rsidR="00FF5C0F" w:rsidRPr="006F0FFA">
          <w:rPr>
            <w:rStyle w:val="Hyperlink"/>
            <w:noProof/>
          </w:rPr>
          <w:t>Online-Dienste</w:t>
        </w:r>
        <w:r w:rsidR="00FF5C0F">
          <w:rPr>
            <w:noProof/>
          </w:rPr>
          <w:tab/>
        </w:r>
        <w:r w:rsidR="00FF5C0F">
          <w:rPr>
            <w:noProof/>
          </w:rPr>
          <w:fldChar w:fldCharType="begin"/>
        </w:r>
        <w:r w:rsidR="00FF5C0F">
          <w:rPr>
            <w:noProof/>
          </w:rPr>
          <w:instrText xml:space="preserve"> PAGEREF _Toc502055331 \h </w:instrText>
        </w:r>
        <w:r w:rsidR="00FF5C0F">
          <w:rPr>
            <w:noProof/>
          </w:rPr>
        </w:r>
        <w:r w:rsidR="00FF5C0F">
          <w:rPr>
            <w:noProof/>
          </w:rPr>
          <w:fldChar w:fldCharType="separate"/>
        </w:r>
        <w:r w:rsidR="00FF5C0F">
          <w:rPr>
            <w:noProof/>
          </w:rPr>
          <w:t>51</w:t>
        </w:r>
        <w:r w:rsidR="00FF5C0F">
          <w:rPr>
            <w:noProof/>
          </w:rPr>
          <w:fldChar w:fldCharType="end"/>
        </w:r>
      </w:hyperlink>
    </w:p>
    <w:p w14:paraId="2C7CD90E" w14:textId="77777777" w:rsidR="00FF5C0F" w:rsidRDefault="00E43ADC">
      <w:pPr>
        <w:pStyle w:val="TOC2"/>
        <w:rPr>
          <w:rFonts w:eastAsiaTheme="minorEastAsia"/>
          <w:smallCaps w:val="0"/>
          <w:sz w:val="22"/>
        </w:rPr>
      </w:pPr>
      <w:hyperlink w:anchor="_Toc502055332" w:history="1">
        <w:r w:rsidR="00FF5C0F" w:rsidRPr="006F0FFA">
          <w:rPr>
            <w:rStyle w:val="Hyperlink"/>
          </w:rPr>
          <w:t>Regionale Verfügbarkeit von Onlinediensten</w:t>
        </w:r>
        <w:r w:rsidR="00FF5C0F">
          <w:tab/>
        </w:r>
        <w:r w:rsidR="00FF5C0F">
          <w:fldChar w:fldCharType="begin"/>
        </w:r>
        <w:r w:rsidR="00FF5C0F">
          <w:instrText xml:space="preserve"> PAGEREF _Toc502055332 \h </w:instrText>
        </w:r>
        <w:r w:rsidR="00FF5C0F">
          <w:fldChar w:fldCharType="separate"/>
        </w:r>
        <w:r w:rsidR="00FF5C0F">
          <w:t>51</w:t>
        </w:r>
        <w:r w:rsidR="00FF5C0F">
          <w:fldChar w:fldCharType="end"/>
        </w:r>
      </w:hyperlink>
    </w:p>
    <w:p w14:paraId="2C7CD90F" w14:textId="77777777" w:rsidR="00FF5C0F" w:rsidRDefault="00E43ADC">
      <w:pPr>
        <w:pStyle w:val="TOC2"/>
        <w:rPr>
          <w:rFonts w:eastAsiaTheme="minorEastAsia"/>
          <w:smallCaps w:val="0"/>
          <w:sz w:val="22"/>
        </w:rPr>
      </w:pPr>
      <w:hyperlink w:anchor="_Toc502055333" w:history="1">
        <w:r w:rsidR="00FF5C0F" w:rsidRPr="006F0FFA">
          <w:rPr>
            <w:rStyle w:val="Hyperlink"/>
          </w:rPr>
          <w:t>Regeln für den Erwerb von Onlinediensten</w:t>
        </w:r>
        <w:r w:rsidR="00FF5C0F">
          <w:tab/>
        </w:r>
        <w:r w:rsidR="00FF5C0F">
          <w:fldChar w:fldCharType="begin"/>
        </w:r>
        <w:r w:rsidR="00FF5C0F">
          <w:instrText xml:space="preserve"> PAGEREF _Toc502055333 \h </w:instrText>
        </w:r>
        <w:r w:rsidR="00FF5C0F">
          <w:fldChar w:fldCharType="separate"/>
        </w:r>
        <w:r w:rsidR="00FF5C0F">
          <w:t>51</w:t>
        </w:r>
        <w:r w:rsidR="00FF5C0F">
          <w:fldChar w:fldCharType="end"/>
        </w:r>
      </w:hyperlink>
    </w:p>
    <w:p w14:paraId="2C7CD910" w14:textId="77777777" w:rsidR="00FF5C0F" w:rsidRDefault="00E43ADC">
      <w:pPr>
        <w:pStyle w:val="TOC2"/>
        <w:rPr>
          <w:rFonts w:eastAsiaTheme="minorEastAsia"/>
          <w:smallCaps w:val="0"/>
          <w:sz w:val="22"/>
        </w:rPr>
      </w:pPr>
      <w:hyperlink w:anchor="_Toc502055334" w:history="1">
        <w:r w:rsidR="00FF5C0F" w:rsidRPr="006F0FFA">
          <w:rPr>
            <w:rStyle w:val="Hyperlink"/>
          </w:rPr>
          <w:t>Verlängerung von Onlinediensten</w:t>
        </w:r>
        <w:r w:rsidR="00FF5C0F">
          <w:tab/>
        </w:r>
        <w:r w:rsidR="00FF5C0F">
          <w:fldChar w:fldCharType="begin"/>
        </w:r>
        <w:r w:rsidR="00FF5C0F">
          <w:instrText xml:space="preserve"> PAGEREF _Toc502055334 \h </w:instrText>
        </w:r>
        <w:r w:rsidR="00FF5C0F">
          <w:fldChar w:fldCharType="separate"/>
        </w:r>
        <w:r w:rsidR="00FF5C0F">
          <w:t>51</w:t>
        </w:r>
        <w:r w:rsidR="00FF5C0F">
          <w:fldChar w:fldCharType="end"/>
        </w:r>
      </w:hyperlink>
    </w:p>
    <w:p w14:paraId="2C7CD911" w14:textId="77777777" w:rsidR="00FF5C0F" w:rsidRDefault="00E43ADC">
      <w:pPr>
        <w:pStyle w:val="TOC2"/>
        <w:rPr>
          <w:rFonts w:eastAsiaTheme="minorEastAsia"/>
          <w:smallCaps w:val="0"/>
          <w:sz w:val="22"/>
        </w:rPr>
      </w:pPr>
      <w:hyperlink w:anchor="_Toc502055335" w:history="1">
        <w:r w:rsidR="00FF5C0F" w:rsidRPr="006F0FFA">
          <w:rPr>
            <w:rStyle w:val="Hyperlink"/>
          </w:rPr>
          <w:t>Microsoft Azure-Dienste</w:t>
        </w:r>
        <w:r w:rsidR="00FF5C0F">
          <w:tab/>
        </w:r>
        <w:r w:rsidR="00FF5C0F">
          <w:fldChar w:fldCharType="begin"/>
        </w:r>
        <w:r w:rsidR="00FF5C0F">
          <w:instrText xml:space="preserve"> PAGEREF _Toc502055335 \h </w:instrText>
        </w:r>
        <w:r w:rsidR="00FF5C0F">
          <w:fldChar w:fldCharType="separate"/>
        </w:r>
        <w:r w:rsidR="00FF5C0F">
          <w:t>51</w:t>
        </w:r>
        <w:r w:rsidR="00FF5C0F">
          <w:fldChar w:fldCharType="end"/>
        </w:r>
      </w:hyperlink>
    </w:p>
    <w:p w14:paraId="2C7CD912" w14:textId="77777777" w:rsidR="00FF5C0F" w:rsidRDefault="00E43ADC">
      <w:pPr>
        <w:pStyle w:val="TOC3"/>
        <w:rPr>
          <w:rFonts w:eastAsiaTheme="minorEastAsia"/>
          <w:smallCaps w:val="0"/>
          <w:sz w:val="22"/>
        </w:rPr>
      </w:pPr>
      <w:hyperlink w:anchor="_Toc502055336" w:history="1">
        <w:r w:rsidR="00FF5C0F" w:rsidRPr="006F0FFA">
          <w:rPr>
            <w:rStyle w:val="Hyperlink"/>
          </w:rPr>
          <w:t>Microsoft Azure-Dienste</w:t>
        </w:r>
        <w:r w:rsidR="00FF5C0F">
          <w:tab/>
        </w:r>
        <w:r w:rsidR="00FF5C0F">
          <w:fldChar w:fldCharType="begin"/>
        </w:r>
        <w:r w:rsidR="00FF5C0F">
          <w:instrText xml:space="preserve"> PAGEREF _Toc502055336 \h </w:instrText>
        </w:r>
        <w:r w:rsidR="00FF5C0F">
          <w:fldChar w:fldCharType="separate"/>
        </w:r>
        <w:r w:rsidR="00FF5C0F">
          <w:t>53</w:t>
        </w:r>
        <w:r w:rsidR="00FF5C0F">
          <w:fldChar w:fldCharType="end"/>
        </w:r>
      </w:hyperlink>
    </w:p>
    <w:p w14:paraId="2C7CD913" w14:textId="77777777" w:rsidR="00FF5C0F" w:rsidRDefault="00E43ADC">
      <w:pPr>
        <w:pStyle w:val="TOC3"/>
        <w:rPr>
          <w:rFonts w:eastAsiaTheme="minorEastAsia"/>
          <w:smallCaps w:val="0"/>
          <w:sz w:val="22"/>
        </w:rPr>
      </w:pPr>
      <w:hyperlink w:anchor="_Toc502055337" w:history="1">
        <w:r w:rsidR="00FF5C0F" w:rsidRPr="006F0FFA">
          <w:rPr>
            <w:rStyle w:val="Hyperlink"/>
          </w:rPr>
          <w:t>Microsoft Azure Infrastructure Plans</w:t>
        </w:r>
        <w:r w:rsidR="00FF5C0F">
          <w:tab/>
        </w:r>
        <w:r w:rsidR="00FF5C0F">
          <w:fldChar w:fldCharType="begin"/>
        </w:r>
        <w:r w:rsidR="00FF5C0F">
          <w:instrText xml:space="preserve"> PAGEREF _Toc502055337 \h </w:instrText>
        </w:r>
        <w:r w:rsidR="00FF5C0F">
          <w:fldChar w:fldCharType="separate"/>
        </w:r>
        <w:r w:rsidR="00FF5C0F">
          <w:t>53</w:t>
        </w:r>
        <w:r w:rsidR="00FF5C0F">
          <w:fldChar w:fldCharType="end"/>
        </w:r>
      </w:hyperlink>
    </w:p>
    <w:p w14:paraId="2C7CD914" w14:textId="77777777" w:rsidR="00FF5C0F" w:rsidRDefault="00E43ADC">
      <w:pPr>
        <w:pStyle w:val="TOC3"/>
        <w:rPr>
          <w:rFonts w:eastAsiaTheme="minorEastAsia"/>
          <w:smallCaps w:val="0"/>
          <w:sz w:val="22"/>
        </w:rPr>
      </w:pPr>
      <w:hyperlink w:anchor="_Toc502055338" w:history="1">
        <w:r w:rsidR="00FF5C0F" w:rsidRPr="006F0FFA">
          <w:rPr>
            <w:rStyle w:val="Hyperlink"/>
          </w:rPr>
          <w:t>Microsoft Azure Support Plans</w:t>
        </w:r>
        <w:r w:rsidR="00FF5C0F">
          <w:tab/>
        </w:r>
        <w:r w:rsidR="00FF5C0F">
          <w:fldChar w:fldCharType="begin"/>
        </w:r>
        <w:r w:rsidR="00FF5C0F">
          <w:instrText xml:space="preserve"> PAGEREF _Toc502055338 \h </w:instrText>
        </w:r>
        <w:r w:rsidR="00FF5C0F">
          <w:fldChar w:fldCharType="separate"/>
        </w:r>
        <w:r w:rsidR="00FF5C0F">
          <w:t>54</w:t>
        </w:r>
        <w:r w:rsidR="00FF5C0F">
          <w:fldChar w:fldCharType="end"/>
        </w:r>
      </w:hyperlink>
    </w:p>
    <w:p w14:paraId="2C7CD915" w14:textId="77777777" w:rsidR="00FF5C0F" w:rsidRDefault="00E43ADC">
      <w:pPr>
        <w:pStyle w:val="TOC3"/>
        <w:rPr>
          <w:rFonts w:eastAsiaTheme="minorEastAsia"/>
          <w:smallCaps w:val="0"/>
          <w:sz w:val="22"/>
        </w:rPr>
      </w:pPr>
      <w:hyperlink w:anchor="_Toc502055339" w:history="1">
        <w:r w:rsidR="00FF5C0F" w:rsidRPr="006F0FFA">
          <w:rPr>
            <w:rStyle w:val="Hyperlink"/>
          </w:rPr>
          <w:t>Microsoft Azure User Plans</w:t>
        </w:r>
        <w:r w:rsidR="00FF5C0F">
          <w:tab/>
        </w:r>
        <w:r w:rsidR="00FF5C0F">
          <w:fldChar w:fldCharType="begin"/>
        </w:r>
        <w:r w:rsidR="00FF5C0F">
          <w:instrText xml:space="preserve"> PAGEREF _Toc502055339 \h </w:instrText>
        </w:r>
        <w:r w:rsidR="00FF5C0F">
          <w:fldChar w:fldCharType="separate"/>
        </w:r>
        <w:r w:rsidR="00FF5C0F">
          <w:t>55</w:t>
        </w:r>
        <w:r w:rsidR="00FF5C0F">
          <w:fldChar w:fldCharType="end"/>
        </w:r>
      </w:hyperlink>
    </w:p>
    <w:p w14:paraId="2C7CD916" w14:textId="77777777" w:rsidR="00FF5C0F" w:rsidRDefault="00E43ADC">
      <w:pPr>
        <w:pStyle w:val="TOC2"/>
        <w:rPr>
          <w:rFonts w:eastAsiaTheme="minorEastAsia"/>
          <w:smallCaps w:val="0"/>
          <w:sz w:val="22"/>
        </w:rPr>
      </w:pPr>
      <w:hyperlink w:anchor="_Toc502055340" w:history="1">
        <w:r w:rsidR="00FF5C0F" w:rsidRPr="006F0FFA">
          <w:rPr>
            <w:rStyle w:val="Hyperlink"/>
          </w:rPr>
          <w:t>Microsoft 365</w:t>
        </w:r>
        <w:r w:rsidR="00FF5C0F">
          <w:tab/>
        </w:r>
        <w:r w:rsidR="00FF5C0F">
          <w:fldChar w:fldCharType="begin"/>
        </w:r>
        <w:r w:rsidR="00FF5C0F">
          <w:instrText xml:space="preserve"> PAGEREF _Toc502055340 \h </w:instrText>
        </w:r>
        <w:r w:rsidR="00FF5C0F">
          <w:fldChar w:fldCharType="separate"/>
        </w:r>
        <w:r w:rsidR="00FF5C0F">
          <w:t>55</w:t>
        </w:r>
        <w:r w:rsidR="00FF5C0F">
          <w:fldChar w:fldCharType="end"/>
        </w:r>
      </w:hyperlink>
    </w:p>
    <w:p w14:paraId="2C7CD917" w14:textId="77777777" w:rsidR="00FF5C0F" w:rsidRDefault="00E43ADC">
      <w:pPr>
        <w:pStyle w:val="TOC2"/>
        <w:rPr>
          <w:rFonts w:eastAsiaTheme="minorEastAsia"/>
          <w:smallCaps w:val="0"/>
          <w:sz w:val="22"/>
        </w:rPr>
      </w:pPr>
      <w:hyperlink w:anchor="_Toc502055341" w:history="1">
        <w:r w:rsidR="00FF5C0F" w:rsidRPr="006F0FFA">
          <w:rPr>
            <w:rStyle w:val="Hyperlink"/>
          </w:rPr>
          <w:t>Enterprise Mobility + Security</w:t>
        </w:r>
        <w:r w:rsidR="00FF5C0F">
          <w:tab/>
        </w:r>
        <w:r w:rsidR="00FF5C0F">
          <w:fldChar w:fldCharType="begin"/>
        </w:r>
        <w:r w:rsidR="00FF5C0F">
          <w:instrText xml:space="preserve"> PAGEREF _Toc502055341 \h </w:instrText>
        </w:r>
        <w:r w:rsidR="00FF5C0F">
          <w:fldChar w:fldCharType="separate"/>
        </w:r>
        <w:r w:rsidR="00FF5C0F">
          <w:t>57</w:t>
        </w:r>
        <w:r w:rsidR="00FF5C0F">
          <w:fldChar w:fldCharType="end"/>
        </w:r>
      </w:hyperlink>
    </w:p>
    <w:p w14:paraId="2C7CD918" w14:textId="77777777" w:rsidR="00FF5C0F" w:rsidRDefault="00E43ADC">
      <w:pPr>
        <w:pStyle w:val="TOC2"/>
        <w:rPr>
          <w:rFonts w:eastAsiaTheme="minorEastAsia"/>
          <w:smallCaps w:val="0"/>
          <w:sz w:val="22"/>
        </w:rPr>
      </w:pPr>
      <w:hyperlink w:anchor="_Toc502055342" w:history="1">
        <w:r w:rsidR="00FF5C0F" w:rsidRPr="006F0FFA">
          <w:rPr>
            <w:rStyle w:val="Hyperlink"/>
          </w:rPr>
          <w:t>Microsoft Dynamics 365-Dienste</w:t>
        </w:r>
        <w:r w:rsidR="00FF5C0F">
          <w:tab/>
        </w:r>
        <w:r w:rsidR="00FF5C0F">
          <w:fldChar w:fldCharType="begin"/>
        </w:r>
        <w:r w:rsidR="00FF5C0F">
          <w:instrText xml:space="preserve"> PAGEREF _Toc502055342 \h </w:instrText>
        </w:r>
        <w:r w:rsidR="00FF5C0F">
          <w:fldChar w:fldCharType="separate"/>
        </w:r>
        <w:r w:rsidR="00FF5C0F">
          <w:t>57</w:t>
        </w:r>
        <w:r w:rsidR="00FF5C0F">
          <w:fldChar w:fldCharType="end"/>
        </w:r>
      </w:hyperlink>
    </w:p>
    <w:p w14:paraId="2C7CD919" w14:textId="77777777" w:rsidR="00FF5C0F" w:rsidRDefault="00E43ADC">
      <w:pPr>
        <w:pStyle w:val="TOC2"/>
        <w:rPr>
          <w:rFonts w:eastAsiaTheme="minorEastAsia"/>
          <w:smallCaps w:val="0"/>
          <w:sz w:val="22"/>
        </w:rPr>
      </w:pPr>
      <w:hyperlink w:anchor="_Toc502055343" w:history="1">
        <w:r w:rsidR="00FF5C0F" w:rsidRPr="006F0FFA">
          <w:rPr>
            <w:rStyle w:val="Hyperlink"/>
          </w:rPr>
          <w:t>Office 365-Dienste</w:t>
        </w:r>
        <w:r w:rsidR="00FF5C0F">
          <w:tab/>
        </w:r>
        <w:r w:rsidR="00FF5C0F">
          <w:fldChar w:fldCharType="begin"/>
        </w:r>
        <w:r w:rsidR="00FF5C0F">
          <w:instrText xml:space="preserve"> PAGEREF _Toc502055343 \h </w:instrText>
        </w:r>
        <w:r w:rsidR="00FF5C0F">
          <w:fldChar w:fldCharType="separate"/>
        </w:r>
        <w:r w:rsidR="00FF5C0F">
          <w:t>60</w:t>
        </w:r>
        <w:r w:rsidR="00FF5C0F">
          <w:fldChar w:fldCharType="end"/>
        </w:r>
      </w:hyperlink>
    </w:p>
    <w:p w14:paraId="2C7CD91A" w14:textId="77777777" w:rsidR="00FF5C0F" w:rsidRDefault="00E43ADC">
      <w:pPr>
        <w:pStyle w:val="TOC3"/>
        <w:rPr>
          <w:rFonts w:eastAsiaTheme="minorEastAsia"/>
          <w:smallCaps w:val="0"/>
          <w:sz w:val="22"/>
        </w:rPr>
      </w:pPr>
      <w:hyperlink w:anchor="_Toc502055344" w:history="1">
        <w:r w:rsidR="00FF5C0F" w:rsidRPr="006F0FFA">
          <w:rPr>
            <w:rStyle w:val="Hyperlink"/>
          </w:rPr>
          <w:t>Office 365-Anwendungen</w:t>
        </w:r>
        <w:r w:rsidR="00FF5C0F">
          <w:tab/>
        </w:r>
        <w:r w:rsidR="00FF5C0F">
          <w:fldChar w:fldCharType="begin"/>
        </w:r>
        <w:r w:rsidR="00FF5C0F">
          <w:instrText xml:space="preserve"> PAGEREF _Toc502055344 \h </w:instrText>
        </w:r>
        <w:r w:rsidR="00FF5C0F">
          <w:fldChar w:fldCharType="separate"/>
        </w:r>
        <w:r w:rsidR="00FF5C0F">
          <w:t>60</w:t>
        </w:r>
        <w:r w:rsidR="00FF5C0F">
          <w:fldChar w:fldCharType="end"/>
        </w:r>
      </w:hyperlink>
    </w:p>
    <w:p w14:paraId="2C7CD91B" w14:textId="77777777" w:rsidR="00FF5C0F" w:rsidRDefault="00E43ADC">
      <w:pPr>
        <w:pStyle w:val="TOC3"/>
        <w:rPr>
          <w:rFonts w:eastAsiaTheme="minorEastAsia"/>
          <w:smallCaps w:val="0"/>
          <w:sz w:val="22"/>
        </w:rPr>
      </w:pPr>
      <w:hyperlink w:anchor="_Toc502055345" w:history="1">
        <w:r w:rsidR="00FF5C0F" w:rsidRPr="006F0FFA">
          <w:rPr>
            <w:rStyle w:val="Hyperlink"/>
          </w:rPr>
          <w:t>Office 365 Suites</w:t>
        </w:r>
        <w:r w:rsidR="00FF5C0F">
          <w:tab/>
        </w:r>
        <w:r w:rsidR="00FF5C0F">
          <w:fldChar w:fldCharType="begin"/>
        </w:r>
        <w:r w:rsidR="00FF5C0F">
          <w:instrText xml:space="preserve"> PAGEREF _Toc502055345 \h </w:instrText>
        </w:r>
        <w:r w:rsidR="00FF5C0F">
          <w:fldChar w:fldCharType="separate"/>
        </w:r>
        <w:r w:rsidR="00FF5C0F">
          <w:t>61</w:t>
        </w:r>
        <w:r w:rsidR="00FF5C0F">
          <w:fldChar w:fldCharType="end"/>
        </w:r>
      </w:hyperlink>
    </w:p>
    <w:p w14:paraId="2C7CD91C" w14:textId="77777777" w:rsidR="00FF5C0F" w:rsidRDefault="00E43ADC">
      <w:pPr>
        <w:pStyle w:val="TOC3"/>
        <w:rPr>
          <w:rFonts w:eastAsiaTheme="minorEastAsia"/>
          <w:smallCaps w:val="0"/>
          <w:sz w:val="22"/>
        </w:rPr>
      </w:pPr>
      <w:hyperlink w:anchor="_Toc502055346" w:history="1">
        <w:r w:rsidR="00FF5C0F" w:rsidRPr="006F0FFA">
          <w:rPr>
            <w:rStyle w:val="Hyperlink"/>
          </w:rPr>
          <w:t>Office 365 Cloud App Security</w:t>
        </w:r>
        <w:r w:rsidR="00FF5C0F">
          <w:tab/>
        </w:r>
        <w:r w:rsidR="00FF5C0F">
          <w:fldChar w:fldCharType="begin"/>
        </w:r>
        <w:r w:rsidR="00FF5C0F">
          <w:instrText xml:space="preserve"> PAGEREF _Toc502055346 \h </w:instrText>
        </w:r>
        <w:r w:rsidR="00FF5C0F">
          <w:fldChar w:fldCharType="separate"/>
        </w:r>
        <w:r w:rsidR="00FF5C0F">
          <w:t>62</w:t>
        </w:r>
        <w:r w:rsidR="00FF5C0F">
          <w:fldChar w:fldCharType="end"/>
        </w:r>
      </w:hyperlink>
    </w:p>
    <w:p w14:paraId="2C7CD91D" w14:textId="77777777" w:rsidR="00FF5C0F" w:rsidRDefault="00E43ADC">
      <w:pPr>
        <w:pStyle w:val="TOC3"/>
        <w:rPr>
          <w:rFonts w:eastAsiaTheme="minorEastAsia"/>
          <w:smallCaps w:val="0"/>
          <w:sz w:val="22"/>
        </w:rPr>
      </w:pPr>
      <w:hyperlink w:anchor="_Toc502055347" w:history="1">
        <w:r w:rsidR="00FF5C0F" w:rsidRPr="006F0FFA">
          <w:rPr>
            <w:rStyle w:val="Hyperlink"/>
          </w:rPr>
          <w:t>Microsoft MyAnalytics</w:t>
        </w:r>
        <w:r w:rsidR="00FF5C0F">
          <w:tab/>
        </w:r>
        <w:r w:rsidR="00FF5C0F">
          <w:fldChar w:fldCharType="begin"/>
        </w:r>
        <w:r w:rsidR="00FF5C0F">
          <w:instrText xml:space="preserve"> PAGEREF _Toc502055347 \h </w:instrText>
        </w:r>
        <w:r w:rsidR="00FF5C0F">
          <w:fldChar w:fldCharType="separate"/>
        </w:r>
        <w:r w:rsidR="00FF5C0F">
          <w:t>63</w:t>
        </w:r>
        <w:r w:rsidR="00FF5C0F">
          <w:fldChar w:fldCharType="end"/>
        </w:r>
      </w:hyperlink>
    </w:p>
    <w:p w14:paraId="2C7CD91E" w14:textId="77777777" w:rsidR="00FF5C0F" w:rsidRDefault="00E43ADC">
      <w:pPr>
        <w:pStyle w:val="TOC3"/>
        <w:rPr>
          <w:rFonts w:eastAsiaTheme="minorEastAsia"/>
          <w:smallCaps w:val="0"/>
          <w:sz w:val="22"/>
        </w:rPr>
      </w:pPr>
      <w:hyperlink w:anchor="_Toc502055348" w:history="1">
        <w:r w:rsidR="00FF5C0F" w:rsidRPr="006F0FFA">
          <w:rPr>
            <w:rStyle w:val="Hyperlink"/>
          </w:rPr>
          <w:t>Office 365 Advanced Compliance</w:t>
        </w:r>
        <w:r w:rsidR="00FF5C0F">
          <w:tab/>
        </w:r>
        <w:r w:rsidR="00FF5C0F">
          <w:fldChar w:fldCharType="begin"/>
        </w:r>
        <w:r w:rsidR="00FF5C0F">
          <w:instrText xml:space="preserve"> PAGEREF _Toc502055348 \h </w:instrText>
        </w:r>
        <w:r w:rsidR="00FF5C0F">
          <w:fldChar w:fldCharType="separate"/>
        </w:r>
        <w:r w:rsidR="00FF5C0F">
          <w:t>63</w:t>
        </w:r>
        <w:r w:rsidR="00FF5C0F">
          <w:fldChar w:fldCharType="end"/>
        </w:r>
      </w:hyperlink>
    </w:p>
    <w:p w14:paraId="2C7CD91F" w14:textId="77777777" w:rsidR="00FF5C0F" w:rsidRDefault="00E43ADC">
      <w:pPr>
        <w:pStyle w:val="TOC3"/>
        <w:rPr>
          <w:rFonts w:eastAsiaTheme="minorEastAsia"/>
          <w:smallCaps w:val="0"/>
          <w:sz w:val="22"/>
        </w:rPr>
      </w:pPr>
      <w:hyperlink w:anchor="_Toc502055349" w:history="1">
        <w:r w:rsidR="00FF5C0F" w:rsidRPr="006F0FFA">
          <w:rPr>
            <w:rStyle w:val="Hyperlink"/>
          </w:rPr>
          <w:t>Exchange Online</w:t>
        </w:r>
        <w:r w:rsidR="00FF5C0F">
          <w:tab/>
        </w:r>
        <w:r w:rsidR="00FF5C0F">
          <w:fldChar w:fldCharType="begin"/>
        </w:r>
        <w:r w:rsidR="00FF5C0F">
          <w:instrText xml:space="preserve"> PAGEREF _Toc502055349 \h </w:instrText>
        </w:r>
        <w:r w:rsidR="00FF5C0F">
          <w:fldChar w:fldCharType="separate"/>
        </w:r>
        <w:r w:rsidR="00FF5C0F">
          <w:t>63</w:t>
        </w:r>
        <w:r w:rsidR="00FF5C0F">
          <w:fldChar w:fldCharType="end"/>
        </w:r>
      </w:hyperlink>
    </w:p>
    <w:p w14:paraId="2C7CD920" w14:textId="77777777" w:rsidR="00FF5C0F" w:rsidRDefault="00E43ADC">
      <w:pPr>
        <w:pStyle w:val="TOC3"/>
        <w:rPr>
          <w:rFonts w:eastAsiaTheme="minorEastAsia"/>
          <w:smallCaps w:val="0"/>
          <w:sz w:val="22"/>
        </w:rPr>
      </w:pPr>
      <w:hyperlink w:anchor="_Toc502055350" w:history="1">
        <w:r w:rsidR="00FF5C0F" w:rsidRPr="006F0FFA">
          <w:rPr>
            <w:rStyle w:val="Hyperlink"/>
          </w:rPr>
          <w:t>OneDrive for Business</w:t>
        </w:r>
        <w:r w:rsidR="00FF5C0F">
          <w:tab/>
        </w:r>
        <w:r w:rsidR="00FF5C0F">
          <w:fldChar w:fldCharType="begin"/>
        </w:r>
        <w:r w:rsidR="00FF5C0F">
          <w:instrText xml:space="preserve"> PAGEREF _Toc502055350 \h </w:instrText>
        </w:r>
        <w:r w:rsidR="00FF5C0F">
          <w:fldChar w:fldCharType="separate"/>
        </w:r>
        <w:r w:rsidR="00FF5C0F">
          <w:t>64</w:t>
        </w:r>
        <w:r w:rsidR="00FF5C0F">
          <w:fldChar w:fldCharType="end"/>
        </w:r>
      </w:hyperlink>
    </w:p>
    <w:p w14:paraId="2C7CD921" w14:textId="77777777" w:rsidR="00FF5C0F" w:rsidRDefault="00E43ADC">
      <w:pPr>
        <w:pStyle w:val="TOC3"/>
        <w:rPr>
          <w:rFonts w:eastAsiaTheme="minorEastAsia"/>
          <w:smallCaps w:val="0"/>
          <w:sz w:val="22"/>
        </w:rPr>
      </w:pPr>
      <w:hyperlink w:anchor="_Toc502055351" w:history="1">
        <w:r w:rsidR="00FF5C0F" w:rsidRPr="006F0FFA">
          <w:rPr>
            <w:rStyle w:val="Hyperlink"/>
          </w:rPr>
          <w:t>Project Online</w:t>
        </w:r>
        <w:r w:rsidR="00FF5C0F">
          <w:tab/>
        </w:r>
        <w:r w:rsidR="00FF5C0F">
          <w:fldChar w:fldCharType="begin"/>
        </w:r>
        <w:r w:rsidR="00FF5C0F">
          <w:instrText xml:space="preserve"> PAGEREF _Toc502055351 \h </w:instrText>
        </w:r>
        <w:r w:rsidR="00FF5C0F">
          <w:fldChar w:fldCharType="separate"/>
        </w:r>
        <w:r w:rsidR="00FF5C0F">
          <w:t>64</w:t>
        </w:r>
        <w:r w:rsidR="00FF5C0F">
          <w:fldChar w:fldCharType="end"/>
        </w:r>
      </w:hyperlink>
    </w:p>
    <w:p w14:paraId="2C7CD922" w14:textId="77777777" w:rsidR="00FF5C0F" w:rsidRDefault="00E43ADC">
      <w:pPr>
        <w:pStyle w:val="TOC3"/>
        <w:rPr>
          <w:rFonts w:eastAsiaTheme="minorEastAsia"/>
          <w:smallCaps w:val="0"/>
          <w:sz w:val="22"/>
        </w:rPr>
      </w:pPr>
      <w:hyperlink w:anchor="_Toc502055352" w:history="1">
        <w:r w:rsidR="00FF5C0F" w:rsidRPr="006F0FFA">
          <w:rPr>
            <w:rStyle w:val="Hyperlink"/>
          </w:rPr>
          <w:t>SharePoint Online</w:t>
        </w:r>
        <w:r w:rsidR="00FF5C0F">
          <w:tab/>
        </w:r>
        <w:r w:rsidR="00FF5C0F">
          <w:fldChar w:fldCharType="begin"/>
        </w:r>
        <w:r w:rsidR="00FF5C0F">
          <w:instrText xml:space="preserve"> PAGEREF _Toc502055352 \h </w:instrText>
        </w:r>
        <w:r w:rsidR="00FF5C0F">
          <w:fldChar w:fldCharType="separate"/>
        </w:r>
        <w:r w:rsidR="00FF5C0F">
          <w:t>65</w:t>
        </w:r>
        <w:r w:rsidR="00FF5C0F">
          <w:fldChar w:fldCharType="end"/>
        </w:r>
      </w:hyperlink>
    </w:p>
    <w:p w14:paraId="2C7CD923" w14:textId="77777777" w:rsidR="00FF5C0F" w:rsidRDefault="00E43ADC">
      <w:pPr>
        <w:pStyle w:val="TOC3"/>
        <w:rPr>
          <w:rFonts w:eastAsiaTheme="minorEastAsia"/>
          <w:smallCaps w:val="0"/>
          <w:sz w:val="22"/>
        </w:rPr>
      </w:pPr>
      <w:hyperlink w:anchor="_Toc502055353" w:history="1">
        <w:r w:rsidR="00FF5C0F" w:rsidRPr="006F0FFA">
          <w:rPr>
            <w:rStyle w:val="Hyperlink"/>
          </w:rPr>
          <w:t>Skype for Business Online</w:t>
        </w:r>
        <w:r w:rsidR="00FF5C0F">
          <w:tab/>
        </w:r>
        <w:r w:rsidR="00FF5C0F">
          <w:fldChar w:fldCharType="begin"/>
        </w:r>
        <w:r w:rsidR="00FF5C0F">
          <w:instrText xml:space="preserve"> PAGEREF _Toc502055353 \h </w:instrText>
        </w:r>
        <w:r w:rsidR="00FF5C0F">
          <w:fldChar w:fldCharType="separate"/>
        </w:r>
        <w:r w:rsidR="00FF5C0F">
          <w:t>65</w:t>
        </w:r>
        <w:r w:rsidR="00FF5C0F">
          <w:fldChar w:fldCharType="end"/>
        </w:r>
      </w:hyperlink>
    </w:p>
    <w:p w14:paraId="2C7CD924" w14:textId="77777777" w:rsidR="00FF5C0F" w:rsidRDefault="00E43ADC">
      <w:pPr>
        <w:pStyle w:val="TOC3"/>
        <w:rPr>
          <w:rFonts w:eastAsiaTheme="minorEastAsia"/>
          <w:smallCaps w:val="0"/>
          <w:sz w:val="22"/>
        </w:rPr>
      </w:pPr>
      <w:hyperlink w:anchor="_Toc502055354" w:history="1">
        <w:r w:rsidR="00FF5C0F" w:rsidRPr="006F0FFA">
          <w:rPr>
            <w:rStyle w:val="Hyperlink"/>
          </w:rPr>
          <w:t>Workplace Analytics</w:t>
        </w:r>
        <w:r w:rsidR="00FF5C0F">
          <w:tab/>
        </w:r>
        <w:r w:rsidR="00FF5C0F">
          <w:fldChar w:fldCharType="begin"/>
        </w:r>
        <w:r w:rsidR="00FF5C0F">
          <w:instrText xml:space="preserve"> PAGEREF _Toc502055354 \h </w:instrText>
        </w:r>
        <w:r w:rsidR="00FF5C0F">
          <w:fldChar w:fldCharType="separate"/>
        </w:r>
        <w:r w:rsidR="00FF5C0F">
          <w:t>66</w:t>
        </w:r>
        <w:r w:rsidR="00FF5C0F">
          <w:fldChar w:fldCharType="end"/>
        </w:r>
      </w:hyperlink>
    </w:p>
    <w:p w14:paraId="2C7CD925" w14:textId="77777777" w:rsidR="00FF5C0F" w:rsidRDefault="00E43ADC">
      <w:pPr>
        <w:pStyle w:val="TOC2"/>
        <w:rPr>
          <w:rFonts w:eastAsiaTheme="minorEastAsia"/>
          <w:smallCaps w:val="0"/>
          <w:sz w:val="22"/>
        </w:rPr>
      </w:pPr>
      <w:hyperlink w:anchor="_Toc502055355" w:history="1">
        <w:r w:rsidR="00FF5C0F" w:rsidRPr="006F0FFA">
          <w:rPr>
            <w:rStyle w:val="Hyperlink"/>
          </w:rPr>
          <w:t>Sonstige Onlinedienste</w:t>
        </w:r>
        <w:r w:rsidR="00FF5C0F">
          <w:tab/>
        </w:r>
        <w:r w:rsidR="00FF5C0F">
          <w:fldChar w:fldCharType="begin"/>
        </w:r>
        <w:r w:rsidR="00FF5C0F">
          <w:instrText xml:space="preserve"> PAGEREF _Toc502055355 \h </w:instrText>
        </w:r>
        <w:r w:rsidR="00FF5C0F">
          <w:fldChar w:fldCharType="separate"/>
        </w:r>
        <w:r w:rsidR="00FF5C0F">
          <w:t>66</w:t>
        </w:r>
        <w:r w:rsidR="00FF5C0F">
          <w:fldChar w:fldCharType="end"/>
        </w:r>
      </w:hyperlink>
    </w:p>
    <w:p w14:paraId="2C7CD926" w14:textId="77777777" w:rsidR="00FF5C0F" w:rsidRDefault="00E43ADC">
      <w:pPr>
        <w:pStyle w:val="TOC3"/>
        <w:rPr>
          <w:rFonts w:eastAsiaTheme="minorEastAsia"/>
          <w:smallCaps w:val="0"/>
          <w:sz w:val="22"/>
        </w:rPr>
      </w:pPr>
      <w:hyperlink w:anchor="_Toc502055356" w:history="1">
        <w:r w:rsidR="00FF5C0F" w:rsidRPr="006F0FFA">
          <w:rPr>
            <w:rStyle w:val="Hyperlink"/>
          </w:rPr>
          <w:t>Bing Maps</w:t>
        </w:r>
        <w:r w:rsidR="00FF5C0F">
          <w:tab/>
        </w:r>
        <w:r w:rsidR="00FF5C0F">
          <w:fldChar w:fldCharType="begin"/>
        </w:r>
        <w:r w:rsidR="00FF5C0F">
          <w:instrText xml:space="preserve"> PAGEREF _Toc502055356 \h </w:instrText>
        </w:r>
        <w:r w:rsidR="00FF5C0F">
          <w:fldChar w:fldCharType="separate"/>
        </w:r>
        <w:r w:rsidR="00FF5C0F">
          <w:t>66</w:t>
        </w:r>
        <w:r w:rsidR="00FF5C0F">
          <w:fldChar w:fldCharType="end"/>
        </w:r>
      </w:hyperlink>
    </w:p>
    <w:p w14:paraId="2C7CD927" w14:textId="77777777" w:rsidR="00FF5C0F" w:rsidRDefault="00E43ADC">
      <w:pPr>
        <w:pStyle w:val="TOC3"/>
        <w:rPr>
          <w:rFonts w:eastAsiaTheme="minorEastAsia"/>
          <w:smallCaps w:val="0"/>
          <w:sz w:val="22"/>
        </w:rPr>
      </w:pPr>
      <w:hyperlink w:anchor="_Toc502055357" w:history="1">
        <w:r w:rsidR="00FF5C0F" w:rsidRPr="006F0FFA">
          <w:rPr>
            <w:rStyle w:val="Hyperlink"/>
          </w:rPr>
          <w:t>Geschäftsanwendungsplattform</w:t>
        </w:r>
        <w:r w:rsidR="00FF5C0F">
          <w:tab/>
        </w:r>
        <w:r w:rsidR="00FF5C0F">
          <w:fldChar w:fldCharType="begin"/>
        </w:r>
        <w:r w:rsidR="00FF5C0F">
          <w:instrText xml:space="preserve"> PAGEREF _Toc502055357 \h </w:instrText>
        </w:r>
        <w:r w:rsidR="00FF5C0F">
          <w:fldChar w:fldCharType="separate"/>
        </w:r>
        <w:r w:rsidR="00FF5C0F">
          <w:t>67</w:t>
        </w:r>
        <w:r w:rsidR="00FF5C0F">
          <w:fldChar w:fldCharType="end"/>
        </w:r>
      </w:hyperlink>
    </w:p>
    <w:p w14:paraId="2C7CD928" w14:textId="77777777" w:rsidR="00FF5C0F" w:rsidRDefault="00E43ADC">
      <w:pPr>
        <w:pStyle w:val="TOC3"/>
        <w:rPr>
          <w:rFonts w:eastAsiaTheme="minorEastAsia"/>
          <w:smallCaps w:val="0"/>
          <w:sz w:val="22"/>
        </w:rPr>
      </w:pPr>
      <w:hyperlink w:anchor="_Toc502055358" w:history="1">
        <w:r w:rsidR="00FF5C0F" w:rsidRPr="006F0FFA">
          <w:rPr>
            <w:rStyle w:val="Hyperlink"/>
          </w:rPr>
          <w:t>Microsoft Kaizala Pro</w:t>
        </w:r>
        <w:r w:rsidR="00FF5C0F">
          <w:tab/>
        </w:r>
        <w:r w:rsidR="00FF5C0F">
          <w:fldChar w:fldCharType="begin"/>
        </w:r>
        <w:r w:rsidR="00FF5C0F">
          <w:instrText xml:space="preserve"> PAGEREF _Toc502055358 \h </w:instrText>
        </w:r>
        <w:r w:rsidR="00FF5C0F">
          <w:fldChar w:fldCharType="separate"/>
        </w:r>
        <w:r w:rsidR="00FF5C0F">
          <w:t>68</w:t>
        </w:r>
        <w:r w:rsidR="00FF5C0F">
          <w:fldChar w:fldCharType="end"/>
        </w:r>
      </w:hyperlink>
    </w:p>
    <w:p w14:paraId="2C7CD929" w14:textId="77777777" w:rsidR="00FF5C0F" w:rsidRDefault="00E43ADC">
      <w:pPr>
        <w:pStyle w:val="TOC3"/>
        <w:rPr>
          <w:rFonts w:eastAsiaTheme="minorEastAsia"/>
          <w:smallCaps w:val="0"/>
          <w:sz w:val="22"/>
        </w:rPr>
      </w:pPr>
      <w:hyperlink w:anchor="_Toc502055359" w:history="1">
        <w:r w:rsidR="00FF5C0F" w:rsidRPr="006F0FFA">
          <w:rPr>
            <w:rStyle w:val="Hyperlink"/>
          </w:rPr>
          <w:t>Microsoft Cloud App Security</w:t>
        </w:r>
        <w:r w:rsidR="00FF5C0F">
          <w:tab/>
        </w:r>
        <w:r w:rsidR="00FF5C0F">
          <w:fldChar w:fldCharType="begin"/>
        </w:r>
        <w:r w:rsidR="00FF5C0F">
          <w:instrText xml:space="preserve"> PAGEREF _Toc502055359 \h </w:instrText>
        </w:r>
        <w:r w:rsidR="00FF5C0F">
          <w:fldChar w:fldCharType="separate"/>
        </w:r>
        <w:r w:rsidR="00FF5C0F">
          <w:t>68</w:t>
        </w:r>
        <w:r w:rsidR="00FF5C0F">
          <w:fldChar w:fldCharType="end"/>
        </w:r>
      </w:hyperlink>
    </w:p>
    <w:p w14:paraId="2C7CD92A" w14:textId="77777777" w:rsidR="00FF5C0F" w:rsidRDefault="00E43ADC">
      <w:pPr>
        <w:pStyle w:val="TOC3"/>
        <w:rPr>
          <w:rFonts w:eastAsiaTheme="minorEastAsia"/>
          <w:smallCaps w:val="0"/>
          <w:sz w:val="22"/>
        </w:rPr>
      </w:pPr>
      <w:hyperlink w:anchor="_Toc502055360" w:history="1">
        <w:r w:rsidR="00FF5C0F" w:rsidRPr="006F0FFA">
          <w:rPr>
            <w:rStyle w:val="Hyperlink"/>
          </w:rPr>
          <w:t>Microsoft Intune</w:t>
        </w:r>
        <w:r w:rsidR="00FF5C0F">
          <w:tab/>
        </w:r>
        <w:r w:rsidR="00FF5C0F">
          <w:fldChar w:fldCharType="begin"/>
        </w:r>
        <w:r w:rsidR="00FF5C0F">
          <w:instrText xml:space="preserve"> PAGEREF _Toc502055360 \h </w:instrText>
        </w:r>
        <w:r w:rsidR="00FF5C0F">
          <w:fldChar w:fldCharType="separate"/>
        </w:r>
        <w:r w:rsidR="00FF5C0F">
          <w:t>68</w:t>
        </w:r>
        <w:r w:rsidR="00FF5C0F">
          <w:fldChar w:fldCharType="end"/>
        </w:r>
      </w:hyperlink>
    </w:p>
    <w:p w14:paraId="2C7CD92B" w14:textId="77777777" w:rsidR="00FF5C0F" w:rsidRDefault="00E43ADC">
      <w:pPr>
        <w:pStyle w:val="TOC3"/>
        <w:rPr>
          <w:rFonts w:eastAsiaTheme="minorEastAsia"/>
          <w:smallCaps w:val="0"/>
          <w:sz w:val="22"/>
        </w:rPr>
      </w:pPr>
      <w:hyperlink w:anchor="_Toc502055361" w:history="1">
        <w:r w:rsidR="00FF5C0F" w:rsidRPr="006F0FFA">
          <w:rPr>
            <w:rStyle w:val="Hyperlink"/>
          </w:rPr>
          <w:t>Microsoft Learning</w:t>
        </w:r>
        <w:r w:rsidR="00FF5C0F">
          <w:tab/>
        </w:r>
        <w:r w:rsidR="00FF5C0F">
          <w:fldChar w:fldCharType="begin"/>
        </w:r>
        <w:r w:rsidR="00FF5C0F">
          <w:instrText xml:space="preserve"> PAGEREF _Toc502055361 \h </w:instrText>
        </w:r>
        <w:r w:rsidR="00FF5C0F">
          <w:fldChar w:fldCharType="separate"/>
        </w:r>
        <w:r w:rsidR="00FF5C0F">
          <w:t>69</w:t>
        </w:r>
        <w:r w:rsidR="00FF5C0F">
          <w:fldChar w:fldCharType="end"/>
        </w:r>
      </w:hyperlink>
    </w:p>
    <w:p w14:paraId="2C7CD92C" w14:textId="77777777" w:rsidR="00FF5C0F" w:rsidRDefault="00E43ADC">
      <w:pPr>
        <w:pStyle w:val="TOC3"/>
        <w:rPr>
          <w:rFonts w:eastAsiaTheme="minorEastAsia"/>
          <w:smallCaps w:val="0"/>
          <w:sz w:val="22"/>
        </w:rPr>
      </w:pPr>
      <w:hyperlink w:anchor="_Toc502055362" w:history="1">
        <w:r w:rsidR="00FF5C0F" w:rsidRPr="006F0FFA">
          <w:rPr>
            <w:rStyle w:val="Hyperlink"/>
          </w:rPr>
          <w:t>Minecraft: Education Edition</w:t>
        </w:r>
        <w:r w:rsidR="00FF5C0F">
          <w:tab/>
        </w:r>
        <w:r w:rsidR="00FF5C0F">
          <w:fldChar w:fldCharType="begin"/>
        </w:r>
        <w:r w:rsidR="00FF5C0F">
          <w:instrText xml:space="preserve"> PAGEREF _Toc502055362 \h </w:instrText>
        </w:r>
        <w:r w:rsidR="00FF5C0F">
          <w:fldChar w:fldCharType="separate"/>
        </w:r>
        <w:r w:rsidR="00FF5C0F">
          <w:t>69</w:t>
        </w:r>
        <w:r w:rsidR="00FF5C0F">
          <w:fldChar w:fldCharType="end"/>
        </w:r>
      </w:hyperlink>
    </w:p>
    <w:p w14:paraId="2C7CD92D" w14:textId="77777777" w:rsidR="00FF5C0F" w:rsidRDefault="00E43ADC">
      <w:pPr>
        <w:pStyle w:val="TOC1"/>
        <w:rPr>
          <w:rFonts w:eastAsiaTheme="minorEastAsia"/>
          <w:b w:val="0"/>
          <w:caps w:val="0"/>
          <w:noProof/>
          <w:sz w:val="22"/>
          <w:szCs w:val="22"/>
        </w:rPr>
      </w:pPr>
      <w:hyperlink w:anchor="_Toc502055363" w:history="1">
        <w:r w:rsidR="00FF5C0F" w:rsidRPr="006F0FFA">
          <w:rPr>
            <w:rStyle w:val="Hyperlink"/>
            <w:noProof/>
          </w:rPr>
          <w:t>Glossar</w:t>
        </w:r>
        <w:r w:rsidR="00FF5C0F">
          <w:rPr>
            <w:noProof/>
          </w:rPr>
          <w:tab/>
        </w:r>
        <w:r w:rsidR="00FF5C0F">
          <w:rPr>
            <w:noProof/>
          </w:rPr>
          <w:fldChar w:fldCharType="begin"/>
        </w:r>
        <w:r w:rsidR="00FF5C0F">
          <w:rPr>
            <w:noProof/>
          </w:rPr>
          <w:instrText xml:space="preserve"> PAGEREF _Toc502055363 \h </w:instrText>
        </w:r>
        <w:r w:rsidR="00FF5C0F">
          <w:rPr>
            <w:noProof/>
          </w:rPr>
        </w:r>
        <w:r w:rsidR="00FF5C0F">
          <w:rPr>
            <w:noProof/>
          </w:rPr>
          <w:fldChar w:fldCharType="separate"/>
        </w:r>
        <w:r w:rsidR="00FF5C0F">
          <w:rPr>
            <w:noProof/>
          </w:rPr>
          <w:t>71</w:t>
        </w:r>
        <w:r w:rsidR="00FF5C0F">
          <w:rPr>
            <w:noProof/>
          </w:rPr>
          <w:fldChar w:fldCharType="end"/>
        </w:r>
      </w:hyperlink>
    </w:p>
    <w:p w14:paraId="2C7CD92E" w14:textId="77777777" w:rsidR="00FF5C0F" w:rsidRDefault="00E43ADC">
      <w:pPr>
        <w:pStyle w:val="TOC2"/>
        <w:rPr>
          <w:rFonts w:eastAsiaTheme="minorEastAsia"/>
          <w:smallCaps w:val="0"/>
          <w:sz w:val="22"/>
        </w:rPr>
      </w:pPr>
      <w:hyperlink w:anchor="_Toc502055364" w:history="1">
        <w:r w:rsidR="00FF5C0F" w:rsidRPr="006F0FFA">
          <w:rPr>
            <w:rStyle w:val="Hyperlink"/>
          </w:rPr>
          <w:t>Eigenschaften</w:t>
        </w:r>
        <w:r w:rsidR="00FF5C0F">
          <w:tab/>
        </w:r>
        <w:r w:rsidR="00FF5C0F">
          <w:fldChar w:fldCharType="begin"/>
        </w:r>
        <w:r w:rsidR="00FF5C0F">
          <w:instrText xml:space="preserve"> PAGEREF _Toc502055364 \h </w:instrText>
        </w:r>
        <w:r w:rsidR="00FF5C0F">
          <w:fldChar w:fldCharType="separate"/>
        </w:r>
        <w:r w:rsidR="00FF5C0F">
          <w:t>71</w:t>
        </w:r>
        <w:r w:rsidR="00FF5C0F">
          <w:fldChar w:fldCharType="end"/>
        </w:r>
      </w:hyperlink>
    </w:p>
    <w:p w14:paraId="2C7CD92F" w14:textId="77777777" w:rsidR="00FF5C0F" w:rsidRDefault="00E43ADC">
      <w:pPr>
        <w:pStyle w:val="TOC2"/>
        <w:rPr>
          <w:rFonts w:eastAsiaTheme="minorEastAsia"/>
          <w:smallCaps w:val="0"/>
          <w:sz w:val="22"/>
        </w:rPr>
      </w:pPr>
      <w:hyperlink w:anchor="_Toc502055365" w:history="1">
        <w:r w:rsidR="00FF5C0F" w:rsidRPr="006F0FFA">
          <w:rPr>
            <w:rStyle w:val="Hyperlink"/>
          </w:rPr>
          <w:t>Zellenwerte</w:t>
        </w:r>
        <w:r w:rsidR="00FF5C0F">
          <w:tab/>
        </w:r>
        <w:r w:rsidR="00FF5C0F">
          <w:fldChar w:fldCharType="begin"/>
        </w:r>
        <w:r w:rsidR="00FF5C0F">
          <w:instrText xml:space="preserve"> PAGEREF _Toc502055365 \h </w:instrText>
        </w:r>
        <w:r w:rsidR="00FF5C0F">
          <w:fldChar w:fldCharType="separate"/>
        </w:r>
        <w:r w:rsidR="00FF5C0F">
          <w:t>72</w:t>
        </w:r>
        <w:r w:rsidR="00FF5C0F">
          <w:fldChar w:fldCharType="end"/>
        </w:r>
      </w:hyperlink>
    </w:p>
    <w:p w14:paraId="2C7CD930" w14:textId="77777777" w:rsidR="00FF5C0F" w:rsidRDefault="00E43ADC">
      <w:pPr>
        <w:pStyle w:val="TOC2"/>
        <w:rPr>
          <w:rFonts w:eastAsiaTheme="minorEastAsia"/>
          <w:smallCaps w:val="0"/>
          <w:sz w:val="22"/>
        </w:rPr>
      </w:pPr>
      <w:hyperlink w:anchor="_Toc502055366" w:history="1">
        <w:r w:rsidR="00FF5C0F" w:rsidRPr="006F0FFA">
          <w:rPr>
            <w:rStyle w:val="Hyperlink"/>
          </w:rPr>
          <w:t>Spaltenüberschriften</w:t>
        </w:r>
        <w:r w:rsidR="00FF5C0F">
          <w:tab/>
        </w:r>
        <w:r w:rsidR="00FF5C0F">
          <w:fldChar w:fldCharType="begin"/>
        </w:r>
        <w:r w:rsidR="00FF5C0F">
          <w:instrText xml:space="preserve"> PAGEREF _Toc502055366 \h </w:instrText>
        </w:r>
        <w:r w:rsidR="00FF5C0F">
          <w:fldChar w:fldCharType="separate"/>
        </w:r>
        <w:r w:rsidR="00FF5C0F">
          <w:t>73</w:t>
        </w:r>
        <w:r w:rsidR="00FF5C0F">
          <w:fldChar w:fldCharType="end"/>
        </w:r>
      </w:hyperlink>
    </w:p>
    <w:p w14:paraId="2C7CD931" w14:textId="77777777" w:rsidR="00FF5C0F" w:rsidRDefault="00E43ADC">
      <w:pPr>
        <w:pStyle w:val="TOC2"/>
        <w:rPr>
          <w:rFonts w:eastAsiaTheme="minorEastAsia"/>
          <w:smallCaps w:val="0"/>
          <w:sz w:val="22"/>
        </w:rPr>
      </w:pPr>
      <w:hyperlink w:anchor="_Toc502055367" w:history="1">
        <w:r w:rsidR="00FF5C0F" w:rsidRPr="006F0FFA">
          <w:rPr>
            <w:rStyle w:val="Hyperlink"/>
          </w:rPr>
          <w:t>Definitionen</w:t>
        </w:r>
        <w:r w:rsidR="00FF5C0F">
          <w:tab/>
        </w:r>
        <w:r w:rsidR="00FF5C0F">
          <w:fldChar w:fldCharType="begin"/>
        </w:r>
        <w:r w:rsidR="00FF5C0F">
          <w:instrText xml:space="preserve"> PAGEREF _Toc502055367 \h </w:instrText>
        </w:r>
        <w:r w:rsidR="00FF5C0F">
          <w:fldChar w:fldCharType="separate"/>
        </w:r>
        <w:r w:rsidR="00FF5C0F">
          <w:t>73</w:t>
        </w:r>
        <w:r w:rsidR="00FF5C0F">
          <w:fldChar w:fldCharType="end"/>
        </w:r>
      </w:hyperlink>
    </w:p>
    <w:p w14:paraId="2C7CD932" w14:textId="77777777" w:rsidR="00FF5C0F" w:rsidRDefault="00E43ADC">
      <w:pPr>
        <w:pStyle w:val="TOC1"/>
        <w:rPr>
          <w:rFonts w:eastAsiaTheme="minorEastAsia"/>
          <w:b w:val="0"/>
          <w:caps w:val="0"/>
          <w:noProof/>
          <w:sz w:val="22"/>
          <w:szCs w:val="22"/>
        </w:rPr>
      </w:pPr>
      <w:hyperlink w:anchor="_Toc502055368" w:history="1">
        <w:r w:rsidR="00FF5C0F" w:rsidRPr="006F0FFA">
          <w:rPr>
            <w:rStyle w:val="Hyperlink"/>
            <w:noProof/>
          </w:rPr>
          <w:t>Anhang A – CAL-/ML-äquivalente Lizenzen</w:t>
        </w:r>
        <w:r w:rsidR="00FF5C0F">
          <w:rPr>
            <w:noProof/>
          </w:rPr>
          <w:tab/>
        </w:r>
        <w:r w:rsidR="00FF5C0F">
          <w:rPr>
            <w:noProof/>
          </w:rPr>
          <w:fldChar w:fldCharType="begin"/>
        </w:r>
        <w:r w:rsidR="00FF5C0F">
          <w:rPr>
            <w:noProof/>
          </w:rPr>
          <w:instrText xml:space="preserve"> PAGEREF _Toc502055368 \h </w:instrText>
        </w:r>
        <w:r w:rsidR="00FF5C0F">
          <w:rPr>
            <w:noProof/>
          </w:rPr>
        </w:r>
        <w:r w:rsidR="00FF5C0F">
          <w:rPr>
            <w:noProof/>
          </w:rPr>
          <w:fldChar w:fldCharType="separate"/>
        </w:r>
        <w:r w:rsidR="00FF5C0F">
          <w:rPr>
            <w:noProof/>
          </w:rPr>
          <w:t>76</w:t>
        </w:r>
        <w:r w:rsidR="00FF5C0F">
          <w:rPr>
            <w:noProof/>
          </w:rPr>
          <w:fldChar w:fldCharType="end"/>
        </w:r>
      </w:hyperlink>
    </w:p>
    <w:p w14:paraId="2C7CD933" w14:textId="77777777" w:rsidR="00FF5C0F" w:rsidRDefault="00E43ADC">
      <w:pPr>
        <w:pStyle w:val="TOC1"/>
        <w:rPr>
          <w:rFonts w:eastAsiaTheme="minorEastAsia"/>
          <w:b w:val="0"/>
          <w:caps w:val="0"/>
          <w:noProof/>
          <w:sz w:val="22"/>
          <w:szCs w:val="22"/>
        </w:rPr>
      </w:pPr>
      <w:hyperlink w:anchor="_Toc502055369" w:history="1">
        <w:r w:rsidR="00FF5C0F" w:rsidRPr="006F0FFA">
          <w:rPr>
            <w:rStyle w:val="Hyperlink"/>
            <w:noProof/>
          </w:rPr>
          <w:t>Anhang B – Software Assurance</w:t>
        </w:r>
        <w:r w:rsidR="00FF5C0F">
          <w:rPr>
            <w:noProof/>
          </w:rPr>
          <w:tab/>
        </w:r>
        <w:r w:rsidR="00FF5C0F">
          <w:rPr>
            <w:noProof/>
          </w:rPr>
          <w:fldChar w:fldCharType="begin"/>
        </w:r>
        <w:r w:rsidR="00FF5C0F">
          <w:rPr>
            <w:noProof/>
          </w:rPr>
          <w:instrText xml:space="preserve"> PAGEREF _Toc502055369 \h </w:instrText>
        </w:r>
        <w:r w:rsidR="00FF5C0F">
          <w:rPr>
            <w:noProof/>
          </w:rPr>
        </w:r>
        <w:r w:rsidR="00FF5C0F">
          <w:rPr>
            <w:noProof/>
          </w:rPr>
          <w:fldChar w:fldCharType="separate"/>
        </w:r>
        <w:r w:rsidR="00FF5C0F">
          <w:rPr>
            <w:noProof/>
          </w:rPr>
          <w:t>78</w:t>
        </w:r>
        <w:r w:rsidR="00FF5C0F">
          <w:rPr>
            <w:noProof/>
          </w:rPr>
          <w:fldChar w:fldCharType="end"/>
        </w:r>
      </w:hyperlink>
    </w:p>
    <w:p w14:paraId="2C7CD934" w14:textId="77777777" w:rsidR="00FF5C0F" w:rsidRDefault="00E43ADC">
      <w:pPr>
        <w:pStyle w:val="TOC2"/>
        <w:rPr>
          <w:rFonts w:eastAsiaTheme="minorEastAsia"/>
          <w:smallCaps w:val="0"/>
          <w:sz w:val="22"/>
        </w:rPr>
      </w:pPr>
      <w:hyperlink w:anchor="_Toc502055370" w:history="1">
        <w:r w:rsidR="00FF5C0F" w:rsidRPr="006F0FFA">
          <w:rPr>
            <w:rStyle w:val="Hyperlink"/>
          </w:rPr>
          <w:t>Erwerb von Software Assurance</w:t>
        </w:r>
        <w:r w:rsidR="00FF5C0F">
          <w:tab/>
        </w:r>
        <w:r w:rsidR="00FF5C0F">
          <w:fldChar w:fldCharType="begin"/>
        </w:r>
        <w:r w:rsidR="00FF5C0F">
          <w:instrText xml:space="preserve"> PAGEREF _Toc502055370 \h </w:instrText>
        </w:r>
        <w:r w:rsidR="00FF5C0F">
          <w:fldChar w:fldCharType="separate"/>
        </w:r>
        <w:r w:rsidR="00FF5C0F">
          <w:t>78</w:t>
        </w:r>
        <w:r w:rsidR="00FF5C0F">
          <w:fldChar w:fldCharType="end"/>
        </w:r>
      </w:hyperlink>
    </w:p>
    <w:p w14:paraId="2C7CD935" w14:textId="77777777" w:rsidR="00FF5C0F" w:rsidRDefault="00E43ADC">
      <w:pPr>
        <w:pStyle w:val="TOC2"/>
        <w:rPr>
          <w:rFonts w:eastAsiaTheme="minorEastAsia"/>
          <w:smallCaps w:val="0"/>
          <w:sz w:val="22"/>
        </w:rPr>
      </w:pPr>
      <w:hyperlink w:anchor="_Toc502055371" w:history="1">
        <w:r w:rsidR="00FF5C0F" w:rsidRPr="006F0FFA">
          <w:rPr>
            <w:rStyle w:val="Hyperlink"/>
          </w:rPr>
          <w:t>Verlängerung von Software Assurance</w:t>
        </w:r>
        <w:r w:rsidR="00FF5C0F">
          <w:tab/>
        </w:r>
        <w:r w:rsidR="00FF5C0F">
          <w:fldChar w:fldCharType="begin"/>
        </w:r>
        <w:r w:rsidR="00FF5C0F">
          <w:instrText xml:space="preserve"> PAGEREF _Toc502055371 \h </w:instrText>
        </w:r>
        <w:r w:rsidR="00FF5C0F">
          <w:fldChar w:fldCharType="separate"/>
        </w:r>
        <w:r w:rsidR="00FF5C0F">
          <w:t>78</w:t>
        </w:r>
        <w:r w:rsidR="00FF5C0F">
          <w:fldChar w:fldCharType="end"/>
        </w:r>
      </w:hyperlink>
    </w:p>
    <w:p w14:paraId="2C7CD936" w14:textId="77777777" w:rsidR="00FF5C0F" w:rsidRDefault="00E43ADC">
      <w:pPr>
        <w:pStyle w:val="TOC2"/>
        <w:rPr>
          <w:rFonts w:eastAsiaTheme="minorEastAsia"/>
          <w:smallCaps w:val="0"/>
          <w:sz w:val="22"/>
        </w:rPr>
      </w:pPr>
      <w:hyperlink w:anchor="_Toc502055372" w:history="1">
        <w:r w:rsidR="00FF5C0F" w:rsidRPr="006F0FFA">
          <w:rPr>
            <w:rStyle w:val="Hyperlink"/>
          </w:rPr>
          <w:t>Migrationslizenz für Eingestellte Produkte oder Produkte mit Status End-Of-Life</w:t>
        </w:r>
        <w:r w:rsidR="00FF5C0F">
          <w:tab/>
        </w:r>
        <w:r w:rsidR="00FF5C0F">
          <w:fldChar w:fldCharType="begin"/>
        </w:r>
        <w:r w:rsidR="00FF5C0F">
          <w:instrText xml:space="preserve"> PAGEREF _Toc502055372 \h </w:instrText>
        </w:r>
        <w:r w:rsidR="00FF5C0F">
          <w:fldChar w:fldCharType="separate"/>
        </w:r>
        <w:r w:rsidR="00FF5C0F">
          <w:t>79</w:t>
        </w:r>
        <w:r w:rsidR="00FF5C0F">
          <w:fldChar w:fldCharType="end"/>
        </w:r>
      </w:hyperlink>
    </w:p>
    <w:p w14:paraId="2C7CD937" w14:textId="77777777" w:rsidR="00FF5C0F" w:rsidRDefault="00E43ADC">
      <w:pPr>
        <w:pStyle w:val="TOC2"/>
        <w:rPr>
          <w:rFonts w:eastAsiaTheme="minorEastAsia"/>
          <w:smallCaps w:val="0"/>
          <w:sz w:val="22"/>
        </w:rPr>
      </w:pPr>
      <w:hyperlink w:anchor="_Toc502055373" w:history="1">
        <w:r w:rsidR="00FF5C0F" w:rsidRPr="006F0FFA">
          <w:rPr>
            <w:rStyle w:val="Hyperlink"/>
          </w:rPr>
          <w:t>Software Assurance-Vergünstigungen</w:t>
        </w:r>
        <w:r w:rsidR="00FF5C0F">
          <w:tab/>
        </w:r>
        <w:r w:rsidR="00FF5C0F">
          <w:fldChar w:fldCharType="begin"/>
        </w:r>
        <w:r w:rsidR="00FF5C0F">
          <w:instrText xml:space="preserve"> PAGEREF _Toc502055373 \h </w:instrText>
        </w:r>
        <w:r w:rsidR="00FF5C0F">
          <w:fldChar w:fldCharType="separate"/>
        </w:r>
        <w:r w:rsidR="00FF5C0F">
          <w:t>79</w:t>
        </w:r>
        <w:r w:rsidR="00FF5C0F">
          <w:fldChar w:fldCharType="end"/>
        </w:r>
      </w:hyperlink>
    </w:p>
    <w:p w14:paraId="2C7CD938" w14:textId="77777777" w:rsidR="00FF5C0F" w:rsidRDefault="00E43ADC">
      <w:pPr>
        <w:pStyle w:val="TOC1"/>
        <w:rPr>
          <w:rFonts w:eastAsiaTheme="minorEastAsia"/>
          <w:b w:val="0"/>
          <w:caps w:val="0"/>
          <w:noProof/>
          <w:sz w:val="22"/>
          <w:szCs w:val="22"/>
        </w:rPr>
      </w:pPr>
      <w:hyperlink w:anchor="_Toc502055374" w:history="1">
        <w:r w:rsidR="00FF5C0F" w:rsidRPr="006F0FFA">
          <w:rPr>
            <w:rStyle w:val="Hyperlink"/>
            <w:noProof/>
          </w:rPr>
          <w:t>Anhang C – Add-Ons und andere Übergangslizenzen</w:t>
        </w:r>
        <w:r w:rsidR="00FF5C0F">
          <w:rPr>
            <w:noProof/>
          </w:rPr>
          <w:tab/>
        </w:r>
        <w:r w:rsidR="00FF5C0F">
          <w:rPr>
            <w:noProof/>
          </w:rPr>
          <w:fldChar w:fldCharType="begin"/>
        </w:r>
        <w:r w:rsidR="00FF5C0F">
          <w:rPr>
            <w:noProof/>
          </w:rPr>
          <w:instrText xml:space="preserve"> PAGEREF _Toc502055374 \h </w:instrText>
        </w:r>
        <w:r w:rsidR="00FF5C0F">
          <w:rPr>
            <w:noProof/>
          </w:rPr>
        </w:r>
        <w:r w:rsidR="00FF5C0F">
          <w:rPr>
            <w:noProof/>
          </w:rPr>
          <w:fldChar w:fldCharType="separate"/>
        </w:r>
        <w:r w:rsidR="00FF5C0F">
          <w:rPr>
            <w:noProof/>
          </w:rPr>
          <w:t>91</w:t>
        </w:r>
        <w:r w:rsidR="00FF5C0F">
          <w:rPr>
            <w:noProof/>
          </w:rPr>
          <w:fldChar w:fldCharType="end"/>
        </w:r>
      </w:hyperlink>
    </w:p>
    <w:p w14:paraId="2C7CD939" w14:textId="77777777" w:rsidR="00FF5C0F" w:rsidRDefault="00E43ADC">
      <w:pPr>
        <w:pStyle w:val="TOC2"/>
        <w:rPr>
          <w:rFonts w:eastAsiaTheme="minorEastAsia"/>
          <w:smallCaps w:val="0"/>
          <w:sz w:val="22"/>
        </w:rPr>
      </w:pPr>
      <w:hyperlink w:anchor="_Toc502055375" w:history="1">
        <w:r w:rsidR="00FF5C0F" w:rsidRPr="006F0FFA">
          <w:rPr>
            <w:rStyle w:val="Hyperlink"/>
          </w:rPr>
          <w:t>Add-Ons</w:t>
        </w:r>
        <w:r w:rsidR="00FF5C0F">
          <w:tab/>
        </w:r>
        <w:r w:rsidR="00FF5C0F">
          <w:fldChar w:fldCharType="begin"/>
        </w:r>
        <w:r w:rsidR="00FF5C0F">
          <w:instrText xml:space="preserve"> PAGEREF _Toc502055375 \h </w:instrText>
        </w:r>
        <w:r w:rsidR="00FF5C0F">
          <w:fldChar w:fldCharType="separate"/>
        </w:r>
        <w:r w:rsidR="00FF5C0F">
          <w:t>91</w:t>
        </w:r>
        <w:r w:rsidR="00FF5C0F">
          <w:fldChar w:fldCharType="end"/>
        </w:r>
      </w:hyperlink>
    </w:p>
    <w:p w14:paraId="2C7CD93A" w14:textId="77777777" w:rsidR="00FF5C0F" w:rsidRDefault="00E43ADC">
      <w:pPr>
        <w:pStyle w:val="TOC3"/>
        <w:rPr>
          <w:rFonts w:eastAsiaTheme="minorEastAsia"/>
          <w:smallCaps w:val="0"/>
          <w:sz w:val="22"/>
        </w:rPr>
      </w:pPr>
      <w:hyperlink w:anchor="_Toc502055376" w:history="1">
        <w:r w:rsidR="00FF5C0F" w:rsidRPr="006F0FFA">
          <w:rPr>
            <w:rStyle w:val="Hyperlink"/>
          </w:rPr>
          <w:t>Windows-Desktopbetriebssystem</w:t>
        </w:r>
        <w:r w:rsidR="00FF5C0F">
          <w:tab/>
        </w:r>
        <w:r w:rsidR="00FF5C0F">
          <w:fldChar w:fldCharType="begin"/>
        </w:r>
        <w:r w:rsidR="00FF5C0F">
          <w:instrText xml:space="preserve"> PAGEREF _Toc502055376 \h </w:instrText>
        </w:r>
        <w:r w:rsidR="00FF5C0F">
          <w:fldChar w:fldCharType="separate"/>
        </w:r>
        <w:r w:rsidR="00FF5C0F">
          <w:t>91</w:t>
        </w:r>
        <w:r w:rsidR="00FF5C0F">
          <w:fldChar w:fldCharType="end"/>
        </w:r>
      </w:hyperlink>
    </w:p>
    <w:p w14:paraId="2C7CD93B" w14:textId="77777777" w:rsidR="00FF5C0F" w:rsidRDefault="00E43ADC">
      <w:pPr>
        <w:pStyle w:val="TOC3"/>
        <w:rPr>
          <w:rFonts w:eastAsiaTheme="minorEastAsia"/>
          <w:smallCaps w:val="0"/>
          <w:sz w:val="22"/>
        </w:rPr>
      </w:pPr>
      <w:hyperlink w:anchor="_Toc502055377" w:history="1">
        <w:r w:rsidR="00FF5C0F" w:rsidRPr="006F0FFA">
          <w:rPr>
            <w:rStyle w:val="Hyperlink"/>
          </w:rPr>
          <w:t>Microsoft Operations Management und Security</w:t>
        </w:r>
        <w:r w:rsidR="00FF5C0F">
          <w:tab/>
        </w:r>
        <w:r w:rsidR="00FF5C0F">
          <w:fldChar w:fldCharType="begin"/>
        </w:r>
        <w:r w:rsidR="00FF5C0F">
          <w:instrText xml:space="preserve"> PAGEREF _Toc502055377 \h </w:instrText>
        </w:r>
        <w:r w:rsidR="00FF5C0F">
          <w:fldChar w:fldCharType="separate"/>
        </w:r>
        <w:r w:rsidR="00FF5C0F">
          <w:t>91</w:t>
        </w:r>
        <w:r w:rsidR="00FF5C0F">
          <w:fldChar w:fldCharType="end"/>
        </w:r>
      </w:hyperlink>
    </w:p>
    <w:p w14:paraId="2C7CD93C" w14:textId="77777777" w:rsidR="00FF5C0F" w:rsidRDefault="00E43ADC">
      <w:pPr>
        <w:pStyle w:val="TOC3"/>
        <w:rPr>
          <w:rFonts w:eastAsiaTheme="minorEastAsia"/>
          <w:smallCaps w:val="0"/>
          <w:sz w:val="22"/>
        </w:rPr>
      </w:pPr>
      <w:hyperlink w:anchor="_Toc502055378" w:history="1">
        <w:r w:rsidR="00FF5C0F" w:rsidRPr="006F0FFA">
          <w:rPr>
            <w:rStyle w:val="Hyperlink"/>
          </w:rPr>
          <w:t>Microsoft Azure User Plans</w:t>
        </w:r>
        <w:r w:rsidR="00FF5C0F">
          <w:tab/>
        </w:r>
        <w:r w:rsidR="00FF5C0F">
          <w:fldChar w:fldCharType="begin"/>
        </w:r>
        <w:r w:rsidR="00FF5C0F">
          <w:instrText xml:space="preserve"> PAGEREF _Toc502055378 \h </w:instrText>
        </w:r>
        <w:r w:rsidR="00FF5C0F">
          <w:fldChar w:fldCharType="separate"/>
        </w:r>
        <w:r w:rsidR="00FF5C0F">
          <w:t>91</w:t>
        </w:r>
        <w:r w:rsidR="00FF5C0F">
          <w:fldChar w:fldCharType="end"/>
        </w:r>
      </w:hyperlink>
    </w:p>
    <w:p w14:paraId="2C7CD93D" w14:textId="77777777" w:rsidR="00FF5C0F" w:rsidRDefault="00E43ADC">
      <w:pPr>
        <w:pStyle w:val="TOC3"/>
        <w:rPr>
          <w:rFonts w:eastAsiaTheme="minorEastAsia"/>
          <w:smallCaps w:val="0"/>
          <w:sz w:val="22"/>
        </w:rPr>
      </w:pPr>
      <w:hyperlink w:anchor="_Toc502055379" w:history="1">
        <w:r w:rsidR="00FF5C0F" w:rsidRPr="006F0FFA">
          <w:rPr>
            <w:rStyle w:val="Hyperlink"/>
          </w:rPr>
          <w:t>Microsoft 365</w:t>
        </w:r>
        <w:r w:rsidR="00FF5C0F">
          <w:tab/>
        </w:r>
        <w:r w:rsidR="00FF5C0F">
          <w:fldChar w:fldCharType="begin"/>
        </w:r>
        <w:r w:rsidR="00FF5C0F">
          <w:instrText xml:space="preserve"> PAGEREF _Toc502055379 \h </w:instrText>
        </w:r>
        <w:r w:rsidR="00FF5C0F">
          <w:fldChar w:fldCharType="separate"/>
        </w:r>
        <w:r w:rsidR="00FF5C0F">
          <w:t>92</w:t>
        </w:r>
        <w:r w:rsidR="00FF5C0F">
          <w:fldChar w:fldCharType="end"/>
        </w:r>
      </w:hyperlink>
    </w:p>
    <w:p w14:paraId="2C7CD93E" w14:textId="77777777" w:rsidR="00FF5C0F" w:rsidRDefault="00E43ADC">
      <w:pPr>
        <w:pStyle w:val="TOC3"/>
        <w:rPr>
          <w:rFonts w:eastAsiaTheme="minorEastAsia"/>
          <w:smallCaps w:val="0"/>
          <w:sz w:val="22"/>
        </w:rPr>
      </w:pPr>
      <w:hyperlink w:anchor="_Toc502055380" w:history="1">
        <w:r w:rsidR="00FF5C0F" w:rsidRPr="006F0FFA">
          <w:rPr>
            <w:rStyle w:val="Hyperlink"/>
          </w:rPr>
          <w:t>Enterprise Mobility + Security</w:t>
        </w:r>
        <w:r w:rsidR="00FF5C0F">
          <w:tab/>
        </w:r>
        <w:r w:rsidR="00FF5C0F">
          <w:fldChar w:fldCharType="begin"/>
        </w:r>
        <w:r w:rsidR="00FF5C0F">
          <w:instrText xml:space="preserve"> PAGEREF _Toc502055380 \h </w:instrText>
        </w:r>
        <w:r w:rsidR="00FF5C0F">
          <w:fldChar w:fldCharType="separate"/>
        </w:r>
        <w:r w:rsidR="00FF5C0F">
          <w:t>92</w:t>
        </w:r>
        <w:r w:rsidR="00FF5C0F">
          <w:fldChar w:fldCharType="end"/>
        </w:r>
      </w:hyperlink>
    </w:p>
    <w:p w14:paraId="2C7CD93F" w14:textId="77777777" w:rsidR="00FF5C0F" w:rsidRDefault="00E43ADC">
      <w:pPr>
        <w:pStyle w:val="TOC3"/>
        <w:rPr>
          <w:rFonts w:eastAsiaTheme="minorEastAsia"/>
          <w:smallCaps w:val="0"/>
          <w:sz w:val="22"/>
        </w:rPr>
      </w:pPr>
      <w:hyperlink w:anchor="_Toc502055381" w:history="1">
        <w:r w:rsidR="00FF5C0F" w:rsidRPr="006F0FFA">
          <w:rPr>
            <w:rStyle w:val="Hyperlink"/>
          </w:rPr>
          <w:t>Microsoft Dynamics 365-Dienste</w:t>
        </w:r>
        <w:r w:rsidR="00FF5C0F">
          <w:tab/>
        </w:r>
        <w:r w:rsidR="00FF5C0F">
          <w:fldChar w:fldCharType="begin"/>
        </w:r>
        <w:r w:rsidR="00FF5C0F">
          <w:instrText xml:space="preserve"> PAGEREF _Toc502055381 \h </w:instrText>
        </w:r>
        <w:r w:rsidR="00FF5C0F">
          <w:fldChar w:fldCharType="separate"/>
        </w:r>
        <w:r w:rsidR="00FF5C0F">
          <w:t>92</w:t>
        </w:r>
        <w:r w:rsidR="00FF5C0F">
          <w:fldChar w:fldCharType="end"/>
        </w:r>
      </w:hyperlink>
    </w:p>
    <w:p w14:paraId="2C7CD940" w14:textId="77777777" w:rsidR="00FF5C0F" w:rsidRDefault="00E43ADC">
      <w:pPr>
        <w:pStyle w:val="TOC3"/>
        <w:rPr>
          <w:rFonts w:eastAsiaTheme="minorEastAsia"/>
          <w:smallCaps w:val="0"/>
          <w:sz w:val="22"/>
        </w:rPr>
      </w:pPr>
      <w:hyperlink w:anchor="_Toc502055382" w:history="1">
        <w:r w:rsidR="00FF5C0F" w:rsidRPr="006F0FFA">
          <w:rPr>
            <w:rStyle w:val="Hyperlink"/>
          </w:rPr>
          <w:t>Office 365-Anwendungen</w:t>
        </w:r>
        <w:r w:rsidR="00FF5C0F">
          <w:tab/>
        </w:r>
        <w:r w:rsidR="00FF5C0F">
          <w:fldChar w:fldCharType="begin"/>
        </w:r>
        <w:r w:rsidR="00FF5C0F">
          <w:instrText xml:space="preserve"> PAGEREF _Toc502055382 \h </w:instrText>
        </w:r>
        <w:r w:rsidR="00FF5C0F">
          <w:fldChar w:fldCharType="separate"/>
        </w:r>
        <w:r w:rsidR="00FF5C0F">
          <w:t>92</w:t>
        </w:r>
        <w:r w:rsidR="00FF5C0F">
          <w:fldChar w:fldCharType="end"/>
        </w:r>
      </w:hyperlink>
    </w:p>
    <w:p w14:paraId="2C7CD941" w14:textId="77777777" w:rsidR="00FF5C0F" w:rsidRDefault="00E43ADC">
      <w:pPr>
        <w:pStyle w:val="TOC3"/>
        <w:rPr>
          <w:rFonts w:eastAsiaTheme="minorEastAsia"/>
          <w:smallCaps w:val="0"/>
          <w:sz w:val="22"/>
        </w:rPr>
      </w:pPr>
      <w:hyperlink w:anchor="_Toc502055383" w:history="1">
        <w:r w:rsidR="00FF5C0F" w:rsidRPr="006F0FFA">
          <w:rPr>
            <w:rStyle w:val="Hyperlink"/>
          </w:rPr>
          <w:t>Office 365 Suites</w:t>
        </w:r>
        <w:r w:rsidR="00FF5C0F">
          <w:tab/>
        </w:r>
        <w:r w:rsidR="00FF5C0F">
          <w:fldChar w:fldCharType="begin"/>
        </w:r>
        <w:r w:rsidR="00FF5C0F">
          <w:instrText xml:space="preserve"> PAGEREF _Toc502055383 \h </w:instrText>
        </w:r>
        <w:r w:rsidR="00FF5C0F">
          <w:fldChar w:fldCharType="separate"/>
        </w:r>
        <w:r w:rsidR="00FF5C0F">
          <w:t>92</w:t>
        </w:r>
        <w:r w:rsidR="00FF5C0F">
          <w:fldChar w:fldCharType="end"/>
        </w:r>
      </w:hyperlink>
    </w:p>
    <w:p w14:paraId="2C7CD942" w14:textId="77777777" w:rsidR="00FF5C0F" w:rsidRDefault="00E43ADC">
      <w:pPr>
        <w:pStyle w:val="TOC3"/>
        <w:rPr>
          <w:rFonts w:eastAsiaTheme="minorEastAsia"/>
          <w:smallCaps w:val="0"/>
          <w:sz w:val="22"/>
        </w:rPr>
      </w:pPr>
      <w:hyperlink w:anchor="_Toc502055384" w:history="1">
        <w:r w:rsidR="00FF5C0F" w:rsidRPr="006F0FFA">
          <w:rPr>
            <w:rStyle w:val="Hyperlink"/>
          </w:rPr>
          <w:t>Exchange Online</w:t>
        </w:r>
        <w:r w:rsidR="00FF5C0F">
          <w:tab/>
        </w:r>
        <w:r w:rsidR="00FF5C0F">
          <w:fldChar w:fldCharType="begin"/>
        </w:r>
        <w:r w:rsidR="00FF5C0F">
          <w:instrText xml:space="preserve"> PAGEREF _Toc502055384 \h </w:instrText>
        </w:r>
        <w:r w:rsidR="00FF5C0F">
          <w:fldChar w:fldCharType="separate"/>
        </w:r>
        <w:r w:rsidR="00FF5C0F">
          <w:t>93</w:t>
        </w:r>
        <w:r w:rsidR="00FF5C0F">
          <w:fldChar w:fldCharType="end"/>
        </w:r>
      </w:hyperlink>
    </w:p>
    <w:p w14:paraId="2C7CD943" w14:textId="77777777" w:rsidR="00FF5C0F" w:rsidRDefault="00E43ADC">
      <w:pPr>
        <w:pStyle w:val="TOC3"/>
        <w:rPr>
          <w:rFonts w:eastAsiaTheme="minorEastAsia"/>
          <w:smallCaps w:val="0"/>
          <w:sz w:val="22"/>
        </w:rPr>
      </w:pPr>
      <w:hyperlink w:anchor="_Toc502055385" w:history="1">
        <w:r w:rsidR="00FF5C0F" w:rsidRPr="006F0FFA">
          <w:rPr>
            <w:rStyle w:val="Hyperlink"/>
          </w:rPr>
          <w:t>Project Online</w:t>
        </w:r>
        <w:r w:rsidR="00FF5C0F">
          <w:tab/>
        </w:r>
        <w:r w:rsidR="00FF5C0F">
          <w:fldChar w:fldCharType="begin"/>
        </w:r>
        <w:r w:rsidR="00FF5C0F">
          <w:instrText xml:space="preserve"> PAGEREF _Toc502055385 \h </w:instrText>
        </w:r>
        <w:r w:rsidR="00FF5C0F">
          <w:fldChar w:fldCharType="separate"/>
        </w:r>
        <w:r w:rsidR="00FF5C0F">
          <w:t>93</w:t>
        </w:r>
        <w:r w:rsidR="00FF5C0F">
          <w:fldChar w:fldCharType="end"/>
        </w:r>
      </w:hyperlink>
    </w:p>
    <w:p w14:paraId="2C7CD944" w14:textId="77777777" w:rsidR="00FF5C0F" w:rsidRDefault="00E43ADC">
      <w:pPr>
        <w:pStyle w:val="TOC3"/>
        <w:rPr>
          <w:rFonts w:eastAsiaTheme="minorEastAsia"/>
          <w:smallCaps w:val="0"/>
          <w:sz w:val="22"/>
        </w:rPr>
      </w:pPr>
      <w:hyperlink w:anchor="_Toc502055386" w:history="1">
        <w:r w:rsidR="00FF5C0F" w:rsidRPr="006F0FFA">
          <w:rPr>
            <w:rStyle w:val="Hyperlink"/>
          </w:rPr>
          <w:t>SharePoint Online</w:t>
        </w:r>
        <w:r w:rsidR="00FF5C0F">
          <w:tab/>
        </w:r>
        <w:r w:rsidR="00FF5C0F">
          <w:fldChar w:fldCharType="begin"/>
        </w:r>
        <w:r w:rsidR="00FF5C0F">
          <w:instrText xml:space="preserve"> PAGEREF _Toc502055386 \h </w:instrText>
        </w:r>
        <w:r w:rsidR="00FF5C0F">
          <w:fldChar w:fldCharType="separate"/>
        </w:r>
        <w:r w:rsidR="00FF5C0F">
          <w:t>93</w:t>
        </w:r>
        <w:r w:rsidR="00FF5C0F">
          <w:fldChar w:fldCharType="end"/>
        </w:r>
      </w:hyperlink>
    </w:p>
    <w:p w14:paraId="2C7CD945" w14:textId="77777777" w:rsidR="00FF5C0F" w:rsidRDefault="00E43ADC">
      <w:pPr>
        <w:pStyle w:val="TOC3"/>
        <w:rPr>
          <w:rFonts w:eastAsiaTheme="minorEastAsia"/>
          <w:smallCaps w:val="0"/>
          <w:sz w:val="22"/>
        </w:rPr>
      </w:pPr>
      <w:hyperlink w:anchor="_Toc502055387" w:history="1">
        <w:r w:rsidR="00FF5C0F" w:rsidRPr="006F0FFA">
          <w:rPr>
            <w:rStyle w:val="Hyperlink"/>
          </w:rPr>
          <w:t>Skype for Business Online</w:t>
        </w:r>
        <w:r w:rsidR="00FF5C0F">
          <w:tab/>
        </w:r>
        <w:r w:rsidR="00FF5C0F">
          <w:fldChar w:fldCharType="begin"/>
        </w:r>
        <w:r w:rsidR="00FF5C0F">
          <w:instrText xml:space="preserve"> PAGEREF _Toc502055387 \h </w:instrText>
        </w:r>
        <w:r w:rsidR="00FF5C0F">
          <w:fldChar w:fldCharType="separate"/>
        </w:r>
        <w:r w:rsidR="00FF5C0F">
          <w:t>93</w:t>
        </w:r>
        <w:r w:rsidR="00FF5C0F">
          <w:fldChar w:fldCharType="end"/>
        </w:r>
      </w:hyperlink>
    </w:p>
    <w:p w14:paraId="2C7CD946" w14:textId="77777777" w:rsidR="00FF5C0F" w:rsidRDefault="00E43ADC">
      <w:pPr>
        <w:pStyle w:val="TOC3"/>
        <w:rPr>
          <w:rFonts w:eastAsiaTheme="minorEastAsia"/>
          <w:smallCaps w:val="0"/>
          <w:sz w:val="22"/>
        </w:rPr>
      </w:pPr>
      <w:hyperlink w:anchor="_Toc502055388" w:history="1">
        <w:r w:rsidR="00FF5C0F" w:rsidRPr="006F0FFA">
          <w:rPr>
            <w:rStyle w:val="Hyperlink"/>
          </w:rPr>
          <w:t>Microsoft Intune</w:t>
        </w:r>
        <w:r w:rsidR="00FF5C0F">
          <w:tab/>
        </w:r>
        <w:r w:rsidR="00FF5C0F">
          <w:fldChar w:fldCharType="begin"/>
        </w:r>
        <w:r w:rsidR="00FF5C0F">
          <w:instrText xml:space="preserve"> PAGEREF _Toc502055388 \h </w:instrText>
        </w:r>
        <w:r w:rsidR="00FF5C0F">
          <w:fldChar w:fldCharType="separate"/>
        </w:r>
        <w:r w:rsidR="00FF5C0F">
          <w:t>94</w:t>
        </w:r>
        <w:r w:rsidR="00FF5C0F">
          <w:fldChar w:fldCharType="end"/>
        </w:r>
      </w:hyperlink>
    </w:p>
    <w:p w14:paraId="2C7CD947" w14:textId="77777777" w:rsidR="00FF5C0F" w:rsidRDefault="00E43ADC">
      <w:pPr>
        <w:pStyle w:val="TOC2"/>
        <w:rPr>
          <w:rFonts w:eastAsiaTheme="minorEastAsia"/>
          <w:smallCaps w:val="0"/>
          <w:sz w:val="22"/>
        </w:rPr>
      </w:pPr>
      <w:hyperlink w:anchor="_Toc502055389" w:history="1">
        <w:r w:rsidR="00FF5C0F" w:rsidRPr="006F0FFA">
          <w:rPr>
            <w:rStyle w:val="Hyperlink"/>
          </w:rPr>
          <w:t>Von SA</w:t>
        </w:r>
        <w:r w:rsidR="00FF5C0F">
          <w:tab/>
        </w:r>
        <w:r w:rsidR="00FF5C0F">
          <w:fldChar w:fldCharType="begin"/>
        </w:r>
        <w:r w:rsidR="00FF5C0F">
          <w:instrText xml:space="preserve"> PAGEREF _Toc502055389 \h </w:instrText>
        </w:r>
        <w:r w:rsidR="00FF5C0F">
          <w:fldChar w:fldCharType="separate"/>
        </w:r>
        <w:r w:rsidR="00FF5C0F">
          <w:t>94</w:t>
        </w:r>
        <w:r w:rsidR="00FF5C0F">
          <w:fldChar w:fldCharType="end"/>
        </w:r>
      </w:hyperlink>
    </w:p>
    <w:p w14:paraId="2C7CD948" w14:textId="77777777" w:rsidR="00FF5C0F" w:rsidRDefault="00E43ADC">
      <w:pPr>
        <w:pStyle w:val="TOC3"/>
        <w:rPr>
          <w:rFonts w:eastAsiaTheme="minorEastAsia"/>
          <w:smallCaps w:val="0"/>
          <w:sz w:val="22"/>
        </w:rPr>
      </w:pPr>
      <w:hyperlink w:anchor="_Toc502055390" w:history="1">
        <w:r w:rsidR="00FF5C0F" w:rsidRPr="006F0FFA">
          <w:rPr>
            <w:rStyle w:val="Hyperlink"/>
          </w:rPr>
          <w:t>CAL-Suites</w:t>
        </w:r>
        <w:r w:rsidR="00FF5C0F">
          <w:tab/>
        </w:r>
        <w:r w:rsidR="00FF5C0F">
          <w:fldChar w:fldCharType="begin"/>
        </w:r>
        <w:r w:rsidR="00FF5C0F">
          <w:instrText xml:space="preserve"> PAGEREF _Toc502055390 \h </w:instrText>
        </w:r>
        <w:r w:rsidR="00FF5C0F">
          <w:fldChar w:fldCharType="separate"/>
        </w:r>
        <w:r w:rsidR="00FF5C0F">
          <w:t>94</w:t>
        </w:r>
        <w:r w:rsidR="00FF5C0F">
          <w:fldChar w:fldCharType="end"/>
        </w:r>
      </w:hyperlink>
    </w:p>
    <w:p w14:paraId="2C7CD949" w14:textId="77777777" w:rsidR="00FF5C0F" w:rsidRDefault="00E43ADC">
      <w:pPr>
        <w:pStyle w:val="TOC3"/>
        <w:rPr>
          <w:rFonts w:eastAsiaTheme="minorEastAsia"/>
          <w:smallCaps w:val="0"/>
          <w:sz w:val="22"/>
        </w:rPr>
      </w:pPr>
      <w:hyperlink w:anchor="_Toc502055391" w:history="1">
        <w:r w:rsidR="00FF5C0F" w:rsidRPr="006F0FFA">
          <w:rPr>
            <w:rStyle w:val="Hyperlink"/>
          </w:rPr>
          <w:t>Windows-Desktopbetriebssystem</w:t>
        </w:r>
        <w:r w:rsidR="00FF5C0F">
          <w:tab/>
        </w:r>
        <w:r w:rsidR="00FF5C0F">
          <w:fldChar w:fldCharType="begin"/>
        </w:r>
        <w:r w:rsidR="00FF5C0F">
          <w:instrText xml:space="preserve"> PAGEREF _Toc502055391 \h </w:instrText>
        </w:r>
        <w:r w:rsidR="00FF5C0F">
          <w:fldChar w:fldCharType="separate"/>
        </w:r>
        <w:r w:rsidR="00FF5C0F">
          <w:t>94</w:t>
        </w:r>
        <w:r w:rsidR="00FF5C0F">
          <w:fldChar w:fldCharType="end"/>
        </w:r>
      </w:hyperlink>
    </w:p>
    <w:p w14:paraId="2C7CD94A" w14:textId="77777777" w:rsidR="00FF5C0F" w:rsidRDefault="00E43ADC">
      <w:pPr>
        <w:pStyle w:val="TOC3"/>
        <w:rPr>
          <w:rFonts w:eastAsiaTheme="minorEastAsia"/>
          <w:smallCaps w:val="0"/>
          <w:sz w:val="22"/>
        </w:rPr>
      </w:pPr>
      <w:hyperlink w:anchor="_Toc502055392" w:history="1">
        <w:r w:rsidR="00FF5C0F" w:rsidRPr="006F0FFA">
          <w:rPr>
            <w:rStyle w:val="Hyperlink"/>
          </w:rPr>
          <w:t>Microsoft Operations Management und Security</w:t>
        </w:r>
        <w:r w:rsidR="00FF5C0F">
          <w:tab/>
        </w:r>
        <w:r w:rsidR="00FF5C0F">
          <w:fldChar w:fldCharType="begin"/>
        </w:r>
        <w:r w:rsidR="00FF5C0F">
          <w:instrText xml:space="preserve"> PAGEREF _Toc502055392 \h </w:instrText>
        </w:r>
        <w:r w:rsidR="00FF5C0F">
          <w:fldChar w:fldCharType="separate"/>
        </w:r>
        <w:r w:rsidR="00FF5C0F">
          <w:t>94</w:t>
        </w:r>
        <w:r w:rsidR="00FF5C0F">
          <w:fldChar w:fldCharType="end"/>
        </w:r>
      </w:hyperlink>
    </w:p>
    <w:p w14:paraId="2C7CD94B" w14:textId="77777777" w:rsidR="00FF5C0F" w:rsidRDefault="00E43ADC">
      <w:pPr>
        <w:pStyle w:val="TOC3"/>
        <w:rPr>
          <w:rFonts w:eastAsiaTheme="minorEastAsia"/>
          <w:smallCaps w:val="0"/>
          <w:sz w:val="22"/>
        </w:rPr>
      </w:pPr>
      <w:hyperlink w:anchor="_Toc502055393" w:history="1">
        <w:r w:rsidR="00FF5C0F" w:rsidRPr="006F0FFA">
          <w:rPr>
            <w:rStyle w:val="Hyperlink"/>
          </w:rPr>
          <w:t>Microsoft 365</w:t>
        </w:r>
        <w:r w:rsidR="00FF5C0F">
          <w:tab/>
        </w:r>
        <w:r w:rsidR="00FF5C0F">
          <w:fldChar w:fldCharType="begin"/>
        </w:r>
        <w:r w:rsidR="00FF5C0F">
          <w:instrText xml:space="preserve"> PAGEREF _Toc502055393 \h </w:instrText>
        </w:r>
        <w:r w:rsidR="00FF5C0F">
          <w:fldChar w:fldCharType="separate"/>
        </w:r>
        <w:r w:rsidR="00FF5C0F">
          <w:t>95</w:t>
        </w:r>
        <w:r w:rsidR="00FF5C0F">
          <w:fldChar w:fldCharType="end"/>
        </w:r>
      </w:hyperlink>
    </w:p>
    <w:p w14:paraId="2C7CD94C" w14:textId="77777777" w:rsidR="00FF5C0F" w:rsidRDefault="00E43ADC">
      <w:pPr>
        <w:pStyle w:val="TOC3"/>
        <w:rPr>
          <w:rFonts w:eastAsiaTheme="minorEastAsia"/>
          <w:smallCaps w:val="0"/>
          <w:sz w:val="22"/>
        </w:rPr>
      </w:pPr>
      <w:hyperlink w:anchor="_Toc502055394" w:history="1">
        <w:r w:rsidR="00FF5C0F" w:rsidRPr="006F0FFA">
          <w:rPr>
            <w:rStyle w:val="Hyperlink"/>
          </w:rPr>
          <w:t>Enterprise Mobility + Security</w:t>
        </w:r>
        <w:r w:rsidR="00FF5C0F">
          <w:tab/>
        </w:r>
        <w:r w:rsidR="00FF5C0F">
          <w:fldChar w:fldCharType="begin"/>
        </w:r>
        <w:r w:rsidR="00FF5C0F">
          <w:instrText xml:space="preserve"> PAGEREF _Toc502055394 \h </w:instrText>
        </w:r>
        <w:r w:rsidR="00FF5C0F">
          <w:fldChar w:fldCharType="separate"/>
        </w:r>
        <w:r w:rsidR="00FF5C0F">
          <w:t>95</w:t>
        </w:r>
        <w:r w:rsidR="00FF5C0F">
          <w:fldChar w:fldCharType="end"/>
        </w:r>
      </w:hyperlink>
    </w:p>
    <w:p w14:paraId="2C7CD94D" w14:textId="77777777" w:rsidR="00FF5C0F" w:rsidRDefault="00E43ADC">
      <w:pPr>
        <w:pStyle w:val="TOC3"/>
        <w:rPr>
          <w:rFonts w:eastAsiaTheme="minorEastAsia"/>
          <w:smallCaps w:val="0"/>
          <w:sz w:val="22"/>
        </w:rPr>
      </w:pPr>
      <w:hyperlink w:anchor="_Toc502055395" w:history="1">
        <w:r w:rsidR="00FF5C0F" w:rsidRPr="006F0FFA">
          <w:rPr>
            <w:rStyle w:val="Hyperlink"/>
          </w:rPr>
          <w:t>Microsoft Dynamics 365-Dienste</w:t>
        </w:r>
        <w:r w:rsidR="00FF5C0F">
          <w:tab/>
        </w:r>
        <w:r w:rsidR="00FF5C0F">
          <w:fldChar w:fldCharType="begin"/>
        </w:r>
        <w:r w:rsidR="00FF5C0F">
          <w:instrText xml:space="preserve"> PAGEREF _Toc502055395 \h </w:instrText>
        </w:r>
        <w:r w:rsidR="00FF5C0F">
          <w:fldChar w:fldCharType="separate"/>
        </w:r>
        <w:r w:rsidR="00FF5C0F">
          <w:t>95</w:t>
        </w:r>
        <w:r w:rsidR="00FF5C0F">
          <w:fldChar w:fldCharType="end"/>
        </w:r>
      </w:hyperlink>
    </w:p>
    <w:p w14:paraId="2C7CD94E" w14:textId="77777777" w:rsidR="00FF5C0F" w:rsidRDefault="00E43ADC">
      <w:pPr>
        <w:pStyle w:val="TOC3"/>
        <w:rPr>
          <w:rFonts w:eastAsiaTheme="minorEastAsia"/>
          <w:smallCaps w:val="0"/>
          <w:sz w:val="22"/>
        </w:rPr>
      </w:pPr>
      <w:hyperlink w:anchor="_Toc502055396" w:history="1">
        <w:r w:rsidR="00FF5C0F" w:rsidRPr="006F0FFA">
          <w:rPr>
            <w:rStyle w:val="Hyperlink"/>
          </w:rPr>
          <w:t>Office 365-Anwendungen</w:t>
        </w:r>
        <w:r w:rsidR="00FF5C0F">
          <w:tab/>
        </w:r>
        <w:r w:rsidR="00FF5C0F">
          <w:fldChar w:fldCharType="begin"/>
        </w:r>
        <w:r w:rsidR="00FF5C0F">
          <w:instrText xml:space="preserve"> PAGEREF _Toc502055396 \h </w:instrText>
        </w:r>
        <w:r w:rsidR="00FF5C0F">
          <w:fldChar w:fldCharType="separate"/>
        </w:r>
        <w:r w:rsidR="00FF5C0F">
          <w:t>96</w:t>
        </w:r>
        <w:r w:rsidR="00FF5C0F">
          <w:fldChar w:fldCharType="end"/>
        </w:r>
      </w:hyperlink>
    </w:p>
    <w:p w14:paraId="2C7CD94F" w14:textId="77777777" w:rsidR="00FF5C0F" w:rsidRDefault="00E43ADC">
      <w:pPr>
        <w:pStyle w:val="TOC3"/>
        <w:rPr>
          <w:rFonts w:eastAsiaTheme="minorEastAsia"/>
          <w:smallCaps w:val="0"/>
          <w:sz w:val="22"/>
        </w:rPr>
      </w:pPr>
      <w:hyperlink w:anchor="_Toc502055397" w:history="1">
        <w:r w:rsidR="00FF5C0F" w:rsidRPr="006F0FFA">
          <w:rPr>
            <w:rStyle w:val="Hyperlink"/>
          </w:rPr>
          <w:t>Office 365 Suites</w:t>
        </w:r>
        <w:r w:rsidR="00FF5C0F">
          <w:tab/>
        </w:r>
        <w:r w:rsidR="00FF5C0F">
          <w:fldChar w:fldCharType="begin"/>
        </w:r>
        <w:r w:rsidR="00FF5C0F">
          <w:instrText xml:space="preserve"> PAGEREF _Toc502055397 \h </w:instrText>
        </w:r>
        <w:r w:rsidR="00FF5C0F">
          <w:fldChar w:fldCharType="separate"/>
        </w:r>
        <w:r w:rsidR="00FF5C0F">
          <w:t>96</w:t>
        </w:r>
        <w:r w:rsidR="00FF5C0F">
          <w:fldChar w:fldCharType="end"/>
        </w:r>
      </w:hyperlink>
    </w:p>
    <w:p w14:paraId="2C7CD950" w14:textId="77777777" w:rsidR="00FF5C0F" w:rsidRDefault="00E43ADC">
      <w:pPr>
        <w:pStyle w:val="TOC3"/>
        <w:rPr>
          <w:rFonts w:eastAsiaTheme="minorEastAsia"/>
          <w:smallCaps w:val="0"/>
          <w:sz w:val="22"/>
        </w:rPr>
      </w:pPr>
      <w:hyperlink w:anchor="_Toc502055398" w:history="1">
        <w:r w:rsidR="00FF5C0F" w:rsidRPr="006F0FFA">
          <w:rPr>
            <w:rStyle w:val="Hyperlink"/>
          </w:rPr>
          <w:t>Project Online</w:t>
        </w:r>
        <w:r w:rsidR="00FF5C0F">
          <w:tab/>
        </w:r>
        <w:r w:rsidR="00FF5C0F">
          <w:fldChar w:fldCharType="begin"/>
        </w:r>
        <w:r w:rsidR="00FF5C0F">
          <w:instrText xml:space="preserve"> PAGEREF _Toc502055398 \h </w:instrText>
        </w:r>
        <w:r w:rsidR="00FF5C0F">
          <w:fldChar w:fldCharType="separate"/>
        </w:r>
        <w:r w:rsidR="00FF5C0F">
          <w:t>96</w:t>
        </w:r>
        <w:r w:rsidR="00FF5C0F">
          <w:fldChar w:fldCharType="end"/>
        </w:r>
      </w:hyperlink>
    </w:p>
    <w:p w14:paraId="2C7CD951" w14:textId="77777777" w:rsidR="00FF5C0F" w:rsidRDefault="00E43ADC">
      <w:pPr>
        <w:pStyle w:val="TOC1"/>
        <w:rPr>
          <w:rFonts w:eastAsiaTheme="minorEastAsia"/>
          <w:b w:val="0"/>
          <w:caps w:val="0"/>
          <w:noProof/>
          <w:sz w:val="22"/>
          <w:szCs w:val="22"/>
        </w:rPr>
      </w:pPr>
      <w:hyperlink w:anchor="_Toc502055399" w:history="1">
        <w:r w:rsidR="00FF5C0F" w:rsidRPr="006F0FFA">
          <w:rPr>
            <w:rStyle w:val="Hyperlink"/>
            <w:noProof/>
          </w:rPr>
          <w:t>Anhang D – Professional Services</w:t>
        </w:r>
        <w:r w:rsidR="00FF5C0F">
          <w:rPr>
            <w:noProof/>
          </w:rPr>
          <w:tab/>
        </w:r>
        <w:r w:rsidR="00FF5C0F">
          <w:rPr>
            <w:noProof/>
          </w:rPr>
          <w:fldChar w:fldCharType="begin"/>
        </w:r>
        <w:r w:rsidR="00FF5C0F">
          <w:rPr>
            <w:noProof/>
          </w:rPr>
          <w:instrText xml:space="preserve"> PAGEREF _Toc502055399 \h </w:instrText>
        </w:r>
        <w:r w:rsidR="00FF5C0F">
          <w:rPr>
            <w:noProof/>
          </w:rPr>
        </w:r>
        <w:r w:rsidR="00FF5C0F">
          <w:rPr>
            <w:noProof/>
          </w:rPr>
          <w:fldChar w:fldCharType="separate"/>
        </w:r>
        <w:r w:rsidR="00FF5C0F">
          <w:rPr>
            <w:noProof/>
          </w:rPr>
          <w:t>97</w:t>
        </w:r>
        <w:r w:rsidR="00FF5C0F">
          <w:rPr>
            <w:noProof/>
          </w:rPr>
          <w:fldChar w:fldCharType="end"/>
        </w:r>
      </w:hyperlink>
    </w:p>
    <w:p w14:paraId="2C7CD952" w14:textId="77777777" w:rsidR="00FF5C0F" w:rsidRDefault="00E43ADC">
      <w:pPr>
        <w:pStyle w:val="TOC2"/>
        <w:rPr>
          <w:rFonts w:eastAsiaTheme="minorEastAsia"/>
          <w:smallCaps w:val="0"/>
          <w:sz w:val="22"/>
        </w:rPr>
      </w:pPr>
      <w:hyperlink w:anchor="_Toc502055400" w:history="1">
        <w:r w:rsidR="00FF5C0F" w:rsidRPr="006F0FFA">
          <w:rPr>
            <w:rStyle w:val="Hyperlink"/>
          </w:rPr>
          <w:t>Microsoft Premier Support-Angebote</w:t>
        </w:r>
        <w:r w:rsidR="00FF5C0F">
          <w:tab/>
        </w:r>
        <w:r w:rsidR="00FF5C0F">
          <w:fldChar w:fldCharType="begin"/>
        </w:r>
        <w:r w:rsidR="00FF5C0F">
          <w:instrText xml:space="preserve"> PAGEREF _Toc502055400 \h </w:instrText>
        </w:r>
        <w:r w:rsidR="00FF5C0F">
          <w:fldChar w:fldCharType="separate"/>
        </w:r>
        <w:r w:rsidR="00FF5C0F">
          <w:t>97</w:t>
        </w:r>
        <w:r w:rsidR="00FF5C0F">
          <w:fldChar w:fldCharType="end"/>
        </w:r>
      </w:hyperlink>
    </w:p>
    <w:p w14:paraId="2C7CD953" w14:textId="77777777" w:rsidR="00FF5C0F" w:rsidRDefault="00E43ADC">
      <w:pPr>
        <w:pStyle w:val="TOC2"/>
        <w:rPr>
          <w:rFonts w:eastAsiaTheme="minorEastAsia"/>
          <w:smallCaps w:val="0"/>
          <w:sz w:val="22"/>
        </w:rPr>
      </w:pPr>
      <w:hyperlink w:anchor="_Toc502055401" w:history="1">
        <w:r w:rsidR="00FF5C0F" w:rsidRPr="006F0FFA">
          <w:rPr>
            <w:rStyle w:val="Hyperlink"/>
          </w:rPr>
          <w:t>Angebote von Microsoft Digital Advisory Services</w:t>
        </w:r>
        <w:r w:rsidR="00FF5C0F">
          <w:tab/>
        </w:r>
        <w:r w:rsidR="00FF5C0F">
          <w:fldChar w:fldCharType="begin"/>
        </w:r>
        <w:r w:rsidR="00FF5C0F">
          <w:instrText xml:space="preserve"> PAGEREF _Toc502055401 \h </w:instrText>
        </w:r>
        <w:r w:rsidR="00FF5C0F">
          <w:fldChar w:fldCharType="separate"/>
        </w:r>
        <w:r w:rsidR="00FF5C0F">
          <w:t>98</w:t>
        </w:r>
        <w:r w:rsidR="00FF5C0F">
          <w:fldChar w:fldCharType="end"/>
        </w:r>
      </w:hyperlink>
    </w:p>
    <w:p w14:paraId="2C7CD954" w14:textId="77777777" w:rsidR="00FF5C0F" w:rsidRDefault="00E43ADC">
      <w:pPr>
        <w:pStyle w:val="TOC2"/>
        <w:rPr>
          <w:rFonts w:eastAsiaTheme="minorEastAsia"/>
          <w:smallCaps w:val="0"/>
          <w:sz w:val="22"/>
        </w:rPr>
      </w:pPr>
      <w:hyperlink w:anchor="_Toc502055402" w:history="1">
        <w:r w:rsidR="00FF5C0F" w:rsidRPr="006F0FFA">
          <w:rPr>
            <w:rStyle w:val="Hyperlink"/>
          </w:rPr>
          <w:t>Sales Productivity Accelerator-Angebote</w:t>
        </w:r>
        <w:r w:rsidR="00FF5C0F">
          <w:tab/>
        </w:r>
        <w:r w:rsidR="00FF5C0F">
          <w:fldChar w:fldCharType="begin"/>
        </w:r>
        <w:r w:rsidR="00FF5C0F">
          <w:instrText xml:space="preserve"> PAGEREF _Toc502055402 \h </w:instrText>
        </w:r>
        <w:r w:rsidR="00FF5C0F">
          <w:fldChar w:fldCharType="separate"/>
        </w:r>
        <w:r w:rsidR="00FF5C0F">
          <w:t>98</w:t>
        </w:r>
        <w:r w:rsidR="00FF5C0F">
          <w:fldChar w:fldCharType="end"/>
        </w:r>
      </w:hyperlink>
    </w:p>
    <w:p w14:paraId="2C7CD955" w14:textId="77777777" w:rsidR="00FF5C0F" w:rsidRDefault="00E43ADC">
      <w:pPr>
        <w:pStyle w:val="TOC1"/>
        <w:rPr>
          <w:rFonts w:eastAsiaTheme="minorEastAsia"/>
          <w:b w:val="0"/>
          <w:caps w:val="0"/>
          <w:noProof/>
          <w:sz w:val="22"/>
          <w:szCs w:val="22"/>
        </w:rPr>
      </w:pPr>
      <w:hyperlink w:anchor="_Toc502055403" w:history="1">
        <w:r w:rsidR="00FF5C0F" w:rsidRPr="006F0FFA">
          <w:rPr>
            <w:rStyle w:val="Hyperlink"/>
            <w:noProof/>
          </w:rPr>
          <w:t>Anhang E – Ergänzende Geschäftsbedingungen zum Programmvertrag</w:t>
        </w:r>
        <w:r w:rsidR="00FF5C0F">
          <w:rPr>
            <w:noProof/>
          </w:rPr>
          <w:tab/>
        </w:r>
        <w:r w:rsidR="00FF5C0F">
          <w:rPr>
            <w:noProof/>
          </w:rPr>
          <w:fldChar w:fldCharType="begin"/>
        </w:r>
        <w:r w:rsidR="00FF5C0F">
          <w:rPr>
            <w:noProof/>
          </w:rPr>
          <w:instrText xml:space="preserve"> PAGEREF _Toc502055403 \h </w:instrText>
        </w:r>
        <w:r w:rsidR="00FF5C0F">
          <w:rPr>
            <w:noProof/>
          </w:rPr>
        </w:r>
        <w:r w:rsidR="00FF5C0F">
          <w:rPr>
            <w:noProof/>
          </w:rPr>
          <w:fldChar w:fldCharType="separate"/>
        </w:r>
        <w:r w:rsidR="00FF5C0F">
          <w:rPr>
            <w:noProof/>
          </w:rPr>
          <w:t>100</w:t>
        </w:r>
        <w:r w:rsidR="00FF5C0F">
          <w:rPr>
            <w:noProof/>
          </w:rPr>
          <w:fldChar w:fldCharType="end"/>
        </w:r>
      </w:hyperlink>
    </w:p>
    <w:p w14:paraId="2C7CD956" w14:textId="77777777" w:rsidR="00FF5C0F" w:rsidRDefault="00E43ADC">
      <w:pPr>
        <w:pStyle w:val="TOC2"/>
        <w:rPr>
          <w:rFonts w:eastAsiaTheme="minorEastAsia"/>
          <w:smallCaps w:val="0"/>
          <w:sz w:val="22"/>
        </w:rPr>
      </w:pPr>
      <w:hyperlink w:anchor="_Toc502055404" w:history="1">
        <w:r w:rsidR="00FF5C0F" w:rsidRPr="006F0FFA">
          <w:rPr>
            <w:rStyle w:val="Hyperlink"/>
          </w:rPr>
          <w:t>Ergänzende Geschäftsbedingungen zum Select Plus-Programm</w:t>
        </w:r>
        <w:r w:rsidR="00FF5C0F">
          <w:tab/>
        </w:r>
        <w:r w:rsidR="00FF5C0F">
          <w:fldChar w:fldCharType="begin"/>
        </w:r>
        <w:r w:rsidR="00FF5C0F">
          <w:instrText xml:space="preserve"> PAGEREF _Toc502055404 \h </w:instrText>
        </w:r>
        <w:r w:rsidR="00FF5C0F">
          <w:fldChar w:fldCharType="separate"/>
        </w:r>
        <w:r w:rsidR="00FF5C0F">
          <w:t>100</w:t>
        </w:r>
        <w:r w:rsidR="00FF5C0F">
          <w:fldChar w:fldCharType="end"/>
        </w:r>
      </w:hyperlink>
    </w:p>
    <w:p w14:paraId="2C7CD957" w14:textId="77777777" w:rsidR="00FF5C0F" w:rsidRDefault="00E43ADC">
      <w:pPr>
        <w:pStyle w:val="TOC2"/>
        <w:rPr>
          <w:rFonts w:eastAsiaTheme="minorEastAsia"/>
          <w:smallCaps w:val="0"/>
          <w:sz w:val="22"/>
        </w:rPr>
      </w:pPr>
      <w:hyperlink w:anchor="_Toc502055405" w:history="1">
        <w:r w:rsidR="00FF5C0F" w:rsidRPr="006F0FFA">
          <w:rPr>
            <w:rStyle w:val="Hyperlink"/>
          </w:rPr>
          <w:t>Definition von Verwaltung für Qualifizierte Geräte</w:t>
        </w:r>
        <w:r w:rsidR="00FF5C0F">
          <w:tab/>
        </w:r>
        <w:r w:rsidR="00FF5C0F">
          <w:fldChar w:fldCharType="begin"/>
        </w:r>
        <w:r w:rsidR="00FF5C0F">
          <w:instrText xml:space="preserve"> PAGEREF _Toc502055405 \h </w:instrText>
        </w:r>
        <w:r w:rsidR="00FF5C0F">
          <w:fldChar w:fldCharType="separate"/>
        </w:r>
        <w:r w:rsidR="00FF5C0F">
          <w:t>100</w:t>
        </w:r>
        <w:r w:rsidR="00FF5C0F">
          <w:fldChar w:fldCharType="end"/>
        </w:r>
      </w:hyperlink>
    </w:p>
    <w:p w14:paraId="2C7CD958" w14:textId="77777777" w:rsidR="00FF5C0F" w:rsidRDefault="00E43ADC">
      <w:pPr>
        <w:pStyle w:val="TOC2"/>
        <w:rPr>
          <w:rFonts w:eastAsiaTheme="minorEastAsia"/>
          <w:smallCaps w:val="0"/>
          <w:sz w:val="22"/>
        </w:rPr>
      </w:pPr>
      <w:hyperlink w:anchor="_Toc502055406" w:history="1">
        <w:r w:rsidR="00FF5C0F" w:rsidRPr="006F0FFA">
          <w:rPr>
            <w:rStyle w:val="Hyperlink"/>
          </w:rPr>
          <w:t>Onlinedienste in den Open-Programmen</w:t>
        </w:r>
        <w:r w:rsidR="00FF5C0F">
          <w:tab/>
        </w:r>
        <w:r w:rsidR="00FF5C0F">
          <w:fldChar w:fldCharType="begin"/>
        </w:r>
        <w:r w:rsidR="00FF5C0F">
          <w:instrText xml:space="preserve"> PAGEREF _Toc502055406 \h </w:instrText>
        </w:r>
        <w:r w:rsidR="00FF5C0F">
          <w:fldChar w:fldCharType="separate"/>
        </w:r>
        <w:r w:rsidR="00FF5C0F">
          <w:t>100</w:t>
        </w:r>
        <w:r w:rsidR="00FF5C0F">
          <w:fldChar w:fldCharType="end"/>
        </w:r>
      </w:hyperlink>
    </w:p>
    <w:p w14:paraId="2C7CD959" w14:textId="77777777" w:rsidR="00FF5C0F" w:rsidRDefault="00E43ADC">
      <w:pPr>
        <w:pStyle w:val="TOC2"/>
        <w:rPr>
          <w:rFonts w:eastAsiaTheme="minorEastAsia"/>
          <w:smallCaps w:val="0"/>
          <w:sz w:val="22"/>
        </w:rPr>
      </w:pPr>
      <w:hyperlink w:anchor="_Toc502055407" w:history="1">
        <w:r w:rsidR="00FF5C0F" w:rsidRPr="006F0FFA">
          <w:rPr>
            <w:rStyle w:val="Hyperlink"/>
          </w:rPr>
          <w:t>Ergänzende Geschäftsbedingungen für Professional Services – Vorgängerverträge</w:t>
        </w:r>
        <w:r w:rsidR="00FF5C0F">
          <w:tab/>
        </w:r>
        <w:r w:rsidR="00FF5C0F">
          <w:fldChar w:fldCharType="begin"/>
        </w:r>
        <w:r w:rsidR="00FF5C0F">
          <w:instrText xml:space="preserve"> PAGEREF _Toc502055407 \h </w:instrText>
        </w:r>
        <w:r w:rsidR="00FF5C0F">
          <w:fldChar w:fldCharType="separate"/>
        </w:r>
        <w:r w:rsidR="00FF5C0F">
          <w:t>100</w:t>
        </w:r>
        <w:r w:rsidR="00FF5C0F">
          <w:fldChar w:fldCharType="end"/>
        </w:r>
      </w:hyperlink>
    </w:p>
    <w:p w14:paraId="2C7CD95A" w14:textId="77777777" w:rsidR="00FF5C0F" w:rsidRDefault="00E43ADC">
      <w:pPr>
        <w:pStyle w:val="TOC1"/>
        <w:rPr>
          <w:rFonts w:eastAsiaTheme="minorEastAsia"/>
          <w:b w:val="0"/>
          <w:caps w:val="0"/>
          <w:noProof/>
          <w:sz w:val="22"/>
          <w:szCs w:val="22"/>
        </w:rPr>
      </w:pPr>
      <w:hyperlink w:anchor="_Toc502055408" w:history="1">
        <w:r w:rsidR="00FF5C0F" w:rsidRPr="006F0FFA">
          <w:rPr>
            <w:rStyle w:val="Hyperlink"/>
            <w:noProof/>
          </w:rPr>
          <w:t>Anhang F – Promotions</w:t>
        </w:r>
        <w:r w:rsidR="00FF5C0F">
          <w:rPr>
            <w:noProof/>
          </w:rPr>
          <w:tab/>
        </w:r>
        <w:r w:rsidR="00FF5C0F">
          <w:rPr>
            <w:noProof/>
          </w:rPr>
          <w:fldChar w:fldCharType="begin"/>
        </w:r>
        <w:r w:rsidR="00FF5C0F">
          <w:rPr>
            <w:noProof/>
          </w:rPr>
          <w:instrText xml:space="preserve"> PAGEREF _Toc502055408 \h </w:instrText>
        </w:r>
        <w:r w:rsidR="00FF5C0F">
          <w:rPr>
            <w:noProof/>
          </w:rPr>
        </w:r>
        <w:r w:rsidR="00FF5C0F">
          <w:rPr>
            <w:noProof/>
          </w:rPr>
          <w:fldChar w:fldCharType="separate"/>
        </w:r>
        <w:r w:rsidR="00FF5C0F">
          <w:rPr>
            <w:noProof/>
          </w:rPr>
          <w:t>103</w:t>
        </w:r>
        <w:r w:rsidR="00FF5C0F">
          <w:rPr>
            <w:noProof/>
          </w:rPr>
          <w:fldChar w:fldCharType="end"/>
        </w:r>
      </w:hyperlink>
    </w:p>
    <w:p w14:paraId="2C7CD95B" w14:textId="77777777" w:rsidR="00FF5C0F" w:rsidRDefault="00E43ADC">
      <w:pPr>
        <w:pStyle w:val="TOC2"/>
        <w:rPr>
          <w:rFonts w:eastAsiaTheme="minorEastAsia"/>
          <w:smallCaps w:val="0"/>
          <w:sz w:val="22"/>
        </w:rPr>
      </w:pPr>
      <w:hyperlink w:anchor="_Toc502055409" w:history="1">
        <w:r w:rsidR="00FF5C0F" w:rsidRPr="006F0FFA">
          <w:rPr>
            <w:rStyle w:val="Hyperlink"/>
          </w:rPr>
          <w:t>Azure Compute Capacity Promotion</w:t>
        </w:r>
        <w:r w:rsidR="00FF5C0F">
          <w:tab/>
        </w:r>
        <w:r w:rsidR="00FF5C0F">
          <w:fldChar w:fldCharType="begin"/>
        </w:r>
        <w:r w:rsidR="00FF5C0F">
          <w:instrText xml:space="preserve"> PAGEREF _Toc502055409 \h </w:instrText>
        </w:r>
        <w:r w:rsidR="00FF5C0F">
          <w:fldChar w:fldCharType="separate"/>
        </w:r>
        <w:r w:rsidR="00FF5C0F">
          <w:t>103</w:t>
        </w:r>
        <w:r w:rsidR="00FF5C0F">
          <w:fldChar w:fldCharType="end"/>
        </w:r>
      </w:hyperlink>
    </w:p>
    <w:p w14:paraId="2C7CD95C" w14:textId="77777777" w:rsidR="00FF5C0F" w:rsidRDefault="00E43ADC">
      <w:pPr>
        <w:pStyle w:val="TOC2"/>
        <w:rPr>
          <w:rFonts w:eastAsiaTheme="minorEastAsia"/>
          <w:smallCaps w:val="0"/>
          <w:sz w:val="22"/>
        </w:rPr>
      </w:pPr>
      <w:hyperlink w:anchor="_Toc502055410" w:history="1">
        <w:r w:rsidR="00FF5C0F" w:rsidRPr="006F0FFA">
          <w:rPr>
            <w:rStyle w:val="Hyperlink"/>
          </w:rPr>
          <w:t>Promotion für SQL Server 2017 für Linux</w:t>
        </w:r>
        <w:r w:rsidR="00FF5C0F">
          <w:tab/>
        </w:r>
        <w:r w:rsidR="00FF5C0F">
          <w:fldChar w:fldCharType="begin"/>
        </w:r>
        <w:r w:rsidR="00FF5C0F">
          <w:instrText xml:space="preserve"> PAGEREF _Toc502055410 \h </w:instrText>
        </w:r>
        <w:r w:rsidR="00FF5C0F">
          <w:fldChar w:fldCharType="separate"/>
        </w:r>
        <w:r w:rsidR="00FF5C0F">
          <w:t>103</w:t>
        </w:r>
        <w:r w:rsidR="00FF5C0F">
          <w:fldChar w:fldCharType="end"/>
        </w:r>
      </w:hyperlink>
    </w:p>
    <w:p w14:paraId="2C7CD95D" w14:textId="77777777" w:rsidR="00FF5C0F" w:rsidRDefault="00E43ADC">
      <w:pPr>
        <w:pStyle w:val="TOC2"/>
        <w:rPr>
          <w:rFonts w:eastAsiaTheme="minorEastAsia"/>
          <w:smallCaps w:val="0"/>
          <w:sz w:val="22"/>
        </w:rPr>
      </w:pPr>
      <w:hyperlink w:anchor="_Toc502055411" w:history="1">
        <w:r w:rsidR="00FF5C0F" w:rsidRPr="006F0FFA">
          <w:rPr>
            <w:rStyle w:val="Hyperlink"/>
          </w:rPr>
          <w:t>Sonderaktion zur Umstellung von Windows 10 S auf Windows 10</w:t>
        </w:r>
        <w:r w:rsidR="00FF5C0F">
          <w:tab/>
        </w:r>
        <w:r w:rsidR="00FF5C0F">
          <w:fldChar w:fldCharType="begin"/>
        </w:r>
        <w:r w:rsidR="00FF5C0F">
          <w:instrText xml:space="preserve"> PAGEREF _Toc502055411 \h </w:instrText>
        </w:r>
        <w:r w:rsidR="00FF5C0F">
          <w:fldChar w:fldCharType="separate"/>
        </w:r>
        <w:r w:rsidR="00FF5C0F">
          <w:t>103</w:t>
        </w:r>
        <w:r w:rsidR="00FF5C0F">
          <w:fldChar w:fldCharType="end"/>
        </w:r>
      </w:hyperlink>
    </w:p>
    <w:p w14:paraId="2C7CD95E" w14:textId="77777777" w:rsidR="00FF5C0F" w:rsidRDefault="00E43ADC">
      <w:pPr>
        <w:pStyle w:val="TOC1"/>
        <w:rPr>
          <w:rFonts w:eastAsiaTheme="minorEastAsia"/>
          <w:b w:val="0"/>
          <w:caps w:val="0"/>
          <w:noProof/>
          <w:sz w:val="22"/>
          <w:szCs w:val="22"/>
        </w:rPr>
      </w:pPr>
      <w:hyperlink w:anchor="_Toc502055412" w:history="1">
        <w:r w:rsidR="00FF5C0F" w:rsidRPr="006F0FFA">
          <w:rPr>
            <w:rStyle w:val="Hyperlink"/>
            <w:noProof/>
          </w:rPr>
          <w:t>Anhang G – Bestimmungen für Speicherarrays</w:t>
        </w:r>
        <w:r w:rsidR="00FF5C0F">
          <w:rPr>
            <w:noProof/>
          </w:rPr>
          <w:tab/>
        </w:r>
        <w:r w:rsidR="00FF5C0F">
          <w:rPr>
            <w:noProof/>
          </w:rPr>
          <w:fldChar w:fldCharType="begin"/>
        </w:r>
        <w:r w:rsidR="00FF5C0F">
          <w:rPr>
            <w:noProof/>
          </w:rPr>
          <w:instrText xml:space="preserve"> PAGEREF _Toc502055412 \h </w:instrText>
        </w:r>
        <w:r w:rsidR="00FF5C0F">
          <w:rPr>
            <w:noProof/>
          </w:rPr>
        </w:r>
        <w:r w:rsidR="00FF5C0F">
          <w:rPr>
            <w:noProof/>
          </w:rPr>
          <w:fldChar w:fldCharType="separate"/>
        </w:r>
        <w:r w:rsidR="00FF5C0F">
          <w:rPr>
            <w:noProof/>
          </w:rPr>
          <w:t>104</w:t>
        </w:r>
        <w:r w:rsidR="00FF5C0F">
          <w:rPr>
            <w:noProof/>
          </w:rPr>
          <w:fldChar w:fldCharType="end"/>
        </w:r>
      </w:hyperlink>
    </w:p>
    <w:p w14:paraId="2C7CD95F" w14:textId="77777777" w:rsidR="00FF5C0F" w:rsidRDefault="00E43ADC">
      <w:pPr>
        <w:pStyle w:val="TOC2"/>
        <w:rPr>
          <w:rFonts w:eastAsiaTheme="minorEastAsia"/>
          <w:smallCaps w:val="0"/>
          <w:sz w:val="22"/>
        </w:rPr>
      </w:pPr>
      <w:hyperlink w:anchor="_Toc502055413" w:history="1">
        <w:r w:rsidR="00FF5C0F" w:rsidRPr="006F0FFA">
          <w:rPr>
            <w:rStyle w:val="Hyperlink"/>
          </w:rPr>
          <w:t>Verfügbarkeit</w:t>
        </w:r>
        <w:r w:rsidR="00FF5C0F">
          <w:tab/>
        </w:r>
        <w:r w:rsidR="00FF5C0F">
          <w:fldChar w:fldCharType="begin"/>
        </w:r>
        <w:r w:rsidR="00FF5C0F">
          <w:instrText xml:space="preserve"> PAGEREF _Toc502055413 \h </w:instrText>
        </w:r>
        <w:r w:rsidR="00FF5C0F">
          <w:fldChar w:fldCharType="separate"/>
        </w:r>
        <w:r w:rsidR="00FF5C0F">
          <w:t>104</w:t>
        </w:r>
        <w:r w:rsidR="00FF5C0F">
          <w:fldChar w:fldCharType="end"/>
        </w:r>
      </w:hyperlink>
    </w:p>
    <w:p w14:paraId="2C7CD960" w14:textId="77777777" w:rsidR="00FF5C0F" w:rsidRDefault="00E43ADC">
      <w:pPr>
        <w:pStyle w:val="TOC2"/>
        <w:rPr>
          <w:rFonts w:eastAsiaTheme="minorEastAsia"/>
          <w:smallCaps w:val="0"/>
          <w:sz w:val="22"/>
        </w:rPr>
      </w:pPr>
      <w:hyperlink w:anchor="_Toc502055414" w:history="1">
        <w:r w:rsidR="00FF5C0F" w:rsidRPr="006F0FFA">
          <w:rPr>
            <w:rStyle w:val="Hyperlink"/>
          </w:rPr>
          <w:t>Lieferung und Eigentum</w:t>
        </w:r>
        <w:r w:rsidR="00FF5C0F">
          <w:tab/>
        </w:r>
        <w:r w:rsidR="00FF5C0F">
          <w:fldChar w:fldCharType="begin"/>
        </w:r>
        <w:r w:rsidR="00FF5C0F">
          <w:instrText xml:space="preserve"> PAGEREF _Toc502055414 \h </w:instrText>
        </w:r>
        <w:r w:rsidR="00FF5C0F">
          <w:fldChar w:fldCharType="separate"/>
        </w:r>
        <w:r w:rsidR="00FF5C0F">
          <w:t>104</w:t>
        </w:r>
        <w:r w:rsidR="00FF5C0F">
          <w:fldChar w:fldCharType="end"/>
        </w:r>
      </w:hyperlink>
    </w:p>
    <w:p w14:paraId="2C7CD961" w14:textId="77777777" w:rsidR="00FF5C0F" w:rsidRDefault="00E43ADC">
      <w:pPr>
        <w:pStyle w:val="TOC2"/>
        <w:rPr>
          <w:rFonts w:eastAsiaTheme="minorEastAsia"/>
          <w:smallCaps w:val="0"/>
          <w:sz w:val="22"/>
        </w:rPr>
      </w:pPr>
      <w:hyperlink w:anchor="_Toc502055415" w:history="1">
        <w:r w:rsidR="00FF5C0F" w:rsidRPr="006F0FFA">
          <w:rPr>
            <w:rStyle w:val="Hyperlink"/>
          </w:rPr>
          <w:t>Speicherarraysoftware</w:t>
        </w:r>
        <w:r w:rsidR="00FF5C0F">
          <w:tab/>
        </w:r>
        <w:r w:rsidR="00FF5C0F">
          <w:fldChar w:fldCharType="begin"/>
        </w:r>
        <w:r w:rsidR="00FF5C0F">
          <w:instrText xml:space="preserve"> PAGEREF _Toc502055415 \h </w:instrText>
        </w:r>
        <w:r w:rsidR="00FF5C0F">
          <w:fldChar w:fldCharType="separate"/>
        </w:r>
        <w:r w:rsidR="00FF5C0F">
          <w:t>104</w:t>
        </w:r>
        <w:r w:rsidR="00FF5C0F">
          <w:fldChar w:fldCharType="end"/>
        </w:r>
      </w:hyperlink>
    </w:p>
    <w:p w14:paraId="2C7CD962" w14:textId="77777777" w:rsidR="00FF5C0F" w:rsidRDefault="00E43ADC">
      <w:pPr>
        <w:pStyle w:val="TOC2"/>
        <w:rPr>
          <w:rFonts w:eastAsiaTheme="minorEastAsia"/>
          <w:smallCaps w:val="0"/>
          <w:sz w:val="22"/>
        </w:rPr>
      </w:pPr>
      <w:hyperlink w:anchor="_Toc502055416" w:history="1">
        <w:r w:rsidR="00FF5C0F" w:rsidRPr="006F0FFA">
          <w:rPr>
            <w:rStyle w:val="Hyperlink"/>
          </w:rPr>
          <w:t>Beschränkte Gewährleistung auf die Hardware</w:t>
        </w:r>
        <w:r w:rsidR="00FF5C0F">
          <w:tab/>
        </w:r>
        <w:r w:rsidR="00FF5C0F">
          <w:fldChar w:fldCharType="begin"/>
        </w:r>
        <w:r w:rsidR="00FF5C0F">
          <w:instrText xml:space="preserve"> PAGEREF _Toc502055416 \h </w:instrText>
        </w:r>
        <w:r w:rsidR="00FF5C0F">
          <w:fldChar w:fldCharType="separate"/>
        </w:r>
        <w:r w:rsidR="00FF5C0F">
          <w:t>104</w:t>
        </w:r>
        <w:r w:rsidR="00FF5C0F">
          <w:fldChar w:fldCharType="end"/>
        </w:r>
      </w:hyperlink>
    </w:p>
    <w:p w14:paraId="2C7CD963" w14:textId="77777777" w:rsidR="00FF5C0F" w:rsidRDefault="00E43ADC">
      <w:pPr>
        <w:pStyle w:val="TOC2"/>
        <w:rPr>
          <w:rFonts w:eastAsiaTheme="minorEastAsia"/>
          <w:smallCaps w:val="0"/>
          <w:sz w:val="22"/>
        </w:rPr>
      </w:pPr>
      <w:hyperlink w:anchor="_Toc502055417" w:history="1">
        <w:r w:rsidR="00FF5C0F" w:rsidRPr="006F0FFA">
          <w:rPr>
            <w:rStyle w:val="Hyperlink"/>
          </w:rPr>
          <w:t>Freistellung. Verteidigung gegen Ansprüche Dritter</w:t>
        </w:r>
        <w:r w:rsidR="00FF5C0F">
          <w:tab/>
        </w:r>
        <w:r w:rsidR="00FF5C0F">
          <w:fldChar w:fldCharType="begin"/>
        </w:r>
        <w:r w:rsidR="00FF5C0F">
          <w:instrText xml:space="preserve"> PAGEREF _Toc502055417 \h </w:instrText>
        </w:r>
        <w:r w:rsidR="00FF5C0F">
          <w:fldChar w:fldCharType="separate"/>
        </w:r>
        <w:r w:rsidR="00FF5C0F">
          <w:t>105</w:t>
        </w:r>
        <w:r w:rsidR="00FF5C0F">
          <w:fldChar w:fldCharType="end"/>
        </w:r>
      </w:hyperlink>
    </w:p>
    <w:p w14:paraId="2C7CD964" w14:textId="77777777" w:rsidR="00FF5C0F" w:rsidRDefault="00E43ADC">
      <w:pPr>
        <w:pStyle w:val="TOC2"/>
        <w:rPr>
          <w:rFonts w:eastAsiaTheme="minorEastAsia"/>
          <w:smallCaps w:val="0"/>
          <w:sz w:val="22"/>
        </w:rPr>
      </w:pPr>
      <w:hyperlink w:anchor="_Toc502055418" w:history="1">
        <w:r w:rsidR="00FF5C0F" w:rsidRPr="006F0FFA">
          <w:rPr>
            <w:rStyle w:val="Hyperlink"/>
          </w:rPr>
          <w:t>Haftungsbeschränkung</w:t>
        </w:r>
        <w:r w:rsidR="00FF5C0F">
          <w:tab/>
        </w:r>
        <w:r w:rsidR="00FF5C0F">
          <w:fldChar w:fldCharType="begin"/>
        </w:r>
        <w:r w:rsidR="00FF5C0F">
          <w:instrText xml:space="preserve"> PAGEREF _Toc502055418 \h </w:instrText>
        </w:r>
        <w:r w:rsidR="00FF5C0F">
          <w:fldChar w:fldCharType="separate"/>
        </w:r>
        <w:r w:rsidR="00FF5C0F">
          <w:t>105</w:t>
        </w:r>
        <w:r w:rsidR="00FF5C0F">
          <w:fldChar w:fldCharType="end"/>
        </w:r>
      </w:hyperlink>
    </w:p>
    <w:p w14:paraId="2C7CD965" w14:textId="77777777" w:rsidR="00FF5C0F" w:rsidRDefault="00E43ADC">
      <w:pPr>
        <w:pStyle w:val="TOC2"/>
        <w:rPr>
          <w:rFonts w:eastAsiaTheme="minorEastAsia"/>
          <w:smallCaps w:val="0"/>
          <w:sz w:val="22"/>
        </w:rPr>
      </w:pPr>
      <w:hyperlink w:anchor="_Toc502055419" w:history="1">
        <w:r w:rsidR="00FF5C0F" w:rsidRPr="006F0FFA">
          <w:rPr>
            <w:rStyle w:val="Hyperlink"/>
          </w:rPr>
          <w:t>US-Ausfuhrkontrollgesetz</w:t>
        </w:r>
        <w:r w:rsidR="00FF5C0F">
          <w:tab/>
        </w:r>
        <w:r w:rsidR="00FF5C0F">
          <w:fldChar w:fldCharType="begin"/>
        </w:r>
        <w:r w:rsidR="00FF5C0F">
          <w:instrText xml:space="preserve"> PAGEREF _Toc502055419 \h </w:instrText>
        </w:r>
        <w:r w:rsidR="00FF5C0F">
          <w:fldChar w:fldCharType="separate"/>
        </w:r>
        <w:r w:rsidR="00FF5C0F">
          <w:t>105</w:t>
        </w:r>
        <w:r w:rsidR="00FF5C0F">
          <w:fldChar w:fldCharType="end"/>
        </w:r>
      </w:hyperlink>
    </w:p>
    <w:p w14:paraId="2C7CD966" w14:textId="77777777" w:rsidR="00FF5C0F" w:rsidRDefault="00E43ADC">
      <w:pPr>
        <w:pStyle w:val="TOC2"/>
        <w:rPr>
          <w:rFonts w:eastAsiaTheme="minorEastAsia"/>
          <w:smallCaps w:val="0"/>
          <w:sz w:val="22"/>
        </w:rPr>
      </w:pPr>
      <w:hyperlink w:anchor="_Toc502055420" w:history="1">
        <w:r w:rsidR="00FF5C0F" w:rsidRPr="006F0FFA">
          <w:rPr>
            <w:rStyle w:val="Hyperlink"/>
          </w:rPr>
          <w:t>Erfassung von Informationen zur Diagnose</w:t>
        </w:r>
        <w:r w:rsidR="00FF5C0F">
          <w:tab/>
        </w:r>
        <w:r w:rsidR="00FF5C0F">
          <w:fldChar w:fldCharType="begin"/>
        </w:r>
        <w:r w:rsidR="00FF5C0F">
          <w:instrText xml:space="preserve"> PAGEREF _Toc502055420 \h </w:instrText>
        </w:r>
        <w:r w:rsidR="00FF5C0F">
          <w:fldChar w:fldCharType="separate"/>
        </w:r>
        <w:r w:rsidR="00FF5C0F">
          <w:t>105</w:t>
        </w:r>
        <w:r w:rsidR="00FF5C0F">
          <w:fldChar w:fldCharType="end"/>
        </w:r>
      </w:hyperlink>
    </w:p>
    <w:p w14:paraId="2C7CD967" w14:textId="77777777" w:rsidR="00FF5C0F" w:rsidRDefault="00E43ADC">
      <w:pPr>
        <w:pStyle w:val="TOC2"/>
        <w:rPr>
          <w:rFonts w:eastAsiaTheme="minorEastAsia"/>
          <w:smallCaps w:val="0"/>
          <w:sz w:val="22"/>
        </w:rPr>
      </w:pPr>
      <w:hyperlink w:anchor="_Toc502055421" w:history="1">
        <w:r w:rsidR="00FF5C0F" w:rsidRPr="006F0FFA">
          <w:rPr>
            <w:rStyle w:val="Hyperlink"/>
          </w:rPr>
          <w:t>Nutzung durch die öffentliche Verwaltung</w:t>
        </w:r>
        <w:r w:rsidR="00FF5C0F">
          <w:tab/>
        </w:r>
        <w:r w:rsidR="00FF5C0F">
          <w:fldChar w:fldCharType="begin"/>
        </w:r>
        <w:r w:rsidR="00FF5C0F">
          <w:instrText xml:space="preserve"> PAGEREF _Toc502055421 \h </w:instrText>
        </w:r>
        <w:r w:rsidR="00FF5C0F">
          <w:fldChar w:fldCharType="separate"/>
        </w:r>
        <w:r w:rsidR="00FF5C0F">
          <w:t>105</w:t>
        </w:r>
        <w:r w:rsidR="00FF5C0F">
          <w:fldChar w:fldCharType="end"/>
        </w:r>
      </w:hyperlink>
    </w:p>
    <w:p w14:paraId="2C7CD968" w14:textId="77777777" w:rsidR="00FF5C0F" w:rsidRDefault="00E43ADC">
      <w:pPr>
        <w:pStyle w:val="TOC1"/>
        <w:rPr>
          <w:rFonts w:eastAsiaTheme="minorEastAsia"/>
          <w:b w:val="0"/>
          <w:caps w:val="0"/>
          <w:noProof/>
          <w:sz w:val="22"/>
          <w:szCs w:val="22"/>
        </w:rPr>
      </w:pPr>
      <w:hyperlink w:anchor="_Toc502055422" w:history="1">
        <w:r w:rsidR="00FF5C0F" w:rsidRPr="006F0FFA">
          <w:rPr>
            <w:rStyle w:val="Hyperlink"/>
            <w:noProof/>
          </w:rPr>
          <w:t>Anhang H – Premium Assurance</w:t>
        </w:r>
        <w:r w:rsidR="00FF5C0F">
          <w:rPr>
            <w:noProof/>
          </w:rPr>
          <w:tab/>
        </w:r>
        <w:r w:rsidR="00FF5C0F">
          <w:rPr>
            <w:noProof/>
          </w:rPr>
          <w:fldChar w:fldCharType="begin"/>
        </w:r>
        <w:r w:rsidR="00FF5C0F">
          <w:rPr>
            <w:noProof/>
          </w:rPr>
          <w:instrText xml:space="preserve"> PAGEREF _Toc502055422 \h </w:instrText>
        </w:r>
        <w:r w:rsidR="00FF5C0F">
          <w:rPr>
            <w:noProof/>
          </w:rPr>
        </w:r>
        <w:r w:rsidR="00FF5C0F">
          <w:rPr>
            <w:noProof/>
          </w:rPr>
          <w:fldChar w:fldCharType="separate"/>
        </w:r>
        <w:r w:rsidR="00FF5C0F">
          <w:rPr>
            <w:noProof/>
          </w:rPr>
          <w:t>106</w:t>
        </w:r>
        <w:r w:rsidR="00FF5C0F">
          <w:rPr>
            <w:noProof/>
          </w:rPr>
          <w:fldChar w:fldCharType="end"/>
        </w:r>
      </w:hyperlink>
    </w:p>
    <w:p w14:paraId="2C7CD969" w14:textId="77777777" w:rsidR="00FF5C0F" w:rsidRDefault="00E43ADC">
      <w:pPr>
        <w:pStyle w:val="TOC1"/>
        <w:rPr>
          <w:rFonts w:eastAsiaTheme="minorEastAsia"/>
          <w:b w:val="0"/>
          <w:caps w:val="0"/>
          <w:noProof/>
          <w:sz w:val="22"/>
          <w:szCs w:val="22"/>
        </w:rPr>
      </w:pPr>
      <w:hyperlink w:anchor="_Toc502055423" w:history="1">
        <w:r w:rsidR="00FF5C0F" w:rsidRPr="006F0FFA">
          <w:rPr>
            <w:rStyle w:val="Hyperlink"/>
            <w:noProof/>
          </w:rPr>
          <w:t>Anhang I – Studentenvergünstigungen</w:t>
        </w:r>
        <w:r w:rsidR="00FF5C0F">
          <w:rPr>
            <w:noProof/>
          </w:rPr>
          <w:tab/>
        </w:r>
        <w:r w:rsidR="00FF5C0F">
          <w:rPr>
            <w:noProof/>
          </w:rPr>
          <w:fldChar w:fldCharType="begin"/>
        </w:r>
        <w:r w:rsidR="00FF5C0F">
          <w:rPr>
            <w:noProof/>
          </w:rPr>
          <w:instrText xml:space="preserve"> PAGEREF _Toc502055423 \h </w:instrText>
        </w:r>
        <w:r w:rsidR="00FF5C0F">
          <w:rPr>
            <w:noProof/>
          </w:rPr>
        </w:r>
        <w:r w:rsidR="00FF5C0F">
          <w:rPr>
            <w:noProof/>
          </w:rPr>
          <w:fldChar w:fldCharType="separate"/>
        </w:r>
        <w:r w:rsidR="00FF5C0F">
          <w:rPr>
            <w:noProof/>
          </w:rPr>
          <w:t>108</w:t>
        </w:r>
        <w:r w:rsidR="00FF5C0F">
          <w:rPr>
            <w:noProof/>
          </w:rPr>
          <w:fldChar w:fldCharType="end"/>
        </w:r>
      </w:hyperlink>
    </w:p>
    <w:p w14:paraId="2C7CD96A" w14:textId="77777777" w:rsidR="00FF5C0F" w:rsidRDefault="00E43ADC">
      <w:pPr>
        <w:pStyle w:val="TOC1"/>
        <w:rPr>
          <w:rFonts w:eastAsiaTheme="minorEastAsia"/>
          <w:b w:val="0"/>
          <w:caps w:val="0"/>
          <w:noProof/>
          <w:sz w:val="22"/>
          <w:szCs w:val="22"/>
        </w:rPr>
      </w:pPr>
      <w:hyperlink w:anchor="_Toc502055424" w:history="1">
        <w:r w:rsidR="00FF5C0F" w:rsidRPr="006F0FFA">
          <w:rPr>
            <w:rStyle w:val="Hyperlink"/>
            <w:noProof/>
          </w:rPr>
          <w:t>Index</w:t>
        </w:r>
        <w:r w:rsidR="00FF5C0F">
          <w:rPr>
            <w:noProof/>
          </w:rPr>
          <w:tab/>
        </w:r>
        <w:r w:rsidR="00FF5C0F">
          <w:rPr>
            <w:noProof/>
          </w:rPr>
          <w:fldChar w:fldCharType="begin"/>
        </w:r>
        <w:r w:rsidR="00FF5C0F">
          <w:rPr>
            <w:noProof/>
          </w:rPr>
          <w:instrText xml:space="preserve"> PAGEREF _Toc502055424 \h </w:instrText>
        </w:r>
        <w:r w:rsidR="00FF5C0F">
          <w:rPr>
            <w:noProof/>
          </w:rPr>
        </w:r>
        <w:r w:rsidR="00FF5C0F">
          <w:rPr>
            <w:noProof/>
          </w:rPr>
          <w:fldChar w:fldCharType="separate"/>
        </w:r>
        <w:r w:rsidR="00FF5C0F">
          <w:rPr>
            <w:noProof/>
          </w:rPr>
          <w:t>109</w:t>
        </w:r>
        <w:r w:rsidR="00FF5C0F">
          <w:rPr>
            <w:noProof/>
          </w:rPr>
          <w:fldChar w:fldCharType="end"/>
        </w:r>
      </w:hyperlink>
    </w:p>
    <w:p w14:paraId="2C7CD96B" w14:textId="77777777" w:rsidR="00123526" w:rsidRPr="00320908" w:rsidRDefault="00840FCE">
      <w:pPr>
        <w:pStyle w:val="ProductList-Body"/>
        <w:rPr>
          <w:lang w:val="de-DE"/>
        </w:rPr>
        <w:sectPr w:rsidR="00123526" w:rsidRPr="0032090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2C7CD96C" w14:textId="77777777" w:rsidR="00123526" w:rsidRPr="00320908" w:rsidRDefault="00123526">
      <w:pPr>
        <w:pStyle w:val="ProductList-Body"/>
        <w:rPr>
          <w:lang w:val="de-DE"/>
        </w:rPr>
      </w:pPr>
    </w:p>
    <w:p w14:paraId="2C7CD96D" w14:textId="77777777" w:rsidR="00123526" w:rsidRPr="00320908" w:rsidRDefault="00123526">
      <w:pPr>
        <w:rPr>
          <w:lang w:val="de-DE"/>
        </w:rPr>
        <w:sectPr w:rsidR="00123526" w:rsidRPr="00320908">
          <w:headerReference w:type="default" r:id="rId20"/>
          <w:footerReference w:type="default" r:id="rId21"/>
          <w:type w:val="continuous"/>
          <w:pgSz w:w="12240" w:h="15840" w:code="1"/>
          <w:pgMar w:top="1170" w:right="720" w:bottom="720" w:left="720" w:header="432" w:footer="288" w:gutter="0"/>
          <w:cols w:space="360"/>
        </w:sectPr>
      </w:pPr>
    </w:p>
    <w:p w14:paraId="2C7CD96E" w14:textId="77777777" w:rsidR="00123526" w:rsidRPr="00320908" w:rsidRDefault="00840FCE">
      <w:pPr>
        <w:pStyle w:val="ProductList-SectionHeading"/>
        <w:pageBreakBefore/>
        <w:outlineLvl w:val="0"/>
        <w:rPr>
          <w:lang w:val="de-DE"/>
        </w:rPr>
      </w:pPr>
      <w:bookmarkStart w:id="1" w:name="_Sec531"/>
      <w:bookmarkEnd w:id="0"/>
      <w:r w:rsidRPr="00320908">
        <w:rPr>
          <w:lang w:val="de-DE"/>
        </w:rPr>
        <w:lastRenderedPageBreak/>
        <w:t>Einführung</w:t>
      </w:r>
      <w:r>
        <w:fldChar w:fldCharType="begin"/>
      </w:r>
      <w:r w:rsidRPr="00320908">
        <w:rPr>
          <w:lang w:val="de-DE"/>
        </w:rPr>
        <w:instrText xml:space="preserve"> TC "</w:instrText>
      </w:r>
      <w:bookmarkStart w:id="2" w:name="_Toc502055281"/>
      <w:r w:rsidRPr="00320908">
        <w:rPr>
          <w:lang w:val="de-DE"/>
        </w:rPr>
        <w:instrText>Einführung</w:instrText>
      </w:r>
      <w:bookmarkEnd w:id="2"/>
      <w:r w:rsidRPr="00320908">
        <w:rPr>
          <w:lang w:val="de-DE"/>
        </w:rPr>
        <w:instrText>" \l 1</w:instrText>
      </w:r>
      <w:r>
        <w:fldChar w:fldCharType="end"/>
      </w:r>
    </w:p>
    <w:p w14:paraId="2C7CD96F" w14:textId="77777777" w:rsidR="00123526" w:rsidRPr="00320908" w:rsidRDefault="00123526">
      <w:pPr>
        <w:pStyle w:val="ProductList-Body"/>
        <w:rPr>
          <w:lang w:val="de-DE"/>
        </w:rPr>
      </w:pPr>
    </w:p>
    <w:p w14:paraId="2C7CD970" w14:textId="77777777" w:rsidR="00123526" w:rsidRPr="00320908" w:rsidRDefault="00840FCE">
      <w:pPr>
        <w:pStyle w:val="ProductList-Offering1Heading"/>
        <w:outlineLvl w:val="1"/>
        <w:rPr>
          <w:lang w:val="de-DE"/>
        </w:rPr>
      </w:pPr>
      <w:bookmarkStart w:id="3" w:name="_Sec532"/>
      <w:r w:rsidRPr="00320908">
        <w:rPr>
          <w:lang w:val="de-DE"/>
        </w:rPr>
        <w:t>Über dieses Dokument</w:t>
      </w:r>
      <w:bookmarkEnd w:id="3"/>
      <w:r>
        <w:fldChar w:fldCharType="begin"/>
      </w:r>
      <w:r w:rsidRPr="00320908">
        <w:rPr>
          <w:lang w:val="de-DE"/>
        </w:rPr>
        <w:instrText xml:space="preserve"> TC "</w:instrText>
      </w:r>
      <w:bookmarkStart w:id="4" w:name="_Toc502055282"/>
      <w:r w:rsidRPr="00320908">
        <w:rPr>
          <w:lang w:val="de-DE"/>
        </w:rPr>
        <w:instrText>Über dieses Dokument</w:instrText>
      </w:r>
      <w:bookmarkEnd w:id="4"/>
      <w:r w:rsidRPr="00320908">
        <w:rPr>
          <w:lang w:val="de-DE"/>
        </w:rPr>
        <w:instrText>" \l 2</w:instrText>
      </w:r>
      <w:r>
        <w:fldChar w:fldCharType="end"/>
      </w:r>
    </w:p>
    <w:p w14:paraId="2C7CD971" w14:textId="77777777" w:rsidR="00123526" w:rsidRPr="00320908" w:rsidRDefault="00840FCE">
      <w:pPr>
        <w:pStyle w:val="ProductList-Body"/>
        <w:rPr>
          <w:lang w:val="de-DE"/>
        </w:rPr>
      </w:pPr>
      <w:r w:rsidRPr="00320908">
        <w:rPr>
          <w:lang w:val="de-DE"/>
        </w:rP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2">
        <w:r w:rsidRPr="00320908">
          <w:rPr>
            <w:color w:val="00467F"/>
            <w:u w:val="single"/>
            <w:lang w:val="de-DE"/>
          </w:rPr>
          <w:t>http://go.microsoft.com/?linkid=9840733</w:t>
        </w:r>
      </w:hyperlink>
      <w:r w:rsidRPr="00320908">
        <w:rPr>
          <w:lang w:val="de-DE"/>
        </w:rPr>
        <w:t xml:space="preserve"> veröffentlicht.</w:t>
      </w:r>
    </w:p>
    <w:p w14:paraId="2C7CD972" w14:textId="77777777" w:rsidR="00123526" w:rsidRPr="00320908" w:rsidRDefault="00123526">
      <w:pPr>
        <w:pStyle w:val="ProductList-Body"/>
        <w:rPr>
          <w:lang w:val="de-DE"/>
        </w:rPr>
      </w:pPr>
    </w:p>
    <w:p w14:paraId="2C7CD973" w14:textId="77777777" w:rsidR="00123526" w:rsidRPr="00320908" w:rsidRDefault="00840FCE">
      <w:pPr>
        <w:pStyle w:val="ProductList-Body"/>
        <w:rPr>
          <w:lang w:val="de-DE"/>
        </w:rPr>
      </w:pPr>
      <w:r w:rsidRPr="00320908">
        <w:rPr>
          <w:lang w:val="de-DE"/>
        </w:rPr>
        <w:t xml:space="preserve">Die in den Produktbestimmungen aufgeführten Produkte sind ab dem auf dem </w:t>
      </w:r>
      <w:hyperlink w:anchor="_Sec843">
        <w:r w:rsidRPr="00320908">
          <w:rPr>
            <w:color w:val="00467F"/>
            <w:u w:val="single"/>
            <w:lang w:val="de-DE"/>
          </w:rPr>
          <w:t>Deckblatt</w:t>
        </w:r>
      </w:hyperlink>
      <w:r w:rsidRPr="00320908">
        <w:rPr>
          <w:lang w:val="de-DE"/>
        </w:rPr>
        <w:t xml:space="preserve"> der Produktbestimmungen angegebenen Datum verfügbar. Frühere Versionen der Produktbestimmungen sowie der Produktliste und der PUR können unter </w:t>
      </w:r>
      <w:hyperlink r:id="rId23">
        <w:r w:rsidRPr="00320908">
          <w:rPr>
            <w:color w:val="00467F"/>
            <w:u w:val="single"/>
            <w:lang w:val="de-DE"/>
          </w:rPr>
          <w:t>http://go.microsoft.com/?linkid=9839207</w:t>
        </w:r>
      </w:hyperlink>
      <w:r w:rsidRPr="00320908">
        <w:rPr>
          <w:lang w:val="de-DE"/>
        </w:rPr>
        <w:t xml:space="preserve"> abgerufen werden. Informationen zu eingestellten Microsoft-Produkten und -Diensten finden Sie unter </w:t>
      </w:r>
      <w:hyperlink r:id="rId24">
        <w:r w:rsidRPr="00320908">
          <w:rPr>
            <w:color w:val="00467F"/>
            <w:u w:val="single"/>
            <w:lang w:val="de-DE"/>
          </w:rPr>
          <w:t>http://www.microsoftvolumelicensing.com</w:t>
        </w:r>
      </w:hyperlink>
      <w:r w:rsidRPr="00320908">
        <w:rPr>
          <w:lang w:val="de-DE"/>
        </w:rPr>
        <w:t>. Für Informationen bezüglich der regionalen Verfügbarkeit von Produkten und Professional Services von Microsoft sollten sich Kunden an ihren Handelspartner oder Microsoft-Kundenbetreuer wenden.</w:t>
      </w:r>
    </w:p>
    <w:p w14:paraId="2C7CD974" w14:textId="77777777" w:rsidR="00123526" w:rsidRPr="00320908" w:rsidRDefault="00840FCE">
      <w:pPr>
        <w:pStyle w:val="ProductList-Offering1Heading"/>
        <w:outlineLvl w:val="1"/>
        <w:rPr>
          <w:lang w:val="de-DE"/>
        </w:rPr>
      </w:pPr>
      <w:bookmarkStart w:id="5" w:name="_Sec533"/>
      <w:r w:rsidRPr="00320908">
        <w:rPr>
          <w:lang w:val="de-DE"/>
        </w:rPr>
        <w:t>Inhalt dieses Dokuments</w:t>
      </w:r>
      <w:bookmarkEnd w:id="5"/>
      <w:r>
        <w:fldChar w:fldCharType="begin"/>
      </w:r>
      <w:r w:rsidRPr="00320908">
        <w:rPr>
          <w:lang w:val="de-DE"/>
        </w:rPr>
        <w:instrText xml:space="preserve"> TC "</w:instrText>
      </w:r>
      <w:bookmarkStart w:id="6" w:name="_Toc502055283"/>
      <w:r w:rsidRPr="00320908">
        <w:rPr>
          <w:lang w:val="de-DE"/>
        </w:rPr>
        <w:instrText>Inhalt dieses Dokuments</w:instrText>
      </w:r>
      <w:bookmarkEnd w:id="6"/>
      <w:r w:rsidRPr="00320908">
        <w:rPr>
          <w:lang w:val="de-DE"/>
        </w:rPr>
        <w:instrText>" \l 2</w:instrText>
      </w:r>
      <w:r>
        <w:fldChar w:fldCharType="end"/>
      </w:r>
    </w:p>
    <w:p w14:paraId="2C7CD975" w14:textId="77777777" w:rsidR="00123526" w:rsidRPr="00320908" w:rsidRDefault="00840FCE">
      <w:pPr>
        <w:pStyle w:val="ProductList-Body"/>
        <w:rPr>
          <w:lang w:val="de-DE"/>
        </w:rPr>
      </w:pPr>
      <w:r w:rsidRPr="00320908">
        <w:rPr>
          <w:lang w:val="de-DE"/>
        </w:rPr>
        <w:t xml:space="preserve">Die Produktbestimmungen bestehen aus folgenden Abschnitten: </w:t>
      </w:r>
    </w:p>
    <w:p w14:paraId="2C7CD976" w14:textId="77777777" w:rsidR="00123526" w:rsidRPr="00320908" w:rsidRDefault="00E43ADC" w:rsidP="00840FCE">
      <w:pPr>
        <w:pStyle w:val="ProductList-Bullet"/>
        <w:numPr>
          <w:ilvl w:val="0"/>
          <w:numId w:val="3"/>
        </w:numPr>
        <w:rPr>
          <w:lang w:val="de-DE"/>
        </w:rPr>
      </w:pPr>
      <w:hyperlink w:anchor="_Sec531">
        <w:r w:rsidR="00840FCE" w:rsidRPr="00320908">
          <w:rPr>
            <w:color w:val="00467F"/>
            <w:u w:val="single"/>
            <w:lang w:val="de-DE"/>
          </w:rPr>
          <w:t>Einleitung</w:t>
        </w:r>
      </w:hyperlink>
      <w:r w:rsidR="00840FCE" w:rsidRPr="00320908">
        <w:rPr>
          <w:lang w:val="de-DE"/>
        </w:rPr>
        <w:t>: enthält eine Liste aktueller Änderungen.</w:t>
      </w:r>
    </w:p>
    <w:p w14:paraId="2C7CD977" w14:textId="77777777" w:rsidR="00123526" w:rsidRPr="00320908" w:rsidRDefault="00E43ADC" w:rsidP="00840FCE">
      <w:pPr>
        <w:pStyle w:val="ProductList-Bullet"/>
        <w:numPr>
          <w:ilvl w:val="0"/>
          <w:numId w:val="3"/>
        </w:numPr>
        <w:rPr>
          <w:lang w:val="de-DE"/>
        </w:rPr>
      </w:pPr>
      <w:hyperlink w:anchor="_Sec536">
        <w:r w:rsidR="00840FCE" w:rsidRPr="00320908">
          <w:rPr>
            <w:color w:val="00467F"/>
            <w:u w:val="single"/>
            <w:lang w:val="de-DE"/>
          </w:rPr>
          <w:t>Lizenzbestimmungen</w:t>
        </w:r>
      </w:hyperlink>
      <w:r w:rsidR="00840FCE" w:rsidRPr="00320908">
        <w:rPr>
          <w:lang w:val="de-DE"/>
        </w:rPr>
        <w:t>: enthalten die Universellen Lizenzbestimmungen und die Lizenzmodellbestimmungen, die für Softwareprodukte gelten.</w:t>
      </w:r>
    </w:p>
    <w:p w14:paraId="2C7CD978" w14:textId="77777777" w:rsidR="00123526" w:rsidRDefault="00E43ADC" w:rsidP="00840FCE">
      <w:pPr>
        <w:pStyle w:val="ProductList-Bullet"/>
        <w:numPr>
          <w:ilvl w:val="0"/>
          <w:numId w:val="3"/>
        </w:numPr>
      </w:pPr>
      <w:hyperlink w:anchor="_Sec547">
        <w:r w:rsidR="00840FCE">
          <w:rPr>
            <w:color w:val="00467F"/>
            <w:u w:val="single"/>
          </w:rPr>
          <w:t>Softwareprodukte</w:t>
        </w:r>
      </w:hyperlink>
      <w:r w:rsidR="00840FCE">
        <w:t>: enthält alle Softwareprodukteinträge.</w:t>
      </w:r>
    </w:p>
    <w:p w14:paraId="2C7CD979" w14:textId="77777777" w:rsidR="00123526" w:rsidRDefault="00E43ADC" w:rsidP="00840FCE">
      <w:pPr>
        <w:pStyle w:val="ProductList-Bullet"/>
        <w:numPr>
          <w:ilvl w:val="0"/>
          <w:numId w:val="3"/>
        </w:numPr>
      </w:pPr>
      <w:hyperlink w:anchor="_Sec548">
        <w:r w:rsidR="00840FCE">
          <w:rPr>
            <w:color w:val="00467F"/>
            <w:u w:val="single"/>
          </w:rPr>
          <w:t>Onlinedienstprodukte</w:t>
        </w:r>
      </w:hyperlink>
      <w:r w:rsidR="00840FCE">
        <w:t>: enthält alle Onlinedienstprodukteinträge.</w:t>
      </w:r>
    </w:p>
    <w:p w14:paraId="2C7CD97A" w14:textId="77777777" w:rsidR="00123526" w:rsidRPr="00320908" w:rsidRDefault="00E43ADC" w:rsidP="00840FCE">
      <w:pPr>
        <w:pStyle w:val="ProductList-Bullet"/>
        <w:numPr>
          <w:ilvl w:val="0"/>
          <w:numId w:val="3"/>
        </w:numPr>
        <w:rPr>
          <w:lang w:val="de-DE"/>
        </w:rPr>
      </w:pPr>
      <w:hyperlink w:anchor="_Sec549">
        <w:r w:rsidR="00840FCE" w:rsidRPr="00320908">
          <w:rPr>
            <w:color w:val="00467F"/>
            <w:u w:val="single"/>
            <w:lang w:val="de-DE"/>
          </w:rPr>
          <w:t>Glossar</w:t>
        </w:r>
      </w:hyperlink>
      <w:r w:rsidR="00840FCE" w:rsidRPr="00320908">
        <w:rPr>
          <w:lang w:val="de-DE"/>
        </w:rPr>
        <w:t>: enthält Definitionen für Eigenschaften, Zellenwerte, Spaltenüberschriften und andere großgeschriebene, in den Produktbestimmungen verwendete Begriffe.</w:t>
      </w:r>
    </w:p>
    <w:p w14:paraId="2C7CD97B" w14:textId="77777777" w:rsidR="00123526" w:rsidRDefault="00840FCE" w:rsidP="00840FCE">
      <w:pPr>
        <w:pStyle w:val="ProductList-Bullet"/>
        <w:numPr>
          <w:ilvl w:val="0"/>
          <w:numId w:val="3"/>
        </w:numPr>
      </w:pPr>
      <w:r>
        <w:t>Anhänge:</w:t>
      </w:r>
    </w:p>
    <w:p w14:paraId="2C7CD97C" w14:textId="77777777" w:rsidR="00123526" w:rsidRPr="00320908" w:rsidRDefault="00E43ADC" w:rsidP="00840FCE">
      <w:pPr>
        <w:pStyle w:val="ProductList-Bullet"/>
        <w:numPr>
          <w:ilvl w:val="1"/>
          <w:numId w:val="3"/>
        </w:numPr>
        <w:rPr>
          <w:lang w:val="de-DE"/>
        </w:rPr>
      </w:pPr>
      <w:hyperlink w:anchor="_Sec591">
        <w:r w:rsidR="00840FCE" w:rsidRPr="00320908">
          <w:rPr>
            <w:color w:val="00467F"/>
            <w:u w:val="single"/>
            <w:lang w:val="de-DE"/>
          </w:rPr>
          <w:t>Anhang A – Tabelle „CAL/ML-äquivalente Lizenzen“</w:t>
        </w:r>
      </w:hyperlink>
      <w:r w:rsidR="00840FCE" w:rsidRPr="00320908">
        <w:rPr>
          <w:lang w:val="de-DE"/>
        </w:rPr>
        <w:t>: enthält die CAL-Suites und Onlinedienst-Abonnementlizenzen, die zum Bereitstellen von Zugriff auf Serverprodukte verfügbar sind.</w:t>
      </w:r>
    </w:p>
    <w:p w14:paraId="2C7CD97D" w14:textId="77777777" w:rsidR="00123526" w:rsidRPr="00320908" w:rsidRDefault="00E43ADC" w:rsidP="00840FCE">
      <w:pPr>
        <w:pStyle w:val="ProductList-Bullet"/>
        <w:numPr>
          <w:ilvl w:val="1"/>
          <w:numId w:val="3"/>
        </w:numPr>
        <w:rPr>
          <w:lang w:val="de-DE"/>
        </w:rPr>
      </w:pPr>
      <w:hyperlink w:anchor="_Sec564">
        <w:r w:rsidR="00840FCE" w:rsidRPr="00320908">
          <w:rPr>
            <w:color w:val="00467F"/>
            <w:u w:val="single"/>
            <w:lang w:val="de-DE"/>
          </w:rPr>
          <w:t>Anhang B – Software Assurance</w:t>
        </w:r>
      </w:hyperlink>
      <w:r w:rsidR="00840FCE" w:rsidRPr="00320908">
        <w:rPr>
          <w:lang w:val="de-DE"/>
        </w:rPr>
        <w:t>: beschreibt die Regeln zum Erwerb von Software Assurance und zusätzlichen, Software Assurance-Kunden zur Verfügung stehenden Vergünstigungen.</w:t>
      </w:r>
    </w:p>
    <w:p w14:paraId="2C7CD97E" w14:textId="77777777" w:rsidR="00123526" w:rsidRPr="00320908" w:rsidRDefault="00E43ADC" w:rsidP="00840FCE">
      <w:pPr>
        <w:pStyle w:val="ProductList-Bullet"/>
        <w:numPr>
          <w:ilvl w:val="1"/>
          <w:numId w:val="3"/>
        </w:numPr>
        <w:rPr>
          <w:lang w:val="de-DE"/>
        </w:rPr>
      </w:pPr>
      <w:hyperlink w:anchor="_Sec1237">
        <w:r w:rsidR="00840FCE" w:rsidRPr="00320908">
          <w:rPr>
            <w:color w:val="00467F"/>
            <w:u w:val="single"/>
            <w:lang w:val="de-DE"/>
          </w:rPr>
          <w:t>Anhang C – Add-Ons und andere Übergangslizenzen für Onlinedienste</w:t>
        </w:r>
      </w:hyperlink>
      <w:r w:rsidR="00840FCE" w:rsidRPr="00320908">
        <w:rPr>
          <w:lang w:val="de-DE"/>
        </w:rPr>
        <w:t>: beschreibt die qualifizierenden Produkte und Bedingungen für Add-Ons für Onlinedienste und Von SA (Nutzer-ALs)</w:t>
      </w:r>
    </w:p>
    <w:p w14:paraId="2C7CD97F" w14:textId="77777777" w:rsidR="00123526" w:rsidRPr="00320908" w:rsidRDefault="00E43ADC" w:rsidP="00840FCE">
      <w:pPr>
        <w:pStyle w:val="ProductList-Bullet"/>
        <w:numPr>
          <w:ilvl w:val="1"/>
          <w:numId w:val="3"/>
        </w:numPr>
        <w:rPr>
          <w:lang w:val="de-DE"/>
        </w:rPr>
      </w:pPr>
      <w:hyperlink w:anchor="_Sec562">
        <w:r w:rsidR="00840FCE" w:rsidRPr="00320908">
          <w:rPr>
            <w:color w:val="00467F"/>
            <w:u w:val="single"/>
            <w:lang w:val="de-DE"/>
          </w:rPr>
          <w:t>Anhang D – Professional Services</w:t>
        </w:r>
      </w:hyperlink>
      <w:r w:rsidR="00840FCE" w:rsidRPr="00320908">
        <w:rPr>
          <w:lang w:val="de-DE"/>
        </w:rPr>
        <w:t>: enthält die Professional Services, die über Microsoft-Volumenlizenzierung angeboten werden.</w:t>
      </w:r>
    </w:p>
    <w:p w14:paraId="2C7CD980" w14:textId="77777777" w:rsidR="00123526" w:rsidRPr="00320908" w:rsidRDefault="00E43ADC" w:rsidP="00840FCE">
      <w:pPr>
        <w:pStyle w:val="ProductList-Bullet"/>
        <w:numPr>
          <w:ilvl w:val="1"/>
          <w:numId w:val="3"/>
        </w:numPr>
        <w:rPr>
          <w:lang w:val="de-DE"/>
        </w:rPr>
      </w:pPr>
      <w:hyperlink w:anchor="_Sec563">
        <w:r w:rsidR="00840FCE" w:rsidRPr="00320908">
          <w:rPr>
            <w:color w:val="00467F"/>
            <w:u w:val="single"/>
            <w:lang w:val="de-DE"/>
          </w:rPr>
          <w:t>Anhang E – Ergänzende Geschäftsbedingungen zum Programmvertrag</w:t>
        </w:r>
      </w:hyperlink>
      <w:r w:rsidR="00840FCE" w:rsidRPr="00320908">
        <w:rPr>
          <w:lang w:val="de-DE"/>
        </w:rPr>
        <w:t>: enthält zusätzliche Bestimmungen von Verträgen für Microsoft-Volumenlizenzprogramme.</w:t>
      </w:r>
    </w:p>
    <w:p w14:paraId="2C7CD981" w14:textId="77777777" w:rsidR="00123526" w:rsidRPr="00320908" w:rsidRDefault="00E43ADC" w:rsidP="00840FCE">
      <w:pPr>
        <w:pStyle w:val="ProductList-Bullet"/>
        <w:numPr>
          <w:ilvl w:val="1"/>
          <w:numId w:val="3"/>
        </w:numPr>
        <w:rPr>
          <w:lang w:val="de-DE"/>
        </w:rPr>
      </w:pPr>
      <w:hyperlink w:anchor="_Sec572">
        <w:r w:rsidR="00840FCE" w:rsidRPr="00320908">
          <w:rPr>
            <w:color w:val="00467F"/>
            <w:u w:val="single"/>
            <w:lang w:val="de-DE"/>
          </w:rPr>
          <w:t>Anhang F – Product Promotions</w:t>
        </w:r>
      </w:hyperlink>
      <w:r w:rsidR="00840FCE" w:rsidRPr="00320908">
        <w:rPr>
          <w:lang w:val="de-DE"/>
        </w:rPr>
        <w:t>: enthält die Product Promotions, die nicht anderweitig auf der Preisliste angegeben sind.</w:t>
      </w:r>
    </w:p>
    <w:p w14:paraId="2C7CD982" w14:textId="77777777" w:rsidR="00123526" w:rsidRPr="00320908" w:rsidRDefault="00E43ADC" w:rsidP="00840FCE">
      <w:pPr>
        <w:pStyle w:val="ProductList-Bullet"/>
        <w:numPr>
          <w:ilvl w:val="1"/>
          <w:numId w:val="3"/>
        </w:numPr>
        <w:rPr>
          <w:lang w:val="de-DE"/>
        </w:rPr>
      </w:pPr>
      <w:hyperlink w:anchor="_Sec899">
        <w:r w:rsidR="00840FCE" w:rsidRPr="00320908">
          <w:rPr>
            <w:color w:val="00467F"/>
            <w:u w:val="single"/>
            <w:lang w:val="de-DE"/>
          </w:rPr>
          <w:t>Anhang G – Bestimmungen für Speicherarrays</w:t>
        </w:r>
      </w:hyperlink>
      <w:r w:rsidR="00840FCE" w:rsidRPr="00320908">
        <w:rPr>
          <w:lang w:val="de-DE"/>
        </w:rPr>
        <w:t>: enthält zusätzliche Bestimmungen für Speicherarraygeräte.</w:t>
      </w:r>
    </w:p>
    <w:p w14:paraId="2C7CD983" w14:textId="77777777" w:rsidR="00123526" w:rsidRPr="00320908" w:rsidRDefault="00E43ADC" w:rsidP="00840FCE">
      <w:pPr>
        <w:pStyle w:val="ProductList-Bullet"/>
        <w:numPr>
          <w:ilvl w:val="1"/>
          <w:numId w:val="3"/>
        </w:numPr>
        <w:rPr>
          <w:lang w:val="de-DE"/>
        </w:rPr>
      </w:pPr>
      <w:hyperlink w:anchor="_Sec1205">
        <w:r w:rsidR="00840FCE" w:rsidRPr="00320908">
          <w:rPr>
            <w:color w:val="00467F"/>
            <w:u w:val="single"/>
            <w:lang w:val="de-DE"/>
          </w:rPr>
          <w:t>Anhang H – Premium Assurance</w:t>
        </w:r>
      </w:hyperlink>
      <w:r w:rsidR="00840FCE" w:rsidRPr="00320908">
        <w:rPr>
          <w:lang w:val="de-DE"/>
        </w:rPr>
        <w:t>: beschreibt die Regeln für den Kauf von Premium Assurance und die zusätzlichen Vorteile für Premium Assurance-Kunden.</w:t>
      </w:r>
    </w:p>
    <w:p w14:paraId="2C7CD984" w14:textId="77777777" w:rsidR="00123526" w:rsidRPr="00320908" w:rsidRDefault="00E43ADC" w:rsidP="00840FCE">
      <w:pPr>
        <w:pStyle w:val="ProductList-Bullet"/>
        <w:numPr>
          <w:ilvl w:val="1"/>
          <w:numId w:val="3"/>
        </w:numPr>
        <w:rPr>
          <w:lang w:val="de-DE"/>
        </w:rPr>
      </w:pPr>
      <w:hyperlink w:anchor="_Sec1230">
        <w:r w:rsidR="00840FCE" w:rsidRPr="00320908">
          <w:rPr>
            <w:color w:val="00467F"/>
            <w:u w:val="single"/>
            <w:lang w:val="de-DE"/>
          </w:rPr>
          <w:t>Anhang I – Studentenvergünstigungen</w:t>
        </w:r>
      </w:hyperlink>
      <w:r w:rsidR="00840FCE" w:rsidRPr="00320908">
        <w:rPr>
          <w:lang w:val="de-DE"/>
        </w:rPr>
        <w:t xml:space="preserve">: enthält die qualifizierenden Produkte und die damit zusammenhängenden </w:t>
      </w:r>
      <w:r w:rsidR="00840FCE">
        <w:fldChar w:fldCharType="begin"/>
      </w:r>
      <w:r w:rsidR="00840FCE" w:rsidRPr="00320908">
        <w:rPr>
          <w:lang w:val="de-DE"/>
        </w:rP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840FCE">
        <w:fldChar w:fldCharType="separate"/>
      </w:r>
      <w:r w:rsidR="00840FCE" w:rsidRPr="00320908">
        <w:rPr>
          <w:color w:val="0563C1"/>
          <w:lang w:val="de-DE"/>
        </w:rPr>
        <w:t>Studentenvergünstigungen</w:t>
      </w:r>
      <w:r w:rsidR="00840FCE">
        <w:fldChar w:fldCharType="end"/>
      </w:r>
      <w:r w:rsidR="00840FCE" w:rsidRPr="00320908">
        <w:rPr>
          <w:lang w:val="de-DE"/>
        </w:rPr>
        <w:t>.</w:t>
      </w:r>
    </w:p>
    <w:p w14:paraId="2C7CD985" w14:textId="77777777" w:rsidR="00123526" w:rsidRPr="00320908" w:rsidRDefault="00E43ADC" w:rsidP="00840FCE">
      <w:pPr>
        <w:pStyle w:val="ProductList-Bullet"/>
        <w:numPr>
          <w:ilvl w:val="0"/>
          <w:numId w:val="3"/>
        </w:numPr>
        <w:rPr>
          <w:lang w:val="de-DE"/>
        </w:rPr>
      </w:pPr>
      <w:hyperlink w:anchor="_Sec844">
        <w:r w:rsidR="00840FCE" w:rsidRPr="00320908">
          <w:rPr>
            <w:color w:val="00467F"/>
            <w:u w:val="single"/>
            <w:lang w:val="de-DE"/>
          </w:rPr>
          <w:t>Index</w:t>
        </w:r>
      </w:hyperlink>
      <w:r w:rsidR="00840FCE" w:rsidRPr="00320908">
        <w:rPr>
          <w:lang w:val="de-DE"/>
        </w:rPr>
        <w:t>: enthält alle Produkte, auf die in den Produktbestimmungen verwiesen wird, und gibt an, wo diese zu finden sind.</w:t>
      </w:r>
    </w:p>
    <w:p w14:paraId="2C7CD986" w14:textId="77777777" w:rsidR="00123526" w:rsidRPr="00320908" w:rsidRDefault="00840FCE">
      <w:pPr>
        <w:pStyle w:val="ProductList-Offering1Heading"/>
        <w:outlineLvl w:val="1"/>
        <w:rPr>
          <w:lang w:val="de-DE"/>
        </w:rPr>
      </w:pPr>
      <w:bookmarkStart w:id="7" w:name="_Sec534"/>
      <w:r w:rsidRPr="00320908">
        <w:rPr>
          <w:lang w:val="de-DE"/>
        </w:rPr>
        <w:t>Aufbau von Produkteinträgen</w:t>
      </w:r>
      <w:bookmarkEnd w:id="7"/>
      <w:r>
        <w:fldChar w:fldCharType="begin"/>
      </w:r>
      <w:r w:rsidRPr="00320908">
        <w:rPr>
          <w:lang w:val="de-DE"/>
        </w:rPr>
        <w:instrText xml:space="preserve"> TC "</w:instrText>
      </w:r>
      <w:bookmarkStart w:id="8" w:name="_Toc502055284"/>
      <w:r w:rsidRPr="00320908">
        <w:rPr>
          <w:lang w:val="de-DE"/>
        </w:rPr>
        <w:instrText>Aufbau von Produkteinträgen</w:instrText>
      </w:r>
      <w:bookmarkEnd w:id="8"/>
      <w:r w:rsidRPr="00320908">
        <w:rPr>
          <w:lang w:val="de-DE"/>
        </w:rPr>
        <w:instrText>" \l 2</w:instrText>
      </w:r>
      <w:r>
        <w:fldChar w:fldCharType="end"/>
      </w:r>
    </w:p>
    <w:p w14:paraId="2C7CD987" w14:textId="77777777" w:rsidR="00123526" w:rsidRPr="00320908" w:rsidRDefault="00840FCE">
      <w:pPr>
        <w:pStyle w:val="ProductList-Body"/>
        <w:rPr>
          <w:lang w:val="de-DE"/>
        </w:rPr>
      </w:pPr>
      <w:r w:rsidRPr="00320908">
        <w:rPr>
          <w:lang w:val="de-DE"/>
        </w:rPr>
        <w:t>Jeder Softwareprodukteintrag besteht aus vier Abschnitten: Programmverfügbarkeit, Produktbedingungen, Nutzungsrechte und Software Assurance.</w:t>
      </w:r>
    </w:p>
    <w:p w14:paraId="2C7CD988" w14:textId="77777777" w:rsidR="00123526" w:rsidRPr="00320908" w:rsidRDefault="00840FCE">
      <w:pPr>
        <w:pStyle w:val="ProductList-Body"/>
        <w:rPr>
          <w:lang w:val="de-DE"/>
        </w:rPr>
      </w:pPr>
      <w:r w:rsidRPr="00320908">
        <w:rPr>
          <w:lang w:val="de-DE"/>
        </w:rPr>
        <w:t xml:space="preserve">Jeder Onlinedienst-Produkteintrag besteht aus zwei Abschnitten: Produktverfügbarkeit und Produktbedingungen. </w:t>
      </w:r>
    </w:p>
    <w:p w14:paraId="2C7CD989" w14:textId="77777777" w:rsidR="00123526" w:rsidRPr="00320908" w:rsidRDefault="00123526">
      <w:pPr>
        <w:pStyle w:val="ProductList-Body"/>
        <w:rPr>
          <w:lang w:val="de-DE"/>
        </w:rPr>
      </w:pPr>
    </w:p>
    <w:p w14:paraId="2C7CD98A" w14:textId="77777777" w:rsidR="00123526" w:rsidRPr="00320908" w:rsidRDefault="00840FCE">
      <w:pPr>
        <w:pStyle w:val="ProductList-Body"/>
        <w:rPr>
          <w:lang w:val="de-DE"/>
        </w:rPr>
      </w:pPr>
      <w:r w:rsidRPr="00320908">
        <w:rPr>
          <w:b/>
          <w:color w:val="00188F"/>
          <w:lang w:val="de-DE"/>
        </w:rPr>
        <w:t xml:space="preserve">1. Unter „Programmverfügbarkeit“ </w:t>
      </w:r>
      <w:r w:rsidRPr="00320908">
        <w:rPr>
          <w:lang w:val="de-DE"/>
        </w:rPr>
        <w:t>wird für jedes Produkt der Angebotstyp, ggf. die Punktzahl sowie die Verfügbarkeit im Rahmen der Volumenlizenzprogramme angegeben.</w:t>
      </w:r>
    </w:p>
    <w:p w14:paraId="2C7CD98B" w14:textId="77777777" w:rsidR="00123526" w:rsidRDefault="00840FCE">
      <w:pPr>
        <w:pStyle w:val="ProductList-Body"/>
      </w:pPr>
      <w:r>
        <w:rPr>
          <w:noProof/>
        </w:rPr>
        <w:drawing>
          <wp:inline distT="0" distB="0" distL="0" distR="0" wp14:anchorId="2C7D08F4" wp14:editId="2C7D08F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2C7CD98C" w14:textId="77777777" w:rsidR="00123526" w:rsidRDefault="00123526">
      <w:pPr>
        <w:pStyle w:val="ProductList-Body"/>
      </w:pPr>
    </w:p>
    <w:p w14:paraId="2C7CD98D" w14:textId="77777777" w:rsidR="00123526" w:rsidRPr="00320908" w:rsidRDefault="00840FCE">
      <w:pPr>
        <w:pStyle w:val="ProductList-Body"/>
        <w:rPr>
          <w:lang w:val="de-DE"/>
        </w:rPr>
      </w:pPr>
      <w:r w:rsidRPr="00320908">
        <w:rPr>
          <w:b/>
          <w:color w:val="00188F"/>
          <w:lang w:val="de-DE"/>
        </w:rPr>
        <w:lastRenderedPageBreak/>
        <w:t xml:space="preserve">2. Unter „Produktbedingungen“ </w:t>
      </w:r>
      <w:r w:rsidRPr="00320908">
        <w:rPr>
          <w:lang w:val="de-DE"/>
        </w:rPr>
        <w:t>werden zusätzliche Informationen zum Erwerb des Produkts bereitgestellt, beispielsweise zu den Kaufvoraussetzungen, zu früheren Versionen und zum entsprechenden Produkt-Pool.</w:t>
      </w:r>
    </w:p>
    <w:p w14:paraId="2C7CD98E" w14:textId="77777777" w:rsidR="00123526" w:rsidRDefault="00840FCE">
      <w:pPr>
        <w:pStyle w:val="ProductList-Body"/>
      </w:pPr>
      <w:r>
        <w:rPr>
          <w:noProof/>
        </w:rPr>
        <w:drawing>
          <wp:inline distT="0" distB="0" distL="0" distR="0" wp14:anchorId="2C7D08F6" wp14:editId="2C7D08F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2C7CD98F" w14:textId="77777777" w:rsidR="00123526" w:rsidRDefault="00123526">
      <w:pPr>
        <w:pStyle w:val="ProductList-Body"/>
      </w:pPr>
    </w:p>
    <w:p w14:paraId="2C7CD990" w14:textId="77777777" w:rsidR="00123526" w:rsidRDefault="00840FCE">
      <w:pPr>
        <w:pStyle w:val="ProductList-Body"/>
      </w:pPr>
      <w:r w:rsidRPr="00320908">
        <w:rPr>
          <w:b/>
          <w:color w:val="00188F"/>
          <w:lang w:val="de-DE"/>
        </w:rPr>
        <w:t xml:space="preserve">3. Unter „Nutzungsrechte“ </w:t>
      </w:r>
      <w:r w:rsidRPr="00320908">
        <w:rPr>
          <w:lang w:val="de-DE"/>
        </w:rPr>
        <w:t xml:space="preserve">werden die Lizenzbestimmungen für jedes Softwareprodukt angegeben, darunter die Universellen Lizenzbestimmungen, das jeweilige Lizenzmodell und etwaige Produktspezifische Lizenzbestimmungen. Verweise auf die „Produktbenutzungsrechte“ im Volumenlizenzvertrag des Kunden beziehen sich auf die Geschäftsbedingungen im Abschnitt „Nutzungsrechte“ der jeweiligen Softwareprodukteinträge. </w:t>
      </w:r>
      <w:r>
        <w:t>Bestimmungen für Onlinedienste sind in den OST zu finden.</w:t>
      </w:r>
    </w:p>
    <w:p w14:paraId="2C7CD991" w14:textId="77777777" w:rsidR="00123526" w:rsidRDefault="00840FCE">
      <w:pPr>
        <w:pStyle w:val="ProductList-Body"/>
      </w:pPr>
      <w:r>
        <w:rPr>
          <w:noProof/>
        </w:rPr>
        <w:drawing>
          <wp:inline distT="0" distB="0" distL="0" distR="0" wp14:anchorId="2C7D08F8" wp14:editId="2C7D08F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C7CD992" w14:textId="77777777" w:rsidR="00123526" w:rsidRDefault="00123526">
      <w:pPr>
        <w:pStyle w:val="ProductList-Body"/>
      </w:pPr>
    </w:p>
    <w:p w14:paraId="2C7CD993" w14:textId="77777777" w:rsidR="00123526" w:rsidRPr="00320908" w:rsidRDefault="00840FCE">
      <w:pPr>
        <w:pStyle w:val="ProductList-Body"/>
        <w:rPr>
          <w:lang w:val="de-DE"/>
        </w:rPr>
      </w:pPr>
      <w:r w:rsidRPr="00320908">
        <w:rPr>
          <w:b/>
          <w:color w:val="00188F"/>
          <w:lang w:val="de-DE"/>
        </w:rPr>
        <w:t xml:space="preserve">4. Unter „Software Assurance“ </w:t>
      </w:r>
      <w:r w:rsidRPr="00320908">
        <w:rPr>
          <w:lang w:val="de-DE"/>
        </w:rPr>
        <w:t>werden die Geschäftsbedingungen im Zusammenhang mit Software Assurance aufgeführt.</w:t>
      </w:r>
    </w:p>
    <w:p w14:paraId="2C7CD994" w14:textId="77777777" w:rsidR="00123526" w:rsidRDefault="00840FCE">
      <w:pPr>
        <w:pStyle w:val="ProductList-Body"/>
      </w:pPr>
      <w:r>
        <w:rPr>
          <w:noProof/>
        </w:rPr>
        <w:drawing>
          <wp:inline distT="0" distB="0" distL="0" distR="0" wp14:anchorId="2C7D08FA" wp14:editId="2C7D08F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2C7CD995" w14:textId="77777777" w:rsidR="00123526" w:rsidRPr="00320908" w:rsidRDefault="00840FCE">
      <w:pPr>
        <w:pStyle w:val="ProductList-Offering1Heading"/>
        <w:outlineLvl w:val="1"/>
        <w:rPr>
          <w:lang w:val="de-DE"/>
        </w:rPr>
      </w:pPr>
      <w:bookmarkStart w:id="9" w:name="_Sec535"/>
      <w:r w:rsidRPr="00320908">
        <w:rPr>
          <w:lang w:val="de-DE"/>
        </w:rPr>
        <w:t>Verdeutlichungen und Zusammenfassung der Änderungen an diesem Dokument</w:t>
      </w:r>
      <w:bookmarkEnd w:id="9"/>
      <w:r>
        <w:fldChar w:fldCharType="begin"/>
      </w:r>
      <w:r w:rsidRPr="00320908">
        <w:rPr>
          <w:lang w:val="de-DE"/>
        </w:rPr>
        <w:instrText xml:space="preserve"> TC "</w:instrText>
      </w:r>
      <w:bookmarkStart w:id="10" w:name="_Toc502055285"/>
      <w:r w:rsidRPr="00320908">
        <w:rPr>
          <w:lang w:val="de-DE"/>
        </w:rPr>
        <w:instrText>Verdeutlichungen und Zusammenfassung der Änderungen an diesem Dokument</w:instrText>
      </w:r>
      <w:bookmarkEnd w:id="10"/>
      <w:r w:rsidRPr="00320908">
        <w:rPr>
          <w:lang w:val="de-DE"/>
        </w:rPr>
        <w:instrText>" \l 2</w:instrText>
      </w:r>
      <w:r>
        <w:fldChar w:fldCharType="end"/>
      </w:r>
    </w:p>
    <w:p w14:paraId="2C7CD996" w14:textId="77777777" w:rsidR="00123526" w:rsidRPr="00320908" w:rsidRDefault="00840FCE">
      <w:pPr>
        <w:pStyle w:val="ProductList-Body"/>
        <w:rPr>
          <w:lang w:val="de-DE"/>
        </w:rPr>
      </w:pPr>
      <w:r w:rsidRPr="00320908">
        <w:rPr>
          <w:lang w:val="de-DE"/>
        </w:rP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66"/>
        <w:gridCol w:w="5450"/>
      </w:tblGrid>
      <w:tr w:rsidR="00123526" w14:paraId="2C7CD9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7CD997" w14:textId="77777777" w:rsidR="00123526" w:rsidRDefault="00840FCE">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7CD998" w14:textId="77777777" w:rsidR="00123526" w:rsidRDefault="00840FCE">
            <w:pPr>
              <w:pStyle w:val="ProductList-TableBody"/>
            </w:pPr>
            <w:r>
              <w:rPr>
                <w:color w:val="FFFFFF"/>
              </w:rPr>
              <w:t>Streichungen</w:t>
            </w:r>
          </w:p>
        </w:tc>
      </w:tr>
      <w:tr w:rsidR="00123526" w14:paraId="2C7CD99C" w14:textId="77777777">
        <w:tc>
          <w:tcPr>
            <w:tcW w:w="6120" w:type="dxa"/>
            <w:tcBorders>
              <w:top w:val="single" w:sz="4" w:space="0" w:color="000000"/>
              <w:left w:val="single" w:sz="4" w:space="0" w:color="000000"/>
              <w:bottom w:val="single" w:sz="4" w:space="0" w:color="000000"/>
              <w:right w:val="single" w:sz="4" w:space="0" w:color="000000"/>
            </w:tcBorders>
          </w:tcPr>
          <w:p w14:paraId="2C7CD99A" w14:textId="77777777" w:rsidR="00123526" w:rsidRDefault="0012352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7CD99B" w14:textId="77777777" w:rsidR="00123526" w:rsidRDefault="00123526">
            <w:pPr>
              <w:pStyle w:val="ProductList-TableBody"/>
            </w:pPr>
          </w:p>
        </w:tc>
      </w:tr>
    </w:tbl>
    <w:p w14:paraId="2C7CD99D" w14:textId="77777777" w:rsidR="00123526" w:rsidRDefault="00123526">
      <w:pPr>
        <w:pStyle w:val="ProductList-Body"/>
      </w:pPr>
    </w:p>
    <w:p w14:paraId="2C7CD99E" w14:textId="77777777" w:rsidR="00123526" w:rsidRDefault="00840FCE">
      <w:pPr>
        <w:pStyle w:val="ProductList-ClauseHeading"/>
        <w:outlineLvl w:val="2"/>
      </w:pPr>
      <w:r>
        <w:t>Software</w:t>
      </w:r>
    </w:p>
    <w:p w14:paraId="2C7CD99F" w14:textId="77777777" w:rsidR="00123526" w:rsidRPr="00320908" w:rsidRDefault="00E43ADC">
      <w:pPr>
        <w:pStyle w:val="ProductList-Body"/>
        <w:rPr>
          <w:lang w:val="de-DE"/>
        </w:rPr>
      </w:pPr>
      <w:hyperlink w:anchor="_Sec655">
        <w:r w:rsidR="00840FCE" w:rsidRPr="00320908">
          <w:rPr>
            <w:color w:val="00467F"/>
            <w:u w:val="single"/>
            <w:lang w:val="de-DE"/>
          </w:rPr>
          <w:t>Windows Server</w:t>
        </w:r>
      </w:hyperlink>
      <w:r w:rsidR="00840FCE" w:rsidRPr="00320908">
        <w:rPr>
          <w:lang w:val="de-DE"/>
        </w:rPr>
        <w:t>: Es wurde eine neue CAL-Verzichtserklärung für die Windows Server-Basis-CAL für Kunden hinzugefügt, die Windows Server ausschließlich in Verbindung mit Azure Active Directory-Synchronisierungen mit lokalen Active Directory-Infrastrukturen nutzen.</w:t>
      </w:r>
    </w:p>
    <w:p w14:paraId="2C7CD9A0" w14:textId="77777777" w:rsidR="00123526" w:rsidRPr="00320908" w:rsidRDefault="00123526">
      <w:pPr>
        <w:pStyle w:val="ProductList-Body"/>
        <w:rPr>
          <w:lang w:val="de-DE"/>
        </w:rPr>
      </w:pPr>
    </w:p>
    <w:p w14:paraId="2C7CD9A1" w14:textId="77777777" w:rsidR="00123526" w:rsidRPr="00320908" w:rsidRDefault="00840FCE">
      <w:pPr>
        <w:pStyle w:val="ProductList-ClauseHeading"/>
        <w:outlineLvl w:val="2"/>
        <w:rPr>
          <w:lang w:val="de-DE"/>
        </w:rPr>
      </w:pPr>
      <w:r w:rsidRPr="00320908">
        <w:rPr>
          <w:lang w:val="de-DE"/>
        </w:rPr>
        <w:t>Online-Dienste</w:t>
      </w:r>
    </w:p>
    <w:p w14:paraId="2C7CD9A2" w14:textId="77777777" w:rsidR="00123526" w:rsidRPr="00320908" w:rsidRDefault="00E43ADC">
      <w:pPr>
        <w:pStyle w:val="ProductList-Body"/>
        <w:rPr>
          <w:lang w:val="de-DE"/>
        </w:rPr>
      </w:pPr>
      <w:hyperlink w:anchor="_Sec629">
        <w:r w:rsidR="00840FCE" w:rsidRPr="00320908">
          <w:rPr>
            <w:color w:val="00467F"/>
            <w:u w:val="single"/>
            <w:lang w:val="de-DE"/>
          </w:rPr>
          <w:t>Microsoft 365</w:t>
        </w:r>
      </w:hyperlink>
      <w:r w:rsidR="00840FCE" w:rsidRPr="00320908">
        <w:rPr>
          <w:lang w:val="de-DE"/>
        </w:rPr>
        <w:t>: Der Eintrag „Microsoft 365 Business Use Rights“ wurde aktualisiert und umfasst nun auch die Nutzungsrechte für die Windows Business-Komponente von Microsoft 365 Business.</w:t>
      </w:r>
    </w:p>
    <w:p w14:paraId="2C7CD9A3" w14:textId="77777777" w:rsidR="00123526" w:rsidRPr="00320908" w:rsidRDefault="00E43ADC">
      <w:pPr>
        <w:pStyle w:val="ProductList-Body"/>
        <w:rPr>
          <w:lang w:val="de-DE"/>
        </w:rPr>
      </w:pPr>
      <w:hyperlink w:anchor="_Sec1209">
        <w:r w:rsidR="00840FCE" w:rsidRPr="00320908">
          <w:rPr>
            <w:color w:val="00467F"/>
            <w:u w:val="single"/>
            <w:lang w:val="de-DE"/>
          </w:rPr>
          <w:t>Microsoft Kaizala Pro</w:t>
        </w:r>
      </w:hyperlink>
      <w:r w:rsidR="00840FCE" w:rsidRPr="00320908">
        <w:rPr>
          <w:lang w:val="de-DE"/>
        </w:rPr>
        <w:t>: Die geographische Verfügbarkeit des Dienstes wurde auf Kenia ausgedehnt.</w:t>
      </w:r>
    </w:p>
    <w:p w14:paraId="2C7CD9A4" w14:textId="77777777" w:rsidR="00123526" w:rsidRPr="00320908" w:rsidRDefault="00123526">
      <w:pPr>
        <w:pStyle w:val="ProductList-Body"/>
        <w:rPr>
          <w:lang w:val="de-DE"/>
        </w:rPr>
      </w:pPr>
    </w:p>
    <w:p w14:paraId="2C7CD9A5" w14:textId="77777777" w:rsidR="00123526" w:rsidRPr="00320908" w:rsidRDefault="00123526">
      <w:pPr>
        <w:pStyle w:val="ProductList-Body"/>
        <w:jc w:val="right"/>
        <w:rPr>
          <w:lang w:val="de-DE"/>
        </w:rPr>
      </w:pPr>
    </w:p>
    <w:tbl>
      <w:tblPr>
        <w:tblStyle w:val="PURTable"/>
        <w:tblW w:w="0" w:type="dxa"/>
        <w:tblLook w:val="04A0" w:firstRow="1" w:lastRow="0" w:firstColumn="1" w:lastColumn="0" w:noHBand="0" w:noVBand="1"/>
      </w:tblPr>
      <w:tblGrid>
        <w:gridCol w:w="10916"/>
      </w:tblGrid>
      <w:tr w:rsidR="00123526" w14:paraId="2C7CD9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D9A6"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D9A8" w14:textId="77777777" w:rsidR="00123526" w:rsidRDefault="00123526">
      <w:pPr>
        <w:pStyle w:val="ProductList-Body"/>
      </w:pPr>
    </w:p>
    <w:p w14:paraId="2C7CD9A9" w14:textId="77777777" w:rsidR="00123526" w:rsidRDefault="00123526">
      <w:pPr>
        <w:sectPr w:rsidR="00123526">
          <w:headerReference w:type="default" r:id="rId29"/>
          <w:footerReference w:type="default" r:id="rId30"/>
          <w:type w:val="continuous"/>
          <w:pgSz w:w="12240" w:h="15840" w:code="1"/>
          <w:pgMar w:top="1170" w:right="720" w:bottom="720" w:left="720" w:header="432" w:footer="288" w:gutter="0"/>
          <w:cols w:space="360"/>
        </w:sectPr>
      </w:pPr>
    </w:p>
    <w:p w14:paraId="2C7CD9AA" w14:textId="77777777" w:rsidR="00123526" w:rsidRDefault="00840FCE">
      <w:pPr>
        <w:pStyle w:val="ProductList-SectionHeading"/>
        <w:pageBreakBefore/>
        <w:outlineLvl w:val="0"/>
      </w:pPr>
      <w:bookmarkStart w:id="11" w:name="_Sec536"/>
      <w:bookmarkEnd w:id="1"/>
      <w:r>
        <w:lastRenderedPageBreak/>
        <w:t>Lizenzbedingungen</w:t>
      </w:r>
      <w:r>
        <w:fldChar w:fldCharType="begin"/>
      </w:r>
      <w:r>
        <w:instrText xml:space="preserve"> TC "</w:instrText>
      </w:r>
      <w:bookmarkStart w:id="12" w:name="_Toc502055286"/>
      <w:r>
        <w:instrText>Lizenzbedingungen</w:instrText>
      </w:r>
      <w:bookmarkEnd w:id="12"/>
      <w:r>
        <w:instrText>" \l 1</w:instrText>
      </w:r>
      <w:r>
        <w:fldChar w:fldCharType="end"/>
      </w:r>
    </w:p>
    <w:p w14:paraId="2C7CD9AB" w14:textId="77777777" w:rsidR="00123526" w:rsidRPr="00320908" w:rsidRDefault="00840FCE">
      <w:pPr>
        <w:pStyle w:val="ProductList-Body"/>
        <w:rPr>
          <w:lang w:val="de-DE"/>
        </w:rPr>
      </w:pPr>
      <w:r w:rsidRPr="00320908">
        <w:rPr>
          <w:lang w:val="de-DE"/>
        </w:rPr>
        <w:t>Alle Verweise auf die „Produktbenutzungsrechte“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2C7CD9AC" w14:textId="77777777" w:rsidR="00123526" w:rsidRPr="00320908" w:rsidRDefault="00123526">
      <w:pPr>
        <w:pStyle w:val="ProductList-Body"/>
        <w:rPr>
          <w:lang w:val="de-DE"/>
        </w:rPr>
      </w:pPr>
    </w:p>
    <w:p w14:paraId="2C7CD9AD" w14:textId="77777777" w:rsidR="00123526" w:rsidRPr="00320908" w:rsidRDefault="00840FCE">
      <w:pPr>
        <w:pStyle w:val="ProductList-Body"/>
        <w:rPr>
          <w:lang w:val="de-DE"/>
        </w:rPr>
      </w:pPr>
      <w:r w:rsidRPr="00320908">
        <w:rPr>
          <w:lang w:val="de-DE"/>
        </w:rPr>
        <w:t>Bei Onlinediensten beziehen sich alle Verweise auf „Produktbenutzungsrechte“ im Volumenlizenzvertrag des Kunden auf die OST. Falls ein Softwareprodukt sowohl Software als auch Onlinedienste umfasst, unterliegen die Onlinedienste den OST und unterliegt die Software den vorliegenden Lizenzbestimmungen.</w:t>
      </w:r>
    </w:p>
    <w:p w14:paraId="2C7CD9AE" w14:textId="77777777" w:rsidR="00123526" w:rsidRPr="00320908" w:rsidRDefault="00840FCE">
      <w:pPr>
        <w:pStyle w:val="ProductList-OfferingGroupHeading"/>
        <w:outlineLvl w:val="1"/>
        <w:rPr>
          <w:lang w:val="de-DE"/>
        </w:rPr>
      </w:pPr>
      <w:bookmarkStart w:id="13" w:name="_Sec537"/>
      <w:r w:rsidRPr="00320908">
        <w:rPr>
          <w:lang w:val="de-DE"/>
        </w:rPr>
        <w:t>Universelle Lizenzbestimmungen</w:t>
      </w:r>
      <w:bookmarkEnd w:id="13"/>
      <w:r>
        <w:fldChar w:fldCharType="begin"/>
      </w:r>
      <w:r w:rsidRPr="00320908">
        <w:rPr>
          <w:lang w:val="de-DE"/>
        </w:rPr>
        <w:instrText xml:space="preserve"> TC "</w:instrText>
      </w:r>
      <w:bookmarkStart w:id="14" w:name="_Toc502055287"/>
      <w:r w:rsidRPr="00320908">
        <w:rPr>
          <w:lang w:val="de-DE"/>
        </w:rPr>
        <w:instrText>Universelle Lizenzbestimmungen</w:instrText>
      </w:r>
      <w:bookmarkEnd w:id="14"/>
      <w:r w:rsidRPr="00320908">
        <w:rPr>
          <w:lang w:val="de-DE"/>
        </w:rPr>
        <w:instrText>" \l 2</w:instrText>
      </w:r>
      <w:r>
        <w:fldChar w:fldCharType="end"/>
      </w:r>
    </w:p>
    <w:p w14:paraId="2C7CD9AF" w14:textId="77777777" w:rsidR="00123526" w:rsidRPr="00320908" w:rsidRDefault="00840FCE">
      <w:pPr>
        <w:pStyle w:val="ProductList-Body"/>
        <w:rPr>
          <w:lang w:val="de-DE"/>
        </w:rPr>
      </w:pPr>
      <w:r w:rsidRPr="00320908">
        <w:rPr>
          <w:lang w:val="de-DE"/>
        </w:rP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2C7CD9B0" w14:textId="77777777" w:rsidR="00123526" w:rsidRPr="00320908" w:rsidRDefault="00123526">
      <w:pPr>
        <w:pStyle w:val="ProductList-Body"/>
        <w:rPr>
          <w:lang w:val="de-DE"/>
        </w:rPr>
      </w:pPr>
    </w:p>
    <w:p w14:paraId="2C7CD9B1" w14:textId="77777777" w:rsidR="00123526" w:rsidRPr="00320908" w:rsidRDefault="00840FCE">
      <w:pPr>
        <w:pStyle w:val="ProductList-ClauseHeading"/>
        <w:outlineLvl w:val="2"/>
        <w:rPr>
          <w:lang w:val="de-DE"/>
        </w:rPr>
      </w:pPr>
      <w:r w:rsidRPr="00320908">
        <w:rPr>
          <w:lang w:val="de-DE"/>
        </w:rPr>
        <w:t>1. Definitionen</w:t>
      </w:r>
    </w:p>
    <w:p w14:paraId="2C7CD9B2" w14:textId="77777777" w:rsidR="00123526" w:rsidRPr="00320908" w:rsidRDefault="00840FCE">
      <w:pPr>
        <w:pStyle w:val="ProductList-Body"/>
        <w:rPr>
          <w:lang w:val="de-DE"/>
        </w:rPr>
      </w:pPr>
      <w:r w:rsidRPr="00320908">
        <w:rPr>
          <w:lang w:val="de-DE"/>
        </w:rPr>
        <w:t xml:space="preserve">In den Produktbestimmungen verwendete Begriffe, die im </w:t>
      </w:r>
      <w:hyperlink w:anchor="_Sec549">
        <w:r w:rsidRPr="00320908">
          <w:rPr>
            <w:color w:val="00467F"/>
            <w:u w:val="single"/>
            <w:lang w:val="de-DE"/>
          </w:rPr>
          <w:t>Glossar</w:t>
        </w:r>
      </w:hyperlink>
      <w:r w:rsidRPr="00320908">
        <w:rPr>
          <w:lang w:val="de-DE"/>
        </w:rPr>
        <w:t xml:space="preserve"> nicht definiert werden, haben die gleiche Bedeutung wie im Volumenlizenzvertrag des Kunden.</w:t>
      </w:r>
    </w:p>
    <w:p w14:paraId="2C7CD9B3" w14:textId="77777777" w:rsidR="00123526" w:rsidRPr="00320908" w:rsidRDefault="00123526">
      <w:pPr>
        <w:pStyle w:val="ProductList-Body"/>
        <w:rPr>
          <w:lang w:val="de-DE"/>
        </w:rPr>
      </w:pPr>
    </w:p>
    <w:p w14:paraId="2C7CD9B4" w14:textId="77777777" w:rsidR="00123526" w:rsidRPr="00320908" w:rsidRDefault="00840FCE">
      <w:pPr>
        <w:pStyle w:val="ProductList-ClauseHeading"/>
        <w:outlineLvl w:val="2"/>
        <w:rPr>
          <w:lang w:val="de-DE"/>
        </w:rPr>
      </w:pPr>
      <w:r w:rsidRPr="00320908">
        <w:rPr>
          <w:lang w:val="de-DE"/>
        </w:rPr>
        <w:t>2. Nutzungsrechte des Kunden</w:t>
      </w:r>
    </w:p>
    <w:p w14:paraId="2C7CD9B5" w14:textId="77777777" w:rsidR="00123526" w:rsidRPr="00320908" w:rsidRDefault="00840FCE">
      <w:pPr>
        <w:pStyle w:val="ProductList-Body"/>
        <w:rPr>
          <w:lang w:val="de-DE"/>
        </w:rPr>
      </w:pPr>
      <w:r w:rsidRPr="00320908">
        <w:rPr>
          <w:lang w:val="de-DE"/>
        </w:rPr>
        <w:t xml:space="preserve">Wenn der Kunde seinen Volumenlizenzvertrag einhält, ist er berechtigt, die Software nur wie in den Produktbestimmungen ausdrücklich erlaubt zu verwenden. Der Kunde benötigt eine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w:t>
      </w:r>
      <w:r>
        <w:fldChar w:fldCharType="end"/>
      </w:r>
      <w:r w:rsidRPr="00320908">
        <w:rPr>
          <w:lang w:val="de-DE"/>
        </w:rPr>
        <w:t xml:space="preserve"> für jedes Produkt und jede gesondert lizenzierte Funktionalität, das bzw. die auf einem Gerät oder von einem Nutzer verwendet wird.</w:t>
      </w:r>
    </w:p>
    <w:p w14:paraId="2C7CD9B6" w14:textId="77777777" w:rsidR="00123526" w:rsidRPr="00320908" w:rsidRDefault="00123526">
      <w:pPr>
        <w:pStyle w:val="ProductList-Body"/>
        <w:rPr>
          <w:lang w:val="de-DE"/>
        </w:rPr>
      </w:pPr>
    </w:p>
    <w:p w14:paraId="2C7CD9B7" w14:textId="77777777" w:rsidR="00123526" w:rsidRPr="00320908" w:rsidRDefault="00840FCE">
      <w:pPr>
        <w:pStyle w:val="ProductList-ClauseHeading"/>
        <w:outlineLvl w:val="2"/>
        <w:rPr>
          <w:lang w:val="de-DE"/>
        </w:rPr>
      </w:pPr>
      <w:r w:rsidRPr="00320908">
        <w:rPr>
          <w:lang w:val="de-DE"/>
        </w:rPr>
        <w:t>3. Rechte zur Nutzung anderer und niedrigerer Versionen</w:t>
      </w:r>
    </w:p>
    <w:p w14:paraId="2C7CD9B8" w14:textId="77777777" w:rsidR="00123526" w:rsidRPr="00320908" w:rsidRDefault="00840FCE">
      <w:pPr>
        <w:pStyle w:val="ProductList-Body"/>
        <w:rPr>
          <w:lang w:val="de-DE"/>
        </w:rPr>
      </w:pPr>
      <w:r w:rsidRPr="00320908">
        <w:rPr>
          <w:lang w:val="de-DE"/>
        </w:rPr>
        <w:t xml:space="preserve">Für jede berechtigte Kopie oder </w:t>
      </w:r>
      <w:r>
        <w:fldChar w:fldCharType="begin"/>
      </w:r>
      <w:r w:rsidRPr="00320908">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320908">
        <w:rPr>
          <w:color w:val="0563C1"/>
          <w:lang w:val="de-DE"/>
        </w:rPr>
        <w:t>Instanz</w:t>
      </w:r>
      <w:r>
        <w:fldChar w:fldCharType="end"/>
      </w:r>
      <w:r w:rsidRPr="00320908">
        <w:rPr>
          <w:lang w:val="de-DE"/>
        </w:rPr>
        <w:t xml:space="preserve"> ist der Kunde berechtigt, anstelle der lizenzierten Version eine Kopie oder </w:t>
      </w:r>
      <w:r>
        <w:fldChar w:fldCharType="begin"/>
      </w:r>
      <w:r w:rsidRPr="00320908">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320908">
        <w:rPr>
          <w:color w:val="0563C1"/>
          <w:lang w:val="de-DE"/>
        </w:rPr>
        <w:t>Instanz</w:t>
      </w:r>
      <w:r>
        <w:fldChar w:fldCharType="end"/>
      </w:r>
      <w:r w:rsidRPr="00320908">
        <w:rPr>
          <w:lang w:val="de-DE"/>
        </w:rP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2C7CD9B9" w14:textId="77777777" w:rsidR="00123526" w:rsidRPr="00320908" w:rsidRDefault="00123526">
      <w:pPr>
        <w:pStyle w:val="ProductList-Body"/>
        <w:rPr>
          <w:lang w:val="de-DE"/>
        </w:rPr>
      </w:pPr>
    </w:p>
    <w:p w14:paraId="2C7CD9BA" w14:textId="77777777" w:rsidR="00123526" w:rsidRPr="00320908" w:rsidRDefault="00840FCE">
      <w:pPr>
        <w:pStyle w:val="ProductList-ClauseHeading"/>
        <w:outlineLvl w:val="2"/>
        <w:rPr>
          <w:lang w:val="de-DE"/>
        </w:rPr>
      </w:pPr>
      <w:r w:rsidRPr="00320908">
        <w:rPr>
          <w:lang w:val="de-DE"/>
        </w:rPr>
        <w:t>4. Drittanbietersoftware</w:t>
      </w:r>
    </w:p>
    <w:p w14:paraId="2C7CD9BB" w14:textId="77777777" w:rsidR="00123526" w:rsidRPr="00320908" w:rsidRDefault="00840FCE">
      <w:pPr>
        <w:pStyle w:val="ProductList-Body"/>
        <w:rPr>
          <w:lang w:val="de-DE"/>
        </w:rPr>
      </w:pPr>
      <w:r w:rsidRPr="00320908">
        <w:rPr>
          <w:lang w:val="de-DE"/>
        </w:rP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2C7CD9BC" w14:textId="77777777" w:rsidR="00123526" w:rsidRPr="00320908" w:rsidRDefault="00123526">
      <w:pPr>
        <w:pStyle w:val="ProductList-Body"/>
        <w:rPr>
          <w:lang w:val="de-DE"/>
        </w:rPr>
      </w:pPr>
    </w:p>
    <w:p w14:paraId="2C7CD9BD" w14:textId="77777777" w:rsidR="00123526" w:rsidRPr="00320908" w:rsidRDefault="00840FCE">
      <w:pPr>
        <w:pStyle w:val="ProductList-ClauseHeading"/>
        <w:outlineLvl w:val="2"/>
        <w:rPr>
          <w:lang w:val="de-DE"/>
        </w:rPr>
      </w:pPr>
      <w:r w:rsidRPr="00320908">
        <w:rPr>
          <w:lang w:val="de-DE"/>
        </w:rPr>
        <w:t>5. Vorabversionscode, Updates oder Ergänzungen, Zusätzliche Funktionalität</w:t>
      </w:r>
    </w:p>
    <w:p w14:paraId="2C7CD9BE" w14:textId="77777777" w:rsidR="00123526" w:rsidRPr="00320908" w:rsidRDefault="00840FCE">
      <w:pPr>
        <w:pStyle w:val="ProductList-Body"/>
        <w:rPr>
          <w:lang w:val="de-DE"/>
        </w:rPr>
      </w:pPr>
      <w:r w:rsidRPr="00320908">
        <w:rPr>
          <w:lang w:val="de-DE"/>
        </w:rP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2C7CD9BF" w14:textId="77777777" w:rsidR="00123526" w:rsidRPr="00320908" w:rsidRDefault="00123526">
      <w:pPr>
        <w:pStyle w:val="ProductList-Body"/>
        <w:rPr>
          <w:lang w:val="de-DE"/>
        </w:rPr>
      </w:pPr>
    </w:p>
    <w:p w14:paraId="2C7CD9C0" w14:textId="77777777" w:rsidR="00123526" w:rsidRPr="00320908" w:rsidRDefault="00840FCE">
      <w:pPr>
        <w:pStyle w:val="ProductList-ClauseHeading"/>
        <w:outlineLvl w:val="2"/>
        <w:rPr>
          <w:lang w:val="de-DE"/>
        </w:rPr>
      </w:pPr>
      <w:r w:rsidRPr="00320908">
        <w:rPr>
          <w:lang w:val="de-DE"/>
        </w:rPr>
        <w:t>6. Beschränkungen</w:t>
      </w:r>
    </w:p>
    <w:p w14:paraId="2C7CD9C1" w14:textId="77777777" w:rsidR="00123526" w:rsidRPr="00320908" w:rsidRDefault="00840FCE">
      <w:pPr>
        <w:pStyle w:val="ProductList-Body"/>
        <w:rPr>
          <w:lang w:val="de-DE"/>
        </w:rPr>
      </w:pPr>
      <w:r w:rsidRPr="00320908">
        <w:rPr>
          <w:lang w:val="de-DE"/>
        </w:rP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rsidRPr="0032090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320908">
        <w:rPr>
          <w:color w:val="0563C1"/>
          <w:lang w:val="de-DE"/>
        </w:rPr>
        <w:t>OSEs</w:t>
      </w:r>
      <w:r>
        <w:fldChar w:fldCharType="end"/>
      </w:r>
      <w:r w:rsidRPr="00320908">
        <w:rPr>
          <w:lang w:val="de-DE"/>
        </w:rP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2C7CD9C2" w14:textId="77777777" w:rsidR="00123526" w:rsidRPr="00320908" w:rsidRDefault="00123526">
      <w:pPr>
        <w:pStyle w:val="ProductList-Body"/>
        <w:rPr>
          <w:lang w:val="de-DE"/>
        </w:rPr>
      </w:pPr>
    </w:p>
    <w:p w14:paraId="2C7CD9C3" w14:textId="77777777" w:rsidR="00123526" w:rsidRPr="00320908" w:rsidRDefault="00840FCE">
      <w:pPr>
        <w:pStyle w:val="ProductList-ClauseHeading"/>
        <w:outlineLvl w:val="2"/>
        <w:rPr>
          <w:lang w:val="de-DE"/>
        </w:rPr>
      </w:pPr>
      <w:r w:rsidRPr="00320908">
        <w:rPr>
          <w:lang w:val="de-DE"/>
        </w:rPr>
        <w:t>7. Software Assurance</w:t>
      </w:r>
    </w:p>
    <w:p w14:paraId="2C7CD9C4" w14:textId="77777777" w:rsidR="00123526" w:rsidRPr="00320908" w:rsidRDefault="00840FCE">
      <w:pPr>
        <w:pStyle w:val="ProductList-Body"/>
        <w:rPr>
          <w:lang w:val="de-DE"/>
        </w:rPr>
      </w:pPr>
      <w:r w:rsidRPr="00320908">
        <w:rPr>
          <w:lang w:val="de-DE"/>
        </w:rPr>
        <w:t xml:space="preserve">Möglicherweise erhält der Kunde durch Software Assurance zusätzliche Nutzungsrechte. Diese zusätzlichen Rechte enden bei Ablauf der Software Assurance für die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w:t>
      </w:r>
      <w:r>
        <w:fldChar w:fldCharType="end"/>
      </w:r>
      <w:r w:rsidRPr="00320908">
        <w:rPr>
          <w:lang w:val="de-DE"/>
        </w:rPr>
        <w:t>, es sei denn, in der Beschreibung der Vergünstigung wird etwas anderes festgelegt.</w:t>
      </w:r>
    </w:p>
    <w:p w14:paraId="2C7CD9C5" w14:textId="77777777" w:rsidR="00123526" w:rsidRPr="00320908" w:rsidRDefault="00123526">
      <w:pPr>
        <w:pStyle w:val="ProductList-Body"/>
        <w:rPr>
          <w:lang w:val="de-DE"/>
        </w:rPr>
      </w:pPr>
    </w:p>
    <w:p w14:paraId="2C7CD9C6" w14:textId="77777777" w:rsidR="00123526" w:rsidRPr="00320908" w:rsidRDefault="00840FCE">
      <w:pPr>
        <w:pStyle w:val="ProductList-ClauseHeading"/>
        <w:outlineLvl w:val="2"/>
        <w:rPr>
          <w:lang w:val="de-DE"/>
        </w:rPr>
      </w:pPr>
      <w:r w:rsidRPr="00320908">
        <w:rPr>
          <w:lang w:val="de-DE"/>
        </w:rPr>
        <w:t>8. Outsourcing von Software Management</w:t>
      </w:r>
    </w:p>
    <w:p w14:paraId="2C7CD9C7" w14:textId="77777777" w:rsidR="00123526" w:rsidRPr="00320908" w:rsidRDefault="00840FCE">
      <w:pPr>
        <w:pStyle w:val="ProductList-Body"/>
        <w:rPr>
          <w:lang w:val="de-DE"/>
        </w:rPr>
      </w:pPr>
      <w:r w:rsidRPr="00320908">
        <w:rPr>
          <w:lang w:val="de-DE"/>
        </w:rPr>
        <w:t xml:space="preserve">Der Kunde ist berechtigt, lizenzierte Kopien der Software auf </w:t>
      </w:r>
      <w:r>
        <w:fldChar w:fldCharType="begin"/>
      </w:r>
      <w:r w:rsidRPr="00320908">
        <w:rPr>
          <w:lang w:val="de-DE"/>
        </w:rPr>
        <w:instrText xml:space="preserve"> AutoTextList   \s NoStyle \t "Server ist ein physisches Hardwaresystem, das fähig ist, Serversoftware auszuführen." </w:instrText>
      </w:r>
      <w:r>
        <w:fldChar w:fldCharType="separate"/>
      </w:r>
      <w:r w:rsidRPr="00320908">
        <w:rPr>
          <w:color w:val="0563C1"/>
          <w:lang w:val="de-DE"/>
        </w:rPr>
        <w:t>Servern</w:t>
      </w:r>
      <w:r>
        <w:fldChar w:fldCharType="end"/>
      </w:r>
      <w:r w:rsidRPr="00320908">
        <w:rPr>
          <w:lang w:val="de-DE"/>
        </w:rP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14:paraId="2C7CD9C8" w14:textId="77777777" w:rsidR="00123526" w:rsidRPr="00320908" w:rsidRDefault="00123526">
      <w:pPr>
        <w:pStyle w:val="ProductList-Body"/>
        <w:rPr>
          <w:lang w:val="de-DE"/>
        </w:rPr>
      </w:pPr>
    </w:p>
    <w:p w14:paraId="2C7CD9C9" w14:textId="77777777" w:rsidR="00123526" w:rsidRPr="00320908" w:rsidRDefault="00840FCE">
      <w:pPr>
        <w:pStyle w:val="ProductList-ClauseHeading"/>
        <w:outlineLvl w:val="2"/>
        <w:rPr>
          <w:lang w:val="de-DE"/>
        </w:rPr>
      </w:pPr>
      <w:r w:rsidRPr="00320908">
        <w:rPr>
          <w:lang w:val="de-DE"/>
        </w:rPr>
        <w:lastRenderedPageBreak/>
        <w:t>9. Zuweisung und Neuzuweisung von Lizenzen</w:t>
      </w:r>
    </w:p>
    <w:p w14:paraId="2C7CD9CA" w14:textId="77777777" w:rsidR="00123526" w:rsidRPr="00320908" w:rsidRDefault="00840FCE">
      <w:pPr>
        <w:pStyle w:val="ProductList-Body"/>
        <w:rPr>
          <w:lang w:val="de-DE"/>
        </w:rPr>
      </w:pPr>
      <w:r w:rsidRPr="00320908">
        <w:rPr>
          <w:lang w:val="de-DE"/>
        </w:rPr>
        <w:t xml:space="preserve">Bevor der Kunde Software unter einer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w:t>
      </w:r>
      <w:r>
        <w:fldChar w:fldCharType="end"/>
      </w:r>
      <w:r w:rsidRPr="00320908">
        <w:rPr>
          <w:lang w:val="de-DE"/>
        </w:rPr>
        <w:t xml:space="preserve"> ausführt, ist er verpflichtet, die entsprechende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w:t>
      </w:r>
      <w:r>
        <w:fldChar w:fldCharType="end"/>
      </w:r>
      <w:r w:rsidRPr="00320908">
        <w:rPr>
          <w:lang w:val="de-DE"/>
        </w:rPr>
        <w:t xml:space="preserve"> einem Gerät oder Nutzer (wie jeweils zutreffend) zuzuweisen. Der Kunde kann eine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w:t>
      </w:r>
      <w:r>
        <w:fldChar w:fldCharType="end"/>
      </w:r>
      <w:r w:rsidRPr="00320908">
        <w:rPr>
          <w:lang w:val="de-DE"/>
        </w:rPr>
        <w:t xml:space="preserve"> einem anderen Gerät oder Nutzer zuweisen, jedoch nicht früher als 90 Tage ab der letzten Neuzuweisung dieser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w:t>
      </w:r>
      <w:r>
        <w:fldChar w:fldCharType="end"/>
      </w:r>
      <w:r w:rsidRPr="00320908">
        <w:rPr>
          <w:lang w:val="de-DE"/>
        </w:rPr>
        <w:t xml:space="preserve">, es sei denn, die Neuzuweisung wird aufgrund (i) eines dauerhaften Hardwarefehlers oder -verlusts, (ii) der Beendigung des Beschäftigungsverhältnisses des Mitarbeiters oder (iii) einer vorübergehenden Umverteilung von </w:t>
      </w:r>
      <w:r>
        <w:fldChar w:fldCharType="begin"/>
      </w:r>
      <w:r w:rsidRPr="00320908">
        <w:rPr>
          <w:lang w:val="de-DE"/>
        </w:rPr>
        <w:instrText xml:space="preserve"> AutoTextList   \s NoStyle \t "CAL ist die Clientzugriffslizenz, die nach Nutzer oder Gerät zugewiesen wird. (Siehe vollständige Definition im Glossar)" </w:instrText>
      </w:r>
      <w:r>
        <w:fldChar w:fldCharType="separate"/>
      </w:r>
      <w:r w:rsidRPr="00320908">
        <w:rPr>
          <w:color w:val="0563C1"/>
          <w:lang w:val="de-DE"/>
        </w:rPr>
        <w:t>CALs</w:t>
      </w:r>
      <w:r>
        <w:fldChar w:fldCharType="end"/>
      </w:r>
      <w:r w:rsidRPr="00320908">
        <w:rPr>
          <w:lang w:val="de-DE"/>
        </w:rPr>
        <w:t xml:space="preserve">, </w:t>
      </w:r>
      <w:r>
        <w:fldChar w:fldCharType="begin"/>
      </w:r>
      <w:r w:rsidRPr="00320908">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320908">
        <w:rPr>
          <w:color w:val="0563C1"/>
          <w:lang w:val="de-DE"/>
        </w:rPr>
        <w:t>Managementlizenzen</w:t>
      </w:r>
      <w:r>
        <w:fldChar w:fldCharType="end"/>
      </w:r>
      <w:r w:rsidRPr="00320908">
        <w:rPr>
          <w:lang w:val="de-DE"/>
        </w:rPr>
        <w:t xml:space="preserve"> und Nutzer- oder Geräte-</w:t>
      </w:r>
      <w:r>
        <w:fldChar w:fldCharType="begin"/>
      </w:r>
      <w:r w:rsidRPr="00320908">
        <w:rPr>
          <w:lang w:val="de-DE"/>
        </w:rPr>
        <w:instrText xml:space="preserve"> AutoTextList   \s NoStyle \t "AL ist eine Abonnementlizenz, die den Zugriff auf Software oder einen gehosteten Dienst für einen bestimmten Zeitraum ermöglicht." </w:instrText>
      </w:r>
      <w:r>
        <w:fldChar w:fldCharType="separate"/>
      </w:r>
      <w:r w:rsidRPr="00320908">
        <w:rPr>
          <w:color w:val="0563C1"/>
          <w:lang w:val="de-DE"/>
        </w:rPr>
        <w:t>ALs</w:t>
      </w:r>
      <w:r>
        <w:fldChar w:fldCharType="end"/>
      </w:r>
      <w:r w:rsidRPr="00320908">
        <w:rPr>
          <w:lang w:val="de-DE"/>
        </w:rP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w:t>
      </w:r>
      <w:r>
        <w:fldChar w:fldCharType="end"/>
      </w:r>
      <w:r w:rsidRPr="00320908">
        <w:rPr>
          <w:lang w:val="de-DE"/>
        </w:rPr>
        <w:t xml:space="preserve"> neu zugewiesen werden. Für die Neuzuweisung von Gerätelizenzen für das Desktop-Betriebssystem Windows und Software Assurance gelten verschiedene Bestimmungen, die im </w:t>
      </w:r>
      <w:hyperlink w:anchor="_Sec652">
        <w:r w:rsidRPr="00320908">
          <w:rPr>
            <w:color w:val="00467F"/>
            <w:u w:val="single"/>
            <w:lang w:val="de-DE"/>
          </w:rPr>
          <w:t>Produkteintrag zu Windows</w:t>
        </w:r>
      </w:hyperlink>
      <w:r w:rsidRPr="00320908">
        <w:rPr>
          <w:lang w:val="de-DE"/>
        </w:rPr>
        <w:t xml:space="preserve"> aufgeführt werden.</w:t>
      </w:r>
    </w:p>
    <w:p w14:paraId="2C7CD9CB" w14:textId="77777777" w:rsidR="00123526" w:rsidRPr="00320908" w:rsidRDefault="00123526">
      <w:pPr>
        <w:pStyle w:val="ProductList-Body"/>
        <w:rPr>
          <w:lang w:val="de-DE"/>
        </w:rPr>
      </w:pPr>
    </w:p>
    <w:p w14:paraId="2C7CD9CC" w14:textId="77777777" w:rsidR="00123526" w:rsidRPr="00320908" w:rsidRDefault="00840FCE">
      <w:pPr>
        <w:pStyle w:val="ProductList-ClauseHeading"/>
        <w:outlineLvl w:val="2"/>
        <w:rPr>
          <w:lang w:val="de-DE"/>
        </w:rPr>
      </w:pPr>
      <w:r w:rsidRPr="00320908">
        <w:rPr>
          <w:lang w:val="de-DE"/>
        </w:rPr>
        <w:t>10. Technische Maßnahmen</w:t>
      </w:r>
    </w:p>
    <w:p w14:paraId="2C7CD9CD" w14:textId="77777777" w:rsidR="00123526" w:rsidRPr="00320908" w:rsidRDefault="00840FCE">
      <w:pPr>
        <w:pStyle w:val="ProductList-Body"/>
        <w:rPr>
          <w:lang w:val="de-DE"/>
        </w:rPr>
      </w:pPr>
      <w:r w:rsidRPr="00320908">
        <w:rPr>
          <w:lang w:val="de-DE"/>
        </w:rP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2C7CD9CE" w14:textId="77777777" w:rsidR="00123526" w:rsidRPr="00320908" w:rsidRDefault="00123526">
      <w:pPr>
        <w:pStyle w:val="ProductList-Body"/>
        <w:rPr>
          <w:lang w:val="de-DE"/>
        </w:rPr>
      </w:pPr>
    </w:p>
    <w:p w14:paraId="2C7CD9CF" w14:textId="77777777" w:rsidR="00123526" w:rsidRPr="00320908" w:rsidRDefault="00840FCE">
      <w:pPr>
        <w:pStyle w:val="ProductList-SubClauseHeading"/>
        <w:outlineLvl w:val="3"/>
        <w:rPr>
          <w:lang w:val="de-DE"/>
        </w:rPr>
      </w:pPr>
      <w:r w:rsidRPr="00320908">
        <w:rPr>
          <w:lang w:val="de-DE"/>
        </w:rPr>
        <w:t>10.1 Aktivierung und Überprüfung</w:t>
      </w:r>
    </w:p>
    <w:p w14:paraId="2C7CD9D0" w14:textId="77777777" w:rsidR="00123526" w:rsidRPr="00320908" w:rsidRDefault="00840FCE">
      <w:pPr>
        <w:pStyle w:val="ProductList-BodyIndented"/>
        <w:rPr>
          <w:lang w:val="de-DE"/>
        </w:rPr>
      </w:pPr>
      <w:r w:rsidRPr="00320908">
        <w:rPr>
          <w:lang w:val="de-DE"/>
        </w:rPr>
        <w:t>Anhand einer Aktivierung oder Überprüfung wird bestätigt, dass ein Softwareprodukt korrekt installiert wurde, der Product Key nicht gestohlen wurde und dass keine Änderungen an den Überprüfungs-, Lizenzierungs- oder Aktivierungsfunktionen der Software vorgenommen wurden.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2C7CD9D1" w14:textId="77777777" w:rsidR="00123526" w:rsidRPr="00320908" w:rsidRDefault="00123526">
      <w:pPr>
        <w:pStyle w:val="ProductList-BodyIndented"/>
        <w:rPr>
          <w:lang w:val="de-DE"/>
        </w:rPr>
      </w:pPr>
    </w:p>
    <w:p w14:paraId="2C7CD9D2" w14:textId="77777777" w:rsidR="00123526" w:rsidRPr="00320908" w:rsidRDefault="00840FCE">
      <w:pPr>
        <w:pStyle w:val="ProductList-SubClauseHeading"/>
        <w:outlineLvl w:val="3"/>
        <w:rPr>
          <w:lang w:val="de-DE"/>
        </w:rPr>
      </w:pPr>
      <w:r w:rsidRPr="00320908">
        <w:rPr>
          <w:lang w:val="de-DE"/>
        </w:rPr>
        <w:t>10.2 Product Keys</w:t>
      </w:r>
    </w:p>
    <w:p w14:paraId="2C7CD9D3" w14:textId="77777777" w:rsidR="00123526" w:rsidRPr="00320908" w:rsidRDefault="00840FCE">
      <w:pPr>
        <w:pStyle w:val="ProductList-BodyIndented"/>
        <w:rPr>
          <w:lang w:val="de-DE"/>
        </w:rPr>
      </w:pPr>
      <w:r w:rsidRPr="00320908">
        <w:rPr>
          <w:lang w:val="de-DE"/>
        </w:rP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2C7CD9D4" w14:textId="77777777" w:rsidR="00123526" w:rsidRPr="00320908" w:rsidRDefault="00123526">
      <w:pPr>
        <w:pStyle w:val="ProductList-BodyIndented"/>
        <w:rPr>
          <w:lang w:val="de-DE"/>
        </w:rPr>
      </w:pPr>
    </w:p>
    <w:p w14:paraId="2C7CD9D5" w14:textId="77777777" w:rsidR="00123526" w:rsidRPr="00320908" w:rsidRDefault="00840FCE">
      <w:pPr>
        <w:pStyle w:val="ProductList-ClauseHeading"/>
        <w:outlineLvl w:val="2"/>
        <w:rPr>
          <w:lang w:val="de-DE"/>
        </w:rPr>
      </w:pPr>
      <w:r w:rsidRPr="00320908">
        <w:rPr>
          <w:lang w:val="de-DE"/>
        </w:rPr>
        <w:t>11. Notizen</w:t>
      </w:r>
    </w:p>
    <w:p w14:paraId="2C7CD9D6" w14:textId="77777777" w:rsidR="00123526" w:rsidRPr="00320908" w:rsidRDefault="00840FCE">
      <w:pPr>
        <w:pStyle w:val="ProductList-Body"/>
        <w:rPr>
          <w:lang w:val="de-DE"/>
        </w:rPr>
      </w:pPr>
      <w:r w:rsidRPr="00320908">
        <w:rPr>
          <w:lang w:val="de-DE"/>
        </w:rPr>
        <w:t>Die folgenden Hinweise sind anwendbar, sofern dies im Abschnitt „Nutzungsrechte“ des jeweiligen Produkteintrags vermerkt wird:</w:t>
      </w:r>
    </w:p>
    <w:p w14:paraId="2C7CD9D7" w14:textId="77777777" w:rsidR="00123526" w:rsidRPr="00320908" w:rsidRDefault="00123526">
      <w:pPr>
        <w:pStyle w:val="ProductList-Body"/>
        <w:rPr>
          <w:lang w:val="de-DE"/>
        </w:rPr>
      </w:pPr>
    </w:p>
    <w:p w14:paraId="2C7CD9D8" w14:textId="77777777" w:rsidR="00123526" w:rsidRPr="00320908" w:rsidRDefault="00840FCE">
      <w:pPr>
        <w:pStyle w:val="ProductList-SubClauseHeading"/>
        <w:outlineLvl w:val="3"/>
        <w:rPr>
          <w:lang w:val="de-DE"/>
        </w:rPr>
      </w:pPr>
      <w:r w:rsidRPr="00320908">
        <w:rPr>
          <w:lang w:val="de-DE"/>
        </w:rPr>
        <w:t>11.1 Internetbasierte Features</w:t>
      </w:r>
    </w:p>
    <w:p w14:paraId="2C7CD9D9" w14:textId="77777777" w:rsidR="00123526" w:rsidRPr="00320908" w:rsidRDefault="00840FCE">
      <w:pPr>
        <w:pStyle w:val="ProductList-BodyIndented"/>
        <w:rPr>
          <w:lang w:val="de-DE"/>
        </w:rPr>
      </w:pPr>
      <w:r w:rsidRPr="00320908">
        <w:rPr>
          <w:lang w:val="de-DE"/>
        </w:rP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14:paraId="2C7CD9DA" w14:textId="77777777" w:rsidR="00123526" w:rsidRPr="00320908" w:rsidRDefault="00123526">
      <w:pPr>
        <w:pStyle w:val="ProductList-BodyIndented"/>
        <w:rPr>
          <w:lang w:val="de-DE"/>
        </w:rPr>
      </w:pPr>
    </w:p>
    <w:p w14:paraId="2C7CD9DB" w14:textId="77777777" w:rsidR="00123526" w:rsidRPr="00320908" w:rsidRDefault="00840FCE">
      <w:pPr>
        <w:pStyle w:val="ProductList-SubClauseHeading"/>
        <w:outlineLvl w:val="3"/>
        <w:rPr>
          <w:lang w:val="de-DE"/>
        </w:rPr>
      </w:pPr>
      <w:r w:rsidRPr="00320908">
        <w:rPr>
          <w:lang w:val="de-DE"/>
        </w:rPr>
        <w:t>11.2 Bing Maps</w:t>
      </w:r>
    </w:p>
    <w:p w14:paraId="2C7CD9DC" w14:textId="77777777" w:rsidR="00123526" w:rsidRPr="00320908" w:rsidRDefault="00840FCE">
      <w:pPr>
        <w:pStyle w:val="ProductList-BodyIndented"/>
        <w:rPr>
          <w:lang w:val="de-DE"/>
        </w:rPr>
      </w:pPr>
      <w:r w:rsidRPr="00320908">
        <w:rPr>
          <w:lang w:val="de-DE"/>
        </w:rP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1">
        <w:r w:rsidRPr="00320908">
          <w:rPr>
            <w:color w:val="00467F"/>
            <w:u w:val="single"/>
            <w:lang w:val="de-DE"/>
          </w:rPr>
          <w:t>http://go.microsoft.com/?linkid=9710837</w:t>
        </w:r>
      </w:hyperlink>
      <w:r w:rsidRPr="00320908">
        <w:rPr>
          <w:lang w:val="de-DE"/>
        </w:rPr>
        <w:t xml:space="preserve"> und der Bing Maps-Datenschutzerklärung unter </w:t>
      </w:r>
      <w:hyperlink r:id="rId32">
        <w:r w:rsidRPr="00320908">
          <w:rPr>
            <w:color w:val="00467F"/>
            <w:u w:val="single"/>
            <w:lang w:val="de-DE"/>
          </w:rPr>
          <w:t>http://go.microsoft.com/fwlink/?LinkID=248686</w:t>
        </w:r>
      </w:hyperlink>
      <w:r w:rsidRPr="00320908">
        <w:rPr>
          <w:lang w:val="de-DE"/>
        </w:rPr>
        <w:t>.</w:t>
      </w:r>
    </w:p>
    <w:p w14:paraId="2C7CD9DD" w14:textId="77777777" w:rsidR="00123526" w:rsidRPr="00320908" w:rsidRDefault="00123526">
      <w:pPr>
        <w:pStyle w:val="ProductList-BodyIndented"/>
        <w:rPr>
          <w:lang w:val="de-DE"/>
        </w:rPr>
      </w:pPr>
    </w:p>
    <w:p w14:paraId="2C7CD9DE" w14:textId="77777777" w:rsidR="00123526" w:rsidRPr="00320908" w:rsidRDefault="00840FCE">
      <w:pPr>
        <w:pStyle w:val="ProductList-SubClauseHeading"/>
        <w:outlineLvl w:val="3"/>
        <w:rPr>
          <w:lang w:val="de-DE"/>
        </w:rPr>
      </w:pPr>
      <w:r w:rsidRPr="00320908">
        <w:rPr>
          <w:lang w:val="de-DE"/>
        </w:rPr>
        <w:t>11.3 Hinweis zum H.264/AVC Visual Standard, dem VC-1 Video Standard und dem MPEG-4 Part 2 Visual Standard</w:t>
      </w:r>
    </w:p>
    <w:p w14:paraId="2C7CD9DF" w14:textId="77777777" w:rsidR="00123526" w:rsidRPr="00320908" w:rsidRDefault="00840FCE">
      <w:pPr>
        <w:pStyle w:val="ProductList-BodyIndented"/>
        <w:rPr>
          <w:lang w:val="de-DE"/>
        </w:rPr>
      </w:pPr>
      <w:r w:rsidRPr="00320908">
        <w:rPr>
          <w:lang w:val="de-DE"/>
        </w:rP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3">
        <w:r w:rsidRPr="00320908">
          <w:rPr>
            <w:color w:val="00467F"/>
            <w:u w:val="single"/>
            <w:lang w:val="de-DE"/>
          </w:rPr>
          <w:t>www.mpegla.com</w:t>
        </w:r>
      </w:hyperlink>
      <w:r w:rsidRPr="00320908">
        <w:rPr>
          <w:lang w:val="de-DE"/>
        </w:rP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2C7CD9E0" w14:textId="77777777" w:rsidR="00123526" w:rsidRPr="00320908" w:rsidRDefault="00123526">
      <w:pPr>
        <w:pStyle w:val="ProductList-BodyIndented"/>
        <w:rPr>
          <w:lang w:val="de-DE"/>
        </w:rPr>
      </w:pPr>
    </w:p>
    <w:p w14:paraId="2C7CD9E1" w14:textId="77777777" w:rsidR="00123526" w:rsidRPr="00320908" w:rsidRDefault="00840FCE">
      <w:pPr>
        <w:pStyle w:val="ProductList-ClauseHeading"/>
        <w:outlineLvl w:val="2"/>
        <w:rPr>
          <w:lang w:val="de-DE"/>
        </w:rPr>
      </w:pPr>
      <w:r w:rsidRPr="00320908">
        <w:rPr>
          <w:lang w:val="de-DE"/>
        </w:rPr>
        <w:t>12. Schriftartkomponenten, Bilder und Ton</w:t>
      </w:r>
    </w:p>
    <w:p w14:paraId="2C7CD9E2" w14:textId="77777777" w:rsidR="00123526" w:rsidRPr="00320908" w:rsidRDefault="00840FCE">
      <w:pPr>
        <w:pStyle w:val="ProductList-Body"/>
        <w:rPr>
          <w:lang w:val="de-DE"/>
        </w:rPr>
      </w:pPr>
      <w:r w:rsidRPr="00320908">
        <w:rPr>
          <w:lang w:val="de-DE"/>
        </w:rPr>
        <w:t xml:space="preserve">Während der Kunde die Software ausführt, ist er berechtigt, auf Symbole, Bilder, Töne und Medien, die in der Software enthalten sind, zuzugreifen und diese zu nutzen, jedoch nur von einem </w:t>
      </w:r>
      <w:r>
        <w:fldChar w:fldCharType="begin"/>
      </w:r>
      <w:r w:rsidRPr="00320908">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320908">
        <w:rPr>
          <w:color w:val="0563C1"/>
          <w:lang w:val="de-DE"/>
        </w:rPr>
        <w:t>Lizenzierten Gerät</w:t>
      </w:r>
      <w:r>
        <w:fldChar w:fldCharType="end"/>
      </w:r>
      <w:r w:rsidRPr="00320908">
        <w:rPr>
          <w:lang w:val="de-DE"/>
        </w:rPr>
        <w:t xml:space="preserve"> aus; er darf die in dieser Software enthaltenen oder mit dieser Software installierten Schriftarten nutzen, um Inhalte anzuzeigen und auszudrucken. Der Kunde darf Schriftarten nur wie in den Einbettungsbeschränkungen in den </w:t>
      </w:r>
      <w:r w:rsidRPr="00320908">
        <w:rPr>
          <w:lang w:val="de-DE"/>
        </w:rPr>
        <w:lastRenderedPageBreak/>
        <w:t>Schriftarten gestattet in Inhalte einbetten und sie vorübergehend auf einen Drucker oder ein anderes Ausgabegerät herunterladen, um Inhalte zu drucken.</w:t>
      </w:r>
    </w:p>
    <w:p w14:paraId="2C7CD9E3" w14:textId="77777777" w:rsidR="00123526" w:rsidRPr="00320908" w:rsidRDefault="00123526">
      <w:pPr>
        <w:pStyle w:val="ProductList-Body"/>
        <w:rPr>
          <w:lang w:val="de-DE"/>
        </w:rPr>
      </w:pPr>
    </w:p>
    <w:p w14:paraId="2C7CD9E4" w14:textId="77777777" w:rsidR="00123526" w:rsidRPr="00320908" w:rsidRDefault="00840FCE">
      <w:pPr>
        <w:pStyle w:val="ProductList-ClauseHeading"/>
        <w:outlineLvl w:val="2"/>
        <w:rPr>
          <w:lang w:val="de-DE"/>
        </w:rPr>
      </w:pPr>
      <w:r w:rsidRPr="00320908">
        <w:rPr>
          <w:lang w:val="de-DE"/>
        </w:rPr>
        <w:t>13. Enthaltene Technologien</w:t>
      </w:r>
    </w:p>
    <w:p w14:paraId="2C7CD9E5" w14:textId="77777777" w:rsidR="00123526" w:rsidRPr="00320908" w:rsidRDefault="00840FCE">
      <w:pPr>
        <w:pStyle w:val="ProductList-Body"/>
        <w:rPr>
          <w:lang w:val="de-DE"/>
        </w:rPr>
      </w:pPr>
      <w:r w:rsidRPr="00320908">
        <w:rPr>
          <w:lang w:val="de-DE"/>
        </w:rP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2C7CD9E6" w14:textId="77777777" w:rsidR="00123526" w:rsidRPr="00320908" w:rsidRDefault="00123526">
      <w:pPr>
        <w:pStyle w:val="ProductList-Body"/>
        <w:rPr>
          <w:lang w:val="de-DE"/>
        </w:rPr>
      </w:pPr>
    </w:p>
    <w:p w14:paraId="2C7CD9E7" w14:textId="77777777" w:rsidR="00123526" w:rsidRPr="00320908" w:rsidRDefault="00840FCE">
      <w:pPr>
        <w:pStyle w:val="ProductList-ClauseHeading"/>
        <w:outlineLvl w:val="2"/>
        <w:rPr>
          <w:lang w:val="de-DE"/>
        </w:rPr>
      </w:pPr>
      <w:r w:rsidRPr="00320908">
        <w:rPr>
          <w:lang w:val="de-DE"/>
        </w:rPr>
        <w:t>14. Vergleichstests</w:t>
      </w:r>
    </w:p>
    <w:p w14:paraId="2C7CD9E8" w14:textId="77777777" w:rsidR="00123526" w:rsidRPr="00320908" w:rsidRDefault="00840FCE">
      <w:pPr>
        <w:pStyle w:val="ProductList-Body"/>
        <w:rPr>
          <w:lang w:val="de-DE"/>
        </w:rPr>
      </w:pPr>
      <w:r w:rsidRPr="00320908">
        <w:rPr>
          <w:lang w:val="de-DE"/>
        </w:rPr>
        <w:t xml:space="preserve">Für die Offenlegung von Ergebnissen von Vergleichstests mit jeglichem </w:t>
      </w:r>
      <w:r>
        <w:fldChar w:fldCharType="begin"/>
      </w:r>
      <w:r w:rsidRPr="00320908">
        <w:rPr>
          <w:lang w:val="de-DE"/>
        </w:rPr>
        <w:instrText xml:space="preserve"> AutoTextList   \s NoStyle \t "Server ist ein physisches Hardwaresystem, das fähig ist, Serversoftware auszuführen." </w:instrText>
      </w:r>
      <w:r>
        <w:fldChar w:fldCharType="separate"/>
      </w:r>
      <w:r w:rsidRPr="00320908">
        <w:rPr>
          <w:color w:val="0563C1"/>
          <w:lang w:val="de-DE"/>
        </w:rPr>
        <w:t>Server</w:t>
      </w:r>
      <w:r>
        <w:fldChar w:fldCharType="end"/>
      </w:r>
      <w:r w:rsidRPr="00320908">
        <w:rPr>
          <w:lang w:val="de-DE"/>
        </w:rPr>
        <w:t>produkt oder Microsoft Desktop Optimization Pack gegenüber Dritten benötigt der Kunde die vorherige schriftliche Genehmigung von Microsoft. Das gilt nicht für Windows Server.</w:t>
      </w:r>
    </w:p>
    <w:p w14:paraId="2C7CD9E9" w14:textId="77777777" w:rsidR="00123526" w:rsidRPr="00320908" w:rsidRDefault="00123526">
      <w:pPr>
        <w:pStyle w:val="ProductList-Body"/>
        <w:rPr>
          <w:lang w:val="de-DE"/>
        </w:rPr>
      </w:pPr>
    </w:p>
    <w:p w14:paraId="2C7CD9EA" w14:textId="77777777" w:rsidR="00123526" w:rsidRPr="00320908" w:rsidRDefault="00840FCE">
      <w:pPr>
        <w:pStyle w:val="ProductList-ClauseHeading"/>
        <w:outlineLvl w:val="2"/>
        <w:rPr>
          <w:lang w:val="de-DE"/>
        </w:rPr>
      </w:pPr>
      <w:r w:rsidRPr="00320908">
        <w:rPr>
          <w:lang w:val="de-DE"/>
        </w:rPr>
        <w:t>15. Multiplexing</w:t>
      </w:r>
    </w:p>
    <w:p w14:paraId="2C7CD9EB" w14:textId="77777777" w:rsidR="00123526" w:rsidRPr="00320908" w:rsidRDefault="00840FCE">
      <w:pPr>
        <w:pStyle w:val="ProductList-Body"/>
        <w:rPr>
          <w:lang w:val="de-DE"/>
        </w:rPr>
      </w:pPr>
      <w:r w:rsidRPr="00320908">
        <w:rPr>
          <w:lang w:val="de-DE"/>
        </w:rPr>
        <w:t xml:space="preserve">Mit Multiplexing oder Pooling zur Verringerung der direkten Verbindungen mit der Software wird nicht die Anzahl der erforderlichen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reduziert.</w:t>
      </w:r>
    </w:p>
    <w:p w14:paraId="2C7CD9EC" w14:textId="77777777" w:rsidR="00123526" w:rsidRPr="00320908" w:rsidRDefault="00123526">
      <w:pPr>
        <w:pStyle w:val="ProductList-Body"/>
        <w:rPr>
          <w:lang w:val="de-DE"/>
        </w:rPr>
      </w:pPr>
    </w:p>
    <w:p w14:paraId="2C7CD9ED" w14:textId="77777777" w:rsidR="00123526" w:rsidRPr="00320908" w:rsidRDefault="00840FCE">
      <w:pPr>
        <w:pStyle w:val="ProductList-ClauseHeading"/>
        <w:outlineLvl w:val="2"/>
        <w:rPr>
          <w:lang w:val="de-DE"/>
        </w:rPr>
      </w:pPr>
      <w:r w:rsidRPr="00320908">
        <w:rPr>
          <w:lang w:val="de-DE"/>
        </w:rPr>
        <w:t>16. Verwaltungs- und Supportrechte.</w:t>
      </w:r>
    </w:p>
    <w:p w14:paraId="2C7CD9EE" w14:textId="77777777" w:rsidR="00123526" w:rsidRPr="00320908" w:rsidRDefault="00840FCE">
      <w:pPr>
        <w:pStyle w:val="ProductList-Body"/>
        <w:rPr>
          <w:lang w:val="de-DE"/>
        </w:rPr>
      </w:pPr>
      <w:r w:rsidRPr="00320908">
        <w:rPr>
          <w:lang w:val="de-DE"/>
        </w:rPr>
        <w:t xml:space="preserve">Der Kunde darf ausschließlich zu Administrationszwecken zwei Nutzern ohne CALs den Zugriff auf in zulässigen </w:t>
      </w:r>
      <w:r>
        <w:fldChar w:fldCharType="begin"/>
      </w:r>
      <w:r w:rsidRPr="0032090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320908">
        <w:rPr>
          <w:color w:val="0563C1"/>
          <w:lang w:val="de-DE"/>
        </w:rPr>
        <w:t>OSEs</w:t>
      </w:r>
      <w:r>
        <w:fldChar w:fldCharType="end"/>
      </w:r>
      <w:r w:rsidRPr="00320908">
        <w:rPr>
          <w:lang w:val="de-DE"/>
        </w:rPr>
        <w:t xml:space="preserve"> ausgeführte Serversoftware gestatten. Dem Kunden ist es außerdem gestattet, den Remotezugriff auf andere Produkte zu erlauben, jedoch ausschließlich zu dem Zweck, technischen Support für </w:t>
      </w:r>
      <w:r>
        <w:fldChar w:fldCharType="begin"/>
      </w:r>
      <w:r w:rsidRPr="00320908">
        <w:rPr>
          <w:lang w:val="de-DE"/>
        </w:rPr>
        <w:instrText xml:space="preserve"> AutoTextList   \s NoStyle \t "Lizenzierter Nutzer ist die jeweilige Person, der eine Lizenz zugewiesen wird." </w:instrText>
      </w:r>
      <w:r>
        <w:fldChar w:fldCharType="separate"/>
      </w:r>
      <w:r w:rsidRPr="00320908">
        <w:rPr>
          <w:color w:val="0563C1"/>
          <w:lang w:val="de-DE"/>
        </w:rPr>
        <w:t>Lizenzierte Nutzer</w:t>
      </w:r>
      <w:r>
        <w:fldChar w:fldCharType="end"/>
      </w:r>
      <w:r w:rsidRPr="00320908">
        <w:rPr>
          <w:lang w:val="de-DE"/>
        </w:rPr>
        <w:t xml:space="preserve"> oder auf </w:t>
      </w:r>
      <w:r>
        <w:fldChar w:fldCharType="begin"/>
      </w:r>
      <w:r w:rsidRPr="00320908">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320908">
        <w:rPr>
          <w:color w:val="0563C1"/>
          <w:lang w:val="de-DE"/>
        </w:rPr>
        <w:t>Lizenzierten Geräten</w:t>
      </w:r>
      <w:r>
        <w:fldChar w:fldCharType="end"/>
      </w:r>
      <w:r w:rsidRPr="00320908">
        <w:rPr>
          <w:lang w:val="de-DE"/>
        </w:rPr>
        <w:t xml:space="preserve"> zu erbringen.</w:t>
      </w:r>
    </w:p>
    <w:p w14:paraId="2C7CD9EF" w14:textId="77777777" w:rsidR="00123526" w:rsidRPr="00320908" w:rsidRDefault="00123526">
      <w:pPr>
        <w:pStyle w:val="ProductList-Body"/>
        <w:rPr>
          <w:lang w:val="de-DE"/>
        </w:rPr>
      </w:pPr>
    </w:p>
    <w:p w14:paraId="2C7CD9F0" w14:textId="77777777" w:rsidR="00123526" w:rsidRPr="00320908" w:rsidRDefault="00840FCE">
      <w:pPr>
        <w:pStyle w:val="ProductList-ClauseHeading"/>
        <w:outlineLvl w:val="2"/>
        <w:rPr>
          <w:lang w:val="de-DE"/>
        </w:rPr>
      </w:pPr>
      <w:r w:rsidRPr="00320908">
        <w:rPr>
          <w:lang w:val="de-DE"/>
        </w:rPr>
        <w:t>17. Vertreibbarer Code</w:t>
      </w:r>
    </w:p>
    <w:p w14:paraId="2C7CD9F1" w14:textId="77777777" w:rsidR="00123526" w:rsidRPr="00320908" w:rsidRDefault="00840FCE">
      <w:pPr>
        <w:pStyle w:val="ProductList-Body"/>
        <w:rPr>
          <w:lang w:val="de-DE"/>
        </w:rPr>
      </w:pPr>
      <w:r w:rsidRPr="00320908">
        <w:rPr>
          <w:lang w:val="de-DE"/>
        </w:rPr>
        <w:t xml:space="preserve">Die Software enthält möglicherweise Code, den der Kunde in von ihm entwickelten Programmen vertreiben darf, wenn er die nachfolgenden Bestimmungen einhält. </w:t>
      </w:r>
    </w:p>
    <w:p w14:paraId="2C7CD9F2" w14:textId="77777777" w:rsidR="00123526" w:rsidRPr="00320908" w:rsidRDefault="00123526">
      <w:pPr>
        <w:pStyle w:val="ProductList-Body"/>
        <w:rPr>
          <w:lang w:val="de-DE"/>
        </w:rPr>
      </w:pPr>
    </w:p>
    <w:p w14:paraId="2C7CD9F3" w14:textId="77777777" w:rsidR="00123526" w:rsidRPr="00320908" w:rsidRDefault="00840FCE">
      <w:pPr>
        <w:pStyle w:val="ProductList-SubClauseHeading"/>
        <w:outlineLvl w:val="3"/>
        <w:rPr>
          <w:lang w:val="de-DE"/>
        </w:rPr>
      </w:pPr>
      <w:r w:rsidRPr="00320908">
        <w:rPr>
          <w:lang w:val="de-DE"/>
        </w:rPr>
        <w:t>17.1 Recht zur Nutzung und zum Vertrieb</w:t>
      </w:r>
    </w:p>
    <w:p w14:paraId="2C7CD9F4" w14:textId="77777777" w:rsidR="00123526" w:rsidRPr="00320908" w:rsidRDefault="00840FCE">
      <w:pPr>
        <w:pStyle w:val="ProductList-BodyIndented"/>
        <w:rPr>
          <w:lang w:val="de-DE"/>
        </w:rPr>
      </w:pPr>
      <w:r w:rsidRPr="00320908">
        <w:rPr>
          <w:lang w:val="de-DE"/>
        </w:rPr>
        <w:t xml:space="preserve">Bei dem nachfolgend aufgelisteten Code und den nachfolgend aufgelisteten Textdateien handelt es sich um „Vertreibbaren Code“. </w:t>
      </w:r>
    </w:p>
    <w:p w14:paraId="2C7CD9F5" w14:textId="77777777" w:rsidR="00123526" w:rsidRPr="00320908" w:rsidRDefault="00840FCE" w:rsidP="00840FCE">
      <w:pPr>
        <w:pStyle w:val="ProductList-Bullet"/>
        <w:numPr>
          <w:ilvl w:val="1"/>
          <w:numId w:val="4"/>
        </w:numPr>
        <w:rPr>
          <w:lang w:val="de-DE"/>
        </w:rPr>
      </w:pPr>
      <w:r w:rsidRPr="00320908">
        <w:rPr>
          <w:lang w:val="de-DE"/>
        </w:rP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14:paraId="2C7CD9F6" w14:textId="77777777" w:rsidR="00123526" w:rsidRPr="00320908" w:rsidRDefault="00840FCE" w:rsidP="00840FCE">
      <w:pPr>
        <w:pStyle w:val="ProductList-Bullet"/>
        <w:numPr>
          <w:ilvl w:val="1"/>
          <w:numId w:val="4"/>
        </w:numPr>
        <w:rPr>
          <w:lang w:val="de-DE"/>
        </w:rPr>
      </w:pPr>
      <w:r w:rsidRPr="00320908">
        <w:rPr>
          <w:lang w:val="de-DE"/>
        </w:rPr>
        <w:t>Mustercode, Vorlagen und Formatvorlagen: Der Kunde ist berechtigt, die Quell- und Objektcodeform des als „Muster“, „Vorlage“, „Simple Styles“ oder „Sketch Styles“ gekennzeichneten Codes zu ändern, zu kopieren und zu vertreiben.</w:t>
      </w:r>
    </w:p>
    <w:p w14:paraId="2C7CD9F7" w14:textId="77777777" w:rsidR="00123526" w:rsidRPr="00320908" w:rsidRDefault="00840FCE" w:rsidP="00840FCE">
      <w:pPr>
        <w:pStyle w:val="ProductList-Bullet"/>
        <w:numPr>
          <w:ilvl w:val="1"/>
          <w:numId w:val="4"/>
        </w:numPr>
        <w:rPr>
          <w:lang w:val="de-DE"/>
        </w:rPr>
      </w:pPr>
      <w:r w:rsidRPr="00320908">
        <w:rPr>
          <w:lang w:val="de-DE"/>
        </w:rPr>
        <w:t>Vertrieb durch Dritte: Der Kunde ist berechtigt, Distributoren seiner Programme zu erlauben, den Vertreibbaren Code als Teil dieser Programme zu kopieren und zu vertreiben.</w:t>
      </w:r>
    </w:p>
    <w:p w14:paraId="2C7CD9F8" w14:textId="77777777" w:rsidR="00123526" w:rsidRPr="00320908" w:rsidRDefault="00840FCE" w:rsidP="00840FCE">
      <w:pPr>
        <w:pStyle w:val="ProductList-Bullet"/>
        <w:numPr>
          <w:ilvl w:val="1"/>
          <w:numId w:val="4"/>
        </w:numPr>
        <w:rPr>
          <w:lang w:val="de-DE"/>
        </w:rPr>
      </w:pPr>
      <w:r w:rsidRPr="00320908">
        <w:rPr>
          <w:lang w:val="de-DE"/>
        </w:rPr>
        <w:t>Bildbibliothek: Der Kunde ist berechtigt, die Bilder, Grafiken und Animationen in der Bildbibliothek wie in der Dokumentation der Software beschrieben zu kopieren und zu vertreiben.</w:t>
      </w:r>
    </w:p>
    <w:p w14:paraId="2C7CD9F9" w14:textId="77777777" w:rsidR="00123526" w:rsidRPr="00320908" w:rsidRDefault="00123526">
      <w:pPr>
        <w:pStyle w:val="ProductList-BodyIndented"/>
        <w:rPr>
          <w:lang w:val="de-DE"/>
        </w:rPr>
      </w:pPr>
    </w:p>
    <w:p w14:paraId="2C7CD9FA" w14:textId="77777777" w:rsidR="00123526" w:rsidRPr="00320908" w:rsidRDefault="00840FCE">
      <w:pPr>
        <w:pStyle w:val="ProductList-SubClauseHeading"/>
        <w:outlineLvl w:val="3"/>
        <w:rPr>
          <w:lang w:val="de-DE"/>
        </w:rPr>
      </w:pPr>
      <w:r w:rsidRPr="00320908">
        <w:rPr>
          <w:lang w:val="de-DE"/>
        </w:rPr>
        <w:t>17.2 Vertriebsbedingungen</w:t>
      </w:r>
    </w:p>
    <w:p w14:paraId="2C7CD9FB" w14:textId="77777777" w:rsidR="00123526" w:rsidRDefault="00840FCE">
      <w:pPr>
        <w:pStyle w:val="ProductList-BodyIndented"/>
      </w:pPr>
      <w:r w:rsidRPr="00320908">
        <w:rPr>
          <w:lang w:val="de-DE"/>
        </w:rPr>
        <w:t xml:space="preserve">Wenn der Kunde Vertreibbaren Code vertreibt. </w:t>
      </w:r>
      <w:r>
        <w:t>Der Kunde ist verpflichtet:</w:t>
      </w:r>
    </w:p>
    <w:p w14:paraId="2C7CD9FC" w14:textId="77777777" w:rsidR="00123526" w:rsidRPr="00320908" w:rsidRDefault="00840FCE" w:rsidP="00840FCE">
      <w:pPr>
        <w:pStyle w:val="ProductList-Bullet"/>
        <w:numPr>
          <w:ilvl w:val="1"/>
          <w:numId w:val="5"/>
        </w:numPr>
        <w:rPr>
          <w:lang w:val="de-DE"/>
        </w:rPr>
      </w:pPr>
      <w:r w:rsidRPr="00320908">
        <w:rPr>
          <w:lang w:val="de-DE"/>
        </w:rPr>
        <w:t>den Vertreibbaren Code nur mit seinen Programmen zu vertreiben, wenn diese Programme dem Vertreibbaren Code wesentliche primäre Funktionalität hinzufügen,</w:t>
      </w:r>
    </w:p>
    <w:p w14:paraId="2C7CD9FD" w14:textId="77777777" w:rsidR="00123526" w:rsidRPr="00320908" w:rsidRDefault="00840FCE" w:rsidP="00840FCE">
      <w:pPr>
        <w:pStyle w:val="ProductList-Bullet"/>
        <w:numPr>
          <w:ilvl w:val="1"/>
          <w:numId w:val="5"/>
        </w:numPr>
        <w:rPr>
          <w:lang w:val="de-DE"/>
        </w:rPr>
      </w:pPr>
      <w:r w:rsidRPr="00320908">
        <w:rPr>
          <w:lang w:val="de-DE"/>
        </w:rPr>
        <w:t>von Distributoren und externen Endbenutzern die Zustimmung zu Geschäftsbedingungen zu verlangen, die einen mindestens gleichwertigen Schutz für den Vertreibbaren Code bieten wie der Volumenlizenzvertrag des Kunden, einschließlich der Produktbestimmungen,</w:t>
      </w:r>
    </w:p>
    <w:p w14:paraId="2C7CD9FE" w14:textId="77777777" w:rsidR="00123526" w:rsidRPr="00320908" w:rsidRDefault="00840FCE" w:rsidP="00840FCE">
      <w:pPr>
        <w:pStyle w:val="ProductList-Bullet"/>
        <w:numPr>
          <w:ilvl w:val="1"/>
          <w:numId w:val="5"/>
        </w:numPr>
        <w:rPr>
          <w:lang w:val="de-DE"/>
        </w:rPr>
      </w:pPr>
      <w:r w:rsidRPr="00320908">
        <w:rPr>
          <w:lang w:val="de-DE"/>
        </w:rP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2C7CD9FF" w14:textId="77777777" w:rsidR="00123526" w:rsidRPr="00320908" w:rsidRDefault="00123526">
      <w:pPr>
        <w:pStyle w:val="ProductList-BodyIndented"/>
        <w:rPr>
          <w:lang w:val="de-DE"/>
        </w:rPr>
      </w:pPr>
    </w:p>
    <w:p w14:paraId="2C7CDA00" w14:textId="77777777" w:rsidR="00123526" w:rsidRPr="00320908" w:rsidRDefault="00840FCE">
      <w:pPr>
        <w:pStyle w:val="ProductList-SubClauseHeading"/>
        <w:outlineLvl w:val="3"/>
        <w:rPr>
          <w:lang w:val="de-DE"/>
        </w:rPr>
      </w:pPr>
      <w:r w:rsidRPr="00320908">
        <w:rPr>
          <w:lang w:val="de-DE"/>
        </w:rPr>
        <w:t>17.3 Vertriebsbeschränkungen</w:t>
      </w:r>
    </w:p>
    <w:p w14:paraId="2C7CDA01" w14:textId="77777777" w:rsidR="00123526" w:rsidRPr="00320908" w:rsidRDefault="00840FCE">
      <w:pPr>
        <w:pStyle w:val="ProductList-BodyIndented"/>
        <w:rPr>
          <w:lang w:val="de-DE"/>
        </w:rPr>
      </w:pPr>
      <w:r w:rsidRPr="00320908">
        <w:rPr>
          <w:lang w:val="de-DE"/>
        </w:rPr>
        <w:t>Der Kunde ist nicht berechtigt:</w:t>
      </w:r>
    </w:p>
    <w:p w14:paraId="2C7CDA02" w14:textId="77777777" w:rsidR="00123526" w:rsidRPr="00320908" w:rsidRDefault="00840FCE" w:rsidP="00840FCE">
      <w:pPr>
        <w:pStyle w:val="ProductList-Bullet"/>
        <w:numPr>
          <w:ilvl w:val="1"/>
          <w:numId w:val="6"/>
        </w:numPr>
        <w:rPr>
          <w:lang w:val="de-DE"/>
        </w:rPr>
      </w:pPr>
      <w:r w:rsidRPr="00320908">
        <w:rPr>
          <w:lang w:val="de-DE"/>
        </w:rPr>
        <w:t>Urheberrechts-, Markenrechts- oder Patenthinweise im vertreibbaren Code zu ändern</w:t>
      </w:r>
    </w:p>
    <w:p w14:paraId="2C7CDA03" w14:textId="77777777" w:rsidR="00123526" w:rsidRPr="00320908" w:rsidRDefault="00840FCE" w:rsidP="00840FCE">
      <w:pPr>
        <w:pStyle w:val="ProductList-Bullet"/>
        <w:numPr>
          <w:ilvl w:val="1"/>
          <w:numId w:val="6"/>
        </w:numPr>
        <w:rPr>
          <w:lang w:val="de-DE"/>
        </w:rPr>
      </w:pPr>
      <w:r w:rsidRPr="00320908">
        <w:rPr>
          <w:lang w:val="de-DE"/>
        </w:rPr>
        <w:t>die Marken von Microsoft in den Namen der Programme des Kunden oder auf eine Weise zu verwenden, die nahe legt, dass seine Programme von Microsoft stammen oder von Microsoft empfohlen werden,</w:t>
      </w:r>
    </w:p>
    <w:p w14:paraId="2C7CDA04" w14:textId="77777777" w:rsidR="00123526" w:rsidRPr="00320908" w:rsidRDefault="00840FCE" w:rsidP="00840FCE">
      <w:pPr>
        <w:pStyle w:val="ProductList-Bullet"/>
        <w:numPr>
          <w:ilvl w:val="1"/>
          <w:numId w:val="6"/>
        </w:numPr>
        <w:rPr>
          <w:lang w:val="de-DE"/>
        </w:rPr>
      </w:pPr>
      <w:r w:rsidRPr="00320908">
        <w:rPr>
          <w:lang w:val="de-DE"/>
        </w:rPr>
        <w:t>Vertreibbaren Code mit oder in bösartigen, täuschenden oder rechtswidrigen Programmen zu vertreiben oder</w:t>
      </w:r>
    </w:p>
    <w:p w14:paraId="2C7CDA05" w14:textId="77777777" w:rsidR="00123526" w:rsidRPr="00320908" w:rsidRDefault="00840FCE" w:rsidP="00840FCE">
      <w:pPr>
        <w:pStyle w:val="ProductList-Bullet"/>
        <w:numPr>
          <w:ilvl w:val="1"/>
          <w:numId w:val="6"/>
        </w:numPr>
        <w:rPr>
          <w:lang w:val="de-DE"/>
        </w:rPr>
      </w:pPr>
      <w:r w:rsidRPr="00320908">
        <w:rPr>
          <w:lang w:val="de-DE"/>
        </w:rP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2C7CDA06" w14:textId="77777777" w:rsidR="00123526" w:rsidRPr="00320908" w:rsidRDefault="00123526">
      <w:pPr>
        <w:pStyle w:val="ProductList-BodyIndented"/>
        <w:rPr>
          <w:lang w:val="de-DE"/>
        </w:rPr>
      </w:pPr>
    </w:p>
    <w:p w14:paraId="2C7CDA07" w14:textId="77777777" w:rsidR="00123526" w:rsidRPr="00320908" w:rsidRDefault="00840FCE">
      <w:pPr>
        <w:pStyle w:val="ProductList-ClauseHeading"/>
        <w:outlineLvl w:val="2"/>
        <w:rPr>
          <w:lang w:val="de-DE"/>
        </w:rPr>
      </w:pPr>
      <w:r w:rsidRPr="00320908">
        <w:rPr>
          <w:lang w:val="de-DE"/>
        </w:rPr>
        <w:t>18. Software plus Services</w:t>
      </w:r>
    </w:p>
    <w:p w14:paraId="2C7CDA08" w14:textId="77777777" w:rsidR="00123526" w:rsidRPr="00320908" w:rsidRDefault="00840FCE">
      <w:pPr>
        <w:pStyle w:val="ProductList-Body"/>
        <w:rPr>
          <w:lang w:val="de-DE"/>
        </w:rPr>
      </w:pPr>
      <w:r w:rsidRPr="00320908">
        <w:rPr>
          <w:lang w:val="de-DE"/>
        </w:rPr>
        <w:t xml:space="preserve">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w:t>
      </w:r>
      <w:r w:rsidRPr="00320908">
        <w:rPr>
          <w:lang w:val="de-DE"/>
        </w:rPr>
        <w:lastRenderedPageBreak/>
        <w:t>Der Kunde ist nicht berechtigt, die Dienste zu verwenden, um zu versuchen, auf irgendeine Weise nicht autorisierten Zugriff auf Dienste, Daten, Accounts oder Netzwerke zu erlangen.</w:t>
      </w:r>
    </w:p>
    <w:p w14:paraId="2C7CDA09" w14:textId="77777777" w:rsidR="00123526" w:rsidRPr="00320908" w:rsidRDefault="00123526">
      <w:pPr>
        <w:pStyle w:val="ProductList-Body"/>
        <w:rPr>
          <w:lang w:val="de-DE"/>
        </w:rPr>
      </w:pPr>
    </w:p>
    <w:p w14:paraId="2C7CDA0A" w14:textId="77777777" w:rsidR="00123526" w:rsidRPr="00320908" w:rsidRDefault="00840FCE">
      <w:pPr>
        <w:pStyle w:val="ProductList-ClauseHeading"/>
        <w:outlineLvl w:val="2"/>
        <w:rPr>
          <w:lang w:val="de-DE"/>
        </w:rPr>
      </w:pPr>
      <w:r w:rsidRPr="00320908">
        <w:rPr>
          <w:lang w:val="de-DE"/>
        </w:rPr>
        <w:t>19. Verarbeitung personenbezogener Daten</w:t>
      </w:r>
    </w:p>
    <w:p w14:paraId="2C7CDA0B" w14:textId="77777777" w:rsidR="00123526" w:rsidRPr="00320908" w:rsidRDefault="00840FCE">
      <w:pPr>
        <w:pStyle w:val="ProductList-Body"/>
        <w:rPr>
          <w:lang w:val="de-DE"/>
        </w:rPr>
      </w:pPr>
      <w:r w:rsidRPr="00320908">
        <w:rPr>
          <w:lang w:val="de-DE"/>
        </w:rPr>
        <w:t xml:space="preserve">Soweit Microsoft im Zusammenhang mit einem Produkt oder der Erbringung von Professional Services als Auftragsverarbeiter oder Unterauftragsverarbeiter von personenbezogenen Daten auftritt, geht Microsoft zum 25. Mai 2018 allen Kunden gegenüber die Verpflichtungen gemäß den in Anhang 4 der </w:t>
      </w:r>
      <w:hyperlink r:id="rId34">
        <w:r w:rsidRPr="00320908">
          <w:rPr>
            <w:color w:val="00467F"/>
            <w:u w:val="single"/>
            <w:lang w:val="de-DE"/>
          </w:rPr>
          <w:t>Bestimmungen für Onlinedienste</w:t>
        </w:r>
      </w:hyperlink>
      <w:r w:rsidRPr="00320908">
        <w:rPr>
          <w:lang w:val="de-DE"/>
        </w:rPr>
        <w:t xml:space="preserve"> enthaltenen Bestimmungen der Datenschutz-Grundverordnung der Europäischen Union ein. </w:t>
      </w:r>
    </w:p>
    <w:p w14:paraId="2C7CDA0C" w14:textId="77777777" w:rsidR="00123526" w:rsidRPr="00320908" w:rsidRDefault="00123526">
      <w:pPr>
        <w:pStyle w:val="ProductList-Body"/>
        <w:jc w:val="right"/>
        <w:rPr>
          <w:lang w:val="de-DE"/>
        </w:rPr>
      </w:pPr>
    </w:p>
    <w:tbl>
      <w:tblPr>
        <w:tblStyle w:val="PURTable"/>
        <w:tblW w:w="0" w:type="dxa"/>
        <w:tblLook w:val="04A0" w:firstRow="1" w:lastRow="0" w:firstColumn="1" w:lastColumn="0" w:noHBand="0" w:noVBand="1"/>
      </w:tblPr>
      <w:tblGrid>
        <w:gridCol w:w="10916"/>
      </w:tblGrid>
      <w:tr w:rsidR="00123526" w14:paraId="2C7CDA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DA0D"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DA0F" w14:textId="77777777" w:rsidR="00123526" w:rsidRDefault="00123526">
      <w:pPr>
        <w:pStyle w:val="ProductList-Body"/>
      </w:pPr>
    </w:p>
    <w:p w14:paraId="2C7CDA10" w14:textId="77777777" w:rsidR="00123526" w:rsidRDefault="00840FCE">
      <w:pPr>
        <w:pStyle w:val="ProductList-OfferingGroupHeading"/>
        <w:outlineLvl w:val="1"/>
      </w:pPr>
      <w:bookmarkStart w:id="15" w:name="_Sec538"/>
      <w:r>
        <w:t>Lizenzmodellbestimmungen</w:t>
      </w:r>
      <w:bookmarkEnd w:id="15"/>
      <w:r>
        <w:fldChar w:fldCharType="begin"/>
      </w:r>
      <w:r>
        <w:instrText xml:space="preserve"> TC "</w:instrText>
      </w:r>
      <w:bookmarkStart w:id="16" w:name="_Toc502055288"/>
      <w:r>
        <w:instrText>Lizenzmodellbestimmungen</w:instrText>
      </w:r>
      <w:bookmarkEnd w:id="16"/>
      <w:r>
        <w:instrText>" \l 2</w:instrText>
      </w:r>
      <w:r>
        <w:fldChar w:fldCharType="end"/>
      </w:r>
    </w:p>
    <w:p w14:paraId="2C7CDA11" w14:textId="77777777" w:rsidR="00123526" w:rsidRPr="00320908" w:rsidRDefault="00840FCE">
      <w:pPr>
        <w:pStyle w:val="ProductList-Body"/>
        <w:rPr>
          <w:lang w:val="de-DE"/>
        </w:rPr>
      </w:pPr>
      <w:r w:rsidRPr="00320908">
        <w:rPr>
          <w:lang w:val="de-DE"/>
        </w:rP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2C7CDA12" w14:textId="77777777" w:rsidR="00123526" w:rsidRDefault="00840FCE">
      <w:pPr>
        <w:pStyle w:val="ProductList-Offering2Heading"/>
        <w:outlineLvl w:val="2"/>
      </w:pPr>
      <w:bookmarkStart w:id="17" w:name="_Sec539"/>
      <w:r>
        <w:t>Desktop-Anwendungen</w:t>
      </w:r>
      <w:bookmarkEnd w:id="17"/>
      <w:r>
        <w:fldChar w:fldCharType="begin"/>
      </w:r>
      <w:r>
        <w:instrText xml:space="preserve"> TC "</w:instrText>
      </w:r>
      <w:bookmarkStart w:id="18" w:name="_Toc502055289"/>
      <w:r>
        <w:instrText>Desktop-Anwendungen</w:instrText>
      </w:r>
      <w:bookmarkEnd w:id="18"/>
      <w:r>
        <w:instrText>" \l 3</w:instrText>
      </w:r>
      <w:r>
        <w:fldChar w:fldCharType="end"/>
      </w:r>
    </w:p>
    <w:p w14:paraId="2C7CDA13" w14:textId="77777777" w:rsidR="00123526" w:rsidRDefault="00840FCE">
      <w:pPr>
        <w:pStyle w:val="ProductList-ClauseHeading"/>
        <w:outlineLvl w:val="3"/>
      </w:pPr>
      <w:r>
        <w:t>Gerätelizenz</w:t>
      </w:r>
    </w:p>
    <w:p w14:paraId="2C7CDA14" w14:textId="77777777" w:rsidR="00123526" w:rsidRPr="00320908" w:rsidRDefault="00840FCE" w:rsidP="00840FCE">
      <w:pPr>
        <w:pStyle w:val="ProductList-Bullet"/>
        <w:numPr>
          <w:ilvl w:val="0"/>
          <w:numId w:val="7"/>
        </w:numPr>
        <w:rPr>
          <w:lang w:val="de-DE"/>
        </w:rPr>
      </w:pPr>
      <w:r w:rsidRPr="00320908">
        <w:rPr>
          <w:lang w:val="de-DE"/>
        </w:rPr>
        <w:t xml:space="preserve">Der Kunde ist bei jeder erworbenen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w:t>
      </w:r>
      <w:r>
        <w:fldChar w:fldCharType="end"/>
      </w:r>
      <w:r w:rsidRPr="00320908">
        <w:rPr>
          <w:lang w:val="de-DE"/>
        </w:rPr>
        <w:t xml:space="preserve"> berechtigt, eine beliebige Anzahl von Kopien der Software auf einem </w:t>
      </w:r>
      <w:r>
        <w:fldChar w:fldCharType="begin"/>
      </w:r>
      <w:r w:rsidRPr="00320908">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320908">
        <w:rPr>
          <w:color w:val="0563C1"/>
          <w:lang w:val="de-DE"/>
        </w:rPr>
        <w:t>Lizenzierten Gerät</w:t>
      </w:r>
      <w:r>
        <w:fldChar w:fldCharType="end"/>
      </w:r>
      <w:r w:rsidRPr="00320908">
        <w:rPr>
          <w:lang w:val="de-DE"/>
        </w:rPr>
        <w:t xml:space="preserve"> und auf jedem </w:t>
      </w:r>
      <w:r>
        <w:fldChar w:fldCharType="begin"/>
      </w:r>
      <w:r w:rsidRPr="00320908">
        <w:rPr>
          <w:lang w:val="de-DE"/>
        </w:rPr>
        <w:instrText xml:space="preserve"> AutoTextList   \s NoStyle \t "Server ist ein physisches Hardwaresystem, das fähig ist, Serversoftware auszuführen." </w:instrText>
      </w:r>
      <w:r>
        <w:fldChar w:fldCharType="separate"/>
      </w:r>
      <w:r w:rsidRPr="00320908">
        <w:rPr>
          <w:color w:val="0563C1"/>
          <w:lang w:val="de-DE"/>
        </w:rPr>
        <w:t>Server</w:t>
      </w:r>
      <w:r>
        <w:fldChar w:fldCharType="end"/>
      </w:r>
      <w:r w:rsidRPr="00320908">
        <w:rPr>
          <w:lang w:val="de-DE"/>
        </w:rPr>
        <w:t xml:space="preserve"> zu installieren, der zur Nutzung durch den Kunden vorgesehen ist. </w:t>
      </w:r>
    </w:p>
    <w:p w14:paraId="2C7CDA15" w14:textId="77777777" w:rsidR="00123526" w:rsidRPr="00320908" w:rsidRDefault="00840FCE" w:rsidP="00840FCE">
      <w:pPr>
        <w:pStyle w:val="ProductList-Bullet"/>
        <w:numPr>
          <w:ilvl w:val="0"/>
          <w:numId w:val="7"/>
        </w:numPr>
        <w:rPr>
          <w:lang w:val="de-DE"/>
        </w:rPr>
      </w:pPr>
      <w:r w:rsidRPr="00320908">
        <w:rPr>
          <w:lang w:val="de-DE"/>
        </w:rPr>
        <w:t xml:space="preserve">Wenn der Kunde die Software nicht als Konzernprodukt oder auf unternehmensweiter Basis lizenziert, ist er außerdem berechtigt, die Software auf einem einzelnen tragbaren Gerät zur Nutzung durch den </w:t>
      </w:r>
      <w:r>
        <w:fldChar w:fldCharType="begin"/>
      </w:r>
      <w:r w:rsidRPr="00320908">
        <w:rPr>
          <w:lang w:val="de-DE"/>
        </w:rPr>
        <w:instrText xml:space="preserve"> AutoTextList   \s NoStyle \t "Hauptnutzer ist der Nutzer, der ein Lizenziertes Gerät in einem Zeitraum von 90 Tagen mehr als 50 % der Zeit nutzt." </w:instrText>
      </w:r>
      <w:r>
        <w:fldChar w:fldCharType="separate"/>
      </w:r>
      <w:r w:rsidRPr="00320908">
        <w:rPr>
          <w:color w:val="0563C1"/>
          <w:lang w:val="de-DE"/>
        </w:rPr>
        <w:t>Hauptnutzer</w:t>
      </w:r>
      <w:r>
        <w:fldChar w:fldCharType="end"/>
      </w:r>
      <w:r w:rsidRPr="00320908">
        <w:rPr>
          <w:lang w:val="de-DE"/>
        </w:rPr>
        <w:t xml:space="preserve"> des </w:t>
      </w:r>
      <w:r>
        <w:fldChar w:fldCharType="begin"/>
      </w:r>
      <w:r w:rsidRPr="00320908">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320908">
        <w:rPr>
          <w:color w:val="0563C1"/>
          <w:lang w:val="de-DE"/>
        </w:rPr>
        <w:t>Lizenzierten Geräts</w:t>
      </w:r>
      <w:r>
        <w:fldChar w:fldCharType="end"/>
      </w:r>
      <w:r w:rsidRPr="00320908">
        <w:rPr>
          <w:lang w:val="de-DE"/>
        </w:rPr>
        <w:t xml:space="preserve"> zu installieren. </w:t>
      </w:r>
    </w:p>
    <w:p w14:paraId="2C7CDA16" w14:textId="77777777" w:rsidR="00123526" w:rsidRPr="00320908" w:rsidRDefault="00840FCE" w:rsidP="00840FCE">
      <w:pPr>
        <w:pStyle w:val="ProductList-Bullet"/>
        <w:numPr>
          <w:ilvl w:val="0"/>
          <w:numId w:val="7"/>
        </w:numPr>
        <w:rPr>
          <w:lang w:val="de-DE"/>
        </w:rPr>
      </w:pPr>
      <w:r w:rsidRPr="00320908">
        <w:rPr>
          <w:lang w:val="de-DE"/>
        </w:rPr>
        <w:t xml:space="preserve">Eine beliebige Anzahl von Nutzern darf die auf einem </w:t>
      </w:r>
      <w:r>
        <w:fldChar w:fldCharType="begin"/>
      </w:r>
      <w:r w:rsidRPr="00320908">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320908">
        <w:rPr>
          <w:color w:val="0563C1"/>
          <w:lang w:val="de-DE"/>
        </w:rPr>
        <w:t>Lizenzierten Gerät</w:t>
      </w:r>
      <w:r>
        <w:fldChar w:fldCharType="end"/>
      </w:r>
      <w:r w:rsidRPr="00320908">
        <w:rPr>
          <w:lang w:val="de-DE"/>
        </w:rPr>
        <w:t xml:space="preserve"> ausgeführte Software nutzen, allerdings kann jeweils nur ein Nutzer auf die Software zugreifen und diese nutzen. </w:t>
      </w:r>
    </w:p>
    <w:p w14:paraId="2C7CDA17" w14:textId="77777777" w:rsidR="00123526" w:rsidRPr="00320908" w:rsidRDefault="00840FCE" w:rsidP="00840FCE">
      <w:pPr>
        <w:pStyle w:val="ProductList-Bullet"/>
        <w:numPr>
          <w:ilvl w:val="0"/>
          <w:numId w:val="7"/>
        </w:numPr>
        <w:rPr>
          <w:lang w:val="de-DE"/>
        </w:rPr>
      </w:pPr>
      <w:r w:rsidRPr="00320908">
        <w:rPr>
          <w:lang w:val="de-DE"/>
        </w:rPr>
        <w:t xml:space="preserve">Die Remoteverwendung der Software, die auf einem </w:t>
      </w:r>
      <w:r>
        <w:fldChar w:fldCharType="begin"/>
      </w:r>
      <w:r w:rsidRPr="00320908">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320908">
        <w:rPr>
          <w:color w:val="0563C1"/>
          <w:lang w:val="de-DE"/>
        </w:rPr>
        <w:t>Lizenzierten Gerät</w:t>
      </w:r>
      <w:r>
        <w:fldChar w:fldCharType="end"/>
      </w:r>
      <w:r w:rsidRPr="00320908">
        <w:rPr>
          <w:lang w:val="de-DE"/>
        </w:rPr>
        <w:t xml:space="preserve"> ausgeführt wird, ist dem </w:t>
      </w:r>
      <w:r>
        <w:fldChar w:fldCharType="begin"/>
      </w:r>
      <w:r w:rsidRPr="00320908">
        <w:rPr>
          <w:lang w:val="de-DE"/>
        </w:rPr>
        <w:instrText xml:space="preserve"> AutoTextList   \s NoStyle \t "Hauptnutzer ist der Nutzer, der ein Lizenziertes Gerät in einem Zeitraum von 90 Tagen mehr als 50 % der Zeit nutzt." </w:instrText>
      </w:r>
      <w:r>
        <w:fldChar w:fldCharType="separate"/>
      </w:r>
      <w:r w:rsidRPr="00320908">
        <w:rPr>
          <w:color w:val="0563C1"/>
          <w:lang w:val="de-DE"/>
        </w:rPr>
        <w:t>Hauptnutzer</w:t>
      </w:r>
      <w:r>
        <w:fldChar w:fldCharType="end"/>
      </w:r>
      <w:r w:rsidRPr="00320908">
        <w:rPr>
          <w:lang w:val="de-DE"/>
        </w:rPr>
        <w:t xml:space="preserve"> von jedem Gerät aus gestattet sowie für jeden anderen Nutzer von einem anderen </w:t>
      </w:r>
      <w:r>
        <w:fldChar w:fldCharType="begin"/>
      </w:r>
      <w:r w:rsidRPr="00320908">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320908">
        <w:rPr>
          <w:color w:val="0563C1"/>
          <w:lang w:val="de-DE"/>
        </w:rPr>
        <w:t>Lizenzierten Gerät</w:t>
      </w:r>
      <w:r>
        <w:fldChar w:fldCharType="end"/>
      </w:r>
      <w:r w:rsidRPr="00320908">
        <w:rPr>
          <w:lang w:val="de-DE"/>
        </w:rPr>
        <w:t xml:space="preserve">. </w:t>
      </w:r>
    </w:p>
    <w:p w14:paraId="2C7CDA18" w14:textId="77777777" w:rsidR="00123526" w:rsidRPr="00320908" w:rsidRDefault="00840FCE" w:rsidP="00840FCE">
      <w:pPr>
        <w:pStyle w:val="ProductList-Bullet"/>
        <w:numPr>
          <w:ilvl w:val="0"/>
          <w:numId w:val="7"/>
        </w:numPr>
        <w:rPr>
          <w:lang w:val="de-DE"/>
        </w:rPr>
      </w:pPr>
      <w:r w:rsidRPr="00320908">
        <w:rPr>
          <w:lang w:val="de-DE"/>
        </w:rPr>
        <w:t xml:space="preserve">Die Remotenutzung der Software, die auf einem zur Nutzung durch den Kunden vorgesehenen </w:t>
      </w:r>
      <w:r>
        <w:fldChar w:fldCharType="begin"/>
      </w:r>
      <w:r w:rsidRPr="00320908">
        <w:rPr>
          <w:lang w:val="de-DE"/>
        </w:rPr>
        <w:instrText xml:space="preserve"> AutoTextList   \s NoStyle \t "Server ist ein physisches Hardwaresystem, das fähig ist, Serversoftware auszuführen." </w:instrText>
      </w:r>
      <w:r>
        <w:fldChar w:fldCharType="separate"/>
      </w:r>
      <w:r w:rsidRPr="00320908">
        <w:rPr>
          <w:color w:val="0563C1"/>
          <w:lang w:val="de-DE"/>
        </w:rPr>
        <w:t>Server</w:t>
      </w:r>
      <w:r>
        <w:fldChar w:fldCharType="end"/>
      </w:r>
      <w:r w:rsidRPr="00320908">
        <w:rPr>
          <w:lang w:val="de-DE"/>
        </w:rPr>
        <w:t xml:space="preserve"> ausgeführt wird, ist jedem Nutzer von einem </w:t>
      </w:r>
      <w:r>
        <w:fldChar w:fldCharType="begin"/>
      </w:r>
      <w:r w:rsidRPr="00320908">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320908">
        <w:rPr>
          <w:color w:val="0563C1"/>
          <w:lang w:val="de-DE"/>
        </w:rPr>
        <w:t>Lizenzierten Gerät</w:t>
      </w:r>
      <w:r>
        <w:fldChar w:fldCharType="end"/>
      </w:r>
      <w:r w:rsidRPr="00320908">
        <w:rPr>
          <w:lang w:val="de-DE"/>
        </w:rPr>
        <w:t xml:space="preserve"> erlaubt.</w:t>
      </w:r>
    </w:p>
    <w:p w14:paraId="2C7CDA19" w14:textId="77777777" w:rsidR="00123526" w:rsidRPr="00320908" w:rsidRDefault="00123526">
      <w:pPr>
        <w:pStyle w:val="ProductList-Body"/>
        <w:rPr>
          <w:lang w:val="de-DE"/>
        </w:rPr>
      </w:pPr>
    </w:p>
    <w:p w14:paraId="2C7CDA1A" w14:textId="77777777" w:rsidR="00123526" w:rsidRPr="00320908" w:rsidRDefault="00840FCE">
      <w:pPr>
        <w:pStyle w:val="ProductList-ClauseHeading"/>
        <w:outlineLvl w:val="3"/>
        <w:rPr>
          <w:lang w:val="de-DE"/>
        </w:rPr>
      </w:pPr>
      <w:r w:rsidRPr="00320908">
        <w:rPr>
          <w:lang w:val="de-DE"/>
        </w:rPr>
        <w:t>Medienelemente und Vorlagen</w:t>
      </w:r>
    </w:p>
    <w:p w14:paraId="2C7CDA1B" w14:textId="77777777" w:rsidR="00123526" w:rsidRPr="00320908" w:rsidRDefault="00840FCE">
      <w:pPr>
        <w:pStyle w:val="ProductList-Body"/>
        <w:rPr>
          <w:lang w:val="de-DE"/>
        </w:rPr>
      </w:pPr>
      <w:r w:rsidRPr="00320908">
        <w:rPr>
          <w:lang w:val="de-DE"/>
        </w:rP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2C7CDA1C" w14:textId="77777777" w:rsidR="00123526" w:rsidRDefault="00840FCE">
      <w:pPr>
        <w:pStyle w:val="ProductList-Offering2Heading"/>
        <w:outlineLvl w:val="2"/>
      </w:pPr>
      <w:bookmarkStart w:id="19" w:name="_Sec540"/>
      <w:r>
        <w:t>Desktopbetriebssysteme</w:t>
      </w:r>
      <w:bookmarkEnd w:id="19"/>
      <w:r>
        <w:fldChar w:fldCharType="begin"/>
      </w:r>
      <w:r>
        <w:instrText xml:space="preserve"> TC "</w:instrText>
      </w:r>
      <w:bookmarkStart w:id="20" w:name="_Toc502055290"/>
      <w:r>
        <w:instrText>Desktopbetriebssysteme</w:instrText>
      </w:r>
      <w:bookmarkEnd w:id="20"/>
      <w:r>
        <w:instrText>" \l 3</w:instrText>
      </w:r>
      <w:r>
        <w:fldChar w:fldCharType="end"/>
      </w:r>
    </w:p>
    <w:p w14:paraId="2C7CDA1D" w14:textId="77777777" w:rsidR="00123526" w:rsidRDefault="00840FCE">
      <w:pPr>
        <w:pStyle w:val="ProductList-ClauseHeading"/>
        <w:outlineLvl w:val="3"/>
      </w:pPr>
      <w:r>
        <w:t>Gerätelizenz</w:t>
      </w:r>
    </w:p>
    <w:p w14:paraId="2C7CDA1E" w14:textId="77777777" w:rsidR="00123526" w:rsidRPr="00320908" w:rsidRDefault="00840FCE" w:rsidP="00840FCE">
      <w:pPr>
        <w:pStyle w:val="ProductList-Bullet"/>
        <w:numPr>
          <w:ilvl w:val="0"/>
          <w:numId w:val="8"/>
        </w:numPr>
        <w:rPr>
          <w:lang w:val="de-DE"/>
        </w:rPr>
      </w:pPr>
      <w:r w:rsidRPr="00320908">
        <w:rPr>
          <w:lang w:val="de-DE"/>
        </w:rPr>
        <w:t xml:space="preserve">Der Kunde ist je erworbener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w:t>
      </w:r>
      <w:r>
        <w:fldChar w:fldCharType="end"/>
      </w:r>
      <w:r w:rsidRPr="00320908">
        <w:rPr>
          <w:lang w:val="de-DE"/>
        </w:rPr>
        <w:t xml:space="preserve"> berechtigt, eine Kopie der Software auf einem </w:t>
      </w:r>
      <w:r>
        <w:fldChar w:fldCharType="begin"/>
      </w:r>
      <w:r w:rsidRPr="00320908">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320908">
        <w:rPr>
          <w:color w:val="0563C1"/>
          <w:lang w:val="de-DE"/>
        </w:rPr>
        <w:t>Lizenzierten Gerät</w:t>
      </w:r>
      <w:r>
        <w:fldChar w:fldCharType="end"/>
      </w:r>
      <w:r w:rsidRPr="00320908">
        <w:rPr>
          <w:lang w:val="de-DE"/>
        </w:rPr>
        <w:t xml:space="preserve"> oder innerhalb eines lokalen virtuellen Hardwaresystems auf einem </w:t>
      </w:r>
      <w:r>
        <w:fldChar w:fldCharType="begin"/>
      </w:r>
      <w:r w:rsidRPr="00320908">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320908">
        <w:rPr>
          <w:color w:val="0563C1"/>
          <w:lang w:val="de-DE"/>
        </w:rPr>
        <w:t>Lizenzierten Gerät</w:t>
      </w:r>
      <w:r>
        <w:fldChar w:fldCharType="end"/>
      </w:r>
      <w:r w:rsidRPr="00320908">
        <w:rPr>
          <w:lang w:val="de-DE"/>
        </w:rPr>
        <w:t xml:space="preserve"> zu installieren.</w:t>
      </w:r>
    </w:p>
    <w:p w14:paraId="2C7CDA1F" w14:textId="77777777" w:rsidR="00123526" w:rsidRPr="00320908" w:rsidRDefault="00840FCE" w:rsidP="00840FCE">
      <w:pPr>
        <w:pStyle w:val="ProductList-Bullet"/>
        <w:numPr>
          <w:ilvl w:val="0"/>
          <w:numId w:val="8"/>
        </w:numPr>
        <w:rPr>
          <w:lang w:val="de-DE"/>
        </w:rPr>
      </w:pPr>
      <w:r w:rsidRPr="00320908">
        <w:rPr>
          <w:lang w:val="de-DE"/>
        </w:rPr>
        <w:t>Der Kunde ist berechtigt, die Software auf bis zu zwei Prozessoren zu verwenden.</w:t>
      </w:r>
    </w:p>
    <w:p w14:paraId="2C7CDA20" w14:textId="77777777" w:rsidR="00123526" w:rsidRPr="00320908" w:rsidRDefault="00840FCE" w:rsidP="00840FCE">
      <w:pPr>
        <w:pStyle w:val="ProductList-Bullet"/>
        <w:numPr>
          <w:ilvl w:val="0"/>
          <w:numId w:val="8"/>
        </w:numPr>
        <w:rPr>
          <w:lang w:val="de-DE"/>
        </w:rPr>
      </w:pPr>
      <w:r w:rsidRPr="00320908">
        <w:rPr>
          <w:lang w:val="de-DE"/>
        </w:rPr>
        <w:t>Die lokale Nutzung ist für jeden Nutzer gestattet.</w:t>
      </w:r>
    </w:p>
    <w:p w14:paraId="2C7CDA21" w14:textId="77777777" w:rsidR="00123526" w:rsidRPr="00320908" w:rsidRDefault="00840FCE" w:rsidP="00840FCE">
      <w:pPr>
        <w:pStyle w:val="ProductList-Bullet"/>
        <w:numPr>
          <w:ilvl w:val="0"/>
          <w:numId w:val="8"/>
        </w:numPr>
        <w:rPr>
          <w:lang w:val="de-DE"/>
        </w:rPr>
      </w:pPr>
      <w:r w:rsidRPr="00320908">
        <w:rPr>
          <w:lang w:val="de-DE"/>
        </w:rPr>
        <w:t xml:space="preserve">Die Remoteverwendung ist für den </w:t>
      </w:r>
      <w:r>
        <w:fldChar w:fldCharType="begin"/>
      </w:r>
      <w:r w:rsidRPr="00320908">
        <w:rPr>
          <w:lang w:val="de-DE"/>
        </w:rPr>
        <w:instrText xml:space="preserve"> AutoTextList   \s NoStyle \t "Hauptnutzer ist der Nutzer, der ein Lizenziertes Gerät in einem Zeitraum von 90 Tagen mehr als 50 % der Zeit nutzt." </w:instrText>
      </w:r>
      <w:r>
        <w:fldChar w:fldCharType="separate"/>
      </w:r>
      <w:r w:rsidRPr="00320908">
        <w:rPr>
          <w:color w:val="0563C1"/>
          <w:lang w:val="de-DE"/>
        </w:rPr>
        <w:t>Hauptnutzer</w:t>
      </w:r>
      <w:r>
        <w:fldChar w:fldCharType="end"/>
      </w:r>
      <w:r w:rsidRPr="00320908">
        <w:rPr>
          <w:lang w:val="de-DE"/>
        </w:rPr>
        <w:t xml:space="preserve"> des </w:t>
      </w:r>
      <w:r>
        <w:fldChar w:fldCharType="begin"/>
      </w:r>
      <w:r w:rsidRPr="00320908">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320908">
        <w:rPr>
          <w:color w:val="0563C1"/>
          <w:lang w:val="de-DE"/>
        </w:rPr>
        <w:t>Lizenzierten Geräts</w:t>
      </w:r>
      <w:r>
        <w:fldChar w:fldCharType="end"/>
      </w:r>
      <w:r w:rsidRPr="00320908">
        <w:rPr>
          <w:lang w:val="de-DE"/>
        </w:rPr>
        <w:t xml:space="preserve"> sowie für jeden anderen Nutzer von einem anderen </w:t>
      </w:r>
      <w:r>
        <w:fldChar w:fldCharType="begin"/>
      </w:r>
      <w:r w:rsidRPr="00320908">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320908">
        <w:rPr>
          <w:color w:val="0563C1"/>
          <w:lang w:val="de-DE"/>
        </w:rPr>
        <w:t>Lizenzierten Gerät</w:t>
      </w:r>
      <w:r>
        <w:fldChar w:fldCharType="end"/>
      </w:r>
      <w:r w:rsidRPr="00320908">
        <w:rPr>
          <w:lang w:val="de-DE"/>
        </w:rPr>
        <w:t xml:space="preserve"> oder einem </w:t>
      </w:r>
      <w:r>
        <w:fldChar w:fldCharType="begin"/>
      </w:r>
      <w:r w:rsidRPr="00320908">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320908">
        <w:rPr>
          <w:color w:val="0563C1"/>
          <w:lang w:val="de-DE"/>
        </w:rPr>
        <w:t>Lizenzierten Gerät</w:t>
      </w:r>
      <w:r>
        <w:fldChar w:fldCharType="end"/>
      </w:r>
      <w:r w:rsidRPr="00320908">
        <w:rPr>
          <w:lang w:val="de-DE"/>
        </w:rPr>
        <w:t xml:space="preserve"> mit Windows VDA gestattet.</w:t>
      </w:r>
    </w:p>
    <w:p w14:paraId="2C7CDA22" w14:textId="77777777" w:rsidR="00123526" w:rsidRPr="00320908" w:rsidRDefault="00840FCE" w:rsidP="00840FCE">
      <w:pPr>
        <w:pStyle w:val="ProductList-Bullet"/>
        <w:numPr>
          <w:ilvl w:val="0"/>
          <w:numId w:val="8"/>
        </w:numPr>
        <w:rPr>
          <w:lang w:val="de-DE"/>
        </w:rPr>
      </w:pPr>
      <w:r w:rsidRPr="00320908">
        <w:rPr>
          <w:lang w:val="de-DE"/>
        </w:rPr>
        <w:t>Nur ein Nutzer ist jeweils berechtigt, auf die Software zuzugreifen und sie zu verwenden.</w:t>
      </w:r>
    </w:p>
    <w:p w14:paraId="2C7CDA23" w14:textId="77777777" w:rsidR="00123526" w:rsidRPr="00320908" w:rsidRDefault="00840FCE" w:rsidP="00840FCE">
      <w:pPr>
        <w:pStyle w:val="ProductList-Bullet"/>
        <w:numPr>
          <w:ilvl w:val="0"/>
          <w:numId w:val="8"/>
        </w:numPr>
        <w:rPr>
          <w:lang w:val="de-DE"/>
        </w:rPr>
      </w:pPr>
      <w:r w:rsidRPr="00320908">
        <w:rPr>
          <w:lang w:val="de-DE"/>
        </w:rPr>
        <w:t xml:space="preserve">Der Kunde ist berechtigt, bis zu 20 andere Geräte mit dem </w:t>
      </w:r>
      <w:r>
        <w:fldChar w:fldCharType="begin"/>
      </w:r>
      <w:r w:rsidRPr="00320908">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320908">
        <w:rPr>
          <w:color w:val="0563C1"/>
          <w:lang w:val="de-DE"/>
        </w:rPr>
        <w:t>Lizenzierten Gerät</w:t>
      </w:r>
      <w:r>
        <w:fldChar w:fldCharType="end"/>
      </w:r>
      <w:r w:rsidRPr="00320908">
        <w:rPr>
          <w:lang w:val="de-DE"/>
        </w:rPr>
        <w:t xml:space="preserve"> zu verbinden, um Dateifreigabe-, Datei-, Druck-, Internetinformationsdienste, Dienste für die gemeinsame Nutzung der Internetverbindung und Telefoniedienste zu verwenden.</w:t>
      </w:r>
    </w:p>
    <w:p w14:paraId="2C7CDA24" w14:textId="77777777" w:rsidR="00123526" w:rsidRPr="00320908" w:rsidRDefault="00840FCE" w:rsidP="00840FCE">
      <w:pPr>
        <w:pStyle w:val="ProductList-Bullet"/>
        <w:numPr>
          <w:ilvl w:val="0"/>
          <w:numId w:val="8"/>
        </w:numPr>
        <w:rPr>
          <w:lang w:val="de-DE"/>
        </w:rPr>
      </w:pPr>
      <w:r w:rsidRPr="00320908">
        <w:rPr>
          <w:lang w:val="de-DE"/>
        </w:rPr>
        <w:t>Für KMS-Aktivierung oder eine ähnliche Technologie ist eine unbegrenzte Anzahl von Verbindungen zulässig.</w:t>
      </w:r>
    </w:p>
    <w:p w14:paraId="2C7CDA25" w14:textId="77777777" w:rsidR="00123526" w:rsidRPr="00320908" w:rsidRDefault="00123526">
      <w:pPr>
        <w:pStyle w:val="ProductList-Body"/>
        <w:rPr>
          <w:lang w:val="de-DE"/>
        </w:rPr>
      </w:pPr>
    </w:p>
    <w:p w14:paraId="2C7CDA26" w14:textId="77777777" w:rsidR="00123526" w:rsidRPr="00320908" w:rsidRDefault="00840FCE">
      <w:pPr>
        <w:pStyle w:val="ProductList-ClauseHeading"/>
        <w:outlineLvl w:val="3"/>
        <w:rPr>
          <w:lang w:val="de-DE"/>
        </w:rPr>
      </w:pPr>
      <w:r w:rsidRPr="00320908">
        <w:rPr>
          <w:lang w:val="de-DE"/>
        </w:rPr>
        <w:t>Adobe Flash Player</w:t>
      </w:r>
    </w:p>
    <w:p w14:paraId="2C7CDA27" w14:textId="77777777" w:rsidR="00123526" w:rsidRPr="00320908" w:rsidRDefault="00840FCE">
      <w:pPr>
        <w:pStyle w:val="ProductList-Body"/>
        <w:rPr>
          <w:lang w:val="de-DE"/>
        </w:rPr>
      </w:pPr>
      <w:r w:rsidRPr="00320908">
        <w:rPr>
          <w:lang w:val="de-DE"/>
        </w:rPr>
        <w:t xml:space="preserve">Möglicherweise enthält die Software eine Version von Adobe Flash Player. Der Kunde erklärt sich damit einverstanden, dass seine Verwendung von Adobe Flash Player durch die Lizenzbestimmungen für Adobe Systems Incorporated unter </w:t>
      </w:r>
      <w:hyperlink r:id="rId35">
        <w:r w:rsidRPr="00320908">
          <w:rPr>
            <w:color w:val="00467F"/>
            <w:u w:val="single"/>
            <w:lang w:val="de-DE"/>
          </w:rPr>
          <w:t>http://go.microsoft.com/fwlink/?linkid=248532</w:t>
        </w:r>
      </w:hyperlink>
      <w:r w:rsidRPr="00320908">
        <w:rPr>
          <w:lang w:val="de-DE"/>
        </w:rPr>
        <w:t xml:space="preserve"> geregelt wird. Adobe und Flash sind entweder eingetragene Marken oder Marken von Adobe Systems Incorporated in den USA und/oder anderen Ländern.</w:t>
      </w:r>
    </w:p>
    <w:p w14:paraId="2C7CDA28" w14:textId="77777777" w:rsidR="00123526" w:rsidRDefault="00840FCE">
      <w:pPr>
        <w:pStyle w:val="ProductList-Offering2Heading"/>
        <w:outlineLvl w:val="2"/>
      </w:pPr>
      <w:bookmarkStart w:id="21" w:name="_Sec541"/>
      <w:r>
        <w:t>Pro Core/CAL</w:t>
      </w:r>
      <w:bookmarkEnd w:id="21"/>
      <w:r>
        <w:fldChar w:fldCharType="begin"/>
      </w:r>
      <w:r>
        <w:instrText xml:space="preserve"> TC "</w:instrText>
      </w:r>
      <w:bookmarkStart w:id="22" w:name="_Toc502055291"/>
      <w:r>
        <w:instrText>Pro Core/CAL</w:instrText>
      </w:r>
      <w:bookmarkEnd w:id="22"/>
      <w:r>
        <w:instrText>" \l 3</w:instrText>
      </w:r>
      <w:r>
        <w:fldChar w:fldCharType="end"/>
      </w:r>
    </w:p>
    <w:p w14:paraId="2C7CDA29" w14:textId="77777777" w:rsidR="00123526" w:rsidRDefault="00840FCE">
      <w:pPr>
        <w:pStyle w:val="ProductList-ClauseHeading"/>
        <w:outlineLvl w:val="3"/>
      </w:pPr>
      <w:r>
        <w:t>Serverlizenzen (pro Core)</w:t>
      </w:r>
    </w:p>
    <w:p w14:paraId="2C7CDA2A" w14:textId="77777777" w:rsidR="00123526" w:rsidRPr="00320908" w:rsidRDefault="00840FCE" w:rsidP="00840FCE">
      <w:pPr>
        <w:pStyle w:val="ProductList-Bullet"/>
        <w:numPr>
          <w:ilvl w:val="0"/>
          <w:numId w:val="9"/>
        </w:numPr>
        <w:rPr>
          <w:lang w:val="de-DE"/>
        </w:rPr>
      </w:pPr>
      <w:r w:rsidRPr="00320908">
        <w:rPr>
          <w:lang w:val="de-DE"/>
        </w:rPr>
        <w:t xml:space="preserve">Der Kunde darf die Serversoftware auf einem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 xml:space="preserve"> nutzen, sofern er eine ausreichende Anzahl von </w:t>
      </w:r>
      <w:r>
        <w:fldChar w:fldCharType="begin"/>
      </w:r>
      <w:r w:rsidRPr="00320908">
        <w:rPr>
          <w:lang w:val="de-DE"/>
        </w:rPr>
        <w:instrText xml:space="preserve"> AutoTextList   \s NoStyle \t "Server ist ein physisches Hardwaresystem, das fähig ist, Serversoftware auszuführen." </w:instrText>
      </w:r>
      <w:r>
        <w:fldChar w:fldCharType="separate"/>
      </w:r>
      <w:r w:rsidRPr="00320908">
        <w:rPr>
          <w:color w:val="0563C1"/>
          <w:lang w:val="de-DE"/>
        </w:rPr>
        <w:t>Server</w:t>
      </w:r>
      <w:r>
        <w:fldChar w:fldCharType="end"/>
      </w:r>
      <w:r w:rsidRPr="00320908">
        <w:rPr>
          <w:lang w:val="de-DE"/>
        </w:rPr>
        <w:t xml:space="preserve">lizenzen erwirbt (siehe unten). </w:t>
      </w:r>
    </w:p>
    <w:p w14:paraId="2C7CDA2B" w14:textId="77777777" w:rsidR="00123526" w:rsidRPr="00320908" w:rsidRDefault="00840FCE" w:rsidP="00840FCE">
      <w:pPr>
        <w:pStyle w:val="ProductList-Bullet"/>
        <w:numPr>
          <w:ilvl w:val="0"/>
          <w:numId w:val="9"/>
        </w:numPr>
        <w:rPr>
          <w:lang w:val="de-DE"/>
        </w:rPr>
      </w:pPr>
      <w:r w:rsidRPr="00320908">
        <w:rPr>
          <w:lang w:val="de-DE"/>
        </w:rPr>
        <w:t xml:space="preserve">Benötigt werden so viele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wie </w:t>
      </w:r>
      <w:r>
        <w:fldChar w:fldCharType="begin"/>
      </w:r>
      <w:r w:rsidRPr="00320908">
        <w:rPr>
          <w:lang w:val="de-DE"/>
        </w:rPr>
        <w:instrText xml:space="preserve"> AutoTextList   \s NoStyle \t "Physischer Core ist ein Core in einem Physischen Prozessor." </w:instrText>
      </w:r>
      <w:r>
        <w:fldChar w:fldCharType="separate"/>
      </w:r>
      <w:r w:rsidRPr="00320908">
        <w:rPr>
          <w:color w:val="0563C1"/>
          <w:lang w:val="de-DE"/>
        </w:rPr>
        <w:t>Physische Cores</w:t>
      </w:r>
      <w:r>
        <w:fldChar w:fldCharType="end"/>
      </w:r>
      <w:r w:rsidRPr="00320908">
        <w:rPr>
          <w:lang w:val="de-DE"/>
        </w:rPr>
        <w:t xml:space="preserve"> auf dem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 xml:space="preserve"> vorhanden sind, mindestens aber 8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pro </w:t>
      </w:r>
      <w:r>
        <w:fldChar w:fldCharType="begin"/>
      </w:r>
      <w:r w:rsidRPr="00320908">
        <w:rPr>
          <w:lang w:val="de-DE"/>
        </w:rPr>
        <w:instrText xml:space="preserve"> AutoTextList   \s NoStyle \t "Physischer Prozessor ist ein Prozessor in einem physischen Hardwaresystem." </w:instrText>
      </w:r>
      <w:r>
        <w:fldChar w:fldCharType="separate"/>
      </w:r>
      <w:r w:rsidRPr="00320908">
        <w:rPr>
          <w:color w:val="0563C1"/>
          <w:lang w:val="de-DE"/>
        </w:rPr>
        <w:t>Physischem Prozessor</w:t>
      </w:r>
      <w:r>
        <w:fldChar w:fldCharType="end"/>
      </w:r>
      <w:r w:rsidRPr="00320908">
        <w:rPr>
          <w:lang w:val="de-DE"/>
        </w:rPr>
        <w:t xml:space="preserve"> und mindestens 16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pro </w:t>
      </w:r>
      <w:r>
        <w:fldChar w:fldCharType="begin"/>
      </w:r>
      <w:r w:rsidRPr="00320908">
        <w:rPr>
          <w:lang w:val="de-DE"/>
        </w:rPr>
        <w:instrText xml:space="preserve"> AutoTextList   \s NoStyle \t "Server ist ein physisches Hardwaresystem, das fähig ist, Serversoftware auszuführen." </w:instrText>
      </w:r>
      <w:r>
        <w:fldChar w:fldCharType="separate"/>
      </w:r>
      <w:r w:rsidRPr="00320908">
        <w:rPr>
          <w:color w:val="0563C1"/>
          <w:lang w:val="de-DE"/>
        </w:rPr>
        <w:t>Server</w:t>
      </w:r>
      <w:r>
        <w:fldChar w:fldCharType="end"/>
      </w:r>
      <w:r w:rsidRPr="00320908">
        <w:rPr>
          <w:lang w:val="de-DE"/>
        </w:rPr>
        <w:t>.</w:t>
      </w:r>
    </w:p>
    <w:p w14:paraId="2C7CDA2C" w14:textId="77777777" w:rsidR="00123526" w:rsidRPr="00320908" w:rsidRDefault="00840FCE" w:rsidP="00840FCE">
      <w:pPr>
        <w:pStyle w:val="ProductList-Bullet"/>
        <w:numPr>
          <w:ilvl w:val="0"/>
          <w:numId w:val="9"/>
        </w:numPr>
        <w:rPr>
          <w:lang w:val="de-DE"/>
        </w:rPr>
      </w:pPr>
      <w:r w:rsidRPr="00320908">
        <w:rPr>
          <w:lang w:val="de-DE"/>
        </w:rPr>
        <w:lastRenderedPageBreak/>
        <w:t xml:space="preserve">Die Datacenter Edition berechtigt zur Nutzung der Serversoftware in einer beliebigen Anzahl von </w:t>
      </w:r>
      <w:r>
        <w:fldChar w:fldCharType="begin"/>
      </w:r>
      <w:r w:rsidRPr="0032090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320908">
        <w:rPr>
          <w:color w:val="0563C1"/>
          <w:lang w:val="de-DE"/>
        </w:rPr>
        <w:t>OSEs</w:t>
      </w:r>
      <w:r>
        <w:fldChar w:fldCharType="end"/>
      </w:r>
      <w:r w:rsidRPr="00320908">
        <w:rPr>
          <w:lang w:val="de-DE"/>
        </w:rPr>
        <w:t xml:space="preserve"> auf dem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w:t>
      </w:r>
    </w:p>
    <w:p w14:paraId="2C7CDA2D" w14:textId="77777777" w:rsidR="00123526" w:rsidRDefault="00840FCE" w:rsidP="00840FCE">
      <w:pPr>
        <w:pStyle w:val="ProductList-Bullet"/>
        <w:numPr>
          <w:ilvl w:val="0"/>
          <w:numId w:val="9"/>
        </w:numPr>
      </w:pPr>
      <w:r>
        <w:t>Standard Edition:</w:t>
      </w:r>
    </w:p>
    <w:p w14:paraId="2C7CDA2E" w14:textId="77777777" w:rsidR="00123526" w:rsidRPr="00320908" w:rsidRDefault="00840FCE" w:rsidP="00840FCE">
      <w:pPr>
        <w:pStyle w:val="ProductList-Bullet"/>
        <w:numPr>
          <w:ilvl w:val="1"/>
          <w:numId w:val="9"/>
        </w:numPr>
        <w:rPr>
          <w:lang w:val="de-DE"/>
        </w:rPr>
      </w:pPr>
      <w:r w:rsidRPr="00320908">
        <w:rPr>
          <w:lang w:val="de-DE"/>
        </w:rPr>
        <w:t xml:space="preserve">Die Standard Edition berechtigt zur Nutzung der Serversoftware in zwei </w:t>
      </w:r>
      <w:r>
        <w:fldChar w:fldCharType="begin"/>
      </w:r>
      <w:r w:rsidRPr="0032090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320908">
        <w:rPr>
          <w:color w:val="0563C1"/>
          <w:lang w:val="de-DE"/>
        </w:rPr>
        <w:t>OSEs</w:t>
      </w:r>
      <w:r>
        <w:fldChar w:fldCharType="end"/>
      </w:r>
      <w:r w:rsidRPr="00320908">
        <w:rPr>
          <w:lang w:val="de-DE"/>
        </w:rPr>
        <w:t xml:space="preserve"> auf dem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 xml:space="preserve">. </w:t>
      </w:r>
    </w:p>
    <w:p w14:paraId="2C7CDA2F" w14:textId="77777777" w:rsidR="00123526" w:rsidRPr="00320908" w:rsidRDefault="00840FCE" w:rsidP="00840FCE">
      <w:pPr>
        <w:pStyle w:val="ProductList-Bullet"/>
        <w:numPr>
          <w:ilvl w:val="1"/>
          <w:numId w:val="9"/>
        </w:numPr>
        <w:rPr>
          <w:lang w:val="de-DE"/>
        </w:rPr>
      </w:pPr>
      <w:r w:rsidRPr="00320908">
        <w:rPr>
          <w:lang w:val="de-DE"/>
        </w:rPr>
        <w:t xml:space="preserve">Die Standard Edition berechtigt zur Nutzung einer </w:t>
      </w:r>
      <w:r>
        <w:fldChar w:fldCharType="begin"/>
      </w:r>
      <w:r w:rsidRPr="00320908">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320908">
        <w:rPr>
          <w:color w:val="0563C1"/>
          <w:lang w:val="de-DE"/>
        </w:rPr>
        <w:t>Ausgeführten Instanz</w:t>
      </w:r>
      <w:r>
        <w:fldChar w:fldCharType="end"/>
      </w:r>
      <w:r w:rsidRPr="00320908">
        <w:rPr>
          <w:lang w:val="de-DE"/>
        </w:rPr>
        <w:t xml:space="preserve"> der Serversoftware in der </w:t>
      </w:r>
      <w:r>
        <w:fldChar w:fldCharType="begin"/>
      </w:r>
      <w:r w:rsidRPr="00320908">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320908">
        <w:rPr>
          <w:color w:val="0563C1"/>
          <w:lang w:val="de-DE"/>
        </w:rPr>
        <w:t>Physischen OSE</w:t>
      </w:r>
      <w:r>
        <w:fldChar w:fldCharType="end"/>
      </w:r>
      <w:r w:rsidRPr="00320908">
        <w:rPr>
          <w:lang w:val="de-DE"/>
        </w:rPr>
        <w:t xml:space="preserve"> auf dem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 xml:space="preserve"> (zusätzlich zu zwei </w:t>
      </w:r>
      <w:r>
        <w:fldChar w:fldCharType="begin"/>
      </w:r>
      <w:r w:rsidRPr="00320908">
        <w:rPr>
          <w:lang w:val="de-DE"/>
        </w:rPr>
        <w:instrText xml:space="preserve"> AutoTextList   \s NoStyle \t "Virtuelle OSE ist eine OSE, die für die Ausführung in einem virtuellen Hardwaresystem konfiguriert ist." </w:instrText>
      </w:r>
      <w:r>
        <w:fldChar w:fldCharType="separate"/>
      </w:r>
      <w:r w:rsidRPr="00320908">
        <w:rPr>
          <w:color w:val="0563C1"/>
          <w:lang w:val="de-DE"/>
        </w:rPr>
        <w:t>Virtuellen OSEs</w:t>
      </w:r>
      <w:r>
        <w:fldChar w:fldCharType="end"/>
      </w:r>
      <w:r w:rsidRPr="00320908">
        <w:rPr>
          <w:lang w:val="de-DE"/>
        </w:rPr>
        <w:t xml:space="preserve">), sofern die </w:t>
      </w:r>
      <w:r>
        <w:fldChar w:fldCharType="begin"/>
      </w:r>
      <w:r w:rsidRPr="00320908">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320908">
        <w:rPr>
          <w:color w:val="0563C1"/>
          <w:lang w:val="de-DE"/>
        </w:rPr>
        <w:t>Physische OSE</w:t>
      </w:r>
      <w:r>
        <w:fldChar w:fldCharType="end"/>
      </w:r>
      <w:r w:rsidRPr="00320908">
        <w:rPr>
          <w:lang w:val="de-DE"/>
        </w:rPr>
        <w:t xml:space="preserve"> nur zum Hosten und Verwalten der </w:t>
      </w:r>
      <w:r>
        <w:fldChar w:fldCharType="begin"/>
      </w:r>
      <w:r w:rsidRPr="00320908">
        <w:rPr>
          <w:lang w:val="de-DE"/>
        </w:rPr>
        <w:instrText xml:space="preserve"> AutoTextList   \s NoStyle \t "Virtuelle OSE ist eine OSE, die für die Ausführung in einem virtuellen Hardwaresystem konfiguriert ist." </w:instrText>
      </w:r>
      <w:r>
        <w:fldChar w:fldCharType="separate"/>
      </w:r>
      <w:r w:rsidRPr="00320908">
        <w:rPr>
          <w:color w:val="0563C1"/>
          <w:lang w:val="de-DE"/>
        </w:rPr>
        <w:t>Virtuellen OSEs</w:t>
      </w:r>
      <w:r>
        <w:fldChar w:fldCharType="end"/>
      </w:r>
      <w:r w:rsidRPr="00320908">
        <w:rPr>
          <w:lang w:val="de-DE"/>
        </w:rPr>
        <w:t xml:space="preserve"> genutzt wird. </w:t>
      </w:r>
    </w:p>
    <w:p w14:paraId="2C7CDA30" w14:textId="77777777" w:rsidR="00123526" w:rsidRPr="00320908" w:rsidRDefault="00840FCE" w:rsidP="00840FCE">
      <w:pPr>
        <w:pStyle w:val="ProductList-Bullet"/>
        <w:numPr>
          <w:ilvl w:val="1"/>
          <w:numId w:val="9"/>
        </w:numPr>
        <w:rPr>
          <w:lang w:val="de-DE"/>
        </w:rPr>
      </w:pPr>
      <w:r w:rsidRPr="00320908">
        <w:rPr>
          <w:lang w:val="de-DE"/>
        </w:rPr>
        <w:t>Der Kunde ist berechtigt, zusätzliche Standard Edition-</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an den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 xml:space="preserve"> zuzuweisen, deren Anzahl der in Abschnitt 2 oben genannten entspricht, und die Serversoftware in zwei zusätzlichen </w:t>
      </w:r>
      <w:r>
        <w:fldChar w:fldCharType="begin"/>
      </w:r>
      <w:r w:rsidRPr="0032090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320908">
        <w:rPr>
          <w:color w:val="0563C1"/>
          <w:lang w:val="de-DE"/>
        </w:rPr>
        <w:t>OSEs</w:t>
      </w:r>
      <w:r>
        <w:fldChar w:fldCharType="end"/>
      </w:r>
      <w:r w:rsidRPr="00320908">
        <w:rPr>
          <w:lang w:val="de-DE"/>
        </w:rPr>
        <w:t xml:space="preserve"> auf dem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 xml:space="preserve"> zu nutzen.</w:t>
      </w:r>
    </w:p>
    <w:p w14:paraId="2C7CDA31" w14:textId="77777777" w:rsidR="00123526" w:rsidRPr="00320908" w:rsidRDefault="00840FCE" w:rsidP="00840FCE">
      <w:pPr>
        <w:pStyle w:val="ProductList-Bullet"/>
        <w:numPr>
          <w:ilvl w:val="0"/>
          <w:numId w:val="9"/>
        </w:numPr>
        <w:rPr>
          <w:lang w:val="de-DE"/>
        </w:rPr>
      </w:pPr>
      <w:r w:rsidRPr="00320908">
        <w:rPr>
          <w:lang w:val="de-DE"/>
        </w:rPr>
        <w:t xml:space="preserve">Solange die Gesamtzahl der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und </w:t>
      </w:r>
      <w:r>
        <w:fldChar w:fldCharType="begin"/>
      </w:r>
      <w:r w:rsidRPr="00320908">
        <w:rPr>
          <w:lang w:val="de-DE"/>
        </w:rPr>
        <w:instrText xml:space="preserve"> AutoTextList   \s NoStyle \t "Physischer Core ist ein Core in einem Physischen Prozessor." </w:instrText>
      </w:r>
      <w:r>
        <w:fldChar w:fldCharType="separate"/>
      </w:r>
      <w:r w:rsidRPr="00320908">
        <w:rPr>
          <w:color w:val="0563C1"/>
          <w:lang w:val="de-DE"/>
        </w:rPr>
        <w:t>Physischen Cores</w:t>
      </w:r>
      <w:r>
        <w:fldChar w:fldCharType="end"/>
      </w:r>
      <w:r w:rsidRPr="00320908">
        <w:rPr>
          <w:lang w:val="de-DE"/>
        </w:rPr>
        <w:t xml:space="preserve"> gleich bleibt, ist die Neuzuweisung von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immer zulässig, wenn der Kunde eine Hardwarekomponente repartioniert. </w:t>
      </w:r>
    </w:p>
    <w:p w14:paraId="2C7CDA32" w14:textId="77777777" w:rsidR="00123526" w:rsidRPr="00320908" w:rsidRDefault="00840FCE" w:rsidP="00840FCE">
      <w:pPr>
        <w:pStyle w:val="ProductList-Bullet"/>
        <w:numPr>
          <w:ilvl w:val="0"/>
          <w:numId w:val="9"/>
        </w:numPr>
        <w:rPr>
          <w:lang w:val="de-DE"/>
        </w:rPr>
      </w:pPr>
      <w:r w:rsidRPr="00320908">
        <w:rPr>
          <w:lang w:val="de-DE"/>
        </w:rPr>
        <w:t>Als einmalige Alternative zum Zuweisen von Basis-</w:t>
      </w:r>
      <w:r>
        <w:fldChar w:fldCharType="begin"/>
      </w:r>
      <w:r w:rsidRPr="00320908">
        <w:rPr>
          <w:lang w:val="de-DE"/>
        </w:rPr>
        <w:instrText xml:space="preserve"> AutoTextList   \s NoStyle \t "CAL ist die Clientzugriffslizenz, die nach Nutzer oder Gerät zugewiesen wird. (Siehe vollständige Definition im Glossar)" </w:instrText>
      </w:r>
      <w:r>
        <w:fldChar w:fldCharType="separate"/>
      </w:r>
      <w:r w:rsidRPr="00320908">
        <w:rPr>
          <w:color w:val="0563C1"/>
          <w:lang w:val="de-DE"/>
        </w:rPr>
        <w:t>CALs</w:t>
      </w:r>
      <w:r>
        <w:fldChar w:fldCharType="end"/>
      </w:r>
      <w:r w:rsidRPr="00320908">
        <w:rPr>
          <w:lang w:val="de-DE"/>
        </w:rPr>
        <w:t xml:space="preserve"> pro Nutzer oder pro Gerät darf eine Anzahl von Basis-</w:t>
      </w:r>
      <w:r>
        <w:fldChar w:fldCharType="begin"/>
      </w:r>
      <w:r w:rsidRPr="00320908">
        <w:rPr>
          <w:lang w:val="de-DE"/>
        </w:rPr>
        <w:instrText xml:space="preserve"> AutoTextList   \s NoStyle \t "CAL ist die Clientzugriffslizenz, die nach Nutzer oder Gerät zugewiesen wird. (Siehe vollständige Definition im Glossar)" </w:instrText>
      </w:r>
      <w:r>
        <w:fldChar w:fldCharType="separate"/>
      </w:r>
      <w:r w:rsidRPr="00320908">
        <w:rPr>
          <w:color w:val="0563C1"/>
          <w:lang w:val="de-DE"/>
        </w:rPr>
        <w:t>CALs</w:t>
      </w:r>
      <w:r>
        <w:fldChar w:fldCharType="end"/>
      </w:r>
      <w:r w:rsidRPr="00320908">
        <w:rPr>
          <w:lang w:val="de-DE"/>
        </w:rPr>
        <w:t xml:space="preserve"> einer </w:t>
      </w:r>
      <w:r>
        <w:fldChar w:fldCharType="begin"/>
      </w:r>
      <w:r w:rsidRPr="00320908">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320908">
        <w:rPr>
          <w:color w:val="0563C1"/>
          <w:lang w:val="de-DE"/>
        </w:rPr>
        <w:t>Instanz</w:t>
      </w:r>
      <w:r>
        <w:fldChar w:fldCharType="end"/>
      </w:r>
      <w:r w:rsidRPr="00320908">
        <w:rPr>
          <w:lang w:val="de-DE"/>
        </w:rPr>
        <w:t xml:space="preserve"> der Serversoftware auf einem einzelnen </w:t>
      </w:r>
      <w:r>
        <w:fldChar w:fldCharType="begin"/>
      </w:r>
      <w:r w:rsidRPr="00320908">
        <w:rPr>
          <w:lang w:val="de-DE"/>
        </w:rPr>
        <w:instrText xml:space="preserve"> AutoTextList   \s NoStyle \t "Server ist ein physisches Hardwaresystem, das fähig ist, Serversoftware auszuführen." </w:instrText>
      </w:r>
      <w:r>
        <w:fldChar w:fldCharType="separate"/>
      </w:r>
      <w:r w:rsidRPr="00320908">
        <w:rPr>
          <w:color w:val="0563C1"/>
          <w:lang w:val="de-DE"/>
        </w:rPr>
        <w:t>Server</w:t>
      </w:r>
      <w:r>
        <w:fldChar w:fldCharType="end"/>
      </w:r>
      <w:r w:rsidRPr="00320908">
        <w:rPr>
          <w:lang w:val="de-DE"/>
        </w:rPr>
        <w:t xml:space="preserve"> (pro Servermodus) zugeordnet werden, damit die gleiche Anzahl von Nutzern bzw. Geräten gleichzeitig auf diese </w:t>
      </w:r>
      <w:r>
        <w:fldChar w:fldCharType="begin"/>
      </w:r>
      <w:r w:rsidRPr="00320908">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320908">
        <w:rPr>
          <w:color w:val="0563C1"/>
          <w:lang w:val="de-DE"/>
        </w:rPr>
        <w:t>Instanz</w:t>
      </w:r>
      <w:r>
        <w:fldChar w:fldCharType="end"/>
      </w:r>
      <w:r w:rsidRPr="00320908">
        <w:rPr>
          <w:lang w:val="de-DE"/>
        </w:rPr>
        <w:t xml:space="preserve"> zugreifen darf.</w:t>
      </w:r>
    </w:p>
    <w:p w14:paraId="2C7CDA33" w14:textId="77777777" w:rsidR="00123526" w:rsidRPr="00320908" w:rsidRDefault="00123526">
      <w:pPr>
        <w:pStyle w:val="ProductList-Body"/>
        <w:rPr>
          <w:lang w:val="de-DE"/>
        </w:rPr>
      </w:pPr>
    </w:p>
    <w:p w14:paraId="2C7CDA34" w14:textId="77777777" w:rsidR="00123526" w:rsidRDefault="00840FCE">
      <w:pPr>
        <w:pStyle w:val="ProductList-ClauseHeading"/>
        <w:outlineLvl w:val="3"/>
      </w:pPr>
      <w:r>
        <w:t>Zugriffslizenzen</w:t>
      </w:r>
    </w:p>
    <w:p w14:paraId="2C7CDA35" w14:textId="77777777" w:rsidR="00123526" w:rsidRPr="00320908" w:rsidRDefault="00840FCE" w:rsidP="00840FCE">
      <w:pPr>
        <w:pStyle w:val="ProductList-Bullet"/>
        <w:numPr>
          <w:ilvl w:val="0"/>
          <w:numId w:val="10"/>
        </w:numPr>
        <w:rPr>
          <w:lang w:val="de-DE"/>
        </w:rPr>
      </w:pPr>
      <w:r w:rsidRPr="00320908">
        <w:rPr>
          <w:lang w:val="de-DE"/>
        </w:rPr>
        <w:t xml:space="preserve">Außer wie hierin beschrieben und in den </w:t>
      </w:r>
      <w:r>
        <w:fldChar w:fldCharType="begin"/>
      </w:r>
      <w:r w:rsidRPr="00320908">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320908">
        <w:rPr>
          <w:color w:val="0563C1"/>
          <w:lang w:val="de-DE"/>
        </w:rPr>
        <w:t>Produktspezifischen Lizenzbestimmungen</w:t>
      </w:r>
      <w:r>
        <w:fldChar w:fldCharType="end"/>
      </w:r>
      <w:r w:rsidRPr="00320908">
        <w:rPr>
          <w:lang w:val="de-DE"/>
        </w:rPr>
        <w:t xml:space="preserve"> angemerkt, kann jeglicher Zugriff auf Serversoftware nur mit </w:t>
      </w:r>
      <w:r>
        <w:fldChar w:fldCharType="begin"/>
      </w:r>
      <w:r w:rsidRPr="00320908">
        <w:rPr>
          <w:lang w:val="de-DE"/>
        </w:rPr>
        <w:instrText xml:space="preserve"> AutoTextList   \s NoStyle \t "CAL ist die Clientzugriffslizenz, die nach Nutzer oder Gerät zugewiesen wird. (Siehe vollständige Definition im Glossar)" </w:instrText>
      </w:r>
      <w:r>
        <w:fldChar w:fldCharType="separate"/>
      </w:r>
      <w:r w:rsidRPr="00320908">
        <w:rPr>
          <w:color w:val="0563C1"/>
          <w:lang w:val="de-DE"/>
        </w:rPr>
        <w:t>CALs</w:t>
      </w:r>
      <w:r>
        <w:fldChar w:fldCharType="end"/>
      </w:r>
      <w:r w:rsidRPr="00320908">
        <w:rPr>
          <w:lang w:val="de-DE"/>
        </w:rPr>
        <w:t xml:space="preserve"> oder </w:t>
      </w:r>
      <w:r>
        <w:fldChar w:fldCharType="begin"/>
      </w:r>
      <w:r w:rsidRPr="00320908">
        <w:rPr>
          <w:lang w:val="de-DE"/>
        </w:rP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sidRPr="00320908">
        <w:rPr>
          <w:color w:val="0563C1"/>
          <w:lang w:val="de-DE"/>
        </w:rPr>
        <w:t>CAL-äquivalenten Lizenzen</w:t>
      </w:r>
      <w:r>
        <w:fldChar w:fldCharType="end"/>
      </w:r>
      <w:r w:rsidRPr="00320908">
        <w:rPr>
          <w:lang w:val="de-DE"/>
        </w:rPr>
        <w:t xml:space="preserve"> erfolgen.</w:t>
      </w:r>
    </w:p>
    <w:p w14:paraId="2C7CDA36" w14:textId="77777777" w:rsidR="00123526" w:rsidRPr="00320908" w:rsidRDefault="00840FCE" w:rsidP="00840FCE">
      <w:pPr>
        <w:pStyle w:val="ProductList-Bullet"/>
        <w:numPr>
          <w:ilvl w:val="0"/>
          <w:numId w:val="10"/>
        </w:numPr>
        <w:rPr>
          <w:lang w:val="de-DE"/>
        </w:rPr>
      </w:pPr>
      <w:r>
        <w:fldChar w:fldCharType="begin"/>
      </w:r>
      <w:r w:rsidRPr="00320908">
        <w:rPr>
          <w:lang w:val="de-DE"/>
        </w:rPr>
        <w:instrText xml:space="preserve"> AutoTextList   \s NoStyle \t "CAL ist die Clientzugriffslizenz, die nach Nutzer oder Gerät zugewiesen wird. (Siehe vollständige Definition im Glossar)" </w:instrText>
      </w:r>
      <w:r>
        <w:fldChar w:fldCharType="separate"/>
      </w:r>
      <w:r w:rsidRPr="00320908">
        <w:rPr>
          <w:color w:val="0563C1"/>
          <w:lang w:val="de-DE"/>
        </w:rPr>
        <w:t>CALs</w:t>
      </w:r>
      <w:r>
        <w:fldChar w:fldCharType="end"/>
      </w:r>
      <w:r w:rsidRPr="00320908">
        <w:rPr>
          <w:lang w:val="de-DE"/>
        </w:rPr>
        <w:t xml:space="preserve"> sind für den Zugriff durch einen anderen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 xml:space="preserve"> nicht erforderlich.</w:t>
      </w:r>
    </w:p>
    <w:p w14:paraId="2C7CDA37" w14:textId="77777777" w:rsidR="00123526" w:rsidRPr="00320908" w:rsidRDefault="00840FCE" w:rsidP="00840FCE">
      <w:pPr>
        <w:pStyle w:val="ProductList-Bullet"/>
        <w:numPr>
          <w:ilvl w:val="0"/>
          <w:numId w:val="10"/>
        </w:numPr>
        <w:rPr>
          <w:lang w:val="de-DE"/>
        </w:rPr>
      </w:pPr>
      <w:r w:rsidRPr="00320908">
        <w:rPr>
          <w:lang w:val="de-DE"/>
        </w:rPr>
        <w:t xml:space="preserve">  Für den Zugriff auf Serversoftware, die eine </w:t>
      </w:r>
      <w:r>
        <w:fldChar w:fldCharType="begin"/>
      </w:r>
      <w:r w:rsidRPr="00320908">
        <w:rPr>
          <w:lang w:val="de-DE"/>
        </w:rP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sidRPr="00320908">
        <w:rPr>
          <w:color w:val="0563C1"/>
          <w:lang w:val="de-DE"/>
        </w:rPr>
        <w:t>Web Workload</w:t>
      </w:r>
      <w:r>
        <w:fldChar w:fldCharType="end"/>
      </w:r>
      <w:r w:rsidRPr="00320908">
        <w:rPr>
          <w:lang w:val="de-DE"/>
        </w:rPr>
        <w:t xml:space="preserve"> oder </w:t>
      </w:r>
      <w:r>
        <w:fldChar w:fldCharType="begin"/>
      </w:r>
      <w:r w:rsidRPr="00320908">
        <w:rPr>
          <w:lang w:val="de-DE"/>
        </w:rP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sidRPr="00320908">
        <w:rPr>
          <w:color w:val="0563C1"/>
          <w:lang w:val="de-DE"/>
        </w:rPr>
        <w:t>HPC Workload</w:t>
      </w:r>
      <w:r>
        <w:fldChar w:fldCharType="end"/>
      </w:r>
      <w:r w:rsidRPr="00320908">
        <w:rPr>
          <w:lang w:val="de-DE"/>
        </w:rPr>
        <w:t xml:space="preserve"> ausführt, sind keine </w:t>
      </w:r>
      <w:r>
        <w:fldChar w:fldCharType="begin"/>
      </w:r>
      <w:r w:rsidRPr="00320908">
        <w:rPr>
          <w:lang w:val="de-DE"/>
        </w:rPr>
        <w:instrText xml:space="preserve"> AutoTextList   \s NoStyle \t "CAL ist die Clientzugriffslizenz, die nach Nutzer oder Gerät zugewiesen wird. (Siehe vollständige Definition im Glossar)" </w:instrText>
      </w:r>
      <w:r>
        <w:fldChar w:fldCharType="separate"/>
      </w:r>
      <w:r w:rsidRPr="00320908">
        <w:rPr>
          <w:color w:val="0563C1"/>
          <w:lang w:val="de-DE"/>
        </w:rPr>
        <w:t>CALs</w:t>
      </w:r>
      <w:r>
        <w:fldChar w:fldCharType="end"/>
      </w:r>
      <w:r w:rsidRPr="00320908">
        <w:rPr>
          <w:lang w:val="de-DE"/>
        </w:rPr>
        <w:t xml:space="preserve"> erforderlich.</w:t>
      </w:r>
    </w:p>
    <w:p w14:paraId="2C7CDA38" w14:textId="77777777" w:rsidR="00123526" w:rsidRPr="00320908" w:rsidRDefault="00840FCE" w:rsidP="00840FCE">
      <w:pPr>
        <w:pStyle w:val="ProductList-Bullet"/>
        <w:numPr>
          <w:ilvl w:val="0"/>
          <w:numId w:val="10"/>
        </w:numPr>
        <w:rPr>
          <w:lang w:val="de-DE"/>
        </w:rPr>
      </w:pPr>
      <w:r w:rsidRPr="00320908">
        <w:rPr>
          <w:lang w:val="de-DE"/>
        </w:rPr>
        <w:t xml:space="preserve">  Für den Zugriff in einer </w:t>
      </w:r>
      <w:r>
        <w:fldChar w:fldCharType="begin"/>
      </w:r>
      <w:r w:rsidRPr="00320908">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320908">
        <w:rPr>
          <w:color w:val="0563C1"/>
          <w:lang w:val="de-DE"/>
        </w:rPr>
        <w:t>Physischen OSE</w:t>
      </w:r>
      <w:r>
        <w:fldChar w:fldCharType="end"/>
      </w:r>
      <w:r w:rsidRPr="00320908">
        <w:rPr>
          <w:lang w:val="de-DE"/>
        </w:rPr>
        <w:t xml:space="preserve">, die ausschließlich zum Hosten und Verwalten von </w:t>
      </w:r>
      <w:r>
        <w:fldChar w:fldCharType="begin"/>
      </w:r>
      <w:r w:rsidRPr="00320908">
        <w:rPr>
          <w:lang w:val="de-DE"/>
        </w:rPr>
        <w:instrText xml:space="preserve"> AutoTextList   \s NoStyle \t "Virtuelle OSE ist eine OSE, die für die Ausführung in einem virtuellen Hardwaresystem konfiguriert ist." </w:instrText>
      </w:r>
      <w:r>
        <w:fldChar w:fldCharType="separate"/>
      </w:r>
      <w:r w:rsidRPr="00320908">
        <w:rPr>
          <w:color w:val="0563C1"/>
          <w:lang w:val="de-DE"/>
        </w:rPr>
        <w:t>Virtuellen OSEs</w:t>
      </w:r>
      <w:r>
        <w:fldChar w:fldCharType="end"/>
      </w:r>
      <w:r w:rsidRPr="00320908">
        <w:rPr>
          <w:lang w:val="de-DE"/>
        </w:rPr>
        <w:t xml:space="preserve"> verwendet wird, sind keine </w:t>
      </w:r>
      <w:r>
        <w:fldChar w:fldCharType="begin"/>
      </w:r>
      <w:r w:rsidRPr="00320908">
        <w:rPr>
          <w:lang w:val="de-DE"/>
        </w:rPr>
        <w:instrText xml:space="preserve"> AutoTextList   \s NoStyle \t "CAL ist die Clientzugriffslizenz, die nach Nutzer oder Gerät zugewiesen wird. (Siehe vollständige Definition im Glossar)" </w:instrText>
      </w:r>
      <w:r>
        <w:fldChar w:fldCharType="separate"/>
      </w:r>
      <w:r w:rsidRPr="00320908">
        <w:rPr>
          <w:color w:val="0563C1"/>
          <w:lang w:val="de-DE"/>
        </w:rPr>
        <w:t>CALs</w:t>
      </w:r>
      <w:r>
        <w:fldChar w:fldCharType="end"/>
      </w:r>
      <w:r w:rsidRPr="00320908">
        <w:rPr>
          <w:lang w:val="de-DE"/>
        </w:rPr>
        <w:t xml:space="preserve"> erforderlich.</w:t>
      </w:r>
    </w:p>
    <w:p w14:paraId="2C7CDA39" w14:textId="77777777" w:rsidR="00123526" w:rsidRPr="00320908" w:rsidRDefault="00840FCE">
      <w:pPr>
        <w:pStyle w:val="ProductList-Offering2Heading"/>
        <w:outlineLvl w:val="2"/>
        <w:rPr>
          <w:lang w:val="de-DE"/>
        </w:rPr>
      </w:pPr>
      <w:bookmarkStart w:id="23" w:name="_Sec542"/>
      <w:r w:rsidRPr="00320908">
        <w:rPr>
          <w:lang w:val="de-DE"/>
        </w:rPr>
        <w:t>Server/CAL</w:t>
      </w:r>
      <w:bookmarkEnd w:id="23"/>
      <w:r>
        <w:fldChar w:fldCharType="begin"/>
      </w:r>
      <w:r w:rsidRPr="00320908">
        <w:rPr>
          <w:lang w:val="de-DE"/>
        </w:rPr>
        <w:instrText xml:space="preserve"> TC "</w:instrText>
      </w:r>
      <w:bookmarkStart w:id="24" w:name="_Toc502055292"/>
      <w:r w:rsidRPr="00320908">
        <w:rPr>
          <w:lang w:val="de-DE"/>
        </w:rPr>
        <w:instrText>Server/CAL</w:instrText>
      </w:r>
      <w:bookmarkEnd w:id="24"/>
      <w:r w:rsidRPr="00320908">
        <w:rPr>
          <w:lang w:val="de-DE"/>
        </w:rPr>
        <w:instrText>" \l 3</w:instrText>
      </w:r>
      <w:r>
        <w:fldChar w:fldCharType="end"/>
      </w:r>
    </w:p>
    <w:p w14:paraId="2C7CDA3A" w14:textId="77777777" w:rsidR="00123526" w:rsidRPr="00320908" w:rsidRDefault="00840FCE">
      <w:pPr>
        <w:pStyle w:val="ProductList-ClauseHeading"/>
        <w:outlineLvl w:val="3"/>
        <w:rPr>
          <w:lang w:val="de-DE"/>
        </w:rPr>
      </w:pPr>
      <w:r w:rsidRPr="00320908">
        <w:rPr>
          <w:lang w:val="de-DE"/>
        </w:rPr>
        <w:t>Serverlizenzen (pro Instanz)</w:t>
      </w:r>
    </w:p>
    <w:p w14:paraId="2C7CDA3B" w14:textId="77777777" w:rsidR="00123526" w:rsidRPr="00320908" w:rsidRDefault="00840FCE">
      <w:pPr>
        <w:pStyle w:val="ProductList-Body"/>
        <w:rPr>
          <w:lang w:val="de-DE"/>
        </w:rPr>
      </w:pPr>
      <w:r w:rsidRPr="00320908">
        <w:rPr>
          <w:lang w:val="de-DE"/>
        </w:rPr>
        <w:t>Der Kunde ist berechtigt, für jede erworbene Server</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w:t>
      </w:r>
      <w:r>
        <w:fldChar w:fldCharType="end"/>
      </w:r>
      <w:r w:rsidRPr="00320908">
        <w:rPr>
          <w:lang w:val="de-DE"/>
        </w:rPr>
        <w:t xml:space="preserve"> eine </w:t>
      </w:r>
      <w:r>
        <w:fldChar w:fldCharType="begin"/>
      </w:r>
      <w:r w:rsidRPr="00320908">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320908">
        <w:rPr>
          <w:color w:val="0563C1"/>
          <w:lang w:val="de-DE"/>
        </w:rPr>
        <w:t>Ausgeführte Instanz</w:t>
      </w:r>
      <w:r>
        <w:fldChar w:fldCharType="end"/>
      </w:r>
      <w:r w:rsidRPr="00320908">
        <w:rPr>
          <w:lang w:val="de-DE"/>
        </w:rPr>
        <w:t xml:space="preserve"> der Serversoftware entweder in einer </w:t>
      </w:r>
      <w:r>
        <w:fldChar w:fldCharType="begin"/>
      </w:r>
      <w:r w:rsidRPr="00320908">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320908">
        <w:rPr>
          <w:color w:val="0563C1"/>
          <w:lang w:val="de-DE"/>
        </w:rPr>
        <w:t>Physischen OSE</w:t>
      </w:r>
      <w:r>
        <w:fldChar w:fldCharType="end"/>
      </w:r>
      <w:r w:rsidRPr="00320908">
        <w:rPr>
          <w:lang w:val="de-DE"/>
        </w:rPr>
        <w:t xml:space="preserve"> oder in einer </w:t>
      </w:r>
      <w:r>
        <w:fldChar w:fldCharType="begin"/>
      </w:r>
      <w:r w:rsidRPr="00320908">
        <w:rPr>
          <w:lang w:val="de-DE"/>
        </w:rPr>
        <w:instrText xml:space="preserve"> AutoTextList   \s NoStyle \t "Virtuelle OSE ist eine OSE, die für die Ausführung in einem virtuellen Hardwaresystem konfiguriert ist." </w:instrText>
      </w:r>
      <w:r>
        <w:fldChar w:fldCharType="separate"/>
      </w:r>
      <w:r w:rsidRPr="00320908">
        <w:rPr>
          <w:color w:val="0563C1"/>
          <w:lang w:val="de-DE"/>
        </w:rPr>
        <w:t>Virtuellen OSE</w:t>
      </w:r>
      <w:r>
        <w:fldChar w:fldCharType="end"/>
      </w:r>
      <w:r w:rsidRPr="00320908">
        <w:rPr>
          <w:lang w:val="de-DE"/>
        </w:rPr>
        <w:t xml:space="preserve"> auf einem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 xml:space="preserve"> auszuführen.</w:t>
      </w:r>
    </w:p>
    <w:p w14:paraId="2C7CDA3C" w14:textId="77777777" w:rsidR="00123526" w:rsidRPr="00320908" w:rsidRDefault="00123526">
      <w:pPr>
        <w:pStyle w:val="ProductList-Body"/>
        <w:rPr>
          <w:lang w:val="de-DE"/>
        </w:rPr>
      </w:pPr>
    </w:p>
    <w:p w14:paraId="2C7CDA3D" w14:textId="77777777" w:rsidR="00123526" w:rsidRDefault="00840FCE">
      <w:pPr>
        <w:pStyle w:val="ProductList-ClauseHeading"/>
        <w:outlineLvl w:val="3"/>
      </w:pPr>
      <w:r>
        <w:t>Zugriffslizenzen</w:t>
      </w:r>
    </w:p>
    <w:p w14:paraId="2C7CDA3E" w14:textId="77777777" w:rsidR="00123526" w:rsidRPr="00320908" w:rsidRDefault="00840FCE" w:rsidP="00840FCE">
      <w:pPr>
        <w:pStyle w:val="ProductList-Bullet"/>
        <w:numPr>
          <w:ilvl w:val="0"/>
          <w:numId w:val="11"/>
        </w:numPr>
        <w:rPr>
          <w:lang w:val="de-DE"/>
        </w:rPr>
      </w:pPr>
      <w:r w:rsidRPr="00320908">
        <w:rPr>
          <w:lang w:val="de-DE"/>
        </w:rPr>
        <w:t xml:space="preserve">Außer wie hierin beschrieben und in den </w:t>
      </w:r>
      <w:r>
        <w:fldChar w:fldCharType="begin"/>
      </w:r>
      <w:r w:rsidRPr="00320908">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320908">
        <w:rPr>
          <w:color w:val="0563C1"/>
          <w:lang w:val="de-DE"/>
        </w:rPr>
        <w:t>Produktspezifischen Lizenzbestimmungen</w:t>
      </w:r>
      <w:r>
        <w:fldChar w:fldCharType="end"/>
      </w:r>
      <w:r w:rsidRPr="00320908">
        <w:rPr>
          <w:lang w:val="de-DE"/>
        </w:rPr>
        <w:t xml:space="preserve"> angemerkt, kann jeglicher Zugriff auf Serversoftware nur mit </w:t>
      </w:r>
      <w:r>
        <w:fldChar w:fldCharType="begin"/>
      </w:r>
      <w:r w:rsidRPr="00320908">
        <w:rPr>
          <w:lang w:val="de-DE"/>
        </w:rPr>
        <w:instrText xml:space="preserve"> AutoTextList   \s NoStyle \t "CAL ist die Clientzugriffslizenz, die nach Nutzer oder Gerät zugewiesen wird. (Siehe vollständige Definition im Glossar)" </w:instrText>
      </w:r>
      <w:r>
        <w:fldChar w:fldCharType="separate"/>
      </w:r>
      <w:r w:rsidRPr="00320908">
        <w:rPr>
          <w:color w:val="0563C1"/>
          <w:lang w:val="de-DE"/>
        </w:rPr>
        <w:t>CALs</w:t>
      </w:r>
      <w:r>
        <w:fldChar w:fldCharType="end"/>
      </w:r>
      <w:r w:rsidRPr="00320908">
        <w:rPr>
          <w:lang w:val="de-DE"/>
        </w:rPr>
        <w:t xml:space="preserve"> oder </w:t>
      </w:r>
      <w:r>
        <w:fldChar w:fldCharType="begin"/>
      </w:r>
      <w:r w:rsidRPr="00320908">
        <w:rPr>
          <w:lang w:val="de-DE"/>
        </w:rP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sidRPr="00320908">
        <w:rPr>
          <w:color w:val="0563C1"/>
          <w:lang w:val="de-DE"/>
        </w:rPr>
        <w:t>CAL-äquivalenten Lizenzen</w:t>
      </w:r>
      <w:r>
        <w:fldChar w:fldCharType="end"/>
      </w:r>
      <w:r w:rsidRPr="00320908">
        <w:rPr>
          <w:lang w:val="de-DE"/>
        </w:rPr>
        <w:t xml:space="preserve"> erfolgen.</w:t>
      </w:r>
    </w:p>
    <w:p w14:paraId="2C7CDA3F" w14:textId="77777777" w:rsidR="00123526" w:rsidRPr="00320908" w:rsidRDefault="00840FCE" w:rsidP="00840FCE">
      <w:pPr>
        <w:pStyle w:val="ProductList-Bullet"/>
        <w:numPr>
          <w:ilvl w:val="0"/>
          <w:numId w:val="11"/>
        </w:numPr>
        <w:rPr>
          <w:lang w:val="de-DE"/>
        </w:rPr>
      </w:pPr>
      <w:r>
        <w:fldChar w:fldCharType="begin"/>
      </w:r>
      <w:r w:rsidRPr="00320908">
        <w:rPr>
          <w:lang w:val="de-DE"/>
        </w:rPr>
        <w:instrText xml:space="preserve"> AutoTextList   \s NoStyle \t "CAL ist die Clientzugriffslizenz, die nach Nutzer oder Gerät zugewiesen wird. (Siehe vollständige Definition im Glossar)" </w:instrText>
      </w:r>
      <w:r>
        <w:fldChar w:fldCharType="separate"/>
      </w:r>
      <w:r w:rsidRPr="00320908">
        <w:rPr>
          <w:color w:val="0563C1"/>
          <w:lang w:val="de-DE"/>
        </w:rPr>
        <w:t>CALs</w:t>
      </w:r>
      <w:r>
        <w:fldChar w:fldCharType="end"/>
      </w:r>
      <w:r w:rsidRPr="00320908">
        <w:rPr>
          <w:lang w:val="de-DE"/>
        </w:rPr>
        <w:t xml:space="preserve"> sind für den Zugriff durch einen anderen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 xml:space="preserve"> nicht erforderlich. </w:t>
      </w:r>
    </w:p>
    <w:p w14:paraId="2C7CDA40" w14:textId="77777777" w:rsidR="00123526" w:rsidRPr="00320908" w:rsidRDefault="00840FCE">
      <w:pPr>
        <w:pStyle w:val="ProductList-Offering2Heading"/>
        <w:outlineLvl w:val="2"/>
        <w:rPr>
          <w:lang w:val="de-DE"/>
        </w:rPr>
      </w:pPr>
      <w:bookmarkStart w:id="25" w:name="_Sec543"/>
      <w:r w:rsidRPr="00320908">
        <w:rPr>
          <w:lang w:val="de-DE"/>
        </w:rPr>
        <w:t>Pro Core</w:t>
      </w:r>
      <w:bookmarkEnd w:id="25"/>
      <w:r>
        <w:fldChar w:fldCharType="begin"/>
      </w:r>
      <w:r w:rsidRPr="00320908">
        <w:rPr>
          <w:lang w:val="de-DE"/>
        </w:rPr>
        <w:instrText xml:space="preserve"> TC "</w:instrText>
      </w:r>
      <w:bookmarkStart w:id="26" w:name="_Toc502055293"/>
      <w:r w:rsidRPr="00320908">
        <w:rPr>
          <w:lang w:val="de-DE"/>
        </w:rPr>
        <w:instrText>Pro Core</w:instrText>
      </w:r>
      <w:bookmarkEnd w:id="26"/>
      <w:r w:rsidRPr="00320908">
        <w:rPr>
          <w:lang w:val="de-DE"/>
        </w:rPr>
        <w:instrText>" \l 3</w:instrText>
      </w:r>
      <w:r>
        <w:fldChar w:fldCharType="end"/>
      </w:r>
    </w:p>
    <w:p w14:paraId="2C7CDA41" w14:textId="77777777" w:rsidR="00123526" w:rsidRPr="00320908" w:rsidRDefault="00840FCE">
      <w:pPr>
        <w:pStyle w:val="ProductList-Body"/>
        <w:rPr>
          <w:lang w:val="de-DE"/>
        </w:rPr>
      </w:pPr>
      <w:r w:rsidRPr="00320908">
        <w:rPr>
          <w:lang w:val="de-DE"/>
        </w:rPr>
        <w:t xml:space="preserve">Bei Produkten unter dem Lizenzmodell „Pro Core“ muss der Kunde entweder die Lizenzierung nach </w:t>
      </w:r>
      <w:r>
        <w:fldChar w:fldCharType="begin"/>
      </w:r>
      <w:r w:rsidRPr="00320908">
        <w:rPr>
          <w:lang w:val="de-DE"/>
        </w:rPr>
        <w:instrText xml:space="preserve"> AutoTextList   \s NoStyle \t "Physischer Core ist ein Core in einem Physischen Prozessor." </w:instrText>
      </w:r>
      <w:r>
        <w:fldChar w:fldCharType="separate"/>
      </w:r>
      <w:r w:rsidRPr="00320908">
        <w:rPr>
          <w:color w:val="0563C1"/>
          <w:lang w:val="de-DE"/>
        </w:rPr>
        <w:t>Physischen Cores</w:t>
      </w:r>
      <w:r>
        <w:fldChar w:fldCharType="end"/>
      </w:r>
      <w:r w:rsidRPr="00320908">
        <w:rPr>
          <w:lang w:val="de-DE"/>
        </w:rPr>
        <w:t xml:space="preserve"> auf einem </w:t>
      </w:r>
      <w:r>
        <w:fldChar w:fldCharType="begin"/>
      </w:r>
      <w:r w:rsidRPr="00320908">
        <w:rPr>
          <w:lang w:val="de-DE"/>
        </w:rPr>
        <w:instrText xml:space="preserve"> AutoTextList   \s NoStyle \t "Server ist ein physisches Hardwaresystem, das fähig ist, Serversoftware auszuführen." </w:instrText>
      </w:r>
      <w:r>
        <w:fldChar w:fldCharType="separate"/>
      </w:r>
      <w:r w:rsidRPr="00320908">
        <w:rPr>
          <w:color w:val="0563C1"/>
          <w:lang w:val="de-DE"/>
        </w:rPr>
        <w:t>Server</w:t>
      </w:r>
      <w:r>
        <w:fldChar w:fldCharType="end"/>
      </w:r>
      <w:r w:rsidRPr="00320908">
        <w:rPr>
          <w:lang w:val="de-DE"/>
        </w:rPr>
        <w:t xml:space="preserve"> oder die Lizenzierung nach Einzelner </w:t>
      </w:r>
      <w:r>
        <w:fldChar w:fldCharType="begin"/>
      </w:r>
      <w:r w:rsidRPr="00320908">
        <w:rPr>
          <w:lang w:val="de-DE"/>
        </w:rPr>
        <w:instrText xml:space="preserve"> AutoTextList   \s NoStyle \t "Virtuelle OSE ist eine OSE, die für die Ausführung in einem virtuellen Hardwaresystem konfiguriert ist." </w:instrText>
      </w:r>
      <w:r>
        <w:fldChar w:fldCharType="separate"/>
      </w:r>
      <w:r w:rsidRPr="00320908">
        <w:rPr>
          <w:color w:val="0563C1"/>
          <w:lang w:val="de-DE"/>
        </w:rPr>
        <w:t>Virtueller OSE</w:t>
      </w:r>
      <w:r>
        <w:fldChar w:fldCharType="end"/>
      </w:r>
      <w:r w:rsidRPr="00320908">
        <w:rPr>
          <w:lang w:val="de-DE"/>
        </w:rPr>
        <w:t xml:space="preserve"> wählen. die Geschäftsbedingungen für beide Optionen sind nachstehend dargelegt.</w:t>
      </w:r>
    </w:p>
    <w:p w14:paraId="2C7CDA42" w14:textId="77777777" w:rsidR="00123526" w:rsidRPr="00320908" w:rsidRDefault="00123526">
      <w:pPr>
        <w:pStyle w:val="ProductList-Body"/>
        <w:rPr>
          <w:lang w:val="de-DE"/>
        </w:rPr>
      </w:pPr>
    </w:p>
    <w:p w14:paraId="2C7CDA43" w14:textId="77777777" w:rsidR="00123526" w:rsidRPr="00320908" w:rsidRDefault="00840FCE">
      <w:pPr>
        <w:pStyle w:val="ProductList-ClauseHeading"/>
        <w:outlineLvl w:val="3"/>
        <w:rPr>
          <w:lang w:val="de-DE"/>
        </w:rPr>
      </w:pPr>
      <w:r w:rsidRPr="00320908">
        <w:rPr>
          <w:lang w:val="de-DE"/>
        </w:rPr>
        <w:t>Serverlizenzen (pro Core) – Lizenzierung nach Physischen Cores auf einem Server</w:t>
      </w:r>
    </w:p>
    <w:p w14:paraId="2C7CDA44" w14:textId="77777777" w:rsidR="00123526" w:rsidRPr="00320908" w:rsidRDefault="00840FCE" w:rsidP="00840FCE">
      <w:pPr>
        <w:pStyle w:val="ProductList-Bullet"/>
        <w:numPr>
          <w:ilvl w:val="0"/>
          <w:numId w:val="12"/>
        </w:numPr>
        <w:rPr>
          <w:lang w:val="de-DE"/>
        </w:rPr>
      </w:pPr>
      <w:r w:rsidRPr="00320908">
        <w:rPr>
          <w:lang w:val="de-DE"/>
        </w:rPr>
        <w:t xml:space="preserve">Der Kunde darf die Serversoftware auf einem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 xml:space="preserve"> nutzen, sofern er eine ausreichende Anzahl von </w:t>
      </w:r>
      <w:r>
        <w:fldChar w:fldCharType="begin"/>
      </w:r>
      <w:r w:rsidRPr="00320908">
        <w:rPr>
          <w:lang w:val="de-DE"/>
        </w:rPr>
        <w:instrText xml:space="preserve"> AutoTextList   \s NoStyle \t "Server ist ein physisches Hardwaresystem, das fähig ist, Serversoftware auszuführen." </w:instrText>
      </w:r>
      <w:r>
        <w:fldChar w:fldCharType="separate"/>
      </w:r>
      <w:r w:rsidRPr="00320908">
        <w:rPr>
          <w:color w:val="0563C1"/>
          <w:lang w:val="de-DE"/>
        </w:rPr>
        <w:t>Server</w:t>
      </w:r>
      <w:r>
        <w:fldChar w:fldCharType="end"/>
      </w:r>
      <w:r w:rsidRPr="00320908">
        <w:rPr>
          <w:lang w:val="de-DE"/>
        </w:rPr>
        <w:t>lizenzen erwirbt (siehe unten).</w:t>
      </w:r>
    </w:p>
    <w:p w14:paraId="2C7CDA45" w14:textId="77777777" w:rsidR="00123526" w:rsidRPr="00320908" w:rsidRDefault="00840FCE" w:rsidP="00840FCE">
      <w:pPr>
        <w:pStyle w:val="ProductList-Bullet"/>
        <w:numPr>
          <w:ilvl w:val="0"/>
          <w:numId w:val="12"/>
        </w:numPr>
        <w:rPr>
          <w:lang w:val="de-DE"/>
        </w:rPr>
      </w:pPr>
      <w:r w:rsidRPr="00320908">
        <w:rPr>
          <w:lang w:val="de-DE"/>
        </w:rPr>
        <w:t xml:space="preserve">Benötigt werden so viele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wie </w:t>
      </w:r>
      <w:r>
        <w:fldChar w:fldCharType="begin"/>
      </w:r>
      <w:r w:rsidRPr="00320908">
        <w:rPr>
          <w:lang w:val="de-DE"/>
        </w:rPr>
        <w:instrText xml:space="preserve"> AutoTextList   \s NoStyle \t "Physischer Core ist ein Core in einem Physischen Prozessor." </w:instrText>
      </w:r>
      <w:r>
        <w:fldChar w:fldCharType="separate"/>
      </w:r>
      <w:r w:rsidRPr="00320908">
        <w:rPr>
          <w:color w:val="0563C1"/>
          <w:lang w:val="de-DE"/>
        </w:rPr>
        <w:t>Physische Cores</w:t>
      </w:r>
      <w:r>
        <w:fldChar w:fldCharType="end"/>
      </w:r>
      <w:r w:rsidRPr="00320908">
        <w:rPr>
          <w:lang w:val="de-DE"/>
        </w:rPr>
        <w:t xml:space="preserve"> auf dem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 xml:space="preserve"> vorhanden sind, mindestens aber vier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pro Physischem Prozessor.</w:t>
      </w:r>
    </w:p>
    <w:p w14:paraId="2C7CDA46" w14:textId="77777777" w:rsidR="00123526" w:rsidRPr="00320908" w:rsidRDefault="00840FCE" w:rsidP="00840FCE">
      <w:pPr>
        <w:pStyle w:val="ProductList-Bullet"/>
        <w:numPr>
          <w:ilvl w:val="0"/>
          <w:numId w:val="12"/>
        </w:numPr>
        <w:rPr>
          <w:lang w:val="de-DE"/>
        </w:rPr>
      </w:pPr>
      <w:r w:rsidRPr="00320908">
        <w:rPr>
          <w:lang w:val="de-DE"/>
        </w:rPr>
        <w:t xml:space="preserve">Im Fall der Enterprise Edition ist der Kunde berechtigt, eine beliebige Anzahl von </w:t>
      </w:r>
      <w:r>
        <w:fldChar w:fldCharType="begin"/>
      </w:r>
      <w:r w:rsidRPr="00320908">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320908">
        <w:rPr>
          <w:color w:val="0563C1"/>
          <w:lang w:val="de-DE"/>
        </w:rPr>
        <w:t>Ausgeführten Instanzen</w:t>
      </w:r>
      <w:r>
        <w:fldChar w:fldCharType="end"/>
      </w:r>
      <w:r w:rsidRPr="00320908">
        <w:rPr>
          <w:lang w:val="de-DE"/>
        </w:rPr>
        <w:t xml:space="preserve"> der Serversoftware auf dem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 xml:space="preserve"> in so vielen </w:t>
      </w:r>
      <w:r>
        <w:fldChar w:fldCharType="begin"/>
      </w:r>
      <w:r w:rsidRPr="00320908">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320908">
        <w:rPr>
          <w:color w:val="0563C1"/>
          <w:lang w:val="de-DE"/>
        </w:rPr>
        <w:t>Physischen Betriebssystemumgebungen</w:t>
      </w:r>
      <w:r>
        <w:fldChar w:fldCharType="end"/>
      </w:r>
      <w:r w:rsidRPr="00320908">
        <w:rPr>
          <w:lang w:val="de-DE"/>
        </w:rPr>
        <w:t xml:space="preserve"> und/oder </w:t>
      </w:r>
      <w:r>
        <w:fldChar w:fldCharType="begin"/>
      </w:r>
      <w:r w:rsidRPr="00320908">
        <w:rPr>
          <w:lang w:val="de-DE"/>
        </w:rPr>
        <w:instrText xml:space="preserve"> AutoTextList   \s NoStyle \t "Virtuelle OSE ist eine OSE, die für die Ausführung in einem virtuellen Hardwaresystem konfiguriert ist." </w:instrText>
      </w:r>
      <w:r>
        <w:fldChar w:fldCharType="separate"/>
      </w:r>
      <w:r w:rsidRPr="00320908">
        <w:rPr>
          <w:color w:val="0563C1"/>
          <w:lang w:val="de-DE"/>
        </w:rPr>
        <w:t>Virtuellen Betriebssystemumgebungen</w:t>
      </w:r>
      <w:r>
        <w:fldChar w:fldCharType="end"/>
      </w:r>
      <w:r w:rsidRPr="00320908">
        <w:rPr>
          <w:lang w:val="de-DE"/>
        </w:rPr>
        <w:t xml:space="preserve"> zu nutzen, wie dem Server Lizenzen zugewiesen sind.</w:t>
      </w:r>
    </w:p>
    <w:p w14:paraId="2C7CDA47" w14:textId="77777777" w:rsidR="00123526" w:rsidRPr="00320908" w:rsidRDefault="00840FCE" w:rsidP="00840FCE">
      <w:pPr>
        <w:pStyle w:val="ProductList-Bullet"/>
        <w:numPr>
          <w:ilvl w:val="0"/>
          <w:numId w:val="12"/>
        </w:numPr>
        <w:rPr>
          <w:lang w:val="de-DE"/>
        </w:rPr>
      </w:pPr>
      <w:r w:rsidRPr="00320908">
        <w:rPr>
          <w:lang w:val="de-DE"/>
        </w:rPr>
        <w:t>Für jede zusätzliche Enterprise Edition-</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w:t>
      </w:r>
      <w:r>
        <w:fldChar w:fldCharType="end"/>
      </w:r>
      <w:r w:rsidRPr="00320908">
        <w:rPr>
          <w:lang w:val="de-DE"/>
        </w:rPr>
        <w:t xml:space="preserve">, die der Kunde über die nach Absatz 2 erforderlichen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hinaus zuweist, ist er berechtigt, Ausgeführte Instanzen der Serversoftware in einer zusätzlichen </w:t>
      </w:r>
      <w:r>
        <w:fldChar w:fldCharType="begin"/>
      </w:r>
      <w:r w:rsidRPr="0032090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320908">
        <w:rPr>
          <w:color w:val="0563C1"/>
          <w:lang w:val="de-DE"/>
        </w:rPr>
        <w:t>OSE</w:t>
      </w:r>
      <w:r>
        <w:fldChar w:fldCharType="end"/>
      </w:r>
      <w:r w:rsidRPr="00320908">
        <w:rPr>
          <w:lang w:val="de-DE"/>
        </w:rPr>
        <w:t xml:space="preserve"> auf dem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 xml:space="preserve"> zu verwenden.</w:t>
      </w:r>
    </w:p>
    <w:p w14:paraId="2C7CDA48" w14:textId="77777777" w:rsidR="00123526" w:rsidRPr="00320908" w:rsidRDefault="00840FCE" w:rsidP="00840FCE">
      <w:pPr>
        <w:pStyle w:val="ProductList-Bullet"/>
        <w:numPr>
          <w:ilvl w:val="0"/>
          <w:numId w:val="12"/>
        </w:numPr>
        <w:rPr>
          <w:lang w:val="de-DE"/>
        </w:rPr>
      </w:pPr>
      <w:r w:rsidRPr="00320908">
        <w:rPr>
          <w:lang w:val="de-DE"/>
        </w:rPr>
        <w:t xml:space="preserve">Bei anderen Editionen ist der Kunde berechtigt, eine beliebige Anzahl von </w:t>
      </w:r>
      <w:r>
        <w:fldChar w:fldCharType="begin"/>
      </w:r>
      <w:r w:rsidRPr="00320908">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320908">
        <w:rPr>
          <w:color w:val="0563C1"/>
          <w:lang w:val="de-DE"/>
        </w:rPr>
        <w:t>Ausgeführten Instanzen</w:t>
      </w:r>
      <w:r>
        <w:fldChar w:fldCharType="end"/>
      </w:r>
      <w:r w:rsidRPr="00320908">
        <w:rPr>
          <w:lang w:val="de-DE"/>
        </w:rPr>
        <w:t xml:space="preserve"> der Serversoftware nur in der </w:t>
      </w:r>
      <w:r>
        <w:fldChar w:fldCharType="begin"/>
      </w:r>
      <w:r w:rsidRPr="00320908">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320908">
        <w:rPr>
          <w:color w:val="0563C1"/>
          <w:lang w:val="de-DE"/>
        </w:rPr>
        <w:t>Physischen Betriebssystemumgebung</w:t>
      </w:r>
      <w:r>
        <w:fldChar w:fldCharType="end"/>
      </w:r>
      <w:r w:rsidRPr="00320908">
        <w:rPr>
          <w:lang w:val="de-DE"/>
        </w:rPr>
        <w:t xml:space="preserve"> auf dem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 xml:space="preserve"> zu nutzen.</w:t>
      </w:r>
    </w:p>
    <w:p w14:paraId="2C7CDA49" w14:textId="77777777" w:rsidR="00123526" w:rsidRPr="00320908" w:rsidRDefault="00123526">
      <w:pPr>
        <w:pStyle w:val="ProductList-Body"/>
        <w:rPr>
          <w:lang w:val="de-DE"/>
        </w:rPr>
      </w:pPr>
    </w:p>
    <w:p w14:paraId="2C7CDA4A" w14:textId="77777777" w:rsidR="00123526" w:rsidRPr="00320908" w:rsidRDefault="00840FCE">
      <w:pPr>
        <w:pStyle w:val="ProductList-ClauseHeading"/>
        <w:outlineLvl w:val="3"/>
        <w:rPr>
          <w:lang w:val="de-DE"/>
        </w:rPr>
      </w:pPr>
      <w:r w:rsidRPr="00320908">
        <w:rPr>
          <w:lang w:val="de-DE"/>
        </w:rPr>
        <w:t>Serverlizenzen (pro Core) – Lizenzierung nach Einzelner Virtueller OSE</w:t>
      </w:r>
    </w:p>
    <w:p w14:paraId="2C7CDA4B" w14:textId="77777777" w:rsidR="00123526" w:rsidRPr="00320908" w:rsidRDefault="00840FCE" w:rsidP="00840FCE">
      <w:pPr>
        <w:pStyle w:val="ProductList-Bullet"/>
        <w:numPr>
          <w:ilvl w:val="0"/>
          <w:numId w:val="13"/>
        </w:numPr>
        <w:rPr>
          <w:lang w:val="de-DE"/>
        </w:rPr>
      </w:pPr>
      <w:r w:rsidRPr="00320908">
        <w:rPr>
          <w:lang w:val="de-DE"/>
        </w:rPr>
        <w:t xml:space="preserve">Der Kunde ist berechtigt, eine beliebige Anzahl von </w:t>
      </w:r>
      <w:r>
        <w:fldChar w:fldCharType="begin"/>
      </w:r>
      <w:r w:rsidRPr="00320908">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320908">
        <w:rPr>
          <w:color w:val="0563C1"/>
          <w:lang w:val="de-DE"/>
        </w:rPr>
        <w:t>Ausgeführten Instanzen</w:t>
      </w:r>
      <w:r>
        <w:fldChar w:fldCharType="end"/>
      </w:r>
      <w:r w:rsidRPr="00320908">
        <w:rPr>
          <w:lang w:val="de-DE"/>
        </w:rPr>
        <w:t xml:space="preserve"> der Serversoftware in jeder </w:t>
      </w:r>
      <w:r>
        <w:fldChar w:fldCharType="begin"/>
      </w:r>
      <w:r w:rsidRPr="00320908">
        <w:rPr>
          <w:lang w:val="de-DE"/>
        </w:rPr>
        <w:instrText xml:space="preserve"> AutoTextList   \s NoStyle \t "Virtuelle OSE ist eine OSE, die für die Ausführung in einem virtuellen Hardwaresystem konfiguriert ist." </w:instrText>
      </w:r>
      <w:r>
        <w:fldChar w:fldCharType="separate"/>
      </w:r>
      <w:r w:rsidRPr="00320908">
        <w:rPr>
          <w:color w:val="0563C1"/>
          <w:lang w:val="de-DE"/>
        </w:rPr>
        <w:t>Virtuellen OSE</w:t>
      </w:r>
      <w:r>
        <w:fldChar w:fldCharType="end"/>
      </w:r>
      <w:r w:rsidRPr="00320908">
        <w:rPr>
          <w:lang w:val="de-DE"/>
        </w:rPr>
        <w:t xml:space="preserve"> auf dem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 xml:space="preserve"> zu nutzen, sofern er eine ausreichende Anzahl von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erwirbt (siehe unten).</w:t>
      </w:r>
    </w:p>
    <w:p w14:paraId="2C7CDA4C" w14:textId="77777777" w:rsidR="00123526" w:rsidRPr="00320908" w:rsidRDefault="00840FCE" w:rsidP="00840FCE">
      <w:pPr>
        <w:pStyle w:val="ProductList-Bullet"/>
        <w:numPr>
          <w:ilvl w:val="0"/>
          <w:numId w:val="13"/>
        </w:numPr>
        <w:rPr>
          <w:lang w:val="de-DE"/>
        </w:rPr>
      </w:pPr>
      <w:r w:rsidRPr="00320908">
        <w:rPr>
          <w:lang w:val="de-DE"/>
        </w:rPr>
        <w:t xml:space="preserve">Die Anzahl der erforderlichen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entspricht der Anzahl von </w:t>
      </w:r>
      <w:r>
        <w:fldChar w:fldCharType="begin"/>
      </w:r>
      <w:r w:rsidRPr="00320908">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320908">
        <w:rPr>
          <w:color w:val="0563C1"/>
          <w:lang w:val="de-DE"/>
        </w:rPr>
        <w:t>Virtuellen Cores</w:t>
      </w:r>
      <w:r>
        <w:fldChar w:fldCharType="end"/>
      </w:r>
      <w:r w:rsidRPr="00320908">
        <w:rPr>
          <w:lang w:val="de-DE"/>
        </w:rPr>
        <w:t xml:space="preserve"> in der </w:t>
      </w:r>
      <w:r>
        <w:fldChar w:fldCharType="begin"/>
      </w:r>
      <w:r w:rsidRPr="00320908">
        <w:rPr>
          <w:lang w:val="de-DE"/>
        </w:rPr>
        <w:instrText xml:space="preserve"> AutoTextList   \s NoStyle \t "Virtuelle OSE ist eine OSE, die für die Ausführung in einem virtuellen Hardwaresystem konfiguriert ist." </w:instrText>
      </w:r>
      <w:r>
        <w:fldChar w:fldCharType="separate"/>
      </w:r>
      <w:r w:rsidRPr="00320908">
        <w:rPr>
          <w:color w:val="0563C1"/>
          <w:lang w:val="de-DE"/>
        </w:rPr>
        <w:t>Virtuellen OSE</w:t>
      </w:r>
      <w:r>
        <w:fldChar w:fldCharType="end"/>
      </w:r>
      <w:r w:rsidRPr="00320908">
        <w:rPr>
          <w:lang w:val="de-DE"/>
        </w:rPr>
        <w:t xml:space="preserve">, unter Berücksichtigung einer Mindestanforderung von vier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pro </w:t>
      </w:r>
      <w:r>
        <w:fldChar w:fldCharType="begin"/>
      </w:r>
      <w:r w:rsidRPr="00320908">
        <w:rPr>
          <w:lang w:val="de-DE"/>
        </w:rPr>
        <w:instrText xml:space="preserve"> AutoTextList   \s NoStyle \t "Virtuelle OSE ist eine OSE, die für die Ausführung in einem virtuellen Hardwaresystem konfiguriert ist." </w:instrText>
      </w:r>
      <w:r>
        <w:fldChar w:fldCharType="separate"/>
      </w:r>
      <w:r w:rsidRPr="00320908">
        <w:rPr>
          <w:color w:val="0563C1"/>
          <w:lang w:val="de-DE"/>
        </w:rPr>
        <w:t>Virtueller OSE</w:t>
      </w:r>
      <w:r>
        <w:fldChar w:fldCharType="end"/>
      </w:r>
      <w:r w:rsidRPr="00320908">
        <w:rPr>
          <w:lang w:val="de-DE"/>
        </w:rPr>
        <w:t>.</w:t>
      </w:r>
    </w:p>
    <w:p w14:paraId="2C7CDA4D" w14:textId="77777777" w:rsidR="00123526" w:rsidRPr="00320908" w:rsidRDefault="00840FCE" w:rsidP="00840FCE">
      <w:pPr>
        <w:pStyle w:val="ProductList-Bullet"/>
        <w:numPr>
          <w:ilvl w:val="0"/>
          <w:numId w:val="13"/>
        </w:numPr>
        <w:rPr>
          <w:lang w:val="de-DE"/>
        </w:rPr>
      </w:pPr>
      <w:r w:rsidRPr="00320908">
        <w:rPr>
          <w:lang w:val="de-DE"/>
        </w:rPr>
        <w:t xml:space="preserve">Wenn einer dieser </w:t>
      </w:r>
      <w:r>
        <w:fldChar w:fldCharType="begin"/>
      </w:r>
      <w:r w:rsidRPr="00320908">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320908">
        <w:rPr>
          <w:color w:val="0563C1"/>
          <w:lang w:val="de-DE"/>
        </w:rPr>
        <w:t>Virtuellen Cores</w:t>
      </w:r>
      <w:r>
        <w:fldChar w:fldCharType="end"/>
      </w:r>
      <w:r w:rsidRPr="00320908">
        <w:rPr>
          <w:lang w:val="de-DE"/>
        </w:rPr>
        <w:t xml:space="preserve"> irgendwann mehreren </w:t>
      </w:r>
      <w:r>
        <w:fldChar w:fldCharType="begin"/>
      </w:r>
      <w:r w:rsidRPr="00320908">
        <w:rPr>
          <w:lang w:val="de-DE"/>
        </w:rPr>
        <w:instrText xml:space="preserve"> AutoTextList   \s NoStyle \t "Hardware-Thread ist entweder ein Physischer Core oder ein Hyperthread in einem Physischen Prozessor." </w:instrText>
      </w:r>
      <w:r>
        <w:fldChar w:fldCharType="separate"/>
      </w:r>
      <w:r w:rsidRPr="00320908">
        <w:rPr>
          <w:color w:val="0563C1"/>
          <w:lang w:val="de-DE"/>
        </w:rPr>
        <w:t>Hardware-Threads</w:t>
      </w:r>
      <w:r>
        <w:fldChar w:fldCharType="end"/>
      </w:r>
      <w:r w:rsidRPr="00320908">
        <w:rPr>
          <w:lang w:val="de-DE"/>
        </w:rPr>
        <w:t xml:space="preserve"> zugewiesen ist, benötigt der Kunde eine Lizenz für jeden zusätzlichen </w:t>
      </w:r>
      <w:r>
        <w:fldChar w:fldCharType="begin"/>
      </w:r>
      <w:r w:rsidRPr="00320908">
        <w:rPr>
          <w:lang w:val="de-DE"/>
        </w:rPr>
        <w:instrText xml:space="preserve"> AutoTextList   \s NoStyle \t "Hardware-Thread ist entweder ein Physischer Core oder ein Hyperthread in einem Physischen Prozessor." </w:instrText>
      </w:r>
      <w:r>
        <w:fldChar w:fldCharType="separate"/>
      </w:r>
      <w:r w:rsidRPr="00320908">
        <w:rPr>
          <w:color w:val="0563C1"/>
          <w:lang w:val="de-DE"/>
        </w:rPr>
        <w:t>Hardware-Thread</w:t>
      </w:r>
      <w:r>
        <w:fldChar w:fldCharType="end"/>
      </w:r>
      <w:r w:rsidRPr="00320908">
        <w:rPr>
          <w:lang w:val="de-DE"/>
        </w:rPr>
        <w:t xml:space="preserve">, dem er zugewiesen ist. </w:t>
      </w:r>
    </w:p>
    <w:p w14:paraId="2C7CDA4E" w14:textId="77777777" w:rsidR="00123526" w:rsidRPr="00320908" w:rsidRDefault="00840FCE">
      <w:pPr>
        <w:pStyle w:val="ProductList-Offering2Heading"/>
        <w:outlineLvl w:val="2"/>
        <w:rPr>
          <w:lang w:val="de-DE"/>
        </w:rPr>
      </w:pPr>
      <w:bookmarkStart w:id="27" w:name="_Sec544"/>
      <w:r w:rsidRPr="00320908">
        <w:rPr>
          <w:lang w:val="de-DE"/>
        </w:rPr>
        <w:t>Management Server</w:t>
      </w:r>
      <w:bookmarkEnd w:id="27"/>
      <w:r>
        <w:fldChar w:fldCharType="begin"/>
      </w:r>
      <w:r w:rsidRPr="00320908">
        <w:rPr>
          <w:lang w:val="de-DE"/>
        </w:rPr>
        <w:instrText xml:space="preserve"> TC "</w:instrText>
      </w:r>
      <w:bookmarkStart w:id="28" w:name="_Toc502055294"/>
      <w:r w:rsidRPr="00320908">
        <w:rPr>
          <w:lang w:val="de-DE"/>
        </w:rPr>
        <w:instrText>Management Server</w:instrText>
      </w:r>
      <w:bookmarkEnd w:id="28"/>
      <w:r w:rsidRPr="00320908">
        <w:rPr>
          <w:lang w:val="de-DE"/>
        </w:rPr>
        <w:instrText>" \l 3</w:instrText>
      </w:r>
      <w:r>
        <w:fldChar w:fldCharType="end"/>
      </w:r>
    </w:p>
    <w:p w14:paraId="2C7CDA4F" w14:textId="77777777" w:rsidR="00123526" w:rsidRPr="00320908" w:rsidRDefault="00840FCE">
      <w:pPr>
        <w:pStyle w:val="ProductList-ClauseHeading"/>
        <w:outlineLvl w:val="3"/>
        <w:rPr>
          <w:lang w:val="de-DE"/>
        </w:rPr>
      </w:pPr>
      <w:r w:rsidRPr="00320908">
        <w:rPr>
          <w:lang w:val="de-DE"/>
        </w:rPr>
        <w:t>Management-Lizenzen</w:t>
      </w:r>
    </w:p>
    <w:p w14:paraId="2C7CDA50" w14:textId="77777777" w:rsidR="00123526" w:rsidRPr="00320908" w:rsidRDefault="00840FCE">
      <w:pPr>
        <w:pStyle w:val="ProductList-Body"/>
        <w:rPr>
          <w:lang w:val="de-DE"/>
        </w:rPr>
      </w:pPr>
      <w:r w:rsidRPr="00320908">
        <w:rPr>
          <w:lang w:val="de-DE"/>
        </w:rPr>
        <w:t xml:space="preserve">Die Version der Management-Lizenz, nicht die verwendete Software-Version, bestimmt die Version der anwendbaren Lizenzbestimmungen (einschließlich Verwendung unter Downgraderechten ungeachtet gegenteiliger Bestimmungen). </w:t>
      </w:r>
    </w:p>
    <w:p w14:paraId="2C7CDA51" w14:textId="77777777" w:rsidR="00123526" w:rsidRPr="00320908" w:rsidRDefault="00123526">
      <w:pPr>
        <w:pStyle w:val="ProductList-Body"/>
        <w:rPr>
          <w:lang w:val="de-DE"/>
        </w:rPr>
      </w:pPr>
    </w:p>
    <w:p w14:paraId="2C7CDA52" w14:textId="77777777" w:rsidR="00123526" w:rsidRDefault="00840FCE">
      <w:pPr>
        <w:pStyle w:val="ProductList-ClauseHeading"/>
        <w:outlineLvl w:val="3"/>
      </w:pPr>
      <w:r>
        <w:t>Server-Management-Lizenzen (pro Core)</w:t>
      </w:r>
    </w:p>
    <w:p w14:paraId="2C7CDA53" w14:textId="77777777" w:rsidR="00123526" w:rsidRPr="00320908" w:rsidRDefault="00840FCE" w:rsidP="00840FCE">
      <w:pPr>
        <w:pStyle w:val="ProductList-Bullet"/>
        <w:numPr>
          <w:ilvl w:val="0"/>
          <w:numId w:val="14"/>
        </w:numPr>
        <w:rPr>
          <w:lang w:val="de-DE"/>
        </w:rPr>
      </w:pPr>
      <w:r w:rsidRPr="00320908">
        <w:rPr>
          <w:lang w:val="de-DE"/>
        </w:rPr>
        <w:t xml:space="preserve">Der Kunde darf die Software auf jedem </w:t>
      </w:r>
      <w:r>
        <w:fldChar w:fldCharType="begin"/>
      </w:r>
      <w:r w:rsidRPr="00320908">
        <w:rPr>
          <w:lang w:val="de-DE"/>
        </w:rPr>
        <w:instrText xml:space="preserve"> AutoTextList   \s NoStyle \t "Server ist ein physisches Hardwaresystem, das fähig ist, Serversoftware auszuführen." </w:instrText>
      </w:r>
      <w:r>
        <w:fldChar w:fldCharType="separate"/>
      </w:r>
      <w:r w:rsidRPr="00320908">
        <w:rPr>
          <w:color w:val="0563C1"/>
          <w:lang w:val="de-DE"/>
        </w:rPr>
        <w:t>Server</w:t>
      </w:r>
      <w:r>
        <w:fldChar w:fldCharType="end"/>
      </w:r>
      <w:r w:rsidRPr="00320908">
        <w:rPr>
          <w:lang w:val="de-DE"/>
        </w:rPr>
        <w:t xml:space="preserve"> nutzen, der zu seiner Nutzung zur </w:t>
      </w:r>
      <w:r>
        <w:fldChar w:fldCharType="begin"/>
      </w:r>
      <w:r w:rsidRPr="00320908">
        <w:rPr>
          <w:lang w:val="de-DE"/>
        </w:rP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sidRPr="00320908">
        <w:rPr>
          <w:color w:val="0563C1"/>
          <w:lang w:val="de-DE"/>
        </w:rPr>
        <w:t>Verwaltung von OSEs</w:t>
      </w:r>
      <w:r>
        <w:fldChar w:fldCharType="end"/>
      </w:r>
      <w:r w:rsidRPr="00320908">
        <w:rPr>
          <w:lang w:val="de-DE"/>
        </w:rPr>
        <w:t xml:space="preserve"> auf einem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 xml:space="preserve"> vorgesehenen ist, sofern er eine ausreichende Anzahl von </w:t>
      </w:r>
      <w:r>
        <w:fldChar w:fldCharType="begin"/>
      </w:r>
      <w:r w:rsidRPr="00320908">
        <w:rPr>
          <w:lang w:val="de-DE"/>
        </w:rPr>
        <w:instrText xml:space="preserve"> AutoTextList   \s NoStyle \t "Server ist ein physisches Hardwaresystem, das fähig ist, Serversoftware auszuführen." </w:instrText>
      </w:r>
      <w:r>
        <w:fldChar w:fldCharType="separate"/>
      </w:r>
      <w:r w:rsidRPr="00320908">
        <w:rPr>
          <w:color w:val="0563C1"/>
          <w:lang w:val="de-DE"/>
        </w:rPr>
        <w:t>Serverlizenzen</w:t>
      </w:r>
      <w:r>
        <w:fldChar w:fldCharType="end"/>
      </w:r>
      <w:r w:rsidRPr="00320908">
        <w:rPr>
          <w:lang w:val="de-DE"/>
        </w:rPr>
        <w:t xml:space="preserve"> erwirbt (siehe unten).</w:t>
      </w:r>
    </w:p>
    <w:p w14:paraId="2C7CDA54" w14:textId="77777777" w:rsidR="00123526" w:rsidRPr="00320908" w:rsidRDefault="00840FCE" w:rsidP="00840FCE">
      <w:pPr>
        <w:pStyle w:val="ProductList-Bullet"/>
        <w:numPr>
          <w:ilvl w:val="0"/>
          <w:numId w:val="14"/>
        </w:numPr>
        <w:rPr>
          <w:lang w:val="de-DE"/>
        </w:rPr>
      </w:pPr>
      <w:r w:rsidRPr="00320908">
        <w:rPr>
          <w:lang w:val="de-DE"/>
        </w:rPr>
        <w:t xml:space="preserve">Benötigt werden so viele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wie </w:t>
      </w:r>
      <w:r>
        <w:fldChar w:fldCharType="begin"/>
      </w:r>
      <w:r w:rsidRPr="00320908">
        <w:rPr>
          <w:lang w:val="de-DE"/>
        </w:rPr>
        <w:instrText xml:space="preserve"> AutoTextList   \s NoStyle \t "Physischer Core ist ein Core in einem Physischen Prozessor." </w:instrText>
      </w:r>
      <w:r>
        <w:fldChar w:fldCharType="separate"/>
      </w:r>
      <w:r w:rsidRPr="00320908">
        <w:rPr>
          <w:color w:val="0563C1"/>
          <w:lang w:val="de-DE"/>
        </w:rPr>
        <w:t>Physische Cores</w:t>
      </w:r>
      <w:r>
        <w:fldChar w:fldCharType="end"/>
      </w:r>
      <w:r w:rsidRPr="00320908">
        <w:rPr>
          <w:lang w:val="de-DE"/>
        </w:rPr>
        <w:t xml:space="preserve"> auf dem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 xml:space="preserve"> vorhanden sind, mindestens aber 8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pro </w:t>
      </w:r>
      <w:r>
        <w:fldChar w:fldCharType="begin"/>
      </w:r>
      <w:r w:rsidRPr="00320908">
        <w:rPr>
          <w:lang w:val="de-DE"/>
        </w:rPr>
        <w:instrText xml:space="preserve"> AutoTextList   \s NoStyle \t "Physischer Prozessor ist ein Prozessor in einem physischen Hardwaresystem." </w:instrText>
      </w:r>
      <w:r>
        <w:fldChar w:fldCharType="separate"/>
      </w:r>
      <w:r w:rsidRPr="00320908">
        <w:rPr>
          <w:color w:val="0563C1"/>
          <w:lang w:val="de-DE"/>
        </w:rPr>
        <w:t>Physischem Prozessor</w:t>
      </w:r>
      <w:r>
        <w:fldChar w:fldCharType="end"/>
      </w:r>
      <w:r w:rsidRPr="00320908">
        <w:rPr>
          <w:lang w:val="de-DE"/>
        </w:rPr>
        <w:t xml:space="preserve"> und mindestens 16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pro </w:t>
      </w:r>
      <w:r>
        <w:fldChar w:fldCharType="begin"/>
      </w:r>
      <w:r w:rsidRPr="00320908">
        <w:rPr>
          <w:lang w:val="de-DE"/>
        </w:rPr>
        <w:instrText xml:space="preserve"> AutoTextList   \s NoStyle \t "Server ist ein physisches Hardwaresystem, das fähig ist, Serversoftware auszuführen." </w:instrText>
      </w:r>
      <w:r>
        <w:fldChar w:fldCharType="separate"/>
      </w:r>
      <w:r w:rsidRPr="00320908">
        <w:rPr>
          <w:color w:val="0563C1"/>
          <w:lang w:val="de-DE"/>
        </w:rPr>
        <w:t>Server</w:t>
      </w:r>
      <w:r>
        <w:fldChar w:fldCharType="end"/>
      </w:r>
      <w:r w:rsidRPr="00320908">
        <w:rPr>
          <w:lang w:val="de-DE"/>
        </w:rPr>
        <w:t>.</w:t>
      </w:r>
    </w:p>
    <w:p w14:paraId="2C7CDA55" w14:textId="77777777" w:rsidR="00123526" w:rsidRPr="00320908" w:rsidRDefault="00840FCE" w:rsidP="00840FCE">
      <w:pPr>
        <w:pStyle w:val="ProductList-Bullet"/>
        <w:numPr>
          <w:ilvl w:val="0"/>
          <w:numId w:val="14"/>
        </w:numPr>
        <w:rPr>
          <w:lang w:val="de-DE"/>
        </w:rPr>
      </w:pPr>
      <w:r w:rsidRPr="00320908">
        <w:rPr>
          <w:lang w:val="de-DE"/>
        </w:rPr>
        <w:t xml:space="preserve">Die Datacenter Edition erlaubt die Nutzung der Serversoftware zur Verwaltung einer beliebigen Anzahl von </w:t>
      </w:r>
      <w:r>
        <w:fldChar w:fldCharType="begin"/>
      </w:r>
      <w:r w:rsidRPr="0032090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320908">
        <w:rPr>
          <w:color w:val="0563C1"/>
          <w:lang w:val="de-DE"/>
        </w:rPr>
        <w:t>OSEs</w:t>
      </w:r>
      <w:r>
        <w:fldChar w:fldCharType="end"/>
      </w:r>
      <w:r w:rsidRPr="00320908">
        <w:rPr>
          <w:lang w:val="de-DE"/>
        </w:rPr>
        <w:t xml:space="preserve"> auf dem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w:t>
      </w:r>
    </w:p>
    <w:p w14:paraId="2C7CDA56" w14:textId="77777777" w:rsidR="00123526" w:rsidRDefault="00840FCE" w:rsidP="00840FCE">
      <w:pPr>
        <w:pStyle w:val="ProductList-Bullet"/>
        <w:numPr>
          <w:ilvl w:val="0"/>
          <w:numId w:val="14"/>
        </w:numPr>
      </w:pPr>
      <w:r>
        <w:t>Standard Edition:</w:t>
      </w:r>
    </w:p>
    <w:p w14:paraId="2C7CDA57" w14:textId="77777777" w:rsidR="00123526" w:rsidRPr="00320908" w:rsidRDefault="00840FCE" w:rsidP="00840FCE">
      <w:pPr>
        <w:pStyle w:val="ProductList-Bullet"/>
        <w:numPr>
          <w:ilvl w:val="1"/>
          <w:numId w:val="14"/>
        </w:numPr>
        <w:rPr>
          <w:lang w:val="de-DE"/>
        </w:rPr>
      </w:pPr>
      <w:r w:rsidRPr="00320908">
        <w:rPr>
          <w:lang w:val="de-DE"/>
        </w:rPr>
        <w:t xml:space="preserve">Die Standard Edition erlaubt die Nutzung der Software zur Verwaltung von bis zu zwei </w:t>
      </w:r>
      <w:r>
        <w:fldChar w:fldCharType="begin"/>
      </w:r>
      <w:r w:rsidRPr="0032090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320908">
        <w:rPr>
          <w:color w:val="0563C1"/>
          <w:lang w:val="de-DE"/>
        </w:rPr>
        <w:t>OSEs</w:t>
      </w:r>
      <w:r>
        <w:fldChar w:fldCharType="end"/>
      </w:r>
      <w:r w:rsidRPr="00320908">
        <w:rPr>
          <w:lang w:val="de-DE"/>
        </w:rPr>
        <w:t xml:space="preserve"> auf dem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w:t>
      </w:r>
    </w:p>
    <w:p w14:paraId="2C7CDA58" w14:textId="77777777" w:rsidR="00123526" w:rsidRPr="00320908" w:rsidRDefault="00840FCE" w:rsidP="00840FCE">
      <w:pPr>
        <w:pStyle w:val="ProductList-Bullet"/>
        <w:numPr>
          <w:ilvl w:val="1"/>
          <w:numId w:val="14"/>
        </w:numPr>
        <w:rPr>
          <w:lang w:val="de-DE"/>
        </w:rPr>
      </w:pPr>
      <w:r w:rsidRPr="00320908">
        <w:rPr>
          <w:lang w:val="de-DE"/>
        </w:rPr>
        <w:t xml:space="preserve">Die Standard-Edition erlaubt das Verwalten der </w:t>
      </w:r>
      <w:r>
        <w:fldChar w:fldCharType="begin"/>
      </w:r>
      <w:r w:rsidRPr="00320908">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320908">
        <w:rPr>
          <w:color w:val="0563C1"/>
          <w:lang w:val="de-DE"/>
        </w:rPr>
        <w:t>Physischen OSE</w:t>
      </w:r>
      <w:r>
        <w:fldChar w:fldCharType="end"/>
      </w:r>
      <w:r w:rsidRPr="00320908">
        <w:rPr>
          <w:lang w:val="de-DE"/>
        </w:rPr>
        <w:t xml:space="preserve"> auf dem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 xml:space="preserve"> (zusätzlich zu zwei weiteren Virtuellen </w:t>
      </w:r>
      <w:r>
        <w:fldChar w:fldCharType="begin"/>
      </w:r>
      <w:r w:rsidRPr="0032090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320908">
        <w:rPr>
          <w:color w:val="0563C1"/>
          <w:lang w:val="de-DE"/>
        </w:rPr>
        <w:t>OSEs</w:t>
      </w:r>
      <w:r>
        <w:fldChar w:fldCharType="end"/>
      </w:r>
      <w:r w:rsidRPr="00320908">
        <w:rPr>
          <w:lang w:val="de-DE"/>
        </w:rPr>
        <w:t xml:space="preserve">), sofern die </w:t>
      </w:r>
      <w:r>
        <w:fldChar w:fldCharType="begin"/>
      </w:r>
      <w:r w:rsidRPr="00320908">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320908">
        <w:rPr>
          <w:color w:val="0563C1"/>
          <w:lang w:val="de-DE"/>
        </w:rPr>
        <w:t>Physische OSE</w:t>
      </w:r>
      <w:r>
        <w:fldChar w:fldCharType="end"/>
      </w:r>
      <w:r w:rsidRPr="00320908">
        <w:rPr>
          <w:lang w:val="de-DE"/>
        </w:rPr>
        <w:t xml:space="preserve"> nur zum Hosten und Verwalten </w:t>
      </w:r>
      <w:r>
        <w:fldChar w:fldCharType="begin"/>
      </w:r>
      <w:r w:rsidRPr="00320908">
        <w:rPr>
          <w:lang w:val="de-DE"/>
        </w:rPr>
        <w:instrText xml:space="preserve"> AutoTextList   \s NoStyle \t "Virtuelle OSE ist eine OSE, die für die Ausführung in einem virtuellen Hardwaresystem konfiguriert ist." </w:instrText>
      </w:r>
      <w:r>
        <w:fldChar w:fldCharType="separate"/>
      </w:r>
      <w:r w:rsidRPr="00320908">
        <w:rPr>
          <w:color w:val="0563C1"/>
          <w:lang w:val="de-DE"/>
        </w:rPr>
        <w:t>Virtueller OSEs</w:t>
      </w:r>
      <w:r>
        <w:fldChar w:fldCharType="end"/>
      </w:r>
      <w:r w:rsidRPr="00320908">
        <w:rPr>
          <w:lang w:val="de-DE"/>
        </w:rPr>
        <w:t xml:space="preserve"> genutzt wird.</w:t>
      </w:r>
    </w:p>
    <w:p w14:paraId="2C7CDA59" w14:textId="77777777" w:rsidR="00123526" w:rsidRPr="00320908" w:rsidRDefault="00840FCE" w:rsidP="00840FCE">
      <w:pPr>
        <w:pStyle w:val="ProductList-Bullet"/>
        <w:numPr>
          <w:ilvl w:val="1"/>
          <w:numId w:val="14"/>
        </w:numPr>
        <w:rPr>
          <w:lang w:val="de-DE"/>
        </w:rPr>
      </w:pPr>
      <w:r w:rsidRPr="00320908">
        <w:rPr>
          <w:lang w:val="de-DE"/>
        </w:rPr>
        <w:t>Der Kunde ist berechtigt, zusätzliche Standard Edition-</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an den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 xml:space="preserve"> zuzuweisen, deren Anzahl der in Abschnitt 2 oben genannten entspricht, und zwei zusätzliche </w:t>
      </w:r>
      <w:r>
        <w:fldChar w:fldCharType="begin"/>
      </w:r>
      <w:r w:rsidRPr="0032090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320908">
        <w:rPr>
          <w:color w:val="0563C1"/>
          <w:lang w:val="de-DE"/>
        </w:rPr>
        <w:t>OSEs</w:t>
      </w:r>
      <w:r>
        <w:fldChar w:fldCharType="end"/>
      </w:r>
      <w:r w:rsidRPr="00320908">
        <w:rPr>
          <w:lang w:val="de-DE"/>
        </w:rPr>
        <w:t xml:space="preserve"> zu verwalten. </w:t>
      </w:r>
    </w:p>
    <w:p w14:paraId="2C7CDA5A" w14:textId="77777777" w:rsidR="00123526" w:rsidRPr="00320908" w:rsidRDefault="00840FCE" w:rsidP="00840FCE">
      <w:pPr>
        <w:pStyle w:val="ProductList-Bullet"/>
        <w:numPr>
          <w:ilvl w:val="0"/>
          <w:numId w:val="14"/>
        </w:numPr>
        <w:rPr>
          <w:lang w:val="de-DE"/>
        </w:rPr>
      </w:pPr>
      <w:r w:rsidRPr="00320908">
        <w:rPr>
          <w:lang w:val="de-DE"/>
        </w:rPr>
        <w:t xml:space="preserve">  Für </w:t>
      </w:r>
      <w:r>
        <w:fldChar w:fldCharType="begin"/>
      </w:r>
      <w:r w:rsidRPr="0032090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320908">
        <w:rPr>
          <w:color w:val="0563C1"/>
          <w:lang w:val="de-DE"/>
        </w:rPr>
        <w:t>OSEs</w:t>
      </w:r>
      <w:r>
        <w:fldChar w:fldCharType="end"/>
      </w:r>
      <w:r w:rsidRPr="00320908">
        <w:rPr>
          <w:lang w:val="de-DE"/>
        </w:rPr>
        <w:t xml:space="preserve">, in denen </w:t>
      </w:r>
      <w:r>
        <w:fldChar w:fldCharType="begin"/>
      </w:r>
      <w:r w:rsidRPr="00320908">
        <w:rPr>
          <w:lang w:val="de-DE"/>
        </w:rPr>
        <w:instrText xml:space="preserve"> AutoTextList   \s NoStyle \t "Server ist ein physisches Hardwaresystem, das fähig ist, Serversoftware auszuführen." </w:instrText>
      </w:r>
      <w:r>
        <w:fldChar w:fldCharType="separate"/>
      </w:r>
      <w:r w:rsidRPr="00320908">
        <w:rPr>
          <w:color w:val="0563C1"/>
          <w:lang w:val="de-DE"/>
        </w:rPr>
        <w:t>Server</w:t>
      </w:r>
      <w:r>
        <w:fldChar w:fldCharType="end"/>
      </w:r>
      <w:r w:rsidRPr="00320908">
        <w:rPr>
          <w:lang w:val="de-DE"/>
        </w:rPr>
        <w:t>-Betriebssysteme ausgeführt werden, sind Server-</w:t>
      </w:r>
      <w:r>
        <w:fldChar w:fldCharType="begin"/>
      </w:r>
      <w:r w:rsidRPr="00320908">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320908">
        <w:rPr>
          <w:color w:val="0563C1"/>
          <w:lang w:val="de-DE"/>
        </w:rPr>
        <w:t>Management-Lizenzen</w:t>
      </w:r>
      <w:r>
        <w:fldChar w:fldCharType="end"/>
      </w:r>
      <w:r w:rsidRPr="00320908">
        <w:rPr>
          <w:lang w:val="de-DE"/>
        </w:rPr>
        <w:t xml:space="preserve"> erforderlich. </w:t>
      </w:r>
    </w:p>
    <w:p w14:paraId="2C7CDA5B" w14:textId="77777777" w:rsidR="00123526" w:rsidRPr="00320908" w:rsidRDefault="00123526">
      <w:pPr>
        <w:pStyle w:val="ProductList-Body"/>
        <w:rPr>
          <w:lang w:val="de-DE"/>
        </w:rPr>
      </w:pPr>
    </w:p>
    <w:p w14:paraId="2C7CDA5C" w14:textId="77777777" w:rsidR="00123526" w:rsidRPr="00320908" w:rsidRDefault="00840FCE">
      <w:pPr>
        <w:pStyle w:val="ProductList-ClauseHeading"/>
        <w:outlineLvl w:val="3"/>
        <w:rPr>
          <w:lang w:val="de-DE"/>
        </w:rPr>
      </w:pPr>
      <w:r w:rsidRPr="00320908">
        <w:rPr>
          <w:lang w:val="de-DE"/>
        </w:rPr>
        <w:t>Client-Management-Lizenzen (pro OSE oder Nutzer)</w:t>
      </w:r>
    </w:p>
    <w:p w14:paraId="2C7CDA5D" w14:textId="77777777" w:rsidR="00123526" w:rsidRPr="00320908" w:rsidRDefault="00840FCE" w:rsidP="00840FCE">
      <w:pPr>
        <w:pStyle w:val="ProductList-Bullet"/>
        <w:numPr>
          <w:ilvl w:val="0"/>
          <w:numId w:val="15"/>
        </w:numPr>
        <w:rPr>
          <w:lang w:val="de-DE"/>
        </w:rPr>
      </w:pPr>
      <w:r w:rsidRPr="00320908">
        <w:rPr>
          <w:lang w:val="de-DE"/>
        </w:rPr>
        <w:t xml:space="preserve">Der Kunde ist je erworbener Client-Management-Lizenz berechtigt, die Software zum Verwalten einer </w:t>
      </w:r>
      <w:r>
        <w:fldChar w:fldCharType="begin"/>
      </w:r>
      <w:r w:rsidRPr="0032090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320908">
        <w:rPr>
          <w:color w:val="0563C1"/>
          <w:lang w:val="de-DE"/>
        </w:rPr>
        <w:t>OSE</w:t>
      </w:r>
      <w:r>
        <w:fldChar w:fldCharType="end"/>
      </w:r>
      <w:r w:rsidRPr="00320908">
        <w:rPr>
          <w:lang w:val="de-DE"/>
        </w:rPr>
        <w:t xml:space="preserve"> auf einem </w:t>
      </w:r>
      <w:r>
        <w:fldChar w:fldCharType="begin"/>
      </w:r>
      <w:r w:rsidRPr="00320908">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320908">
        <w:rPr>
          <w:color w:val="0563C1"/>
          <w:lang w:val="de-DE"/>
        </w:rPr>
        <w:t>Lizenzierten Gerät</w:t>
      </w:r>
      <w:r>
        <w:fldChar w:fldCharType="end"/>
      </w:r>
      <w:r w:rsidRPr="00320908">
        <w:rPr>
          <w:lang w:val="de-DE"/>
        </w:rPr>
        <w:t xml:space="preserve"> oder von </w:t>
      </w:r>
      <w:r>
        <w:fldChar w:fldCharType="begin"/>
      </w:r>
      <w:r w:rsidRPr="0032090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320908">
        <w:rPr>
          <w:color w:val="0563C1"/>
          <w:lang w:val="de-DE"/>
        </w:rPr>
        <w:t>OSEs</w:t>
      </w:r>
      <w:r>
        <w:fldChar w:fldCharType="end"/>
      </w:r>
      <w:r w:rsidRPr="00320908">
        <w:rPr>
          <w:lang w:val="de-DE"/>
        </w:rPr>
        <w:t xml:space="preserve"> auf von einem </w:t>
      </w:r>
      <w:r>
        <w:fldChar w:fldCharType="begin"/>
      </w:r>
      <w:r w:rsidRPr="00320908">
        <w:rPr>
          <w:lang w:val="de-DE"/>
        </w:rPr>
        <w:instrText xml:space="preserve"> AutoTextList   \s NoStyle \t "Lizenzierter Nutzer ist die jeweilige Person, der eine Lizenz zugewiesen wird." </w:instrText>
      </w:r>
      <w:r>
        <w:fldChar w:fldCharType="separate"/>
      </w:r>
      <w:r w:rsidRPr="00320908">
        <w:rPr>
          <w:color w:val="0563C1"/>
          <w:lang w:val="de-DE"/>
        </w:rPr>
        <w:t>Lizenzierten Nutzer</w:t>
      </w:r>
      <w:r>
        <w:fldChar w:fldCharType="end"/>
      </w:r>
      <w:r w:rsidRPr="00320908">
        <w:rPr>
          <w:lang w:val="de-DE"/>
        </w:rPr>
        <w:t xml:space="preserve"> genutzten Geräten zu nutzen.</w:t>
      </w:r>
    </w:p>
    <w:p w14:paraId="2C7CDA5E" w14:textId="77777777" w:rsidR="00123526" w:rsidRPr="00320908" w:rsidRDefault="00840FCE" w:rsidP="00840FCE">
      <w:pPr>
        <w:pStyle w:val="ProductList-Bullet"/>
        <w:numPr>
          <w:ilvl w:val="0"/>
          <w:numId w:val="15"/>
        </w:numPr>
        <w:rPr>
          <w:lang w:val="de-DE"/>
        </w:rPr>
      </w:pPr>
      <w:r>
        <w:fldChar w:fldCharType="begin"/>
      </w:r>
      <w:r w:rsidRPr="0032090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320908">
        <w:rPr>
          <w:color w:val="0563C1"/>
          <w:lang w:val="de-DE"/>
        </w:rPr>
        <w:t>OSEs</w:t>
      </w:r>
      <w:r>
        <w:fldChar w:fldCharType="end"/>
      </w:r>
      <w:r w:rsidRPr="00320908">
        <w:rPr>
          <w:lang w:val="de-DE"/>
        </w:rPr>
        <w:t xml:space="preserve">, die auf anderen Betriebssystemen als </w:t>
      </w:r>
      <w:r>
        <w:fldChar w:fldCharType="begin"/>
      </w:r>
      <w:r w:rsidRPr="00320908">
        <w:rPr>
          <w:lang w:val="de-DE"/>
        </w:rPr>
        <w:instrText xml:space="preserve"> AutoTextList   \s NoStyle \t "Server ist ein physisches Hardwaresystem, das fähig ist, Serversoftware auszuführen." </w:instrText>
      </w:r>
      <w:r>
        <w:fldChar w:fldCharType="separate"/>
      </w:r>
      <w:r w:rsidRPr="00320908">
        <w:rPr>
          <w:color w:val="0563C1"/>
          <w:lang w:val="de-DE"/>
        </w:rPr>
        <w:t>Serverbetriebssystemen</w:t>
      </w:r>
      <w:r>
        <w:fldChar w:fldCharType="end"/>
      </w:r>
      <w:r w:rsidRPr="00320908">
        <w:rPr>
          <w:lang w:val="de-DE"/>
        </w:rPr>
        <w:t xml:space="preserve"> ausgeführt werden, erfordern Client-Management-Lizenzen oder </w:t>
      </w:r>
      <w:r>
        <w:fldChar w:fldCharType="begin"/>
      </w:r>
      <w:r w:rsidRPr="00320908">
        <w:rPr>
          <w:lang w:val="de-DE"/>
        </w:rP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sidRPr="00320908">
        <w:rPr>
          <w:color w:val="0563C1"/>
          <w:lang w:val="de-DE"/>
        </w:rPr>
        <w:t>Management-Lizenz-äquivalente Lizenzen</w:t>
      </w:r>
      <w:r>
        <w:fldChar w:fldCharType="end"/>
      </w:r>
      <w:r w:rsidRPr="00320908">
        <w:rPr>
          <w:lang w:val="de-DE"/>
        </w:rPr>
        <w:t>.</w:t>
      </w:r>
    </w:p>
    <w:p w14:paraId="2C7CDA5F" w14:textId="77777777" w:rsidR="00123526" w:rsidRPr="00320908" w:rsidRDefault="00840FCE" w:rsidP="00840FCE">
      <w:pPr>
        <w:pStyle w:val="ProductList-Bullet"/>
        <w:numPr>
          <w:ilvl w:val="0"/>
          <w:numId w:val="15"/>
        </w:numPr>
        <w:rPr>
          <w:lang w:val="de-DE"/>
        </w:rPr>
      </w:pPr>
      <w:r w:rsidRPr="00320908">
        <w:rPr>
          <w:lang w:val="de-DE"/>
        </w:rPr>
        <w:t xml:space="preserve">Die Anzahl der erforderlichen Client-Management-Lizenzen hängt vom zugewiesenen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Lizenztyp</w:t>
      </w:r>
      <w:r>
        <w:fldChar w:fldCharType="end"/>
      </w:r>
      <w:r w:rsidRPr="00320908">
        <w:rPr>
          <w:lang w:val="de-DE"/>
        </w:rPr>
        <w:t xml:space="preserve"> (pro </w:t>
      </w:r>
      <w:r>
        <w:fldChar w:fldCharType="begin"/>
      </w:r>
      <w:r w:rsidRPr="0032090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320908">
        <w:rPr>
          <w:color w:val="0563C1"/>
          <w:lang w:val="de-DE"/>
        </w:rPr>
        <w:t>OSE</w:t>
      </w:r>
      <w:r>
        <w:fldChar w:fldCharType="end"/>
      </w:r>
      <w:r w:rsidRPr="00320908">
        <w:rPr>
          <w:lang w:val="de-DE"/>
        </w:rPr>
        <w:t xml:space="preserve"> oder Nutzer) ab.</w:t>
      </w:r>
    </w:p>
    <w:p w14:paraId="2C7CDA60" w14:textId="77777777" w:rsidR="00123526" w:rsidRPr="00320908" w:rsidRDefault="00840FCE" w:rsidP="00840FCE">
      <w:pPr>
        <w:pStyle w:val="ProductList-Bullet"/>
        <w:numPr>
          <w:ilvl w:val="0"/>
          <w:numId w:val="15"/>
        </w:numPr>
        <w:rPr>
          <w:lang w:val="de-DE"/>
        </w:rPr>
      </w:pPr>
      <w:r w:rsidRPr="00320908">
        <w:rPr>
          <w:lang w:val="de-DE"/>
        </w:rPr>
        <w:t xml:space="preserve">Für die Verwaltung einer </w:t>
      </w:r>
      <w:r>
        <w:fldChar w:fldCharType="begin"/>
      </w:r>
      <w:r w:rsidRPr="0032090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320908">
        <w:rPr>
          <w:color w:val="0563C1"/>
          <w:lang w:val="de-DE"/>
        </w:rPr>
        <w:t>OSE</w:t>
      </w:r>
      <w:r>
        <w:fldChar w:fldCharType="end"/>
      </w:r>
      <w:r w:rsidRPr="00320908">
        <w:rPr>
          <w:lang w:val="de-DE"/>
        </w:rPr>
        <w:t xml:space="preserve">, auf die mehrere Nutzer zugreifen, ist eine </w:t>
      </w:r>
      <w:r>
        <w:fldChar w:fldCharType="begin"/>
      </w:r>
      <w:r w:rsidRPr="0032090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320908">
        <w:rPr>
          <w:color w:val="0563C1"/>
          <w:lang w:val="de-DE"/>
        </w:rPr>
        <w:t>OSE</w:t>
      </w:r>
      <w:r>
        <w:fldChar w:fldCharType="end"/>
      </w:r>
      <w:r w:rsidRPr="00320908">
        <w:rPr>
          <w:lang w:val="de-DE"/>
        </w:rPr>
        <w:t>-Client-Management-Lizenz oder eine Nutzer-Client-Management-Lizenz für jeden Nutzer erforderlich.</w:t>
      </w:r>
    </w:p>
    <w:p w14:paraId="2C7CDA61" w14:textId="77777777" w:rsidR="00123526" w:rsidRPr="00320908" w:rsidRDefault="00123526">
      <w:pPr>
        <w:pStyle w:val="ProductList-Body"/>
        <w:rPr>
          <w:lang w:val="de-DE"/>
        </w:rPr>
      </w:pPr>
    </w:p>
    <w:p w14:paraId="2C7CDA62" w14:textId="77777777" w:rsidR="00123526" w:rsidRPr="00320908" w:rsidRDefault="00840FCE">
      <w:pPr>
        <w:pStyle w:val="ProductList-ClauseHeading"/>
        <w:outlineLvl w:val="3"/>
        <w:rPr>
          <w:lang w:val="de-DE"/>
        </w:rPr>
      </w:pPr>
      <w:r w:rsidRPr="00320908">
        <w:rPr>
          <w:lang w:val="de-DE"/>
        </w:rPr>
        <w:t>Management-Lizenzen sind nicht erforderlich für:</w:t>
      </w:r>
    </w:p>
    <w:p w14:paraId="2C7CDA63" w14:textId="77777777" w:rsidR="00123526" w:rsidRPr="00320908" w:rsidRDefault="00840FCE" w:rsidP="00840FCE">
      <w:pPr>
        <w:pStyle w:val="ProductList-Bullet"/>
        <w:numPr>
          <w:ilvl w:val="0"/>
          <w:numId w:val="16"/>
        </w:numPr>
        <w:rPr>
          <w:lang w:val="de-DE"/>
        </w:rPr>
      </w:pPr>
      <w:r>
        <w:fldChar w:fldCharType="begin"/>
      </w:r>
      <w:r w:rsidRPr="0032090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320908">
        <w:rPr>
          <w:color w:val="0563C1"/>
          <w:lang w:val="de-DE"/>
        </w:rPr>
        <w:t>OSEs</w:t>
      </w:r>
      <w:r>
        <w:fldChar w:fldCharType="end"/>
      </w:r>
      <w:r w:rsidRPr="00320908">
        <w:rPr>
          <w:lang w:val="de-DE"/>
        </w:rPr>
        <w:t xml:space="preserve">, in denen sich keine </w:t>
      </w:r>
      <w:r>
        <w:fldChar w:fldCharType="begin"/>
      </w:r>
      <w:r w:rsidRPr="00320908">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320908">
        <w:rPr>
          <w:color w:val="0563C1"/>
          <w:lang w:val="de-DE"/>
        </w:rPr>
        <w:t>Ausgeführten Instanzen</w:t>
      </w:r>
      <w:r>
        <w:fldChar w:fldCharType="end"/>
      </w:r>
      <w:r w:rsidRPr="00320908">
        <w:rPr>
          <w:lang w:val="de-DE"/>
        </w:rPr>
        <w:t xml:space="preserve"> der Software befinden,</w:t>
      </w:r>
    </w:p>
    <w:p w14:paraId="2C7CDA64" w14:textId="77777777" w:rsidR="00123526" w:rsidRPr="00320908" w:rsidRDefault="00840FCE" w:rsidP="00840FCE">
      <w:pPr>
        <w:pStyle w:val="ProductList-Bullet"/>
        <w:numPr>
          <w:ilvl w:val="0"/>
          <w:numId w:val="16"/>
        </w:numPr>
        <w:rPr>
          <w:lang w:val="de-DE"/>
        </w:rPr>
      </w:pPr>
      <w:r w:rsidRPr="00320908">
        <w:rPr>
          <w:lang w:val="de-DE"/>
        </w:rPr>
        <w:t>Netzwerkinfrastrukturgeräte des Kunden, die ausschließlich der Übertragung von Netzwerkdaten und nicht der Ausführung von Windows-Serversoftware dienen,</w:t>
      </w:r>
    </w:p>
    <w:p w14:paraId="2C7CDA65" w14:textId="77777777" w:rsidR="00123526" w:rsidRPr="00320908" w:rsidRDefault="00840FCE" w:rsidP="00840FCE">
      <w:pPr>
        <w:pStyle w:val="ProductList-Bullet"/>
        <w:numPr>
          <w:ilvl w:val="0"/>
          <w:numId w:val="16"/>
        </w:numPr>
        <w:rPr>
          <w:lang w:val="de-DE"/>
        </w:rPr>
      </w:pPr>
      <w:r w:rsidRPr="00320908">
        <w:rPr>
          <w:lang w:val="de-DE"/>
        </w:rPr>
        <w:t xml:space="preserve">Konvertierung von </w:t>
      </w:r>
      <w:r>
        <w:fldChar w:fldCharType="begin"/>
      </w:r>
      <w:r w:rsidRPr="0032090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320908">
        <w:rPr>
          <w:color w:val="0563C1"/>
          <w:lang w:val="de-DE"/>
        </w:rPr>
        <w:t>OSEs</w:t>
      </w:r>
      <w:r>
        <w:fldChar w:fldCharType="end"/>
      </w:r>
      <w:r w:rsidRPr="00320908">
        <w:rPr>
          <w:lang w:val="de-DE"/>
        </w:rPr>
        <w:t xml:space="preserve"> von Physisch in Virtuell oder</w:t>
      </w:r>
    </w:p>
    <w:p w14:paraId="2C7CDA66" w14:textId="77777777" w:rsidR="00123526" w:rsidRPr="00320908" w:rsidRDefault="00840FCE" w:rsidP="00840FCE">
      <w:pPr>
        <w:pStyle w:val="ProductList-Bullet"/>
        <w:numPr>
          <w:ilvl w:val="0"/>
          <w:numId w:val="16"/>
        </w:numPr>
        <w:rPr>
          <w:lang w:val="de-DE"/>
        </w:rPr>
      </w:pPr>
      <w:r w:rsidRPr="00320908">
        <w:rPr>
          <w:lang w:val="de-DE"/>
        </w:rPr>
        <w:t>Geräte, die ausschließlich auf den Status ihrer Hardwarekomponenten im Hinblick auf Systemtemperatur, Lüftergeschwindigkeit, Netzschalter, Zurücksetzen des Systems oder CPU-Verfügbarkeit überwacht oder verwaltet werden</w:t>
      </w:r>
    </w:p>
    <w:p w14:paraId="2C7CDA67" w14:textId="77777777" w:rsidR="00123526" w:rsidRPr="00320908" w:rsidRDefault="00123526">
      <w:pPr>
        <w:pStyle w:val="ProductList-Body"/>
        <w:rPr>
          <w:lang w:val="de-DE"/>
        </w:rPr>
      </w:pPr>
    </w:p>
    <w:p w14:paraId="2C7CDA68" w14:textId="77777777" w:rsidR="00123526" w:rsidRPr="00320908" w:rsidRDefault="00840FCE">
      <w:pPr>
        <w:pStyle w:val="ProductList-ClauseHeading"/>
        <w:outlineLvl w:val="3"/>
        <w:rPr>
          <w:lang w:val="de-DE"/>
        </w:rPr>
      </w:pPr>
      <w:r w:rsidRPr="00320908">
        <w:rPr>
          <w:lang w:val="de-DE"/>
        </w:rPr>
        <w:t>Datasets</w:t>
      </w:r>
    </w:p>
    <w:p w14:paraId="2C7CDA69" w14:textId="77777777" w:rsidR="00123526" w:rsidRPr="00320908" w:rsidRDefault="00840FCE">
      <w:pPr>
        <w:pStyle w:val="ProductList-Body"/>
        <w:rPr>
          <w:lang w:val="de-DE"/>
        </w:rPr>
      </w:pPr>
      <w:r w:rsidRPr="00320908">
        <w:rPr>
          <w:lang w:val="de-DE"/>
        </w:rPr>
        <w:t>Der Kunde ist nicht berechtigt, in der Software enthaltene Datasets (oder Teile von Datasets) zu kopieren oder zu vertreiben.</w:t>
      </w:r>
    </w:p>
    <w:p w14:paraId="2C7CDA6A" w14:textId="77777777" w:rsidR="00123526" w:rsidRPr="00320908" w:rsidRDefault="00840FCE">
      <w:pPr>
        <w:pStyle w:val="ProductList-Offering2Heading"/>
        <w:outlineLvl w:val="2"/>
        <w:rPr>
          <w:lang w:val="de-DE"/>
        </w:rPr>
      </w:pPr>
      <w:bookmarkStart w:id="29" w:name="_Sec545"/>
      <w:r w:rsidRPr="00320908">
        <w:rPr>
          <w:lang w:val="de-DE"/>
        </w:rPr>
        <w:t>Spezialserver</w:t>
      </w:r>
      <w:bookmarkEnd w:id="29"/>
      <w:r>
        <w:fldChar w:fldCharType="begin"/>
      </w:r>
      <w:r w:rsidRPr="00320908">
        <w:rPr>
          <w:lang w:val="de-DE"/>
        </w:rPr>
        <w:instrText xml:space="preserve"> TC "</w:instrText>
      </w:r>
      <w:bookmarkStart w:id="30" w:name="_Toc502055295"/>
      <w:r w:rsidRPr="00320908">
        <w:rPr>
          <w:lang w:val="de-DE"/>
        </w:rPr>
        <w:instrText>Spezialserver</w:instrText>
      </w:r>
      <w:bookmarkEnd w:id="30"/>
      <w:r w:rsidRPr="00320908">
        <w:rPr>
          <w:lang w:val="de-DE"/>
        </w:rPr>
        <w:instrText>" \l 3</w:instrText>
      </w:r>
      <w:r>
        <w:fldChar w:fldCharType="end"/>
      </w:r>
    </w:p>
    <w:p w14:paraId="2C7CDA6B" w14:textId="77777777" w:rsidR="00123526" w:rsidRPr="00320908" w:rsidRDefault="00840FCE">
      <w:pPr>
        <w:pStyle w:val="ProductList-ClauseHeading"/>
        <w:outlineLvl w:val="3"/>
        <w:rPr>
          <w:lang w:val="de-DE"/>
        </w:rPr>
      </w:pPr>
      <w:r w:rsidRPr="00320908">
        <w:rPr>
          <w:lang w:val="de-DE"/>
        </w:rPr>
        <w:t>Serverlizenzen (pro Instanz)</w:t>
      </w:r>
    </w:p>
    <w:p w14:paraId="2C7CDA6C" w14:textId="77777777" w:rsidR="00123526" w:rsidRPr="00320908" w:rsidRDefault="00840FCE">
      <w:pPr>
        <w:pStyle w:val="ProductList-Body"/>
        <w:rPr>
          <w:lang w:val="de-DE"/>
        </w:rPr>
      </w:pPr>
      <w:r w:rsidRPr="00320908">
        <w:rPr>
          <w:lang w:val="de-DE"/>
        </w:rPr>
        <w:t xml:space="preserve">Der Kunde ist berechtigt, eine </w:t>
      </w:r>
      <w:r>
        <w:fldChar w:fldCharType="begin"/>
      </w:r>
      <w:r w:rsidRPr="00320908">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320908">
        <w:rPr>
          <w:color w:val="0563C1"/>
          <w:lang w:val="de-DE"/>
        </w:rPr>
        <w:t>Ausgeführte Instanz</w:t>
      </w:r>
      <w:r>
        <w:fldChar w:fldCharType="end"/>
      </w:r>
      <w:r w:rsidRPr="00320908">
        <w:rPr>
          <w:lang w:val="de-DE"/>
        </w:rPr>
        <w:t xml:space="preserve"> der Serversoftware entweder in einer </w:t>
      </w:r>
      <w:r>
        <w:fldChar w:fldCharType="begin"/>
      </w:r>
      <w:r w:rsidRPr="00320908">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320908">
        <w:rPr>
          <w:color w:val="0563C1"/>
          <w:lang w:val="de-DE"/>
        </w:rPr>
        <w:t>Physischen OSE</w:t>
      </w:r>
      <w:r>
        <w:fldChar w:fldCharType="end"/>
      </w:r>
      <w:r w:rsidRPr="00320908">
        <w:rPr>
          <w:lang w:val="de-DE"/>
        </w:rPr>
        <w:t xml:space="preserve"> oder in einer </w:t>
      </w:r>
      <w:r>
        <w:fldChar w:fldCharType="begin"/>
      </w:r>
      <w:r w:rsidRPr="00320908">
        <w:rPr>
          <w:lang w:val="de-DE"/>
        </w:rPr>
        <w:instrText xml:space="preserve"> AutoTextList   \s NoStyle \t "Virtuelle OSE ist eine OSE, die für die Ausführung in einem virtuellen Hardwaresystem konfiguriert ist." </w:instrText>
      </w:r>
      <w:r>
        <w:fldChar w:fldCharType="separate"/>
      </w:r>
      <w:r w:rsidRPr="00320908">
        <w:rPr>
          <w:color w:val="0563C1"/>
          <w:lang w:val="de-DE"/>
        </w:rPr>
        <w:t>Virtuellen OSE</w:t>
      </w:r>
      <w:r>
        <w:fldChar w:fldCharType="end"/>
      </w:r>
      <w:r w:rsidRPr="00320908">
        <w:rPr>
          <w:lang w:val="de-DE"/>
        </w:rPr>
        <w:t xml:space="preserve"> auf einem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 xml:space="preserve"> für jede erworbene </w:t>
      </w:r>
      <w:r>
        <w:fldChar w:fldCharType="begin"/>
      </w:r>
      <w:r w:rsidRPr="00320908">
        <w:rPr>
          <w:lang w:val="de-DE"/>
        </w:rPr>
        <w:instrText xml:space="preserve"> AutoTextList   \s NoStyle \t "Server ist ein physisches Hardwaresystem, das fähig ist, Serversoftware auszuführen." </w:instrText>
      </w:r>
      <w:r>
        <w:fldChar w:fldCharType="separate"/>
      </w:r>
      <w:r w:rsidRPr="00320908">
        <w:rPr>
          <w:color w:val="0563C1"/>
          <w:lang w:val="de-DE"/>
        </w:rPr>
        <w:t>Server</w:t>
      </w:r>
      <w:r>
        <w:fldChar w:fldCharType="end"/>
      </w:r>
      <w:r w:rsidRPr="00320908">
        <w:rPr>
          <w:lang w:val="de-DE"/>
        </w:rPr>
        <w:t>lizenz auszuführen.</w:t>
      </w:r>
    </w:p>
    <w:p w14:paraId="2C7CDA6D" w14:textId="77777777" w:rsidR="00123526" w:rsidRDefault="00840FCE">
      <w:pPr>
        <w:pStyle w:val="ProductList-Offering2Heading"/>
        <w:outlineLvl w:val="2"/>
      </w:pPr>
      <w:bookmarkStart w:id="31" w:name="_Sec546"/>
      <w:r>
        <w:t>Entwicklertools</w:t>
      </w:r>
      <w:bookmarkEnd w:id="31"/>
      <w:r>
        <w:fldChar w:fldCharType="begin"/>
      </w:r>
      <w:r>
        <w:instrText xml:space="preserve"> TC "</w:instrText>
      </w:r>
      <w:bookmarkStart w:id="32" w:name="_Toc502055296"/>
      <w:r>
        <w:instrText>Entwicklertools</w:instrText>
      </w:r>
      <w:bookmarkEnd w:id="32"/>
      <w:r>
        <w:instrText>" \l 3</w:instrText>
      </w:r>
      <w:r>
        <w:fldChar w:fldCharType="end"/>
      </w:r>
    </w:p>
    <w:p w14:paraId="2C7CDA6E" w14:textId="77777777" w:rsidR="00123526" w:rsidRDefault="00840FCE">
      <w:pPr>
        <w:pStyle w:val="ProductList-ClauseHeading"/>
        <w:outlineLvl w:val="3"/>
      </w:pPr>
      <w:r>
        <w:t>Nutzerlizenzen</w:t>
      </w:r>
    </w:p>
    <w:p w14:paraId="2C7CDA6F" w14:textId="77777777" w:rsidR="00123526" w:rsidRPr="00320908" w:rsidRDefault="00840FCE" w:rsidP="00840FCE">
      <w:pPr>
        <w:pStyle w:val="ProductList-Bullet"/>
        <w:numPr>
          <w:ilvl w:val="0"/>
          <w:numId w:val="17"/>
        </w:numPr>
        <w:rPr>
          <w:lang w:val="de-DE"/>
        </w:rPr>
      </w:pPr>
      <w:r w:rsidRPr="00320908">
        <w:rPr>
          <w:lang w:val="de-DE"/>
        </w:rPr>
        <w:t xml:space="preserve">Ein </w:t>
      </w:r>
      <w:r>
        <w:fldChar w:fldCharType="begin"/>
      </w:r>
      <w:r w:rsidRPr="00320908">
        <w:rPr>
          <w:lang w:val="de-DE"/>
        </w:rPr>
        <w:instrText xml:space="preserve"> AutoTextList   \s NoStyle \t "Lizenzierter Nutzer ist die jeweilige Person, der eine Lizenz zugewiesen wird." </w:instrText>
      </w:r>
      <w:r>
        <w:fldChar w:fldCharType="separate"/>
      </w:r>
      <w:r w:rsidRPr="00320908">
        <w:rPr>
          <w:color w:val="0563C1"/>
          <w:lang w:val="de-DE"/>
        </w:rPr>
        <w:t>Lizenzierter Nutzer</w:t>
      </w:r>
      <w:r>
        <w:fldChar w:fldCharType="end"/>
      </w:r>
      <w:r w:rsidRPr="00320908">
        <w:rPr>
          <w:lang w:val="de-DE"/>
        </w:rPr>
        <w:t xml:space="preserve"> ist für jede erworbene Nutzerlizenz berechtigt, eine beliebige Anzahl von Kopien der Software und früherer Versionen auf jedem für die Nutzung durch den Kunden vorgesehenen Gerät zu nutzen. </w:t>
      </w:r>
    </w:p>
    <w:p w14:paraId="2C7CDA70" w14:textId="77777777" w:rsidR="00123526" w:rsidRPr="00320908" w:rsidRDefault="00840FCE" w:rsidP="00840FCE">
      <w:pPr>
        <w:pStyle w:val="ProductList-Bullet"/>
        <w:numPr>
          <w:ilvl w:val="0"/>
          <w:numId w:val="17"/>
        </w:numPr>
        <w:rPr>
          <w:lang w:val="de-DE"/>
        </w:rPr>
      </w:pPr>
      <w:r>
        <w:fldChar w:fldCharType="begin"/>
      </w:r>
      <w:r w:rsidRPr="00320908">
        <w:rPr>
          <w:lang w:val="de-DE"/>
        </w:rPr>
        <w:instrText xml:space="preserve"> AutoTextList   \s NoStyle \t "Lizenzierter Nutzer ist die jeweilige Person, der eine Lizenz zugewiesen wird." </w:instrText>
      </w:r>
      <w:r>
        <w:fldChar w:fldCharType="separate"/>
      </w:r>
      <w:r w:rsidRPr="00320908">
        <w:rPr>
          <w:color w:val="0563C1"/>
          <w:lang w:val="de-DE"/>
        </w:rPr>
        <w:t>Lizenzierte Nutzer</w:t>
      </w:r>
      <w:r>
        <w:fldChar w:fldCharType="end"/>
      </w:r>
      <w:r w:rsidRPr="00320908">
        <w:rPr>
          <w:lang w:val="de-DE"/>
        </w:rP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14:paraId="2C7CDA71" w14:textId="77777777" w:rsidR="00123526" w:rsidRPr="00320908" w:rsidRDefault="00840FCE" w:rsidP="00840FCE">
      <w:pPr>
        <w:pStyle w:val="ProductList-Bullet"/>
        <w:numPr>
          <w:ilvl w:val="0"/>
          <w:numId w:val="17"/>
        </w:numPr>
        <w:rPr>
          <w:lang w:val="de-DE"/>
        </w:rPr>
      </w:pPr>
      <w:r w:rsidRPr="00320908">
        <w:rPr>
          <w:lang w:val="de-DE"/>
        </w:rPr>
        <w:t xml:space="preserve">Die Software ist nicht zur Verwendung in einer </w:t>
      </w:r>
      <w:r>
        <w:fldChar w:fldCharType="begin"/>
      </w:r>
      <w:r w:rsidRPr="00320908">
        <w:rPr>
          <w:lang w:val="de-DE"/>
        </w:rP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sidRPr="00320908">
        <w:rPr>
          <w:color w:val="0563C1"/>
          <w:lang w:val="de-DE"/>
        </w:rPr>
        <w:t>Produktionsumgebung</w:t>
      </w:r>
      <w:r>
        <w:fldChar w:fldCharType="end"/>
      </w:r>
      <w:r w:rsidRPr="00320908">
        <w:rPr>
          <w:lang w:val="de-DE"/>
        </w:rPr>
        <w:t xml:space="preserve"> lizenziert. </w:t>
      </w:r>
    </w:p>
    <w:p w14:paraId="2C7CDA72" w14:textId="77777777" w:rsidR="00123526" w:rsidRPr="00320908" w:rsidRDefault="00123526">
      <w:pPr>
        <w:pStyle w:val="ProductList-Body"/>
        <w:rPr>
          <w:lang w:val="de-DE"/>
        </w:rPr>
      </w:pPr>
    </w:p>
    <w:p w14:paraId="2C7CDA73" w14:textId="77777777" w:rsidR="00123526" w:rsidRPr="00320908" w:rsidRDefault="00840FCE">
      <w:pPr>
        <w:pStyle w:val="ProductList-ClauseHeading"/>
        <w:outlineLvl w:val="3"/>
        <w:rPr>
          <w:lang w:val="de-DE"/>
        </w:rPr>
      </w:pPr>
      <w:r w:rsidRPr="00320908">
        <w:rPr>
          <w:lang w:val="de-DE"/>
        </w:rPr>
        <w:t>Zusätzliche Lizenzbestimmungen für Visual Studio-Abonnements</w:t>
      </w:r>
    </w:p>
    <w:p w14:paraId="2C7CDA74" w14:textId="77777777" w:rsidR="00123526" w:rsidRPr="00320908" w:rsidRDefault="00840FCE">
      <w:pPr>
        <w:pStyle w:val="ProductList-Body"/>
        <w:rPr>
          <w:lang w:val="de-DE"/>
        </w:rPr>
      </w:pPr>
      <w:r w:rsidRPr="00320908">
        <w:rPr>
          <w:lang w:val="de-DE"/>
        </w:rPr>
        <w:t xml:space="preserve">Zusätzlich zu seinen Rechten, die in den Lizenzmodellbestimmungen enthalten sind, darf der Kunde für jede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w:t>
      </w:r>
      <w:r>
        <w:fldChar w:fldCharType="end"/>
      </w:r>
      <w:r w:rsidRPr="00320908">
        <w:rPr>
          <w:lang w:val="de-DE"/>
        </w:rP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rsidRPr="00320908">
        <w:rPr>
          <w:lang w:val="de-DE"/>
        </w:rP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sidRPr="00320908">
        <w:rPr>
          <w:color w:val="0563C1"/>
          <w:lang w:val="de-DE"/>
        </w:rPr>
        <w:t>Produktionsumgebungen</w:t>
      </w:r>
      <w:r>
        <w:fldChar w:fldCharType="end"/>
      </w:r>
      <w:r w:rsidRPr="00320908">
        <w:rPr>
          <w:lang w:val="de-DE"/>
        </w:rPr>
        <w:t xml:space="preserve"> verwendet werden. </w:t>
      </w:r>
    </w:p>
    <w:p w14:paraId="2C7CDA75" w14:textId="77777777" w:rsidR="00123526" w:rsidRPr="00320908" w:rsidRDefault="00123526">
      <w:pPr>
        <w:pStyle w:val="ProductList-Body"/>
        <w:rPr>
          <w:lang w:val="de-DE"/>
        </w:rPr>
      </w:pPr>
    </w:p>
    <w:p w14:paraId="2C7CDA76" w14:textId="77777777" w:rsidR="00123526" w:rsidRPr="00320908" w:rsidRDefault="00840FCE">
      <w:pPr>
        <w:pStyle w:val="ProductList-SubClauseHeading"/>
        <w:outlineLvl w:val="4"/>
        <w:rPr>
          <w:lang w:val="de-DE"/>
        </w:rPr>
      </w:pPr>
      <w:r w:rsidRPr="00320908">
        <w:rPr>
          <w:lang w:val="de-DE"/>
        </w:rPr>
        <w:t>Ausführung der Software auf Microsoft Azure Platform-Diensten</w:t>
      </w:r>
    </w:p>
    <w:p w14:paraId="2C7CDA77" w14:textId="77777777" w:rsidR="00123526" w:rsidRPr="00320908" w:rsidRDefault="00840FCE" w:rsidP="00840FCE">
      <w:pPr>
        <w:pStyle w:val="ProductList-Bullet"/>
        <w:numPr>
          <w:ilvl w:val="1"/>
          <w:numId w:val="18"/>
        </w:numPr>
        <w:rPr>
          <w:lang w:val="de-DE"/>
        </w:rPr>
      </w:pPr>
      <w:r w:rsidRPr="00320908">
        <w:rPr>
          <w:lang w:val="de-DE"/>
        </w:rPr>
        <w:t xml:space="preserve">Der </w:t>
      </w:r>
      <w:r>
        <w:fldChar w:fldCharType="begin"/>
      </w:r>
      <w:r w:rsidRPr="00320908">
        <w:rPr>
          <w:lang w:val="de-DE"/>
        </w:rPr>
        <w:instrText xml:space="preserve"> AutoTextList   \s NoStyle \t "Lizenzierter Nutzer ist die jeweilige Person, der eine Lizenz zugewiesen wird." </w:instrText>
      </w:r>
      <w:r>
        <w:fldChar w:fldCharType="separate"/>
      </w:r>
      <w:r w:rsidRPr="00320908">
        <w:rPr>
          <w:color w:val="0563C1"/>
          <w:lang w:val="de-DE"/>
        </w:rPr>
        <w:t>Lizenzierte Nutzer</w:t>
      </w:r>
      <w:r>
        <w:fldChar w:fldCharType="end"/>
      </w:r>
      <w:r w:rsidRPr="00320908">
        <w:rPr>
          <w:lang w:val="de-DE"/>
        </w:rPr>
        <w:t xml:space="preserve"> ist für die Laufzeit seines Visual Studio-Abonnements berechtigt, die Software auf Microsoft Azure Platform-Diensten auszuführen. </w:t>
      </w:r>
    </w:p>
    <w:p w14:paraId="2C7CDA78" w14:textId="77777777" w:rsidR="00123526" w:rsidRPr="00320908" w:rsidRDefault="00840FCE" w:rsidP="00840FCE">
      <w:pPr>
        <w:pStyle w:val="ProductList-Bullet"/>
        <w:numPr>
          <w:ilvl w:val="1"/>
          <w:numId w:val="18"/>
        </w:numPr>
        <w:rPr>
          <w:lang w:val="de-DE"/>
        </w:rPr>
      </w:pPr>
      <w:r w:rsidRPr="00320908">
        <w:rPr>
          <w:lang w:val="de-DE"/>
        </w:rPr>
        <w:t>Die Nutzung der Software unterliegt weiterhin den Geschäftsbedingungen des Volumenlizenzvertrages des Kunden sowie etwaigen der Software beiliegenden Bestimmungen.</w:t>
      </w:r>
    </w:p>
    <w:p w14:paraId="2C7CDA79" w14:textId="77777777" w:rsidR="00123526" w:rsidRPr="00320908" w:rsidRDefault="00840FCE" w:rsidP="00840FCE">
      <w:pPr>
        <w:pStyle w:val="ProductList-Bullet"/>
        <w:numPr>
          <w:ilvl w:val="1"/>
          <w:numId w:val="18"/>
        </w:numPr>
        <w:rPr>
          <w:lang w:val="de-DE"/>
        </w:rPr>
      </w:pPr>
      <w:r w:rsidRPr="00320908">
        <w:rPr>
          <w:lang w:val="de-DE"/>
        </w:rPr>
        <w:lastRenderedPageBreak/>
        <w:t xml:space="preserve">Die Geschäftsbedingungen für das Entwicklertools-Lizenzmodell gelten für die Nutzung der angebotenen Software- und Azure Dev/Test-Komponenten mit der Einschränkung, dass der </w:t>
      </w:r>
      <w:r>
        <w:fldChar w:fldCharType="begin"/>
      </w:r>
      <w:r w:rsidRPr="00320908">
        <w:rPr>
          <w:lang w:val="de-DE"/>
        </w:rPr>
        <w:instrText xml:space="preserve"> AutoTextList   \s NoStyle \t "Lizenzierter Nutzer ist die jeweilige Person, der eine Lizenz zugewiesen wird." </w:instrText>
      </w:r>
      <w:r>
        <w:fldChar w:fldCharType="separate"/>
      </w:r>
      <w:r w:rsidRPr="00320908">
        <w:rPr>
          <w:color w:val="0563C1"/>
          <w:lang w:val="de-DE"/>
        </w:rPr>
        <w:t>Lizenzierte Nutzer</w:t>
      </w:r>
      <w:r>
        <w:fldChar w:fldCharType="end"/>
      </w:r>
      <w:r w:rsidRPr="00320908">
        <w:rPr>
          <w:lang w:val="de-DE"/>
        </w:rPr>
        <w:t xml:space="preserve"> nicht berechtigt ist, Office Professional Plus oder System Center Virtual Machine Manager auf Microsoft Azure Platform-Diensten auszuführen.</w:t>
      </w:r>
    </w:p>
    <w:p w14:paraId="2C7CDA7A" w14:textId="77777777" w:rsidR="00123526" w:rsidRPr="00320908" w:rsidRDefault="00123526">
      <w:pPr>
        <w:pStyle w:val="ProductList-BodyIndented"/>
        <w:rPr>
          <w:lang w:val="de-DE"/>
        </w:rPr>
      </w:pPr>
    </w:p>
    <w:p w14:paraId="2C7CDA7B" w14:textId="77777777" w:rsidR="00123526" w:rsidRPr="00320908" w:rsidRDefault="00840FCE">
      <w:pPr>
        <w:pStyle w:val="ProductList-SubClauseHeading"/>
        <w:outlineLvl w:val="4"/>
        <w:rPr>
          <w:lang w:val="de-DE"/>
        </w:rPr>
      </w:pPr>
      <w:r w:rsidRPr="00320908">
        <w:rPr>
          <w:lang w:val="de-DE"/>
        </w:rPr>
        <w:t>Zusätzliche Anforderungen</w:t>
      </w:r>
    </w:p>
    <w:p w14:paraId="2C7CDA7C" w14:textId="77777777" w:rsidR="00123526" w:rsidRPr="00320908" w:rsidRDefault="00840FCE">
      <w:pPr>
        <w:pStyle w:val="ProductList-BodyIndented"/>
        <w:rPr>
          <w:lang w:val="de-DE"/>
        </w:rPr>
      </w:pPr>
      <w:r w:rsidRPr="00320908">
        <w:rPr>
          <w:lang w:val="de-DE"/>
        </w:rPr>
        <w:t>Um Software auf Microsoft Azure Platform-Diensten ausführen zu können, muss der Kunde sein Visual Studio-Abonnement aktivieren, indem er sein Microsoft-Account mit dem Visual Studio-Abonnement verknüpft.</w:t>
      </w:r>
    </w:p>
    <w:p w14:paraId="2C7CDA7D" w14:textId="77777777" w:rsidR="00123526" w:rsidRPr="00320908" w:rsidRDefault="00123526">
      <w:pPr>
        <w:pStyle w:val="ProductList-BodyIndented"/>
        <w:rPr>
          <w:lang w:val="de-DE"/>
        </w:rPr>
      </w:pPr>
    </w:p>
    <w:p w14:paraId="2C7CDA7E" w14:textId="77777777" w:rsidR="00123526" w:rsidRPr="00320908" w:rsidRDefault="00840FCE">
      <w:pPr>
        <w:pStyle w:val="ProductList-SubClauseHeading"/>
        <w:outlineLvl w:val="4"/>
        <w:rPr>
          <w:lang w:val="de-DE"/>
        </w:rPr>
      </w:pPr>
      <w:r w:rsidRPr="00320908">
        <w:rPr>
          <w:lang w:val="de-DE"/>
        </w:rPr>
        <w:t>Akzeptanztests und Feedback</w:t>
      </w:r>
    </w:p>
    <w:p w14:paraId="2C7CDA7F" w14:textId="77777777" w:rsidR="00123526" w:rsidRPr="00320908" w:rsidRDefault="00840FCE">
      <w:pPr>
        <w:pStyle w:val="ProductList-BodyIndented"/>
        <w:rPr>
          <w:lang w:val="de-DE"/>
        </w:rPr>
      </w:pPr>
      <w:r w:rsidRPr="00320908">
        <w:rPr>
          <w:lang w:val="de-DE"/>
        </w:rPr>
        <w:t>Die Endbenutzer des Kunden sind berechtigt, auf die Software und auf über das Visual Studio-Abonnement des Kunden zur Verfügung gestellte Onlinedienste zuzugreifen, um Akzeptanztests durchzuführen oder Feedback zu seinen Programmen zu geben.</w:t>
      </w:r>
    </w:p>
    <w:p w14:paraId="2C7CDA80" w14:textId="77777777" w:rsidR="00123526" w:rsidRPr="00320908" w:rsidRDefault="00123526">
      <w:pPr>
        <w:pStyle w:val="ProductList-BodyIndented"/>
        <w:rPr>
          <w:lang w:val="de-DE"/>
        </w:rPr>
      </w:pPr>
    </w:p>
    <w:p w14:paraId="2C7CDA81" w14:textId="77777777" w:rsidR="00123526" w:rsidRPr="00320908" w:rsidRDefault="00840FCE">
      <w:pPr>
        <w:pStyle w:val="ProductList-SubClauseHeading"/>
        <w:outlineLvl w:val="4"/>
        <w:rPr>
          <w:lang w:val="de-DE"/>
        </w:rPr>
      </w:pPr>
      <w:r w:rsidRPr="00320908">
        <w:rPr>
          <w:lang w:val="de-DE"/>
        </w:rPr>
        <w:t>Windows Server 2016-Remotedesktopdienste</w:t>
      </w:r>
    </w:p>
    <w:p w14:paraId="2C7CDA82" w14:textId="77777777" w:rsidR="00123526" w:rsidRPr="00320908" w:rsidRDefault="00840FCE">
      <w:pPr>
        <w:pStyle w:val="ProductList-BodyIndented"/>
        <w:rPr>
          <w:lang w:val="de-DE"/>
        </w:rPr>
      </w:pPr>
      <w:r w:rsidRPr="00320908">
        <w:rPr>
          <w:lang w:val="de-DE"/>
        </w:rPr>
        <w:t>Bis zu 200 anonyme Nutzer sind gleichzeitig berechtigt, das Feature „Remotedesktopdienste“ der Windows Server-Software zum Zugriff auf Onlinedemonstrationen der Programme des Kunden zu verwenden.</w:t>
      </w:r>
    </w:p>
    <w:p w14:paraId="2C7CDA83" w14:textId="77777777" w:rsidR="00123526" w:rsidRPr="00320908" w:rsidRDefault="00123526">
      <w:pPr>
        <w:pStyle w:val="ProductList-BodyIndented"/>
        <w:rPr>
          <w:lang w:val="de-DE"/>
        </w:rPr>
      </w:pPr>
    </w:p>
    <w:p w14:paraId="2C7CDA84" w14:textId="77777777" w:rsidR="00123526" w:rsidRPr="00320908" w:rsidRDefault="00840FCE">
      <w:pPr>
        <w:pStyle w:val="ProductList-SubClauseHeading"/>
        <w:outlineLvl w:val="4"/>
        <w:rPr>
          <w:lang w:val="de-DE"/>
        </w:rPr>
      </w:pPr>
      <w:r w:rsidRPr="00320908">
        <w:rPr>
          <w:lang w:val="de-DE"/>
        </w:rPr>
        <w:t>Windows Embedded-Produkte</w:t>
      </w:r>
    </w:p>
    <w:p w14:paraId="2C7CDA85" w14:textId="77777777" w:rsidR="00123526" w:rsidRPr="00320908" w:rsidRDefault="00840FCE">
      <w:pPr>
        <w:pStyle w:val="ProductList-BodyIndented"/>
        <w:rPr>
          <w:lang w:val="de-DE"/>
        </w:rPr>
      </w:pPr>
      <w:r w:rsidRPr="00320908">
        <w:rPr>
          <w:lang w:val="de-DE"/>
        </w:rP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rsidRPr="00320908">
        <w:rPr>
          <w:lang w:val="de-DE"/>
        </w:rPr>
        <w:instrText xml:space="preserve"> AutoTextList   \s NoStyle \t "Lizenzierter Nutzer ist die jeweilige Person, der eine Lizenz zugewiesen wird." </w:instrText>
      </w:r>
      <w:r>
        <w:fldChar w:fldCharType="separate"/>
      </w:r>
      <w:r w:rsidRPr="00320908">
        <w:rPr>
          <w:color w:val="0563C1"/>
          <w:lang w:val="de-DE"/>
        </w:rPr>
        <w:t>Lizenzierte Nutzer</w:t>
      </w:r>
      <w:r>
        <w:fldChar w:fldCharType="end"/>
      </w:r>
      <w:r w:rsidRPr="00320908">
        <w:rPr>
          <w:lang w:val="de-DE"/>
        </w:rPr>
        <w:t xml:space="preserve"> ist berechtigt, eine unbegrenzte Anzahl von Kopien des lizenzierten Windows Embedded-Produkts auf jedem Gerät zu installieren und zu nutzen.</w:t>
      </w:r>
    </w:p>
    <w:p w14:paraId="2C7CDA86" w14:textId="77777777" w:rsidR="00123526" w:rsidRPr="00320908" w:rsidRDefault="00123526">
      <w:pPr>
        <w:pStyle w:val="ProductList-BodyIndented"/>
        <w:jc w:val="right"/>
        <w:rPr>
          <w:lang w:val="de-DE"/>
        </w:rPr>
      </w:pPr>
    </w:p>
    <w:tbl>
      <w:tblPr>
        <w:tblStyle w:val="PURTable0"/>
        <w:tblW w:w="0" w:type="dxa"/>
        <w:tblLook w:val="04A0" w:firstRow="1" w:lastRow="0" w:firstColumn="1" w:lastColumn="0" w:noHBand="0" w:noVBand="1"/>
      </w:tblPr>
      <w:tblGrid>
        <w:gridCol w:w="10556"/>
      </w:tblGrid>
      <w:tr w:rsidR="00123526" w14:paraId="2C7CDA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DA87"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DA89" w14:textId="77777777" w:rsidR="00123526" w:rsidRDefault="00123526">
      <w:pPr>
        <w:pStyle w:val="ProductList-BodyIndented"/>
      </w:pPr>
    </w:p>
    <w:p w14:paraId="2C7CDA8A" w14:textId="77777777" w:rsidR="00123526" w:rsidRDefault="00123526">
      <w:pPr>
        <w:sectPr w:rsidR="00123526">
          <w:headerReference w:type="default" r:id="rId36"/>
          <w:footerReference w:type="default" r:id="rId37"/>
          <w:type w:val="continuous"/>
          <w:pgSz w:w="12240" w:h="15840" w:code="1"/>
          <w:pgMar w:top="1170" w:right="720" w:bottom="720" w:left="720" w:header="432" w:footer="288" w:gutter="0"/>
          <w:cols w:space="360"/>
        </w:sectPr>
      </w:pPr>
    </w:p>
    <w:p w14:paraId="2C7CDA8B" w14:textId="77777777" w:rsidR="00123526" w:rsidRDefault="00840FCE">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502055297"/>
      <w:r>
        <w:instrText>Software</w:instrText>
      </w:r>
      <w:bookmarkEnd w:id="34"/>
      <w:r>
        <w:instrText>" \l 1</w:instrText>
      </w:r>
      <w:r>
        <w:fldChar w:fldCharType="end"/>
      </w:r>
    </w:p>
    <w:p w14:paraId="2C7CDA8C" w14:textId="77777777" w:rsidR="00123526" w:rsidRDefault="00840FCE">
      <w:pPr>
        <w:pStyle w:val="ProductList-Offering1HeadingNoBorder"/>
        <w:outlineLvl w:val="1"/>
      </w:pPr>
      <w:bookmarkStart w:id="35" w:name="_Sec857"/>
      <w:r>
        <w:t>Advanced Threat Analytics</w:t>
      </w:r>
      <w:bookmarkEnd w:id="35"/>
      <w:r>
        <w:fldChar w:fldCharType="begin"/>
      </w:r>
      <w:r>
        <w:instrText xml:space="preserve"> TC "</w:instrText>
      </w:r>
      <w:bookmarkStart w:id="36" w:name="_Toc502055298"/>
      <w:r>
        <w:instrText>Advanced Threat Analytics</w:instrText>
      </w:r>
      <w:bookmarkEnd w:id="36"/>
      <w:r>
        <w:instrText>" \l 2</w:instrText>
      </w:r>
      <w:r>
        <w:fldChar w:fldCharType="end"/>
      </w:r>
    </w:p>
    <w:p w14:paraId="2C7CDA8D" w14:textId="77777777" w:rsidR="00123526" w:rsidRDefault="00840FCE">
      <w:pPr>
        <w:pStyle w:val="ProductList-Offering1SubSection"/>
        <w:outlineLvl w:val="2"/>
      </w:pPr>
      <w:bookmarkStart w:id="37" w:name="_Sec858"/>
      <w:r>
        <w:t>1. Programmverfügbarkeit</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123526" w14:paraId="2C7CDA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CDA8E" w14:textId="77777777" w:rsidR="00123526" w:rsidRDefault="00840FC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A8F" w14:textId="77777777" w:rsidR="00123526" w:rsidRDefault="00840FC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A90" w14:textId="77777777" w:rsidR="00123526" w:rsidRDefault="00840FC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A91" w14:textId="77777777" w:rsidR="00123526" w:rsidRDefault="00840FC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A92" w14:textId="77777777" w:rsidR="00123526" w:rsidRDefault="00840F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A93"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A94"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A95"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A96"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A97"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A98"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A99"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23526" w14:paraId="2C7CDAA7" w14:textId="77777777">
        <w:tc>
          <w:tcPr>
            <w:tcW w:w="4160" w:type="dxa"/>
            <w:tcBorders>
              <w:top w:val="single" w:sz="6" w:space="0" w:color="FFFFFF"/>
              <w:left w:val="none" w:sz="4" w:space="0" w:color="6E6E6E"/>
              <w:bottom w:val="dashed" w:sz="4" w:space="0" w:color="BFBFBF"/>
              <w:right w:val="none" w:sz="4" w:space="0" w:color="6E6E6E"/>
            </w:tcBorders>
          </w:tcPr>
          <w:p w14:paraId="2C7CDA9B" w14:textId="77777777" w:rsidR="00123526" w:rsidRDefault="00840FCE">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7CDA9C" w14:textId="77777777" w:rsidR="00123526" w:rsidRDefault="00840FC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C7CDA9D" w14:textId="77777777" w:rsidR="00123526" w:rsidRDefault="001235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7CDA9E" w14:textId="77777777" w:rsidR="00123526" w:rsidRDefault="00840F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7CDA9F"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AA0"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AA1"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AA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AA3"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AA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AA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AA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23526" w14:paraId="2C7CDAB4" w14:textId="77777777">
        <w:tc>
          <w:tcPr>
            <w:tcW w:w="4160" w:type="dxa"/>
            <w:tcBorders>
              <w:top w:val="dashed" w:sz="4" w:space="0" w:color="BFBFBF"/>
              <w:left w:val="none" w:sz="4" w:space="0" w:color="6E6E6E"/>
              <w:bottom w:val="none" w:sz="4" w:space="0" w:color="FFFFFF"/>
              <w:right w:val="none" w:sz="4" w:space="0" w:color="6E6E6E"/>
            </w:tcBorders>
          </w:tcPr>
          <w:p w14:paraId="2C7CDAA8" w14:textId="77777777" w:rsidR="00123526" w:rsidRDefault="00840FCE">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C7CDAA9" w14:textId="77777777" w:rsidR="00123526" w:rsidRDefault="00840FC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C7CDAAA" w14:textId="77777777" w:rsidR="00123526" w:rsidRDefault="001235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7CDAAB" w14:textId="77777777" w:rsidR="00123526" w:rsidRDefault="00840FC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C7CDAAC"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AAD"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AAE"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AAF"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AB0"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AB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AB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AB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2C7CDAB5" w14:textId="77777777" w:rsidR="00123526" w:rsidRDefault="00840FCE">
      <w:pPr>
        <w:pStyle w:val="ProductList-Offering1SubSection"/>
        <w:outlineLvl w:val="2"/>
      </w:pPr>
      <w:bookmarkStart w:id="38" w:name="_Sec859"/>
      <w:r>
        <w:t>2. Produktbedingungen</w:t>
      </w:r>
      <w:bookmarkEnd w:id="38"/>
    </w:p>
    <w:tbl>
      <w:tblPr>
        <w:tblStyle w:val="PURTable"/>
        <w:tblW w:w="0" w:type="dxa"/>
        <w:tblLook w:val="04A0" w:firstRow="1" w:lastRow="0" w:firstColumn="1" w:lastColumn="0" w:noHBand="0" w:noVBand="1"/>
      </w:tblPr>
      <w:tblGrid>
        <w:gridCol w:w="3680"/>
        <w:gridCol w:w="3621"/>
        <w:gridCol w:w="3615"/>
      </w:tblGrid>
      <w:tr w:rsidR="00123526" w14:paraId="2C7CD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DAB6" w14:textId="77777777" w:rsidR="00123526" w:rsidRDefault="00840FCE">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2C7CDAB7"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DAB8" w14:textId="77777777" w:rsidR="00123526" w:rsidRDefault="00840FCE">
            <w:pPr>
              <w:pStyle w:val="ProductList-TableBody"/>
            </w:pPr>
            <w:r>
              <w:rPr>
                <w:color w:val="404040"/>
              </w:rPr>
              <w:t>Down-Editionen: n. z.</w:t>
            </w:r>
          </w:p>
        </w:tc>
      </w:tr>
      <w:tr w:rsidR="00123526" w:rsidRPr="00FF5C0F" w14:paraId="2C7CD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ABA" w14:textId="77777777" w:rsidR="00123526" w:rsidRPr="00320908" w:rsidRDefault="00840FCE">
            <w:pPr>
              <w:pStyle w:val="ProductList-TableBody"/>
              <w:rPr>
                <w:lang w:val="de-DE"/>
              </w:rPr>
            </w:pPr>
            <w:r w:rsidRPr="00320908">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ABB"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C7CDABC" w14:textId="77777777" w:rsidR="00123526" w:rsidRPr="00320908" w:rsidRDefault="00840FCE">
            <w:pPr>
              <w:pStyle w:val="ProductList-TableBody"/>
              <w:rPr>
                <w:lang w:val="de-DE"/>
              </w:rPr>
            </w:pPr>
            <w:r>
              <w:fldChar w:fldCharType="begin"/>
            </w:r>
            <w:r w:rsidRPr="00320908">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320908">
              <w:rPr>
                <w:color w:val="0563C1"/>
                <w:lang w:val="de-DE"/>
              </w:rPr>
              <w:t>Voraussetzung (Software Assurance)</w:t>
            </w:r>
            <w:r>
              <w:fldChar w:fldCharType="end"/>
            </w:r>
            <w:r w:rsidRPr="00320908">
              <w:rPr>
                <w:lang w:val="de-DE"/>
              </w:rPr>
              <w:t xml:space="preserve">: </w:t>
            </w:r>
            <w:hyperlink r:id="rId38">
              <w:r w:rsidRPr="00320908">
                <w:rPr>
                  <w:color w:val="000000"/>
                  <w:lang w:val="de-DE"/>
                </w:rPr>
                <w:t>Anhang B</w:t>
              </w:r>
            </w:hyperlink>
          </w:p>
        </w:tc>
      </w:tr>
      <w:tr w:rsidR="00123526" w:rsidRPr="00FF5C0F" w14:paraId="2C7CD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ABE" w14:textId="77777777" w:rsidR="00123526" w:rsidRDefault="00840FC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ABF" w14:textId="77777777" w:rsidR="00123526" w:rsidRPr="00320908" w:rsidRDefault="00840FCE">
            <w:pPr>
              <w:pStyle w:val="ProductList-TableBody"/>
              <w:rPr>
                <w:lang w:val="de-DE"/>
              </w:rPr>
            </w:pPr>
            <w:r w:rsidRPr="00320908">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AC0" w14:textId="77777777" w:rsidR="00123526" w:rsidRPr="00320908" w:rsidRDefault="00840FCE">
            <w:pPr>
              <w:pStyle w:val="ProductList-TableBody"/>
              <w:rPr>
                <w:lang w:val="de-DE"/>
              </w:rPr>
            </w:pPr>
            <w:r w:rsidRPr="00320908">
              <w:rPr>
                <w:color w:val="404040"/>
                <w:lang w:val="de-DE"/>
              </w:rPr>
              <w:t>Zur Verringerung berechtigt: n. z.</w:t>
            </w:r>
          </w:p>
        </w:tc>
      </w:tr>
      <w:tr w:rsidR="00123526" w:rsidRPr="00FF5C0F" w14:paraId="2C7CD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AC2" w14:textId="77777777" w:rsidR="00123526" w:rsidRPr="00320908" w:rsidRDefault="00840FCE">
            <w:pPr>
              <w:pStyle w:val="ProductList-TableBody"/>
              <w:rPr>
                <w:lang w:val="de-DE"/>
              </w:rPr>
            </w:pPr>
            <w:r w:rsidRPr="00320908">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DAC3" w14:textId="77777777" w:rsidR="00123526" w:rsidRPr="00320908" w:rsidRDefault="00840FCE">
            <w:pPr>
              <w:pStyle w:val="ProductList-TableBody"/>
              <w:rPr>
                <w:lang w:val="de-DE"/>
              </w:rPr>
            </w:pPr>
            <w:r>
              <w:fldChar w:fldCharType="begin"/>
            </w:r>
            <w:r w:rsidRPr="00320908">
              <w:rPr>
                <w:lang w:val="de-DE"/>
              </w:rP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320908">
              <w:rPr>
                <w:color w:val="0563C1"/>
                <w:lang w:val="de-DE"/>
              </w:rPr>
              <w:t>Vergünstigung für Nutzung durch Studenten</w:t>
            </w:r>
            <w:r>
              <w:fldChar w:fldCharType="end"/>
            </w:r>
            <w:r w:rsidRPr="00320908">
              <w:rPr>
                <w:lang w:val="de-DE"/>
              </w:rPr>
              <w:t>: Client-Management-Lizenz für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AC4" w14:textId="77777777" w:rsidR="00123526" w:rsidRPr="00320908" w:rsidRDefault="00840FCE">
            <w:pPr>
              <w:pStyle w:val="ProductList-TableBody"/>
              <w:rPr>
                <w:lang w:val="de-DE"/>
              </w:rPr>
            </w:pPr>
            <w:r w:rsidRPr="00320908">
              <w:rPr>
                <w:color w:val="404040"/>
                <w:lang w:val="de-DE"/>
              </w:rPr>
              <w:t>True-up-berechtigt: n. z.</w:t>
            </w:r>
          </w:p>
        </w:tc>
      </w:tr>
      <w:tr w:rsidR="00123526" w14:paraId="2C7CD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AC6" w14:textId="77777777" w:rsidR="00123526" w:rsidRDefault="00840FC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AC7"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AC8" w14:textId="77777777" w:rsidR="00123526" w:rsidRDefault="00123526">
            <w:pPr>
              <w:pStyle w:val="ProductList-TableBody"/>
            </w:pPr>
          </w:p>
        </w:tc>
      </w:tr>
    </w:tbl>
    <w:p w14:paraId="2C7CDACA" w14:textId="77777777" w:rsidR="00123526" w:rsidRDefault="00123526">
      <w:pPr>
        <w:pStyle w:val="ProductList-Body"/>
      </w:pPr>
    </w:p>
    <w:p w14:paraId="2C7CDACB" w14:textId="77777777" w:rsidR="00123526" w:rsidRDefault="00840FCE">
      <w:pPr>
        <w:pStyle w:val="ProductList-ClauseHeading"/>
        <w:outlineLvl w:val="3"/>
      </w:pPr>
      <w:r>
        <w:t>21. Beschränkungen für einzelne Länder</w:t>
      </w:r>
    </w:p>
    <w:p w14:paraId="2C7CDACC" w14:textId="77777777" w:rsidR="00123526" w:rsidRPr="00320908" w:rsidRDefault="00840FCE">
      <w:pPr>
        <w:pStyle w:val="ProductList-Body"/>
        <w:rPr>
          <w:lang w:val="de-DE"/>
        </w:rPr>
      </w:pPr>
      <w:r w:rsidRPr="00320908">
        <w:rPr>
          <w:lang w:val="de-DE"/>
        </w:rPr>
        <w:t>Der Kunde ist nicht berechtigt, Advanced Threat Analytics 2016 zur Nutzung oder Verbreitung in der Volksrepublik China herunterzuladen.</w:t>
      </w:r>
    </w:p>
    <w:p w14:paraId="2C7CDACD" w14:textId="77777777" w:rsidR="00123526" w:rsidRPr="00320908" w:rsidRDefault="00123526">
      <w:pPr>
        <w:pStyle w:val="ProductList-Body"/>
        <w:rPr>
          <w:lang w:val="de-DE"/>
        </w:rPr>
      </w:pPr>
    </w:p>
    <w:p w14:paraId="2C7CDACE" w14:textId="77777777" w:rsidR="00123526" w:rsidRPr="00320908" w:rsidRDefault="00840FCE">
      <w:pPr>
        <w:pStyle w:val="ProductList-ClauseHeading"/>
        <w:outlineLvl w:val="3"/>
        <w:rPr>
          <w:lang w:val="de-DE"/>
        </w:rPr>
      </w:pPr>
      <w:r w:rsidRPr="00320908">
        <w:rPr>
          <w:lang w:val="de-DE"/>
        </w:rPr>
        <w:t>2.2 Vergünstigung für Nutzung durch Studenten</w:t>
      </w:r>
    </w:p>
    <w:p w14:paraId="2C7CDACF" w14:textId="77777777" w:rsidR="00123526" w:rsidRPr="00320908" w:rsidRDefault="00840FCE">
      <w:pPr>
        <w:pStyle w:val="ProductList-Body"/>
        <w:rPr>
          <w:lang w:val="de-DE"/>
        </w:rPr>
      </w:pPr>
      <w:r w:rsidRPr="00320908">
        <w:rPr>
          <w:lang w:val="de-DE"/>
        </w:rPr>
        <w:t>Diese Bestimmung gilt nicht für Kunden, die dieses Produkt unter dem Microsoft Cloud-Vertrag lizenzieren.</w:t>
      </w:r>
    </w:p>
    <w:p w14:paraId="2C7CDAD0" w14:textId="77777777" w:rsidR="00123526" w:rsidRDefault="00840FCE">
      <w:pPr>
        <w:pStyle w:val="ProductList-Offering1SubSection"/>
        <w:outlineLvl w:val="2"/>
      </w:pPr>
      <w:bookmarkStart w:id="39" w:name="_Sec860"/>
      <w:r>
        <w:t>3. Nutzungsrechte</w:t>
      </w:r>
      <w:bookmarkEnd w:id="39"/>
    </w:p>
    <w:tbl>
      <w:tblPr>
        <w:tblStyle w:val="PURTable"/>
        <w:tblW w:w="0" w:type="dxa"/>
        <w:tblLook w:val="04A0" w:firstRow="1" w:lastRow="0" w:firstColumn="1" w:lastColumn="0" w:noHBand="0" w:noVBand="1"/>
      </w:tblPr>
      <w:tblGrid>
        <w:gridCol w:w="3726"/>
        <w:gridCol w:w="3634"/>
        <w:gridCol w:w="3556"/>
      </w:tblGrid>
      <w:tr w:rsidR="00123526" w14:paraId="2C7CD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DAD1" w14:textId="77777777" w:rsidR="00123526" w:rsidRDefault="00840FC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2C7CDAD2" w14:textId="77777777" w:rsidR="00123526" w:rsidRDefault="00840FC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DAD3" w14:textId="77777777" w:rsidR="00123526" w:rsidRDefault="00840FCE">
            <w:pPr>
              <w:pStyle w:val="ProductList-TableBody"/>
            </w:pPr>
            <w:r>
              <w:rPr>
                <w:color w:val="404040"/>
              </w:rPr>
              <w:t>Zusätzliche Software: n. z.</w:t>
            </w:r>
          </w:p>
        </w:tc>
      </w:tr>
      <w:tr w:rsidR="00123526" w:rsidRPr="00FF5C0F" w14:paraId="2C7CD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AD5" w14:textId="77777777" w:rsidR="00123526" w:rsidRDefault="00840FC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2C7CDAD6" w14:textId="77777777" w:rsidR="00123526" w:rsidRPr="00320908" w:rsidRDefault="00840FCE">
            <w:pPr>
              <w:pStyle w:val="ProductList-TableBody"/>
              <w:rPr>
                <w:lang w:val="de-DE"/>
              </w:rPr>
            </w:pPr>
            <w:r>
              <w:fldChar w:fldCharType="begin"/>
            </w:r>
            <w:r w:rsidRPr="00320908">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320908">
              <w:rPr>
                <w:color w:val="0563C1"/>
                <w:lang w:val="de-DE"/>
              </w:rPr>
              <w:t>Voraussetzungen für Externen Nutzerzugriff</w:t>
            </w:r>
            <w:r>
              <w:fldChar w:fldCharType="end"/>
            </w:r>
            <w:r w:rsidRPr="00320908">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DAD7" w14:textId="77777777" w:rsidR="00123526" w:rsidRPr="00320908" w:rsidRDefault="00840FCE">
            <w:pPr>
              <w:pStyle w:val="ProductList-TableBody"/>
              <w:rPr>
                <w:lang w:val="de-DE"/>
              </w:rPr>
            </w:pPr>
            <w:r>
              <w:fldChar w:fldCharType="begin"/>
            </w:r>
            <w:r w:rsidRPr="00320908">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320908">
              <w:rPr>
                <w:color w:val="0563C1"/>
                <w:lang w:val="de-DE"/>
              </w:rPr>
              <w:t>Enthaltene Technologien</w:t>
            </w:r>
            <w:r>
              <w:fldChar w:fldCharType="end"/>
            </w:r>
            <w:r w:rsidRPr="00320908">
              <w:rPr>
                <w:lang w:val="de-DE"/>
              </w:rPr>
              <w:t>: Windows-Software-Komponenten</w:t>
            </w:r>
          </w:p>
        </w:tc>
      </w:tr>
      <w:tr w:rsidR="00123526" w14:paraId="2C7CD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DAD9" w14:textId="77777777" w:rsidR="00123526" w:rsidRDefault="00840FC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ADA"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ADB" w14:textId="77777777" w:rsidR="00123526" w:rsidRDefault="00123526">
            <w:pPr>
              <w:pStyle w:val="ProductList-TableBody"/>
            </w:pPr>
          </w:p>
        </w:tc>
      </w:tr>
    </w:tbl>
    <w:p w14:paraId="2C7CDADD" w14:textId="77777777" w:rsidR="00123526" w:rsidRDefault="00123526">
      <w:pPr>
        <w:pStyle w:val="ProductList-Body"/>
      </w:pPr>
    </w:p>
    <w:p w14:paraId="2C7CDADE" w14:textId="77777777" w:rsidR="00123526" w:rsidRDefault="00840FCE">
      <w:pPr>
        <w:pStyle w:val="ProductList-ClauseHeading"/>
        <w:outlineLvl w:val="3"/>
      </w:pPr>
      <w:r>
        <w:t>3.1 Management-Lizenzen</w:t>
      </w:r>
    </w:p>
    <w:tbl>
      <w:tblPr>
        <w:tblStyle w:val="PURTable"/>
        <w:tblW w:w="0" w:type="dxa"/>
        <w:tblLook w:val="04A0" w:firstRow="1" w:lastRow="0" w:firstColumn="1" w:lastColumn="0" w:noHBand="0" w:noVBand="1"/>
      </w:tblPr>
      <w:tblGrid>
        <w:gridCol w:w="3651"/>
        <w:gridCol w:w="3614"/>
        <w:gridCol w:w="3651"/>
      </w:tblGrid>
      <w:tr w:rsidR="00123526" w:rsidRPr="00FF5C0F" w14:paraId="2C7CD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CDADF" w14:textId="77777777" w:rsidR="00123526" w:rsidRDefault="00840FCE">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2C7CDAE0" w14:textId="77777777" w:rsidR="00123526" w:rsidRDefault="00840FCE">
            <w:pPr>
              <w:pStyle w:val="ProductList-TableBody"/>
            </w:pPr>
            <w:r>
              <w:t>Advanced Threat Analytics 2016 (Nutzer- oder OSE-ML)</w:t>
            </w:r>
          </w:p>
          <w:p w14:paraId="2C7CDAE1" w14:textId="77777777" w:rsidR="00123526" w:rsidRDefault="00840FCE">
            <w:pPr>
              <w:pStyle w:val="ProductList-TableBody"/>
            </w:pPr>
            <w:r>
              <w:t>Microsoft 365 F1 (Nutzer-AL)</w:t>
            </w:r>
          </w:p>
        </w:tc>
        <w:tc>
          <w:tcPr>
            <w:tcW w:w="4040" w:type="dxa"/>
            <w:tcBorders>
              <w:top w:val="single" w:sz="18" w:space="0" w:color="0072C6"/>
              <w:left w:val="none" w:sz="4" w:space="0" w:color="000000"/>
              <w:bottom w:val="single" w:sz="4" w:space="0" w:color="000000"/>
              <w:right w:val="single" w:sz="4" w:space="0" w:color="000000"/>
            </w:tcBorders>
          </w:tcPr>
          <w:p w14:paraId="2C7CDAE2" w14:textId="77777777" w:rsidR="00123526" w:rsidRPr="00320908" w:rsidRDefault="00840FCE">
            <w:pPr>
              <w:pStyle w:val="ProductList-TableBody"/>
              <w:rPr>
                <w:lang w:val="de-DE"/>
              </w:rPr>
            </w:pPr>
            <w:r w:rsidRPr="00320908">
              <w:rPr>
                <w:lang w:val="de-DE"/>
              </w:rPr>
              <w:t xml:space="preserve">Management-Lizenz-äquivalente Lizenz (siehe </w:t>
            </w:r>
            <w:hyperlink w:anchor="_Sec591">
              <w:r w:rsidRPr="00320908">
                <w:rPr>
                  <w:color w:val="00467F"/>
                  <w:u w:val="single"/>
                  <w:lang w:val="de-DE"/>
                </w:rPr>
                <w:t>Anhang A</w:t>
              </w:r>
            </w:hyperlink>
            <w:r w:rsidRPr="00320908">
              <w:rPr>
                <w:lang w:val="de-DE"/>
              </w:rPr>
              <w:t>)</w:t>
            </w:r>
          </w:p>
        </w:tc>
      </w:tr>
    </w:tbl>
    <w:p w14:paraId="2C7CDAE4" w14:textId="77777777" w:rsidR="00123526" w:rsidRPr="00320908" w:rsidRDefault="00123526">
      <w:pPr>
        <w:pStyle w:val="ProductList-Body"/>
        <w:rPr>
          <w:lang w:val="de-DE"/>
        </w:rPr>
      </w:pPr>
    </w:p>
    <w:p w14:paraId="2C7CDAE5" w14:textId="77777777" w:rsidR="00123526" w:rsidRPr="00320908" w:rsidRDefault="00840FCE">
      <w:pPr>
        <w:pStyle w:val="ProductList-ClauseHeading"/>
        <w:outlineLvl w:val="3"/>
        <w:rPr>
          <w:lang w:val="de-DE"/>
        </w:rPr>
      </w:pPr>
      <w:r w:rsidRPr="00320908">
        <w:rPr>
          <w:lang w:val="de-DE"/>
        </w:rPr>
        <w:t>3.2 Nutzung erfordert eine Management-Lizenz</w:t>
      </w:r>
    </w:p>
    <w:p w14:paraId="2C7CDAE6" w14:textId="77777777" w:rsidR="00123526" w:rsidRPr="00320908" w:rsidRDefault="00840FCE">
      <w:pPr>
        <w:pStyle w:val="ProductList-Body"/>
        <w:rPr>
          <w:lang w:val="de-DE"/>
        </w:rPr>
      </w:pP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sind nur für Client-</w:t>
      </w:r>
      <w:r>
        <w:fldChar w:fldCharType="begin"/>
      </w:r>
      <w:r w:rsidRPr="0032090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320908">
        <w:rPr>
          <w:color w:val="0563C1"/>
          <w:lang w:val="de-DE"/>
        </w:rPr>
        <w:t>OSEs</w:t>
      </w:r>
      <w:r>
        <w:fldChar w:fldCharType="end"/>
      </w:r>
      <w:r w:rsidRPr="00320908">
        <w:rPr>
          <w:lang w:val="de-DE"/>
        </w:rPr>
        <w:t xml:space="preserve"> (oder für Server-</w:t>
      </w:r>
      <w:r>
        <w:fldChar w:fldCharType="begin"/>
      </w:r>
      <w:r w:rsidRPr="0032090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320908">
        <w:rPr>
          <w:color w:val="0563C1"/>
          <w:lang w:val="de-DE"/>
        </w:rPr>
        <w:t>OSEs</w:t>
      </w:r>
      <w:r>
        <w:fldChar w:fldCharType="end"/>
      </w:r>
      <w:r w:rsidRPr="00320908">
        <w:rPr>
          <w:lang w:val="de-DE"/>
        </w:rPr>
        <w:t>, die als Client-</w:t>
      </w:r>
      <w:r>
        <w:fldChar w:fldCharType="begin"/>
      </w:r>
      <w:r w:rsidRPr="0032090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320908">
        <w:rPr>
          <w:color w:val="0563C1"/>
          <w:lang w:val="de-DE"/>
        </w:rPr>
        <w:t>OSEs</w:t>
      </w:r>
      <w:r>
        <w:fldChar w:fldCharType="end"/>
      </w:r>
      <w:r w:rsidRPr="00320908">
        <w:rPr>
          <w:lang w:val="de-DE"/>
        </w:rPr>
        <w:t xml:space="preserve"> genutzt werden) erforderlich, die sich auf Endnutzergeräten befinden oder auf die über Endnutzergeräte zugriffen wird, die durch ein Active Directory authentifiziert werden, das von Advanced Threat Analytics verwaltet wird.</w:t>
      </w:r>
    </w:p>
    <w:p w14:paraId="2C7CDAE7" w14:textId="77777777" w:rsidR="00123526" w:rsidRPr="00320908" w:rsidRDefault="00123526">
      <w:pPr>
        <w:pStyle w:val="ProductList-Body"/>
        <w:rPr>
          <w:lang w:val="de-DE"/>
        </w:rPr>
      </w:pPr>
    </w:p>
    <w:p w14:paraId="2C7CDAE8" w14:textId="77777777" w:rsidR="00123526" w:rsidRPr="00320908" w:rsidRDefault="00840FCE">
      <w:pPr>
        <w:pStyle w:val="ProductList-ClauseHeading"/>
        <w:outlineLvl w:val="3"/>
        <w:rPr>
          <w:lang w:val="de-DE"/>
        </w:rPr>
      </w:pPr>
      <w:r w:rsidRPr="00320908">
        <w:rPr>
          <w:lang w:val="de-DE"/>
        </w:rPr>
        <w:t>3.3 Lizenzbestimmungen von Dritten für Open-Source-Komponenten</w:t>
      </w:r>
    </w:p>
    <w:p w14:paraId="2C7CDAE9" w14:textId="77777777" w:rsidR="00123526" w:rsidRPr="00320908" w:rsidRDefault="00840FCE">
      <w:pPr>
        <w:pStyle w:val="ProductList-Body"/>
        <w:rPr>
          <w:lang w:val="de-DE"/>
        </w:rPr>
      </w:pPr>
      <w:r w:rsidRPr="00320908">
        <w:rPr>
          <w:lang w:val="de-DE"/>
        </w:rPr>
        <w:t xml:space="preserve">Dem </w:t>
      </w:r>
      <w:r>
        <w:fldChar w:fldCharType="begin"/>
      </w:r>
      <w:r w:rsidRPr="00320908">
        <w:rPr>
          <w:lang w:val="de-DE"/>
        </w:rPr>
        <w:instrText xml:space="preserve"> AutoTextList   \s NoStyle \t "Lizenzierter Nutzer ist die jeweilige Person, der eine Lizenz zugewiesen wird." </w:instrText>
      </w:r>
      <w:r>
        <w:fldChar w:fldCharType="separate"/>
      </w:r>
      <w:r w:rsidRPr="00320908">
        <w:rPr>
          <w:color w:val="0563C1"/>
          <w:lang w:val="de-DE"/>
        </w:rPr>
        <w:t>Lizenzierten Nutzer</w:t>
      </w:r>
      <w:r>
        <w:fldChar w:fldCharType="end"/>
      </w:r>
      <w:r w:rsidRPr="00320908">
        <w:rPr>
          <w:lang w:val="de-DE"/>
        </w:rP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2C7CDAEA" w14:textId="77777777" w:rsidR="00123526" w:rsidRDefault="00840FC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9"/>
        <w:gridCol w:w="3695"/>
        <w:gridCol w:w="3602"/>
      </w:tblGrid>
      <w:tr w:rsidR="00123526" w14:paraId="2C7CD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DAEB" w14:textId="77777777" w:rsidR="00123526" w:rsidRDefault="00840FC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CDAEC" w14:textId="77777777" w:rsidR="00123526" w:rsidRDefault="00840FC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DAED" w14:textId="77777777" w:rsidR="00123526" w:rsidRDefault="00840FCE">
            <w:pPr>
              <w:pStyle w:val="ProductList-TableBody"/>
            </w:pPr>
            <w:r>
              <w:rPr>
                <w:color w:val="404040"/>
              </w:rPr>
              <w:t>Failoverrechte: n. z.</w:t>
            </w:r>
          </w:p>
        </w:tc>
      </w:tr>
      <w:tr w:rsidR="00123526" w14:paraId="2C7CD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AEF" w14:textId="77777777" w:rsidR="00123526" w:rsidRDefault="00840FC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AF0" w14:textId="77777777" w:rsidR="00123526" w:rsidRDefault="00840FC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AF1" w14:textId="77777777" w:rsidR="00123526" w:rsidRDefault="00840FCE">
            <w:pPr>
              <w:pStyle w:val="ProductList-TableBody"/>
            </w:pPr>
            <w:r>
              <w:rPr>
                <w:color w:val="404040"/>
              </w:rPr>
              <w:t>Roamingrechte: n. z.</w:t>
            </w:r>
          </w:p>
        </w:tc>
      </w:tr>
      <w:tr w:rsidR="00123526" w14:paraId="2C7CDAF6" w14:textId="77777777">
        <w:tc>
          <w:tcPr>
            <w:tcW w:w="4040" w:type="dxa"/>
            <w:tcBorders>
              <w:top w:val="single" w:sz="4" w:space="0" w:color="000000"/>
              <w:left w:val="single" w:sz="4" w:space="0" w:color="000000"/>
              <w:bottom w:val="single" w:sz="4" w:space="0" w:color="000000"/>
              <w:right w:val="single" w:sz="4" w:space="0" w:color="000000"/>
            </w:tcBorders>
          </w:tcPr>
          <w:p w14:paraId="2C7CDAF3" w14:textId="77777777" w:rsidR="00123526" w:rsidRDefault="00840FC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AF4" w14:textId="77777777" w:rsidR="00123526" w:rsidRDefault="00840FC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AF5" w14:textId="77777777" w:rsidR="00123526" w:rsidRDefault="00123526">
            <w:pPr>
              <w:pStyle w:val="ProductList-TableBody"/>
            </w:pPr>
          </w:p>
        </w:tc>
      </w:tr>
    </w:tbl>
    <w:p w14:paraId="2C7CDAF7"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DA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DAF8"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DAFA" w14:textId="77777777" w:rsidR="00123526" w:rsidRDefault="00123526">
      <w:pPr>
        <w:pStyle w:val="ProductList-Body"/>
      </w:pPr>
    </w:p>
    <w:p w14:paraId="2C7CDAFB" w14:textId="77777777" w:rsidR="00123526" w:rsidRDefault="00840FCE">
      <w:pPr>
        <w:pStyle w:val="ProductList-Offering1HeadingNoBorder"/>
        <w:outlineLvl w:val="1"/>
      </w:pPr>
      <w:bookmarkStart w:id="41" w:name="_Sec592"/>
      <w:r>
        <w:t>BizTalk</w:t>
      </w:r>
      <w:bookmarkEnd w:id="41"/>
      <w:r>
        <w:fldChar w:fldCharType="begin"/>
      </w:r>
      <w:r>
        <w:instrText xml:space="preserve"> TC "</w:instrText>
      </w:r>
      <w:bookmarkStart w:id="42" w:name="_Toc502055299"/>
      <w:r>
        <w:instrText>BizTalk</w:instrText>
      </w:r>
      <w:bookmarkEnd w:id="42"/>
      <w:r>
        <w:instrText>" \l 2</w:instrText>
      </w:r>
      <w:r>
        <w:fldChar w:fldCharType="end"/>
      </w:r>
    </w:p>
    <w:p w14:paraId="2C7CDAFC" w14:textId="77777777" w:rsidR="00123526" w:rsidRDefault="00840FCE">
      <w:pPr>
        <w:pStyle w:val="ProductList-Offering1SubSection"/>
        <w:outlineLvl w:val="2"/>
      </w:pPr>
      <w:bookmarkStart w:id="43" w:name="_Sec593"/>
      <w:r>
        <w:lastRenderedPageBreak/>
        <w:t>1. Programmverfügbarkeit</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23526" w14:paraId="2C7CDB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CDAFD" w14:textId="77777777" w:rsidR="00123526" w:rsidRDefault="00840FC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AFE" w14:textId="77777777" w:rsidR="00123526" w:rsidRDefault="00840FC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AFF" w14:textId="77777777" w:rsidR="00123526" w:rsidRDefault="00840FC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B00" w14:textId="77777777" w:rsidR="00123526" w:rsidRDefault="00840FC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B01" w14:textId="77777777" w:rsidR="00123526" w:rsidRDefault="00840F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B02"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B03"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B04"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B05"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B06"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B07"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B08"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23526" w14:paraId="2C7CDB16" w14:textId="77777777">
        <w:tc>
          <w:tcPr>
            <w:tcW w:w="4160" w:type="dxa"/>
            <w:tcBorders>
              <w:top w:val="single" w:sz="6" w:space="0" w:color="FFFFFF"/>
              <w:left w:val="none" w:sz="4" w:space="0" w:color="6E6E6E"/>
              <w:bottom w:val="dashed" w:sz="4" w:space="0" w:color="BFBFBF"/>
              <w:right w:val="none" w:sz="4" w:space="0" w:color="6E6E6E"/>
            </w:tcBorders>
          </w:tcPr>
          <w:p w14:paraId="2C7CDB0A" w14:textId="77777777" w:rsidR="00123526" w:rsidRDefault="00840FC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C7CDB0B" w14:textId="77777777" w:rsidR="00123526" w:rsidRDefault="00840FC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C7CDB0C" w14:textId="77777777" w:rsidR="00123526" w:rsidRDefault="00840FC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C7CDB0D" w14:textId="77777777" w:rsidR="00123526" w:rsidRDefault="00840FC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C7CDB0E" w14:textId="77777777" w:rsidR="00123526" w:rsidRDefault="00840F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0F"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10"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11"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12"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1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1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1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DB23" w14:textId="77777777">
        <w:tc>
          <w:tcPr>
            <w:tcW w:w="4160" w:type="dxa"/>
            <w:tcBorders>
              <w:top w:val="dashed" w:sz="4" w:space="0" w:color="BFBFBF"/>
              <w:left w:val="none" w:sz="4" w:space="0" w:color="6E6E6E"/>
              <w:bottom w:val="dashed" w:sz="4" w:space="0" w:color="BFBFBF"/>
              <w:right w:val="none" w:sz="4" w:space="0" w:color="6E6E6E"/>
            </w:tcBorders>
          </w:tcPr>
          <w:p w14:paraId="2C7CDB17" w14:textId="77777777" w:rsidR="00123526" w:rsidRDefault="00840FC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7CDB18" w14:textId="77777777" w:rsidR="00123526" w:rsidRDefault="00840F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7CDB19"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7CDB1A"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C7CDB1B"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1C"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1D"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1E"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1F"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20"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21"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22" w14:textId="77777777" w:rsidR="00123526" w:rsidRDefault="00123526">
            <w:pPr>
              <w:pStyle w:val="ProductList-TableBody"/>
              <w:jc w:val="center"/>
            </w:pPr>
          </w:p>
        </w:tc>
      </w:tr>
      <w:tr w:rsidR="00123526" w14:paraId="2C7CDB30" w14:textId="77777777">
        <w:tc>
          <w:tcPr>
            <w:tcW w:w="4160" w:type="dxa"/>
            <w:tcBorders>
              <w:top w:val="dashed" w:sz="4" w:space="0" w:color="BFBFBF"/>
              <w:left w:val="none" w:sz="4" w:space="0" w:color="6E6E6E"/>
              <w:bottom w:val="dashed" w:sz="4" w:space="0" w:color="BFBFBF"/>
              <w:right w:val="none" w:sz="4" w:space="0" w:color="6E6E6E"/>
            </w:tcBorders>
          </w:tcPr>
          <w:p w14:paraId="2C7CDB24" w14:textId="77777777" w:rsidR="00123526" w:rsidRDefault="00840FC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7CDB25" w14:textId="77777777" w:rsidR="00123526" w:rsidRDefault="00840F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7CDB26" w14:textId="77777777" w:rsidR="00123526" w:rsidRDefault="00840FC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7CDB27" w14:textId="77777777" w:rsidR="00123526" w:rsidRDefault="00840FC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C7CDB28" w14:textId="77777777" w:rsidR="00123526" w:rsidRDefault="00840FC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29"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2A"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2B"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2C"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2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2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2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DB3D" w14:textId="77777777">
        <w:tc>
          <w:tcPr>
            <w:tcW w:w="4160" w:type="dxa"/>
            <w:tcBorders>
              <w:top w:val="dashed" w:sz="4" w:space="0" w:color="BFBFBF"/>
              <w:left w:val="none" w:sz="4" w:space="0" w:color="6E6E6E"/>
              <w:bottom w:val="dashed" w:sz="4" w:space="0" w:color="BFBFBF"/>
              <w:right w:val="none" w:sz="4" w:space="0" w:color="6E6E6E"/>
            </w:tcBorders>
          </w:tcPr>
          <w:p w14:paraId="2C7CDB31" w14:textId="77777777" w:rsidR="00123526" w:rsidRDefault="00840FC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7CDB32" w14:textId="77777777" w:rsidR="00123526" w:rsidRDefault="00840F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7CDB33" w14:textId="77777777" w:rsidR="00123526" w:rsidRDefault="00840F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7CDB34" w14:textId="77777777" w:rsidR="00123526" w:rsidRDefault="00840F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C7CDB35" w14:textId="77777777" w:rsidR="00123526" w:rsidRDefault="00840F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36"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37"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38"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39"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3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3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3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DB4A" w14:textId="77777777">
        <w:tc>
          <w:tcPr>
            <w:tcW w:w="4160" w:type="dxa"/>
            <w:tcBorders>
              <w:top w:val="dashed" w:sz="4" w:space="0" w:color="BFBFBF"/>
              <w:left w:val="none" w:sz="4" w:space="0" w:color="6E6E6E"/>
              <w:bottom w:val="none" w:sz="4" w:space="0" w:color="6E6E6E"/>
              <w:right w:val="none" w:sz="4" w:space="0" w:color="6E6E6E"/>
            </w:tcBorders>
          </w:tcPr>
          <w:p w14:paraId="2C7CDB3E" w14:textId="77777777" w:rsidR="00123526" w:rsidRDefault="00840FC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C7CDB3F" w14:textId="77777777" w:rsidR="00123526" w:rsidRDefault="00840FC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C7CDB40" w14:textId="77777777" w:rsidR="00123526" w:rsidRDefault="0012352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C7CDB41" w14:textId="77777777" w:rsidR="00123526" w:rsidRDefault="0012352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C7CDB4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43"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44"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45"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46"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47"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48"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49" w14:textId="77777777" w:rsidR="00123526" w:rsidRDefault="00123526">
            <w:pPr>
              <w:pStyle w:val="ProductList-TableBody"/>
              <w:jc w:val="center"/>
            </w:pPr>
          </w:p>
        </w:tc>
      </w:tr>
    </w:tbl>
    <w:p w14:paraId="2C7CDB4B" w14:textId="77777777" w:rsidR="00123526" w:rsidRDefault="00840FCE">
      <w:pPr>
        <w:pStyle w:val="ProductList-Offering1SubSection"/>
        <w:outlineLvl w:val="2"/>
      </w:pPr>
      <w:bookmarkStart w:id="44" w:name="_Sec594"/>
      <w:r>
        <w:t>2. Produktbedingungen</w:t>
      </w:r>
      <w:bookmarkEnd w:id="44"/>
    </w:p>
    <w:tbl>
      <w:tblPr>
        <w:tblStyle w:val="PURTable"/>
        <w:tblW w:w="0" w:type="dxa"/>
        <w:tblLook w:val="04A0" w:firstRow="1" w:lastRow="0" w:firstColumn="1" w:lastColumn="0" w:noHBand="0" w:noVBand="1"/>
      </w:tblPr>
      <w:tblGrid>
        <w:gridCol w:w="3680"/>
        <w:gridCol w:w="3621"/>
        <w:gridCol w:w="3615"/>
      </w:tblGrid>
      <w:tr w:rsidR="00123526" w14:paraId="2C7CD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DB4C" w14:textId="77777777" w:rsidR="00123526" w:rsidRPr="00320908" w:rsidRDefault="00840FCE">
            <w:pPr>
              <w:pStyle w:val="ProductList-TableBody"/>
              <w:rPr>
                <w:lang w:val="de-DE"/>
              </w:rPr>
            </w:pPr>
            <w:r>
              <w:fldChar w:fldCharType="begin"/>
            </w:r>
            <w:r w:rsidRPr="00320908">
              <w:rPr>
                <w:lang w:val="de-DE"/>
              </w:rPr>
              <w:instrText xml:space="preserve"> AutoTextList   \s NoStyle \t "Frühere Version: frühere Versionen des Produktes und deren Verfügbarkeitsdatum." </w:instrText>
            </w:r>
            <w:r>
              <w:fldChar w:fldCharType="separate"/>
            </w:r>
            <w:r w:rsidRPr="00320908">
              <w:rPr>
                <w:color w:val="0563C1"/>
                <w:lang w:val="de-DE"/>
              </w:rPr>
              <w:t>Frühere Version</w:t>
            </w:r>
            <w:r>
              <w:fldChar w:fldCharType="end"/>
            </w:r>
            <w:r w:rsidRPr="00320908">
              <w:rPr>
                <w:lang w:val="de-DE"/>
              </w:rPr>
              <w:t>: BizTalk Server 2013 R2</w:t>
            </w:r>
            <w:r>
              <w:fldChar w:fldCharType="begin"/>
            </w:r>
            <w:r w:rsidRPr="00320908">
              <w:rPr>
                <w:lang w:val="de-DE"/>
              </w:rPr>
              <w:instrText xml:space="preserve"> XE "BizTalk Server 2013 R2" </w:instrText>
            </w:r>
            <w:r>
              <w:fldChar w:fldCharType="end"/>
            </w:r>
            <w:r w:rsidRPr="00320908">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C7CDB4D"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DB4E" w14:textId="77777777" w:rsidR="00123526" w:rsidRDefault="00840FCE">
            <w:pPr>
              <w:pStyle w:val="ProductList-TableBody"/>
            </w:pPr>
            <w:r>
              <w:rPr>
                <w:color w:val="404040"/>
              </w:rPr>
              <w:t>Down-Editionen: n. z.</w:t>
            </w:r>
          </w:p>
        </w:tc>
      </w:tr>
      <w:tr w:rsidR="00123526" w:rsidRPr="00FF5C0F" w14:paraId="2C7CD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B50" w14:textId="77777777" w:rsidR="00123526" w:rsidRPr="00320908" w:rsidRDefault="00840FCE">
            <w:pPr>
              <w:pStyle w:val="ProductList-TableBody"/>
              <w:rPr>
                <w:lang w:val="de-DE"/>
              </w:rPr>
            </w:pPr>
            <w:r w:rsidRPr="00320908">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B51"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C7CDB52" w14:textId="77777777" w:rsidR="00123526" w:rsidRPr="00320908" w:rsidRDefault="00840FCE">
            <w:pPr>
              <w:pStyle w:val="ProductList-TableBody"/>
              <w:rPr>
                <w:lang w:val="de-DE"/>
              </w:rPr>
            </w:pPr>
            <w:r>
              <w:fldChar w:fldCharType="begin"/>
            </w:r>
            <w:r w:rsidRPr="00320908">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320908">
              <w:rPr>
                <w:color w:val="0563C1"/>
                <w:lang w:val="de-DE"/>
              </w:rPr>
              <w:t>Voraussetzung (Software Assurance)</w:t>
            </w:r>
            <w:r>
              <w:fldChar w:fldCharType="end"/>
            </w:r>
            <w:r w:rsidRPr="00320908">
              <w:rPr>
                <w:lang w:val="de-DE"/>
              </w:rPr>
              <w:t xml:space="preserve">: </w:t>
            </w:r>
            <w:hyperlink w:anchor="_Sec564">
              <w:r w:rsidRPr="00320908">
                <w:rPr>
                  <w:color w:val="000000"/>
                  <w:lang w:val="de-DE"/>
                </w:rPr>
                <w:t>Anhang B</w:t>
              </w:r>
            </w:hyperlink>
          </w:p>
        </w:tc>
      </w:tr>
      <w:tr w:rsidR="00123526" w:rsidRPr="00FF5C0F" w14:paraId="2C7CD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B54" w14:textId="77777777" w:rsidR="00123526" w:rsidRDefault="00840FC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2C7CDB55" w14:textId="77777777" w:rsidR="00123526" w:rsidRDefault="00840FC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B56" w14:textId="77777777" w:rsidR="00123526" w:rsidRPr="00320908" w:rsidRDefault="00840FCE">
            <w:pPr>
              <w:pStyle w:val="ProductList-TableBody"/>
              <w:rPr>
                <w:lang w:val="de-DE"/>
              </w:rPr>
            </w:pPr>
            <w:r w:rsidRPr="00320908">
              <w:rPr>
                <w:color w:val="404040"/>
                <w:lang w:val="de-DE"/>
              </w:rPr>
              <w:t>Zur Verringerung berechtigt: n. z.</w:t>
            </w:r>
          </w:p>
        </w:tc>
      </w:tr>
      <w:tr w:rsidR="00123526" w:rsidRPr="00FF5C0F" w14:paraId="2C7CDB5B" w14:textId="77777777">
        <w:tc>
          <w:tcPr>
            <w:tcW w:w="4040" w:type="dxa"/>
            <w:tcBorders>
              <w:top w:val="single" w:sz="4" w:space="0" w:color="000000"/>
              <w:left w:val="single" w:sz="4" w:space="0" w:color="000000"/>
              <w:bottom w:val="single" w:sz="4" w:space="0" w:color="000000"/>
              <w:right w:val="single" w:sz="4" w:space="0" w:color="000000"/>
            </w:tcBorders>
          </w:tcPr>
          <w:p w14:paraId="2C7CDB58" w14:textId="77777777" w:rsidR="00123526" w:rsidRPr="00320908" w:rsidRDefault="00840FCE">
            <w:pPr>
              <w:pStyle w:val="ProductList-TableBody"/>
              <w:rPr>
                <w:lang w:val="de-DE"/>
              </w:rPr>
            </w:pPr>
            <w:r>
              <w:fldChar w:fldCharType="begin"/>
            </w:r>
            <w:r w:rsidRPr="00320908">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320908">
              <w:rPr>
                <w:color w:val="0563C1"/>
                <w:lang w:val="de-DE"/>
              </w:rPr>
              <w:t>Zur Verringerung berechtigt (SCE)</w:t>
            </w:r>
            <w:r>
              <w:fldChar w:fldCharType="end"/>
            </w:r>
            <w:r w:rsidRPr="00320908">
              <w:rPr>
                <w:lang w:val="de-DE"/>
              </w:rP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B59" w14:textId="77777777" w:rsidR="00123526" w:rsidRPr="00320908" w:rsidRDefault="00840FCE">
            <w:pPr>
              <w:pStyle w:val="ProductList-TableBody"/>
              <w:rPr>
                <w:lang w:val="de-DE"/>
              </w:rPr>
            </w:pPr>
            <w:r w:rsidRPr="00320908">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B5A" w14:textId="77777777" w:rsidR="00123526" w:rsidRPr="00320908" w:rsidRDefault="00840FCE">
            <w:pPr>
              <w:pStyle w:val="ProductList-TableBody"/>
              <w:rPr>
                <w:lang w:val="de-DE"/>
              </w:rPr>
            </w:pPr>
            <w:r w:rsidRPr="00320908">
              <w:rPr>
                <w:color w:val="404040"/>
                <w:lang w:val="de-DE"/>
              </w:rPr>
              <w:t>True-up-berechtigt: n. z.</w:t>
            </w:r>
          </w:p>
        </w:tc>
      </w:tr>
      <w:tr w:rsidR="00123526" w14:paraId="2C7CD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B5C" w14:textId="77777777" w:rsidR="00123526" w:rsidRDefault="00840FC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B5D"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B5E" w14:textId="77777777" w:rsidR="00123526" w:rsidRDefault="00123526">
            <w:pPr>
              <w:pStyle w:val="ProductList-TableBody"/>
            </w:pPr>
          </w:p>
        </w:tc>
      </w:tr>
    </w:tbl>
    <w:p w14:paraId="2C7CDB60" w14:textId="77777777" w:rsidR="00123526" w:rsidRDefault="00840FCE">
      <w:pPr>
        <w:pStyle w:val="ProductList-Offering1SubSection"/>
        <w:outlineLvl w:val="2"/>
      </w:pPr>
      <w:bookmarkStart w:id="45" w:name="_Sec595"/>
      <w:r>
        <w:t>3. Nutzungsrechte</w:t>
      </w:r>
      <w:bookmarkEnd w:id="45"/>
    </w:p>
    <w:tbl>
      <w:tblPr>
        <w:tblStyle w:val="PURTable"/>
        <w:tblW w:w="0" w:type="dxa"/>
        <w:tblLook w:val="04A0" w:firstRow="1" w:lastRow="0" w:firstColumn="1" w:lastColumn="0" w:noHBand="0" w:noVBand="1"/>
      </w:tblPr>
      <w:tblGrid>
        <w:gridCol w:w="3726"/>
        <w:gridCol w:w="3634"/>
        <w:gridCol w:w="3556"/>
      </w:tblGrid>
      <w:tr w:rsidR="00123526" w14:paraId="2C7CD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DB61" w14:textId="77777777" w:rsidR="00123526" w:rsidRDefault="00840FC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2C7CDB62" w14:textId="77777777" w:rsidR="00123526" w:rsidRPr="00320908" w:rsidRDefault="00840FCE">
            <w:pPr>
              <w:pStyle w:val="ProductList-TableBody"/>
              <w:rPr>
                <w:lang w:val="de-DE"/>
              </w:rPr>
            </w:pPr>
            <w:r>
              <w:fldChar w:fldCharType="begin"/>
            </w:r>
            <w:r w:rsidRPr="00320908">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320908">
              <w:rPr>
                <w:color w:val="0563C1"/>
                <w:lang w:val="de-DE"/>
              </w:rPr>
              <w:t>Produktspezifische Lizenzbestimmungen</w:t>
            </w:r>
            <w:r>
              <w:fldChar w:fldCharType="end"/>
            </w:r>
            <w:r w:rsidRPr="00320908">
              <w:rPr>
                <w:lang w:val="de-DE"/>
              </w:rP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2C7CDB63" w14:textId="77777777" w:rsidR="00123526" w:rsidRDefault="00840FC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123526" w:rsidRPr="00FF5C0F" w14:paraId="2C7CD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B65" w14:textId="77777777" w:rsidR="00123526" w:rsidRDefault="00840FC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B66" w14:textId="77777777" w:rsidR="00123526" w:rsidRPr="00320908" w:rsidRDefault="00840FCE">
            <w:pPr>
              <w:pStyle w:val="ProductList-TableBody"/>
              <w:rPr>
                <w:lang w:val="de-DE"/>
              </w:rPr>
            </w:pPr>
            <w:r w:rsidRPr="00320908">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C7CDB67" w14:textId="77777777" w:rsidR="00123526" w:rsidRPr="00320908" w:rsidRDefault="00840FCE">
            <w:pPr>
              <w:pStyle w:val="ProductList-TableBody"/>
              <w:rPr>
                <w:lang w:val="de-DE"/>
              </w:rPr>
            </w:pPr>
            <w:r>
              <w:fldChar w:fldCharType="begin"/>
            </w:r>
            <w:r w:rsidRPr="00320908">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320908">
              <w:rPr>
                <w:color w:val="0563C1"/>
                <w:lang w:val="de-DE"/>
              </w:rPr>
              <w:t>Enthaltene Technologien</w:t>
            </w:r>
            <w:r>
              <w:fldChar w:fldCharType="end"/>
            </w:r>
            <w:r w:rsidRPr="00320908">
              <w:rPr>
                <w:lang w:val="de-DE"/>
              </w:rPr>
              <w:t>: Windows-Software-Komponenten</w:t>
            </w:r>
          </w:p>
        </w:tc>
      </w:tr>
      <w:tr w:rsidR="00123526" w14:paraId="2C7CDB6C" w14:textId="77777777">
        <w:tc>
          <w:tcPr>
            <w:tcW w:w="4040" w:type="dxa"/>
            <w:tcBorders>
              <w:top w:val="single" w:sz="4" w:space="0" w:color="000000"/>
              <w:left w:val="single" w:sz="4" w:space="0" w:color="000000"/>
              <w:bottom w:val="single" w:sz="4" w:space="0" w:color="000000"/>
              <w:right w:val="single" w:sz="4" w:space="0" w:color="000000"/>
            </w:tcBorders>
          </w:tcPr>
          <w:p w14:paraId="2C7CDB69" w14:textId="77777777" w:rsidR="00123526" w:rsidRDefault="00840FC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B6A"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B6B" w14:textId="77777777" w:rsidR="00123526" w:rsidRDefault="00123526">
            <w:pPr>
              <w:pStyle w:val="ProductList-TableBody"/>
            </w:pPr>
          </w:p>
        </w:tc>
      </w:tr>
    </w:tbl>
    <w:p w14:paraId="2C7CDB6D" w14:textId="77777777" w:rsidR="00123526" w:rsidRDefault="00123526">
      <w:pPr>
        <w:pStyle w:val="ProductList-Body"/>
      </w:pPr>
    </w:p>
    <w:p w14:paraId="2C7CDB6E" w14:textId="77777777" w:rsidR="00123526" w:rsidRPr="00320908" w:rsidRDefault="00840FCE">
      <w:pPr>
        <w:pStyle w:val="ProductList-ClauseHeading"/>
        <w:outlineLvl w:val="3"/>
        <w:rPr>
          <w:lang w:val="de-DE"/>
        </w:rPr>
      </w:pPr>
      <w:r w:rsidRPr="00320908">
        <w:rPr>
          <w:lang w:val="de-DE"/>
        </w:rPr>
        <w:t>3.1 BizTalk Server Branch und Standard Edition</w:t>
      </w:r>
    </w:p>
    <w:p w14:paraId="2C7CDB6F" w14:textId="77777777" w:rsidR="00123526" w:rsidRPr="00320908" w:rsidRDefault="00840FCE">
      <w:pPr>
        <w:pStyle w:val="ProductList-SubClauseHeading"/>
        <w:outlineLvl w:val="4"/>
        <w:rPr>
          <w:lang w:val="de-DE"/>
        </w:rPr>
      </w:pPr>
      <w:r w:rsidRPr="00320908">
        <w:rPr>
          <w:lang w:val="de-DE"/>
        </w:rPr>
        <w:t>3.1.1 Nutzungsbeschränkung</w:t>
      </w:r>
    </w:p>
    <w:p w14:paraId="2C7CDB70" w14:textId="77777777" w:rsidR="00123526" w:rsidRPr="00320908" w:rsidRDefault="00840FCE">
      <w:pPr>
        <w:pStyle w:val="ProductList-BodyIndented"/>
        <w:rPr>
          <w:lang w:val="de-DE"/>
        </w:rPr>
      </w:pPr>
      <w:r w:rsidRPr="00320908">
        <w:rPr>
          <w:lang w:val="de-DE"/>
        </w:rPr>
        <w:t xml:space="preserve">Der Kunde darf die Serversoftware nicht auf einem </w:t>
      </w:r>
      <w:r>
        <w:fldChar w:fldCharType="begin"/>
      </w:r>
      <w:r w:rsidRPr="00320908">
        <w:rPr>
          <w:lang w:val="de-DE"/>
        </w:rPr>
        <w:instrText xml:space="preserve"> AutoTextList   \s NoStyle \t "Server ist ein physisches Hardwaresystem, das fähig ist, Serversoftware auszuführen." </w:instrText>
      </w:r>
      <w:r>
        <w:fldChar w:fldCharType="separate"/>
      </w:r>
      <w:r w:rsidRPr="00320908">
        <w:rPr>
          <w:color w:val="0563C1"/>
          <w:lang w:val="de-DE"/>
        </w:rPr>
        <w:t>Server</w:t>
      </w:r>
      <w:r>
        <w:fldChar w:fldCharType="end"/>
      </w:r>
      <w:r w:rsidRPr="00320908">
        <w:rPr>
          <w:lang w:val="de-DE"/>
        </w:rPr>
        <w:t xml:space="preserve"> nutzen, der Teil eines Netzwerkclusters ist, oder in einer </w:t>
      </w:r>
      <w:r>
        <w:fldChar w:fldCharType="begin"/>
      </w:r>
      <w:r w:rsidRPr="0032090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320908">
        <w:rPr>
          <w:color w:val="0563C1"/>
          <w:lang w:val="de-DE"/>
        </w:rPr>
        <w:t>OSE</w:t>
      </w:r>
      <w:r>
        <w:fldChar w:fldCharType="end"/>
      </w:r>
      <w:r w:rsidRPr="00320908">
        <w:rPr>
          <w:lang w:val="de-DE"/>
        </w:rPr>
        <w:t xml:space="preserve">, die Teil eines Netzwerkclusters von </w:t>
      </w:r>
      <w:r>
        <w:fldChar w:fldCharType="begin"/>
      </w:r>
      <w:r w:rsidRPr="0032090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320908">
        <w:rPr>
          <w:color w:val="0563C1"/>
          <w:lang w:val="de-DE"/>
        </w:rPr>
        <w:t>OSEs</w:t>
      </w:r>
      <w:r>
        <w:fldChar w:fldCharType="end"/>
      </w:r>
      <w:r w:rsidRPr="00320908">
        <w:rPr>
          <w:lang w:val="de-DE"/>
        </w:rPr>
        <w:t xml:space="preserve"> auf demselben </w:t>
      </w:r>
      <w:r>
        <w:fldChar w:fldCharType="begin"/>
      </w:r>
      <w:r w:rsidRPr="00320908">
        <w:rPr>
          <w:lang w:val="de-DE"/>
        </w:rPr>
        <w:instrText xml:space="preserve"> AutoTextList   \s NoStyle \t "Server ist ein physisches Hardwaresystem, das fähig ist, Serversoftware auszuführen." </w:instrText>
      </w:r>
      <w:r>
        <w:fldChar w:fldCharType="separate"/>
      </w:r>
      <w:r w:rsidRPr="00320908">
        <w:rPr>
          <w:color w:val="0563C1"/>
          <w:lang w:val="de-DE"/>
        </w:rPr>
        <w:t>Server</w:t>
      </w:r>
      <w:r>
        <w:fldChar w:fldCharType="end"/>
      </w:r>
      <w:r w:rsidRPr="00320908">
        <w:rPr>
          <w:lang w:val="de-DE"/>
        </w:rPr>
        <w:t xml:space="preserve"> ist, verwendet werden.</w:t>
      </w:r>
    </w:p>
    <w:p w14:paraId="2C7CDB71" w14:textId="77777777" w:rsidR="00123526" w:rsidRPr="00320908" w:rsidRDefault="00123526">
      <w:pPr>
        <w:pStyle w:val="ProductList-BodyIndented"/>
        <w:rPr>
          <w:lang w:val="de-DE"/>
        </w:rPr>
      </w:pPr>
    </w:p>
    <w:p w14:paraId="2C7CDB72" w14:textId="77777777" w:rsidR="00123526" w:rsidRPr="00320908" w:rsidRDefault="00840FCE">
      <w:pPr>
        <w:pStyle w:val="ProductList-SubClauseHeading"/>
        <w:outlineLvl w:val="4"/>
        <w:rPr>
          <w:lang w:val="de-DE"/>
        </w:rPr>
      </w:pPr>
      <w:r w:rsidRPr="00320908">
        <w:rPr>
          <w:lang w:val="de-DE"/>
        </w:rPr>
        <w:t>3.1.2 Office Web Component.</w:t>
      </w:r>
    </w:p>
    <w:p w14:paraId="2C7CDB73" w14:textId="77777777" w:rsidR="00123526" w:rsidRPr="00320908" w:rsidRDefault="00840FCE">
      <w:pPr>
        <w:pStyle w:val="ProductList-BodyIndented"/>
        <w:rPr>
          <w:lang w:val="de-DE"/>
        </w:rPr>
      </w:pPr>
      <w:r w:rsidRPr="00320908">
        <w:rPr>
          <w:lang w:val="de-DE"/>
        </w:rPr>
        <w:t xml:space="preserve">Der Kunde darf Office Web Component nur zum Anzeigen und Drucken von Kopien statischer Dokumente, Texte und Bilder verwenden, die mit der Software erstellt wurden. Der Kunde benötigt keine separaten Lizenzen für Kopien der Komponente. </w:t>
      </w:r>
    </w:p>
    <w:p w14:paraId="2C7CDB74" w14:textId="77777777" w:rsidR="00123526" w:rsidRPr="00320908" w:rsidRDefault="00123526">
      <w:pPr>
        <w:pStyle w:val="ProductList-BodyIndented"/>
        <w:rPr>
          <w:lang w:val="de-DE"/>
        </w:rPr>
      </w:pPr>
    </w:p>
    <w:p w14:paraId="2C7CDB75" w14:textId="77777777" w:rsidR="00123526" w:rsidRPr="00320908" w:rsidRDefault="00840FCE">
      <w:pPr>
        <w:pStyle w:val="ProductList-ClauseHeading"/>
        <w:outlineLvl w:val="3"/>
        <w:rPr>
          <w:lang w:val="de-DE"/>
        </w:rPr>
      </w:pPr>
      <w:r w:rsidRPr="00320908">
        <w:rPr>
          <w:lang w:val="de-DE"/>
        </w:rPr>
        <w:t>3.2 BizTalk Server Branch Edition</w:t>
      </w:r>
    </w:p>
    <w:p w14:paraId="2C7CDB76" w14:textId="77777777" w:rsidR="00123526" w:rsidRPr="00320908" w:rsidRDefault="00840FCE">
      <w:pPr>
        <w:pStyle w:val="ProductList-Body"/>
        <w:rPr>
          <w:lang w:val="de-DE"/>
        </w:rPr>
      </w:pPr>
      <w:r w:rsidRPr="00320908">
        <w:rPr>
          <w:lang w:val="de-DE"/>
        </w:rPr>
        <w:t xml:space="preserve">Der Kunde ist zur </w:t>
      </w:r>
      <w:r>
        <w:fldChar w:fldCharType="begin"/>
      </w:r>
      <w:r w:rsidRPr="00320908">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320908">
        <w:rPr>
          <w:color w:val="0563C1"/>
          <w:lang w:val="de-DE"/>
        </w:rPr>
        <w:t>Ausführung von Instanzen</w:t>
      </w:r>
      <w:r>
        <w:fldChar w:fldCharType="end"/>
      </w:r>
      <w:r w:rsidRPr="00320908">
        <w:rPr>
          <w:lang w:val="de-DE"/>
        </w:rPr>
        <w:t xml:space="preserve"> der Software auf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Servern</w:t>
      </w:r>
      <w:r>
        <w:fldChar w:fldCharType="end"/>
      </w:r>
      <w:r w:rsidRPr="00320908">
        <w:rPr>
          <w:lang w:val="de-DE"/>
        </w:rP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 Server</w:t>
      </w:r>
      <w:r>
        <w:fldChar w:fldCharType="end"/>
      </w:r>
      <w:r w:rsidRPr="00320908">
        <w:rPr>
          <w:lang w:val="de-DE"/>
        </w:rPr>
        <w:t xml:space="preserve"> ist nicht berechtigt:</w:t>
      </w:r>
    </w:p>
    <w:p w14:paraId="2C7CDB77" w14:textId="77777777" w:rsidR="00123526" w:rsidRPr="00320908" w:rsidRDefault="00840FCE" w:rsidP="00840FCE">
      <w:pPr>
        <w:pStyle w:val="ProductList-Bullet"/>
        <w:numPr>
          <w:ilvl w:val="0"/>
          <w:numId w:val="19"/>
        </w:numPr>
        <w:rPr>
          <w:lang w:val="de-DE"/>
        </w:rPr>
      </w:pPr>
      <w:r w:rsidRPr="00320908">
        <w:rPr>
          <w:lang w:val="de-DE"/>
        </w:rPr>
        <w:t xml:space="preserve">als zentraler Knoten in einem „Hub-and-Spoke“-Netzwerkmodell zu fungieren, </w:t>
      </w:r>
    </w:p>
    <w:p w14:paraId="2C7CDB78" w14:textId="77777777" w:rsidR="00123526" w:rsidRPr="00320908" w:rsidRDefault="00840FCE" w:rsidP="00840FCE">
      <w:pPr>
        <w:pStyle w:val="ProductList-Bullet"/>
        <w:numPr>
          <w:ilvl w:val="0"/>
          <w:numId w:val="19"/>
        </w:numPr>
        <w:rPr>
          <w:lang w:val="de-DE"/>
        </w:rPr>
      </w:pPr>
      <w:r w:rsidRPr="00320908">
        <w:rPr>
          <w:lang w:val="de-DE"/>
        </w:rPr>
        <w:t xml:space="preserve">die unternehmensweite Kommunikation mit anderen Servern oder Geräten zu zentralisieren oder </w:t>
      </w:r>
    </w:p>
    <w:p w14:paraId="2C7CDB79" w14:textId="77777777" w:rsidR="00123526" w:rsidRPr="00320908" w:rsidRDefault="00840FCE" w:rsidP="00840FCE">
      <w:pPr>
        <w:pStyle w:val="ProductList-Bullet"/>
        <w:numPr>
          <w:ilvl w:val="0"/>
          <w:numId w:val="19"/>
        </w:numPr>
        <w:rPr>
          <w:lang w:val="de-DE"/>
        </w:rPr>
      </w:pPr>
      <w:r w:rsidRPr="00320908">
        <w:rPr>
          <w:lang w:val="de-DE"/>
        </w:rPr>
        <w:t>Geschäftsprozesse über Betriebseinheiten, Geschäftsbereiche oder Zweigstellen hinweg zu automatisieren.</w:t>
      </w:r>
    </w:p>
    <w:p w14:paraId="2C7CDB7A" w14:textId="77777777" w:rsidR="00123526" w:rsidRPr="00320908" w:rsidRDefault="00123526">
      <w:pPr>
        <w:pStyle w:val="ProductList-Body"/>
        <w:rPr>
          <w:lang w:val="de-DE"/>
        </w:rPr>
      </w:pPr>
    </w:p>
    <w:p w14:paraId="2C7CDB7B" w14:textId="77777777" w:rsidR="00123526" w:rsidRDefault="00840FCE">
      <w:pPr>
        <w:pStyle w:val="ProductList-ClauseHeading"/>
        <w:outlineLvl w:val="3"/>
      </w:pPr>
      <w:r>
        <w:t>3.3 Zusätzliche Software</w:t>
      </w:r>
    </w:p>
    <w:tbl>
      <w:tblPr>
        <w:tblStyle w:val="PURTable"/>
        <w:tblW w:w="0" w:type="dxa"/>
        <w:tblLook w:val="04A0" w:firstRow="1" w:lastRow="0" w:firstColumn="1" w:lastColumn="0" w:noHBand="0" w:noVBand="1"/>
      </w:tblPr>
      <w:tblGrid>
        <w:gridCol w:w="3695"/>
        <w:gridCol w:w="3609"/>
        <w:gridCol w:w="3612"/>
      </w:tblGrid>
      <w:tr w:rsidR="00123526" w:rsidRPr="00FF5C0F" w14:paraId="2C7CD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7CDB7C" w14:textId="77777777" w:rsidR="00123526" w:rsidRDefault="00840FCE">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2C7CDB7D" w14:textId="77777777" w:rsidR="00123526" w:rsidRDefault="00840FC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C7CDB7E" w14:textId="77777777" w:rsidR="00123526" w:rsidRPr="00320908" w:rsidRDefault="00840FCE">
            <w:pPr>
              <w:pStyle w:val="ProductList-TableBody"/>
              <w:rPr>
                <w:lang w:val="de-DE"/>
              </w:rPr>
            </w:pPr>
            <w:r w:rsidRPr="00320908">
              <w:rPr>
                <w:lang w:val="de-DE"/>
              </w:rPr>
              <w:t>Schemas und Vorlagen im Zusammenhang mit BizTalk Server</w:t>
            </w:r>
          </w:p>
        </w:tc>
      </w:tr>
      <w:tr w:rsidR="00123526" w14:paraId="2C7CDB83" w14:textId="77777777">
        <w:tc>
          <w:tcPr>
            <w:tcW w:w="4040" w:type="dxa"/>
            <w:tcBorders>
              <w:top w:val="single" w:sz="4" w:space="0" w:color="000000"/>
              <w:left w:val="single" w:sz="4" w:space="0" w:color="000000"/>
              <w:bottom w:val="single" w:sz="4" w:space="0" w:color="000000"/>
              <w:right w:val="single" w:sz="4" w:space="0" w:color="000000"/>
            </w:tcBorders>
          </w:tcPr>
          <w:p w14:paraId="2C7CDB80" w14:textId="77777777" w:rsidR="00123526" w:rsidRDefault="00840FC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2C7CDB81" w14:textId="77777777" w:rsidR="00123526" w:rsidRDefault="00840FCE">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C7CDB82" w14:textId="77777777" w:rsidR="00123526" w:rsidRDefault="00840FCE">
            <w:pPr>
              <w:pStyle w:val="ProductList-TableBody"/>
            </w:pPr>
            <w:r>
              <w:t>BAM Ereignis-APIs und Interceptors &amp; Administrations-Tools</w:t>
            </w:r>
          </w:p>
        </w:tc>
      </w:tr>
      <w:tr w:rsidR="00123526" w14:paraId="2C7CDB87" w14:textId="77777777">
        <w:tc>
          <w:tcPr>
            <w:tcW w:w="4040" w:type="dxa"/>
            <w:tcBorders>
              <w:top w:val="single" w:sz="4" w:space="0" w:color="000000"/>
              <w:left w:val="single" w:sz="4" w:space="0" w:color="000000"/>
              <w:bottom w:val="single" w:sz="4" w:space="0" w:color="000000"/>
              <w:right w:val="single" w:sz="4" w:space="0" w:color="000000"/>
            </w:tcBorders>
          </w:tcPr>
          <w:p w14:paraId="2C7CDB84" w14:textId="77777777" w:rsidR="00123526" w:rsidRDefault="00840FCE">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2C7CDB85" w14:textId="77777777" w:rsidR="00123526" w:rsidRDefault="00840FCE">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2C7CDB86" w14:textId="77777777" w:rsidR="00123526" w:rsidRDefault="00840FCE">
            <w:pPr>
              <w:pStyle w:val="ProductList-TableBody"/>
            </w:pPr>
            <w:r>
              <w:t>Entwicklungstools</w:t>
            </w:r>
          </w:p>
        </w:tc>
      </w:tr>
      <w:tr w:rsidR="00123526" w14:paraId="2C7CDB8B" w14:textId="77777777">
        <w:tc>
          <w:tcPr>
            <w:tcW w:w="4040" w:type="dxa"/>
            <w:tcBorders>
              <w:top w:val="single" w:sz="4" w:space="0" w:color="000000"/>
              <w:left w:val="single" w:sz="4" w:space="0" w:color="000000"/>
              <w:bottom w:val="single" w:sz="4" w:space="0" w:color="000000"/>
              <w:right w:val="single" w:sz="4" w:space="0" w:color="000000"/>
            </w:tcBorders>
          </w:tcPr>
          <w:p w14:paraId="2C7CDB88" w14:textId="77777777" w:rsidR="00123526" w:rsidRDefault="00840FCE">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2C7CDB89" w14:textId="77777777" w:rsidR="00123526" w:rsidRDefault="00840FC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C7CDB8A" w14:textId="77777777" w:rsidR="00123526" w:rsidRDefault="00840FCE">
            <w:pPr>
              <w:pStyle w:val="ProductList-TableBody"/>
            </w:pPr>
            <w:r>
              <w:t>MQHelper.dll</w:t>
            </w:r>
          </w:p>
        </w:tc>
      </w:tr>
      <w:tr w:rsidR="00123526" w14:paraId="2C7CDB8F" w14:textId="77777777">
        <w:tc>
          <w:tcPr>
            <w:tcW w:w="4040" w:type="dxa"/>
            <w:tcBorders>
              <w:top w:val="single" w:sz="4" w:space="0" w:color="000000"/>
              <w:left w:val="single" w:sz="4" w:space="0" w:color="000000"/>
              <w:bottom w:val="single" w:sz="4" w:space="0" w:color="000000"/>
              <w:right w:val="single" w:sz="4" w:space="0" w:color="000000"/>
            </w:tcBorders>
          </w:tcPr>
          <w:p w14:paraId="2C7CDB8C" w14:textId="77777777" w:rsidR="00123526" w:rsidRDefault="00840FCE">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2C7CDB8D" w14:textId="77777777" w:rsidR="00123526" w:rsidRDefault="00840FC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C7CDB8E" w14:textId="77777777" w:rsidR="00123526" w:rsidRDefault="00840FCE">
            <w:pPr>
              <w:pStyle w:val="ProductList-TableBody"/>
            </w:pPr>
            <w:r>
              <w:t>SOAP-Empfangsadapter</w:t>
            </w:r>
          </w:p>
        </w:tc>
      </w:tr>
      <w:tr w:rsidR="00123526" w14:paraId="2C7CDB93" w14:textId="77777777">
        <w:tc>
          <w:tcPr>
            <w:tcW w:w="4040" w:type="dxa"/>
            <w:tcBorders>
              <w:top w:val="single" w:sz="4" w:space="0" w:color="000000"/>
              <w:left w:val="single" w:sz="4" w:space="0" w:color="000000"/>
              <w:bottom w:val="single" w:sz="4" w:space="0" w:color="000000"/>
              <w:right w:val="single" w:sz="4" w:space="0" w:color="000000"/>
            </w:tcBorders>
          </w:tcPr>
          <w:p w14:paraId="2C7CDB90" w14:textId="77777777" w:rsidR="00123526" w:rsidRDefault="00840FC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C7CDB91" w14:textId="77777777" w:rsidR="00123526" w:rsidRDefault="00840FC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C7CDB92" w14:textId="77777777" w:rsidR="00123526" w:rsidRDefault="00840FCE">
            <w:pPr>
              <w:pStyle w:val="ProductList-TableBody"/>
            </w:pPr>
            <w:r>
              <w:t>UDDI</w:t>
            </w:r>
          </w:p>
        </w:tc>
      </w:tr>
      <w:tr w:rsidR="00123526" w14:paraId="2C7CDB97" w14:textId="77777777">
        <w:tc>
          <w:tcPr>
            <w:tcW w:w="4040" w:type="dxa"/>
            <w:tcBorders>
              <w:top w:val="single" w:sz="4" w:space="0" w:color="000000"/>
              <w:left w:val="single" w:sz="4" w:space="0" w:color="000000"/>
              <w:bottom w:val="single" w:sz="4" w:space="0" w:color="000000"/>
              <w:right w:val="single" w:sz="4" w:space="0" w:color="000000"/>
            </w:tcBorders>
          </w:tcPr>
          <w:p w14:paraId="2C7CDB94" w14:textId="77777777" w:rsidR="00123526" w:rsidRDefault="00840FCE">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2C7CDB95" w14:textId="77777777" w:rsidR="00123526" w:rsidRDefault="00840FCE">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2C7CDB96" w14:textId="77777777" w:rsidR="00123526" w:rsidRDefault="00123526">
            <w:pPr>
              <w:pStyle w:val="ProductList-TableBody"/>
            </w:pPr>
          </w:p>
        </w:tc>
      </w:tr>
    </w:tbl>
    <w:p w14:paraId="2C7CDB98" w14:textId="77777777" w:rsidR="00123526" w:rsidRDefault="00840FCE">
      <w:pPr>
        <w:pStyle w:val="ProductList-Offering1SubSection"/>
        <w:outlineLvl w:val="2"/>
      </w:pPr>
      <w:bookmarkStart w:id="46" w:name="_Sec596"/>
      <w:r>
        <w:t>4. Software Assurance</w:t>
      </w:r>
      <w:bookmarkEnd w:id="46"/>
    </w:p>
    <w:p w14:paraId="2C7CDB99" w14:textId="77777777" w:rsidR="00123526" w:rsidRDefault="00123526">
      <w:pPr>
        <w:pStyle w:val="ProductList-Body"/>
      </w:pPr>
    </w:p>
    <w:tbl>
      <w:tblPr>
        <w:tblStyle w:val="PURTable"/>
        <w:tblW w:w="0" w:type="dxa"/>
        <w:tblLook w:val="04A0" w:firstRow="1" w:lastRow="0" w:firstColumn="1" w:lastColumn="0" w:noHBand="0" w:noVBand="1"/>
      </w:tblPr>
      <w:tblGrid>
        <w:gridCol w:w="3619"/>
        <w:gridCol w:w="3695"/>
        <w:gridCol w:w="3602"/>
      </w:tblGrid>
      <w:tr w:rsidR="00123526" w14:paraId="2C7CD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DB9A" w14:textId="77777777" w:rsidR="00123526" w:rsidRDefault="00840FC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7CDB9B" w14:textId="77777777" w:rsidR="00123526" w:rsidRDefault="00840FC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DB9C" w14:textId="77777777" w:rsidR="00123526" w:rsidRDefault="00840FCE">
            <w:pPr>
              <w:pStyle w:val="ProductList-TableBody"/>
            </w:pPr>
            <w:r>
              <w:rPr>
                <w:color w:val="404040"/>
              </w:rPr>
              <w:t>Failoverrechte: n. z.</w:t>
            </w:r>
          </w:p>
        </w:tc>
      </w:tr>
      <w:tr w:rsidR="00123526" w14:paraId="2C7CDBA1" w14:textId="77777777">
        <w:tc>
          <w:tcPr>
            <w:tcW w:w="4040" w:type="dxa"/>
            <w:tcBorders>
              <w:top w:val="single" w:sz="4" w:space="0" w:color="000000"/>
              <w:left w:val="single" w:sz="4" w:space="0" w:color="000000"/>
              <w:bottom w:val="single" w:sz="4" w:space="0" w:color="000000"/>
              <w:right w:val="single" w:sz="4" w:space="0" w:color="000000"/>
            </w:tcBorders>
          </w:tcPr>
          <w:p w14:paraId="2C7CDB9E" w14:textId="77777777" w:rsidR="00123526" w:rsidRDefault="00840FC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2C7CDB9F" w14:textId="77777777" w:rsidR="00123526" w:rsidRDefault="00840FC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BA0" w14:textId="77777777" w:rsidR="00123526" w:rsidRDefault="00840FCE">
            <w:pPr>
              <w:pStyle w:val="ProductList-TableBody"/>
            </w:pPr>
            <w:r>
              <w:rPr>
                <w:color w:val="404040"/>
              </w:rPr>
              <w:t>Roamingrechte: n. z.</w:t>
            </w:r>
          </w:p>
        </w:tc>
      </w:tr>
      <w:tr w:rsidR="00123526" w14:paraId="2C7CDBA5" w14:textId="77777777">
        <w:tc>
          <w:tcPr>
            <w:tcW w:w="4040" w:type="dxa"/>
            <w:tcBorders>
              <w:top w:val="single" w:sz="4" w:space="0" w:color="000000"/>
              <w:left w:val="single" w:sz="4" w:space="0" w:color="000000"/>
              <w:bottom w:val="single" w:sz="4" w:space="0" w:color="000000"/>
              <w:right w:val="single" w:sz="4" w:space="0" w:color="000000"/>
            </w:tcBorders>
          </w:tcPr>
          <w:p w14:paraId="2C7CDBA2" w14:textId="77777777" w:rsidR="00123526" w:rsidRPr="00320908" w:rsidRDefault="00840FCE">
            <w:pPr>
              <w:pStyle w:val="ProductList-TableBody"/>
              <w:rPr>
                <w:lang w:val="de-DE"/>
              </w:rPr>
            </w:pPr>
            <w:r>
              <w:fldChar w:fldCharType="begin"/>
            </w:r>
            <w:r w:rsidRPr="00320908">
              <w:rPr>
                <w:lang w:val="de-DE"/>
              </w:rP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sidRPr="00320908">
              <w:rPr>
                <w:color w:val="0563C1"/>
                <w:lang w:val="de-DE"/>
              </w:rPr>
              <w:t>Selbsthosten</w:t>
            </w:r>
            <w:r>
              <w:fldChar w:fldCharType="end"/>
            </w:r>
            <w:r w:rsidRPr="00320908">
              <w:rPr>
                <w:lang w:val="de-DE"/>
              </w:rP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BA3" w14:textId="77777777" w:rsidR="00123526" w:rsidRDefault="00840FC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BA4" w14:textId="77777777" w:rsidR="00123526" w:rsidRDefault="00123526">
            <w:pPr>
              <w:pStyle w:val="ProductList-TableBody"/>
            </w:pPr>
          </w:p>
        </w:tc>
      </w:tr>
    </w:tbl>
    <w:p w14:paraId="2C7CDBA6" w14:textId="77777777" w:rsidR="00123526" w:rsidRDefault="00123526">
      <w:pPr>
        <w:pStyle w:val="ProductList-Body"/>
      </w:pPr>
    </w:p>
    <w:p w14:paraId="2C7CDBA7" w14:textId="77777777" w:rsidR="00123526" w:rsidRPr="00320908" w:rsidRDefault="00840FCE">
      <w:pPr>
        <w:pStyle w:val="ProductList-ClauseHeading"/>
        <w:outlineLvl w:val="3"/>
        <w:rPr>
          <w:lang w:val="de-DE"/>
        </w:rPr>
      </w:pPr>
      <w:r w:rsidRPr="00320908">
        <w:rPr>
          <w:lang w:val="de-DE"/>
        </w:rPr>
        <w:lastRenderedPageBreak/>
        <w:t>4.1 Biz Talk Server 2013 R2 Enterprise – Unbegrenzte Virtualisierung</w:t>
      </w:r>
    </w:p>
    <w:p w14:paraId="2C7CDBA8" w14:textId="77777777" w:rsidR="00123526" w:rsidRPr="00320908" w:rsidRDefault="00840FCE">
      <w:pPr>
        <w:pStyle w:val="ProductList-Body"/>
        <w:rPr>
          <w:lang w:val="de-DE"/>
        </w:rPr>
      </w:pPr>
      <w:r w:rsidRPr="00320908">
        <w:rPr>
          <w:lang w:val="de-DE"/>
        </w:rPr>
        <w:t xml:space="preserve">Der Kunde ist berechtigt, eine beliebige Anzahl von </w:t>
      </w:r>
      <w:r>
        <w:fldChar w:fldCharType="begin"/>
      </w:r>
      <w:r w:rsidRPr="00320908">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320908">
        <w:rPr>
          <w:color w:val="0563C1"/>
          <w:lang w:val="de-DE"/>
        </w:rPr>
        <w:t>Instanzen</w:t>
      </w:r>
      <w:r>
        <w:fldChar w:fldCharType="end"/>
      </w:r>
      <w:r w:rsidRPr="00320908">
        <w:rPr>
          <w:lang w:val="de-DE"/>
        </w:rPr>
        <w:t xml:space="preserve"> der Serversoftware in einer beliebigen Anzahl von </w:t>
      </w:r>
      <w:r>
        <w:fldChar w:fldCharType="begin"/>
      </w:r>
      <w:r w:rsidRPr="0032090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320908">
        <w:rPr>
          <w:color w:val="0563C1"/>
          <w:lang w:val="de-DE"/>
        </w:rPr>
        <w:t>OSEs</w:t>
      </w:r>
      <w:r>
        <w:fldChar w:fldCharType="end"/>
      </w:r>
      <w:r w:rsidRPr="00320908">
        <w:rPr>
          <w:lang w:val="de-DE"/>
        </w:rPr>
        <w:t xml:space="preserve"> auf jedem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 xml:space="preserve"> auszuführen, für die er über Software Assurance auf allen seinen (Pro-Core-) </w:t>
      </w:r>
      <w:r>
        <w:fldChar w:fldCharType="begin"/>
      </w:r>
      <w:r w:rsidRPr="00320908">
        <w:rPr>
          <w:lang w:val="de-DE"/>
        </w:rPr>
        <w:instrText xml:space="preserve"> AutoTextList   \s NoStyle \t "Server ist ein physisches Hardwaresystem, das fähig ist, Serversoftware auszuführen." </w:instrText>
      </w:r>
      <w:r>
        <w:fldChar w:fldCharType="separate"/>
      </w:r>
      <w:r w:rsidRPr="00320908">
        <w:rPr>
          <w:color w:val="0563C1"/>
          <w:lang w:val="de-DE"/>
        </w:rPr>
        <w:t>Server</w:t>
      </w:r>
      <w:r>
        <w:fldChar w:fldCharType="end"/>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für den Server verfügt. </w:t>
      </w:r>
    </w:p>
    <w:p w14:paraId="2C7CDBA9" w14:textId="77777777" w:rsidR="00123526" w:rsidRPr="00320908" w:rsidRDefault="00123526">
      <w:pPr>
        <w:pStyle w:val="ProductList-Body"/>
        <w:jc w:val="right"/>
        <w:rPr>
          <w:lang w:val="de-DE"/>
        </w:rPr>
      </w:pPr>
    </w:p>
    <w:tbl>
      <w:tblPr>
        <w:tblStyle w:val="PURTable"/>
        <w:tblW w:w="0" w:type="dxa"/>
        <w:tblLook w:val="04A0" w:firstRow="1" w:lastRow="0" w:firstColumn="1" w:lastColumn="0" w:noHBand="0" w:noVBand="1"/>
      </w:tblPr>
      <w:tblGrid>
        <w:gridCol w:w="10916"/>
      </w:tblGrid>
      <w:tr w:rsidR="00123526" w14:paraId="2C7CDB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DBAA"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DBAC" w14:textId="77777777" w:rsidR="00123526" w:rsidRDefault="00123526">
      <w:pPr>
        <w:pStyle w:val="ProductList-Body"/>
      </w:pPr>
    </w:p>
    <w:p w14:paraId="2C7CDBAD" w14:textId="77777777" w:rsidR="00123526" w:rsidRDefault="00840FCE">
      <w:pPr>
        <w:pStyle w:val="ProductList-Offering1HeadingNoBorder"/>
        <w:outlineLvl w:val="1"/>
      </w:pPr>
      <w:bookmarkStart w:id="47" w:name="_Sec597"/>
      <w:r>
        <w:t>CAL-Suites</w:t>
      </w:r>
      <w:bookmarkEnd w:id="47"/>
      <w:r>
        <w:fldChar w:fldCharType="begin"/>
      </w:r>
      <w:r>
        <w:instrText xml:space="preserve"> TC "</w:instrText>
      </w:r>
      <w:bookmarkStart w:id="48" w:name="_Toc502055300"/>
      <w:r>
        <w:instrText>CAL-Suites</w:instrText>
      </w:r>
      <w:bookmarkEnd w:id="48"/>
      <w:r>
        <w:instrText>" \l 2</w:instrText>
      </w:r>
      <w:r>
        <w:fldChar w:fldCharType="end"/>
      </w:r>
    </w:p>
    <w:p w14:paraId="2C7CDBAE" w14:textId="77777777" w:rsidR="00123526" w:rsidRDefault="00840FCE">
      <w:pPr>
        <w:pStyle w:val="ProductList-Offering1SubSection"/>
        <w:outlineLvl w:val="2"/>
      </w:pPr>
      <w:bookmarkStart w:id="49" w:name="_Sec868"/>
      <w:r>
        <w:t>1. Programmverfügbarkeit</w:t>
      </w:r>
      <w:bookmarkEnd w:id="49"/>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123526" w14:paraId="2C7CDB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CDBAF" w14:textId="77777777" w:rsidR="00123526" w:rsidRDefault="00840FC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BB0" w14:textId="77777777" w:rsidR="00123526" w:rsidRDefault="00840FC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BB1" w14:textId="77777777" w:rsidR="00123526" w:rsidRDefault="00840FC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BB2" w14:textId="77777777" w:rsidR="00123526" w:rsidRDefault="00840FC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BB3" w14:textId="77777777" w:rsidR="00123526" w:rsidRDefault="00840F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BB4"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BB5"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BB6"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BB7"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BB8"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BB9"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BBA"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23526" w14:paraId="2C7CDBC8" w14:textId="77777777">
        <w:tc>
          <w:tcPr>
            <w:tcW w:w="4160" w:type="dxa"/>
            <w:tcBorders>
              <w:top w:val="single" w:sz="6" w:space="0" w:color="FFFFFF"/>
              <w:left w:val="none" w:sz="4" w:space="0" w:color="6E6E6E"/>
              <w:bottom w:val="dashed" w:sz="4" w:space="0" w:color="BFBFBF"/>
              <w:right w:val="none" w:sz="4" w:space="0" w:color="6E6E6E"/>
            </w:tcBorders>
          </w:tcPr>
          <w:p w14:paraId="2C7CDBBC" w14:textId="77777777" w:rsidR="00123526" w:rsidRPr="00320908" w:rsidRDefault="00840FCE">
            <w:pPr>
              <w:pStyle w:val="ProductList-TableBody"/>
              <w:rPr>
                <w:lang w:val="de-DE"/>
              </w:rPr>
            </w:pPr>
            <w:r w:rsidRPr="00320908">
              <w:rPr>
                <w:lang w:val="de-DE"/>
              </w:rPr>
              <w:t>Core CAL Suite</w:t>
            </w:r>
            <w:r>
              <w:fldChar w:fldCharType="begin"/>
            </w:r>
            <w:r w:rsidRPr="00320908">
              <w:rPr>
                <w:lang w:val="de-DE"/>
              </w:rPr>
              <w:instrText xml:space="preserve"> XE "Core CAL Suite" </w:instrText>
            </w:r>
            <w:r>
              <w:fldChar w:fldCharType="end"/>
            </w:r>
            <w:r w:rsidRPr="00320908">
              <w:rPr>
                <w:lang w:val="de-DE"/>
              </w:rP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2C7CDBBD" w14:textId="77777777" w:rsidR="00123526" w:rsidRPr="00320908" w:rsidRDefault="00123526">
            <w:pPr>
              <w:pStyle w:val="ProductList-TableBody"/>
              <w:jc w:val="center"/>
              <w:rPr>
                <w:lang w:val="de-DE"/>
              </w:rPr>
            </w:pPr>
          </w:p>
        </w:tc>
        <w:tc>
          <w:tcPr>
            <w:tcW w:w="620" w:type="dxa"/>
            <w:tcBorders>
              <w:top w:val="single" w:sz="6" w:space="0" w:color="FFFFFF"/>
              <w:left w:val="none" w:sz="4" w:space="0" w:color="6E6E6E"/>
              <w:bottom w:val="dashed" w:sz="4" w:space="0" w:color="BFBFBF"/>
              <w:right w:val="none" w:sz="4" w:space="0" w:color="6E6E6E"/>
            </w:tcBorders>
          </w:tcPr>
          <w:p w14:paraId="2C7CDBBE" w14:textId="77777777" w:rsidR="00123526" w:rsidRDefault="00840F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7CDBBF" w14:textId="77777777" w:rsidR="00123526" w:rsidRDefault="00840F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7CDBC0"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C1"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C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C3"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C4" w14:textId="77777777" w:rsidR="00123526" w:rsidRDefault="00840FC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C5" w14:textId="77777777" w:rsidR="00123526" w:rsidRDefault="00840FC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C6" w14:textId="77777777" w:rsidR="00123526" w:rsidRDefault="00840F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C7" w14:textId="77777777" w:rsidR="00123526" w:rsidRDefault="00840FCE">
            <w:pPr>
              <w:pStyle w:val="ProductList-TableBody"/>
              <w:jc w:val="center"/>
            </w:pPr>
            <w:r>
              <w:fldChar w:fldCharType="begin"/>
            </w:r>
            <w:r>
              <w:instrText xml:space="preserve"> AutoTextList   \s NoStyle \t "Produkt der School-Desktopplattform" </w:instrText>
            </w:r>
            <w:r>
              <w:fldChar w:fldCharType="separate"/>
            </w:r>
            <w:r>
              <w:rPr>
                <w:color w:val="000000"/>
              </w:rPr>
              <w:t>SD,S</w:t>
            </w:r>
            <w:r>
              <w:fldChar w:fldCharType="end"/>
            </w:r>
          </w:p>
        </w:tc>
      </w:tr>
      <w:tr w:rsidR="00123526" w14:paraId="2C7CDBD5" w14:textId="77777777">
        <w:tc>
          <w:tcPr>
            <w:tcW w:w="4160" w:type="dxa"/>
            <w:tcBorders>
              <w:top w:val="dashed" w:sz="4" w:space="0" w:color="BFBFBF"/>
              <w:left w:val="none" w:sz="4" w:space="0" w:color="6E6E6E"/>
              <w:bottom w:val="dashed" w:sz="4" w:space="0" w:color="BFBFBF"/>
              <w:right w:val="none" w:sz="4" w:space="0" w:color="6E6E6E"/>
            </w:tcBorders>
          </w:tcPr>
          <w:p w14:paraId="2C7CDBC9" w14:textId="77777777" w:rsidR="00123526" w:rsidRDefault="00840FCE">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C7CDBCA"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DBCB"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DBCC"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7CDBCD"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CE"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CF"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D0"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D1"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D2" w14:textId="77777777" w:rsidR="00123526" w:rsidRDefault="00840FC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D3"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D4" w14:textId="77777777" w:rsidR="00123526" w:rsidRDefault="00123526">
            <w:pPr>
              <w:pStyle w:val="ProductList-TableBody"/>
              <w:jc w:val="center"/>
            </w:pPr>
          </w:p>
        </w:tc>
      </w:tr>
      <w:tr w:rsidR="00123526" w14:paraId="2C7CDBE2" w14:textId="77777777">
        <w:tc>
          <w:tcPr>
            <w:tcW w:w="4160" w:type="dxa"/>
            <w:tcBorders>
              <w:top w:val="dashed" w:sz="4" w:space="0" w:color="BFBFBF"/>
              <w:left w:val="none" w:sz="4" w:space="0" w:color="6E6E6E"/>
              <w:bottom w:val="dashed" w:sz="4" w:space="0" w:color="BFBFBF"/>
              <w:right w:val="none" w:sz="4" w:space="0" w:color="6E6E6E"/>
            </w:tcBorders>
          </w:tcPr>
          <w:p w14:paraId="2C7CDBD6" w14:textId="77777777" w:rsidR="00123526" w:rsidRDefault="00840FCE">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C7CDBD7"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DBD8"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DBD9"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7CDBDA"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DB"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DC"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DD"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DE"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DF" w14:textId="77777777" w:rsidR="00123526" w:rsidRDefault="00840FC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E0"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E1" w14:textId="77777777" w:rsidR="00123526" w:rsidRDefault="00123526">
            <w:pPr>
              <w:pStyle w:val="ProductList-TableBody"/>
              <w:jc w:val="center"/>
            </w:pPr>
          </w:p>
        </w:tc>
      </w:tr>
      <w:tr w:rsidR="00123526" w14:paraId="2C7CDBEF" w14:textId="77777777">
        <w:tc>
          <w:tcPr>
            <w:tcW w:w="4160" w:type="dxa"/>
            <w:tcBorders>
              <w:top w:val="dashed" w:sz="4" w:space="0" w:color="BFBFBF"/>
              <w:left w:val="none" w:sz="4" w:space="0" w:color="6E6E6E"/>
              <w:bottom w:val="dashed" w:sz="4" w:space="0" w:color="BFBFBF"/>
              <w:right w:val="none" w:sz="4" w:space="0" w:color="6E6E6E"/>
            </w:tcBorders>
          </w:tcPr>
          <w:p w14:paraId="2C7CDBE3" w14:textId="77777777" w:rsidR="00123526" w:rsidRDefault="00840FCE">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C7CDBE4"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DBE5"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DBE6"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7CDBE7"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E8"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E9"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EA"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EB"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EC" w14:textId="77777777" w:rsidR="00123526" w:rsidRDefault="00840FC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ED"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EE" w14:textId="77777777" w:rsidR="00123526" w:rsidRDefault="00123526">
            <w:pPr>
              <w:pStyle w:val="ProductList-TableBody"/>
              <w:jc w:val="center"/>
            </w:pPr>
          </w:p>
        </w:tc>
      </w:tr>
      <w:tr w:rsidR="00123526" w14:paraId="2C7CDBFC" w14:textId="77777777">
        <w:tc>
          <w:tcPr>
            <w:tcW w:w="4160" w:type="dxa"/>
            <w:tcBorders>
              <w:top w:val="dashed" w:sz="4" w:space="0" w:color="BFBFBF"/>
              <w:left w:val="none" w:sz="4" w:space="0" w:color="6E6E6E"/>
              <w:bottom w:val="dashed" w:sz="4" w:space="0" w:color="BFBFBF"/>
              <w:right w:val="none" w:sz="4" w:space="0" w:color="6E6E6E"/>
            </w:tcBorders>
          </w:tcPr>
          <w:p w14:paraId="2C7CDBF0" w14:textId="77777777" w:rsidR="00123526" w:rsidRDefault="00840FCE">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C7CDBF1"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DBF2"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DBF3"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7CDBF4"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F5"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F6"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F7"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F8"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BF9" w14:textId="77777777" w:rsidR="00123526" w:rsidRDefault="00840FC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FA"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BFB" w14:textId="77777777" w:rsidR="00123526" w:rsidRDefault="00123526">
            <w:pPr>
              <w:pStyle w:val="ProductList-TableBody"/>
              <w:jc w:val="center"/>
            </w:pPr>
          </w:p>
        </w:tc>
      </w:tr>
      <w:tr w:rsidR="00123526" w14:paraId="2C7CDC09" w14:textId="77777777">
        <w:tc>
          <w:tcPr>
            <w:tcW w:w="4160" w:type="dxa"/>
            <w:tcBorders>
              <w:top w:val="dashed" w:sz="4" w:space="0" w:color="BFBFBF"/>
              <w:left w:val="none" w:sz="4" w:space="0" w:color="6E6E6E"/>
              <w:bottom w:val="dashed" w:sz="4" w:space="0" w:color="BFBFBF"/>
              <w:right w:val="none" w:sz="4" w:space="0" w:color="6E6E6E"/>
            </w:tcBorders>
          </w:tcPr>
          <w:p w14:paraId="2C7CDBFD" w14:textId="77777777" w:rsidR="00123526" w:rsidRPr="00320908" w:rsidRDefault="00840FCE">
            <w:pPr>
              <w:pStyle w:val="ProductList-TableBody"/>
              <w:rPr>
                <w:lang w:val="de-DE"/>
              </w:rPr>
            </w:pPr>
            <w:r w:rsidRPr="00320908">
              <w:rPr>
                <w:lang w:val="de-DE"/>
              </w:rPr>
              <w:t>Enterprise CAL Suite</w:t>
            </w:r>
            <w:r>
              <w:fldChar w:fldCharType="begin"/>
            </w:r>
            <w:r w:rsidRPr="00320908">
              <w:rPr>
                <w:lang w:val="de-DE"/>
              </w:rPr>
              <w:instrText xml:space="preserve"> XE "Enterprise CAL Suite" </w:instrText>
            </w:r>
            <w:r>
              <w:fldChar w:fldCharType="end"/>
            </w:r>
            <w:r w:rsidRPr="00320908">
              <w:rPr>
                <w:lang w:val="de-DE"/>
              </w:rP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2C7CDBFE" w14:textId="77777777" w:rsidR="00123526" w:rsidRPr="00320908" w:rsidRDefault="00123526">
            <w:pPr>
              <w:pStyle w:val="ProductList-TableBody"/>
              <w:jc w:val="center"/>
              <w:rPr>
                <w:lang w:val="de-DE"/>
              </w:rPr>
            </w:pPr>
          </w:p>
        </w:tc>
        <w:tc>
          <w:tcPr>
            <w:tcW w:w="620" w:type="dxa"/>
            <w:tcBorders>
              <w:top w:val="dashed" w:sz="4" w:space="0" w:color="BFBFBF"/>
              <w:left w:val="none" w:sz="4" w:space="0" w:color="6E6E6E"/>
              <w:bottom w:val="dashed" w:sz="4" w:space="0" w:color="BFBFBF"/>
              <w:right w:val="none" w:sz="4" w:space="0" w:color="6E6E6E"/>
            </w:tcBorders>
          </w:tcPr>
          <w:p w14:paraId="2C7CDBFF" w14:textId="77777777" w:rsidR="00123526" w:rsidRDefault="00840F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C7CDC00" w14:textId="77777777" w:rsidR="00123526" w:rsidRDefault="00840FC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C7CDC01" w14:textId="77777777" w:rsidR="00123526" w:rsidRDefault="00840F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0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03"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04"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05" w14:textId="77777777" w:rsidR="00123526" w:rsidRDefault="00840FC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06" w14:textId="77777777" w:rsidR="00123526" w:rsidRDefault="00840FC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07" w14:textId="77777777" w:rsidR="00123526" w:rsidRDefault="00840F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08" w14:textId="77777777" w:rsidR="00123526" w:rsidRDefault="00840FCE">
            <w:pPr>
              <w:pStyle w:val="ProductList-TableBody"/>
              <w:jc w:val="center"/>
            </w:pPr>
            <w:r>
              <w:fldChar w:fldCharType="begin"/>
            </w:r>
            <w:r>
              <w:instrText xml:space="preserve"> AutoTextList   \s NoStyle \t "Produkt der School-Desktopplattform" </w:instrText>
            </w:r>
            <w:r>
              <w:fldChar w:fldCharType="separate"/>
            </w:r>
            <w:r>
              <w:rPr>
                <w:color w:val="000000"/>
              </w:rPr>
              <w:t>SD,S</w:t>
            </w:r>
            <w:r>
              <w:fldChar w:fldCharType="end"/>
            </w:r>
          </w:p>
        </w:tc>
      </w:tr>
      <w:tr w:rsidR="00123526" w14:paraId="2C7CDC16" w14:textId="77777777">
        <w:tc>
          <w:tcPr>
            <w:tcW w:w="4160" w:type="dxa"/>
            <w:tcBorders>
              <w:top w:val="dashed" w:sz="4" w:space="0" w:color="BFBFBF"/>
              <w:left w:val="none" w:sz="4" w:space="0" w:color="6E6E6E"/>
              <w:bottom w:val="dashed" w:sz="4" w:space="0" w:color="BFBFBF"/>
              <w:right w:val="none" w:sz="4" w:space="0" w:color="6E6E6E"/>
            </w:tcBorders>
          </w:tcPr>
          <w:p w14:paraId="2C7CDC0A" w14:textId="77777777" w:rsidR="00123526" w:rsidRDefault="00840FCE">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C7CDC0B"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DC0C"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DC0D"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7CDC0E"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0F"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10"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11"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12"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13" w14:textId="77777777" w:rsidR="00123526" w:rsidRDefault="00840FC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14"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15" w14:textId="77777777" w:rsidR="00123526" w:rsidRDefault="00123526">
            <w:pPr>
              <w:pStyle w:val="ProductList-TableBody"/>
              <w:jc w:val="center"/>
            </w:pPr>
          </w:p>
        </w:tc>
      </w:tr>
      <w:tr w:rsidR="00123526" w14:paraId="2C7CDC23" w14:textId="77777777">
        <w:tc>
          <w:tcPr>
            <w:tcW w:w="4160" w:type="dxa"/>
            <w:tcBorders>
              <w:top w:val="dashed" w:sz="4" w:space="0" w:color="BFBFBF"/>
              <w:left w:val="none" w:sz="4" w:space="0" w:color="6E6E6E"/>
              <w:bottom w:val="dashed" w:sz="4" w:space="0" w:color="BFBFBF"/>
              <w:right w:val="none" w:sz="4" w:space="0" w:color="6E6E6E"/>
            </w:tcBorders>
          </w:tcPr>
          <w:p w14:paraId="2C7CDC17" w14:textId="77777777" w:rsidR="00123526" w:rsidRDefault="00840FCE">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C7CDC18"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DC19"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DC1A"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7CDC1B"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1C"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1D"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1E"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1F"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20" w14:textId="77777777" w:rsidR="00123526" w:rsidRDefault="00840FC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21"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22" w14:textId="77777777" w:rsidR="00123526" w:rsidRDefault="00123526">
            <w:pPr>
              <w:pStyle w:val="ProductList-TableBody"/>
              <w:jc w:val="center"/>
            </w:pPr>
          </w:p>
        </w:tc>
      </w:tr>
      <w:tr w:rsidR="00123526" w14:paraId="2C7CDC30" w14:textId="77777777">
        <w:tc>
          <w:tcPr>
            <w:tcW w:w="4160" w:type="dxa"/>
            <w:tcBorders>
              <w:top w:val="dashed" w:sz="4" w:space="0" w:color="BFBFBF"/>
              <w:left w:val="none" w:sz="4" w:space="0" w:color="6E6E6E"/>
              <w:bottom w:val="dashed" w:sz="4" w:space="0" w:color="BFBFBF"/>
              <w:right w:val="none" w:sz="4" w:space="0" w:color="6E6E6E"/>
            </w:tcBorders>
          </w:tcPr>
          <w:p w14:paraId="2C7CDC24" w14:textId="77777777" w:rsidR="00123526" w:rsidRDefault="00840FCE">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C7CDC25"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DC26"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DC27"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7CDC28"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29"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2A"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2B"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2C"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2D" w14:textId="77777777" w:rsidR="00123526" w:rsidRDefault="00840FC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2E"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2F" w14:textId="77777777" w:rsidR="00123526" w:rsidRDefault="00123526">
            <w:pPr>
              <w:pStyle w:val="ProductList-TableBody"/>
              <w:jc w:val="center"/>
            </w:pPr>
          </w:p>
        </w:tc>
      </w:tr>
      <w:tr w:rsidR="00123526" w14:paraId="2C7CDC3D" w14:textId="77777777">
        <w:tc>
          <w:tcPr>
            <w:tcW w:w="4160" w:type="dxa"/>
            <w:tcBorders>
              <w:top w:val="dashed" w:sz="4" w:space="0" w:color="BFBFBF"/>
              <w:left w:val="none" w:sz="4" w:space="0" w:color="6E6E6E"/>
              <w:bottom w:val="dashed" w:sz="4" w:space="0" w:color="BFBFBF"/>
              <w:right w:val="none" w:sz="4" w:space="0" w:color="6E6E6E"/>
            </w:tcBorders>
          </w:tcPr>
          <w:p w14:paraId="2C7CDC31" w14:textId="77777777" w:rsidR="00123526" w:rsidRDefault="00840FCE">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C7CDC32"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DC33"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DC34"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7CDC35"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36"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37"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38"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39"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3A" w14:textId="77777777" w:rsidR="00123526" w:rsidRDefault="00840FC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3B"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3C" w14:textId="77777777" w:rsidR="00123526" w:rsidRDefault="00123526">
            <w:pPr>
              <w:pStyle w:val="ProductList-TableBody"/>
              <w:jc w:val="center"/>
            </w:pPr>
          </w:p>
        </w:tc>
      </w:tr>
      <w:tr w:rsidR="00123526" w14:paraId="2C7CDC4A" w14:textId="77777777">
        <w:tc>
          <w:tcPr>
            <w:tcW w:w="4160" w:type="dxa"/>
            <w:tcBorders>
              <w:top w:val="dashed" w:sz="4" w:space="0" w:color="BFBFBF"/>
              <w:left w:val="none" w:sz="4" w:space="0" w:color="6E6E6E"/>
              <w:bottom w:val="dashed" w:sz="4" w:space="0" w:color="BFBFBF"/>
              <w:right w:val="none" w:sz="4" w:space="0" w:color="6E6E6E"/>
            </w:tcBorders>
          </w:tcPr>
          <w:p w14:paraId="2C7CDC3E" w14:textId="77777777" w:rsidR="00123526" w:rsidRDefault="00840FCE">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C7CDC3F"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DC40"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DC41"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7CDC4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43"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44"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45"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46"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47" w14:textId="77777777" w:rsidR="00123526" w:rsidRDefault="00840FC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48"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49" w14:textId="77777777" w:rsidR="00123526" w:rsidRDefault="00123526">
            <w:pPr>
              <w:pStyle w:val="ProductList-TableBody"/>
              <w:jc w:val="center"/>
            </w:pPr>
          </w:p>
        </w:tc>
      </w:tr>
      <w:tr w:rsidR="00123526" w14:paraId="2C7CDC57" w14:textId="77777777">
        <w:tc>
          <w:tcPr>
            <w:tcW w:w="4160" w:type="dxa"/>
            <w:tcBorders>
              <w:top w:val="dashed" w:sz="4" w:space="0" w:color="BFBFBF"/>
              <w:left w:val="none" w:sz="4" w:space="0" w:color="6E6E6E"/>
              <w:bottom w:val="none" w:sz="4" w:space="0" w:color="BFBFBF"/>
              <w:right w:val="none" w:sz="4" w:space="0" w:color="6E6E6E"/>
            </w:tcBorders>
          </w:tcPr>
          <w:p w14:paraId="2C7CDC4B" w14:textId="77777777" w:rsidR="00123526" w:rsidRDefault="00840FCE">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2C7CDC4C" w14:textId="77777777" w:rsidR="00123526" w:rsidRDefault="001235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7CDC4D" w14:textId="77777777" w:rsidR="00123526" w:rsidRDefault="001235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7CDC4E" w14:textId="77777777" w:rsidR="00123526" w:rsidRDefault="001235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C7CDC4F"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50"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51"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5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53"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54" w14:textId="77777777" w:rsidR="00123526" w:rsidRDefault="00840FC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55"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C56" w14:textId="77777777" w:rsidR="00123526" w:rsidRDefault="00123526">
            <w:pPr>
              <w:pStyle w:val="ProductList-TableBody"/>
              <w:jc w:val="center"/>
            </w:pPr>
          </w:p>
        </w:tc>
      </w:tr>
    </w:tbl>
    <w:p w14:paraId="2C7CDC58" w14:textId="77777777" w:rsidR="00123526" w:rsidRDefault="00123526">
      <w:pPr>
        <w:pStyle w:val="ProductList-Body"/>
      </w:pPr>
    </w:p>
    <w:p w14:paraId="2C7CDC59" w14:textId="77777777" w:rsidR="00123526" w:rsidRDefault="00840FCE">
      <w:pPr>
        <w:pStyle w:val="ProductList-Offering1SubSection"/>
        <w:outlineLvl w:val="2"/>
      </w:pPr>
      <w:bookmarkStart w:id="50" w:name="_Sec599"/>
      <w:r>
        <w:t>2. Produktbedingungen</w:t>
      </w:r>
      <w:bookmarkEnd w:id="50"/>
    </w:p>
    <w:tbl>
      <w:tblPr>
        <w:tblStyle w:val="PURTable"/>
        <w:tblW w:w="0" w:type="dxa"/>
        <w:tblLook w:val="04A0" w:firstRow="1" w:lastRow="0" w:firstColumn="1" w:lastColumn="0" w:noHBand="0" w:noVBand="1"/>
      </w:tblPr>
      <w:tblGrid>
        <w:gridCol w:w="3680"/>
        <w:gridCol w:w="3621"/>
        <w:gridCol w:w="3615"/>
      </w:tblGrid>
      <w:tr w:rsidR="00123526" w14:paraId="2C7CD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DC5A" w14:textId="77777777" w:rsidR="00123526" w:rsidRDefault="00840FCE">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2C7CDC5B"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DC5C" w14:textId="77777777" w:rsidR="00123526" w:rsidRDefault="00840FCE">
            <w:pPr>
              <w:pStyle w:val="ProductList-TableBody"/>
            </w:pPr>
            <w:r>
              <w:rPr>
                <w:color w:val="404040"/>
              </w:rPr>
              <w:t>Down-Editionen: n. z.</w:t>
            </w:r>
          </w:p>
        </w:tc>
      </w:tr>
      <w:tr w:rsidR="00123526" w:rsidRPr="00FF5C0F" w14:paraId="2C7CD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C5E" w14:textId="77777777" w:rsidR="00123526" w:rsidRPr="00320908" w:rsidRDefault="00840FCE">
            <w:pPr>
              <w:pStyle w:val="ProductList-TableBody"/>
              <w:rPr>
                <w:lang w:val="de-DE"/>
              </w:rPr>
            </w:pPr>
            <w:r w:rsidRPr="00320908">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C5F"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C7CDC60" w14:textId="77777777" w:rsidR="00123526" w:rsidRPr="00320908" w:rsidRDefault="00840FCE">
            <w:pPr>
              <w:pStyle w:val="ProductList-TableBody"/>
              <w:rPr>
                <w:lang w:val="de-DE"/>
              </w:rPr>
            </w:pPr>
            <w:r>
              <w:fldChar w:fldCharType="begin"/>
            </w:r>
            <w:r w:rsidRPr="00320908">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320908">
              <w:rPr>
                <w:color w:val="0563C1"/>
                <w:lang w:val="de-DE"/>
              </w:rPr>
              <w:t>Voraussetzung (Software Assurance)</w:t>
            </w:r>
            <w:r>
              <w:fldChar w:fldCharType="end"/>
            </w:r>
            <w:r w:rsidRPr="00320908">
              <w:rPr>
                <w:lang w:val="de-DE"/>
              </w:rPr>
              <w:t xml:space="preserve">: </w:t>
            </w:r>
            <w:hyperlink w:anchor="_Sec564">
              <w:r w:rsidRPr="00320908">
                <w:rPr>
                  <w:color w:val="00467F"/>
                  <w:u w:val="single"/>
                  <w:lang w:val="de-DE"/>
                </w:rPr>
                <w:t>Anhang B</w:t>
              </w:r>
            </w:hyperlink>
          </w:p>
        </w:tc>
      </w:tr>
      <w:tr w:rsidR="00123526" w:rsidRPr="00FF5C0F" w14:paraId="2C7CD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C62" w14:textId="77777777" w:rsidR="00123526" w:rsidRDefault="00840FC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C63" w14:textId="77777777" w:rsidR="00123526" w:rsidRPr="00320908" w:rsidRDefault="00840FCE">
            <w:pPr>
              <w:pStyle w:val="ProductList-TableBody"/>
              <w:rPr>
                <w:lang w:val="de-DE"/>
              </w:rPr>
            </w:pPr>
            <w:r w:rsidRPr="00320908">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C64" w14:textId="77777777" w:rsidR="00123526" w:rsidRPr="00320908" w:rsidRDefault="00840FCE">
            <w:pPr>
              <w:pStyle w:val="ProductList-TableBody"/>
              <w:rPr>
                <w:lang w:val="de-DE"/>
              </w:rPr>
            </w:pPr>
            <w:r w:rsidRPr="00320908">
              <w:rPr>
                <w:color w:val="404040"/>
                <w:lang w:val="de-DE"/>
              </w:rPr>
              <w:t>Zur Verringerung berechtigt: n. z.</w:t>
            </w:r>
          </w:p>
        </w:tc>
      </w:tr>
      <w:tr w:rsidR="00123526" w:rsidRPr="00FF5C0F" w14:paraId="2C7CD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C66" w14:textId="77777777" w:rsidR="00123526" w:rsidRPr="00320908" w:rsidRDefault="00840FCE">
            <w:pPr>
              <w:pStyle w:val="ProductList-TableBody"/>
              <w:rPr>
                <w:lang w:val="de-DE"/>
              </w:rPr>
            </w:pPr>
            <w:r w:rsidRPr="00320908">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C67" w14:textId="77777777" w:rsidR="00123526" w:rsidRPr="00320908" w:rsidRDefault="00840FCE">
            <w:pPr>
              <w:pStyle w:val="ProductList-TableBody"/>
              <w:rPr>
                <w:lang w:val="de-DE"/>
              </w:rPr>
            </w:pPr>
            <w:r w:rsidRPr="00320908">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C68" w14:textId="77777777" w:rsidR="00123526" w:rsidRPr="00320908" w:rsidRDefault="00840FCE">
            <w:pPr>
              <w:pStyle w:val="ProductList-TableBody"/>
              <w:rPr>
                <w:lang w:val="de-DE"/>
              </w:rPr>
            </w:pPr>
            <w:r w:rsidRPr="00320908">
              <w:rPr>
                <w:color w:val="404040"/>
                <w:lang w:val="de-DE"/>
              </w:rPr>
              <w:t>True-up-berechtigt: n. z.</w:t>
            </w:r>
          </w:p>
        </w:tc>
      </w:tr>
      <w:tr w:rsidR="00123526" w:rsidRPr="00FF5C0F" w14:paraId="2C7CDC6D" w14:textId="77777777">
        <w:tc>
          <w:tcPr>
            <w:tcW w:w="4040" w:type="dxa"/>
            <w:tcBorders>
              <w:top w:val="single" w:sz="4" w:space="0" w:color="000000"/>
              <w:left w:val="single" w:sz="4" w:space="0" w:color="000000"/>
              <w:bottom w:val="single" w:sz="4" w:space="0" w:color="000000"/>
              <w:right w:val="single" w:sz="4" w:space="0" w:color="000000"/>
            </w:tcBorders>
          </w:tcPr>
          <w:p w14:paraId="2C7CDC6A" w14:textId="77777777" w:rsidR="00123526" w:rsidRDefault="00840FCE">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C6B"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C7CDC6C" w14:textId="77777777" w:rsidR="00123526" w:rsidRPr="00320908" w:rsidRDefault="00840FCE">
            <w:pPr>
              <w:pStyle w:val="ProductList-TableBody"/>
              <w:rPr>
                <w:lang w:val="de-DE"/>
              </w:rPr>
            </w:pPr>
            <w:r>
              <w:fldChar w:fldCharType="begin"/>
            </w:r>
            <w:r w:rsidRPr="00320908">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320908">
              <w:rPr>
                <w:color w:val="0563C1"/>
                <w:lang w:val="de-DE"/>
              </w:rPr>
              <w:t>Add-Ons und Von SA</w:t>
            </w:r>
            <w:r>
              <w:fldChar w:fldCharType="end"/>
            </w:r>
            <w:r w:rsidRPr="00320908">
              <w:rPr>
                <w:lang w:val="de-DE"/>
              </w:rPr>
              <w:t xml:space="preserve">: Siehe </w:t>
            </w:r>
            <w:hyperlink w:anchor="_Sec1237">
              <w:r w:rsidRPr="00320908">
                <w:rPr>
                  <w:color w:val="00467F"/>
                  <w:u w:val="single"/>
                  <w:lang w:val="de-DE"/>
                </w:rPr>
                <w:t>Anhang C</w:t>
              </w:r>
            </w:hyperlink>
          </w:p>
        </w:tc>
      </w:tr>
    </w:tbl>
    <w:p w14:paraId="2C7CDC6E" w14:textId="77777777" w:rsidR="00123526" w:rsidRPr="00320908" w:rsidRDefault="00123526">
      <w:pPr>
        <w:pStyle w:val="ProductList-Body"/>
        <w:rPr>
          <w:lang w:val="de-DE"/>
        </w:rPr>
      </w:pPr>
    </w:p>
    <w:p w14:paraId="2C7CDC6F" w14:textId="77777777" w:rsidR="00123526" w:rsidRPr="00320908" w:rsidRDefault="00840FCE">
      <w:pPr>
        <w:pStyle w:val="ProductList-ClauseHeading"/>
        <w:outlineLvl w:val="3"/>
        <w:rPr>
          <w:lang w:val="de-DE"/>
        </w:rPr>
      </w:pPr>
      <w:r w:rsidRPr="00320908">
        <w:rPr>
          <w:lang w:val="de-DE"/>
        </w:rPr>
        <w:t>2.1 Vorgang zur Bestimmung der für CAL-Suites geltenden Nutzungsrechte</w:t>
      </w:r>
    </w:p>
    <w:p w14:paraId="2C7CDC70" w14:textId="77777777" w:rsidR="00123526" w:rsidRPr="00320908" w:rsidRDefault="00840FCE">
      <w:pPr>
        <w:pStyle w:val="ProductList-Body"/>
        <w:rPr>
          <w:lang w:val="de-DE"/>
        </w:rPr>
      </w:pPr>
      <w:r w:rsidRPr="00320908">
        <w:rPr>
          <w:lang w:val="de-DE"/>
        </w:rP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2C7CDC71" w14:textId="77777777" w:rsidR="00123526" w:rsidRPr="00320908" w:rsidRDefault="00123526">
      <w:pPr>
        <w:pStyle w:val="ProductList-Body"/>
        <w:rPr>
          <w:lang w:val="de-DE"/>
        </w:rPr>
      </w:pPr>
    </w:p>
    <w:p w14:paraId="2C7CDC72" w14:textId="77777777" w:rsidR="00123526" w:rsidRPr="00320908" w:rsidRDefault="00840FCE">
      <w:pPr>
        <w:pStyle w:val="ProductList-ClauseHeading"/>
        <w:outlineLvl w:val="3"/>
        <w:rPr>
          <w:lang w:val="de-DE"/>
        </w:rPr>
      </w:pPr>
      <w:r w:rsidRPr="00320908">
        <w:rPr>
          <w:lang w:val="de-DE"/>
        </w:rPr>
        <w:t>2.2 Komponenten von CAL Suite</w:t>
      </w:r>
    </w:p>
    <w:p w14:paraId="2C7CDC73" w14:textId="77777777" w:rsidR="00123526" w:rsidRPr="00320908" w:rsidRDefault="00840FCE">
      <w:pPr>
        <w:pStyle w:val="ProductList-Body"/>
        <w:rPr>
          <w:lang w:val="de-DE"/>
        </w:rPr>
      </w:pPr>
      <w:r w:rsidRPr="00320908">
        <w:rPr>
          <w:lang w:val="de-DE"/>
        </w:rPr>
        <w:t xml:space="preserve">Die aktuellen Komponenten der Core CAL Suite und der Enterprise CAL Suite finden Sie im Diagramm „CAL-/Management-Lizenz-äquivalente Lizenzen“ in </w:t>
      </w:r>
      <w:hyperlink w:anchor="_Sec591">
        <w:r w:rsidRPr="00320908">
          <w:rPr>
            <w:color w:val="00467F"/>
            <w:u w:val="single"/>
            <w:lang w:val="de-DE"/>
          </w:rPr>
          <w:t>Anhang A</w:t>
        </w:r>
      </w:hyperlink>
      <w:r w:rsidRPr="00320908">
        <w:rPr>
          <w:lang w:val="de-DE"/>
        </w:rPr>
        <w:t>.</w:t>
      </w:r>
    </w:p>
    <w:p w14:paraId="2C7CDC74" w14:textId="77777777" w:rsidR="00123526" w:rsidRPr="00320908" w:rsidRDefault="00123526">
      <w:pPr>
        <w:pStyle w:val="ProductList-Body"/>
        <w:rPr>
          <w:lang w:val="de-DE"/>
        </w:rPr>
      </w:pPr>
    </w:p>
    <w:p w14:paraId="2C7CDC75" w14:textId="77777777" w:rsidR="00123526" w:rsidRPr="00320908" w:rsidRDefault="00840FCE">
      <w:pPr>
        <w:pStyle w:val="ProductList-ClauseHeading"/>
        <w:outlineLvl w:val="3"/>
        <w:rPr>
          <w:lang w:val="de-DE"/>
        </w:rPr>
      </w:pPr>
      <w:r w:rsidRPr="00320908">
        <w:rPr>
          <w:lang w:val="de-DE"/>
        </w:rPr>
        <w:t>2.3 In Enterprise CAL Suite enthaltene Onlinedienste</w:t>
      </w:r>
    </w:p>
    <w:p w14:paraId="2C7CDC76" w14:textId="77777777" w:rsidR="00123526" w:rsidRPr="00320908" w:rsidRDefault="00840FCE">
      <w:pPr>
        <w:pStyle w:val="ProductList-Body"/>
        <w:rPr>
          <w:lang w:val="de-DE"/>
        </w:rPr>
      </w:pPr>
      <w:r w:rsidRPr="00320908">
        <w:rPr>
          <w:lang w:val="de-DE"/>
        </w:rPr>
        <w:t>Enterprise CAL Suite mit aktiver Software Assurance beinhaltet außerdem die Rechte zur Exchange Online-Archivierung für Exchange Server</w:t>
      </w:r>
      <w:r>
        <w:fldChar w:fldCharType="begin"/>
      </w:r>
      <w:r w:rsidRPr="00320908">
        <w:rPr>
          <w:lang w:val="de-DE"/>
        </w:rPr>
        <w:instrText xml:space="preserve"> XE "Exchange Online-Archivierung für Exchange Server" </w:instrText>
      </w:r>
      <w:r>
        <w:fldChar w:fldCharType="end"/>
      </w:r>
      <w:r w:rsidRPr="00320908">
        <w:rPr>
          <w:lang w:val="de-DE"/>
        </w:rPr>
        <w:t>, Verhinderung von Datenverlust und Exchange Online Protection</w:t>
      </w:r>
      <w:r>
        <w:fldChar w:fldCharType="begin"/>
      </w:r>
      <w:r w:rsidRPr="00320908">
        <w:rPr>
          <w:lang w:val="de-DE"/>
        </w:rPr>
        <w:instrText xml:space="preserve"> XE "Exchange Online Protection" </w:instrText>
      </w:r>
      <w:r>
        <w:fldChar w:fldCharType="end"/>
      </w:r>
      <w:r w:rsidRPr="00320908">
        <w:rPr>
          <w:lang w:val="de-DE"/>
        </w:rPr>
        <w:t>. Kunden mit Microsoft Business-Verträgen vor Oktober 2010 und Beitritten vor Juli 2011 unterliegt der Erwerb und die Nutzung der in Enterprise CAL Suite enthaltenen Onlinedienste den Ergänzenden Geschäftsbedingungen für mit der Software verwendete Onlinedienste – ältere Verträge finden Sie in Anhang A – genauer den Ergänzenden Geschäftsbedingungen des Programmvertrags in der Produktliste Juni 2015 (</w:t>
      </w:r>
      <w:hyperlink r:id="rId40">
        <w:r w:rsidRPr="00320908">
          <w:rPr>
            <w:color w:val="00467F"/>
            <w:u w:val="single"/>
            <w:lang w:val="de-DE"/>
          </w:rPr>
          <w:t>http://go.microsoft.com/?linkid=9839207</w:t>
        </w:r>
      </w:hyperlink>
      <w:r w:rsidRPr="00320908">
        <w:rPr>
          <w:lang w:val="de-DE"/>
        </w:rPr>
        <w:t>).</w:t>
      </w:r>
    </w:p>
    <w:p w14:paraId="2C7CDC77" w14:textId="77777777" w:rsidR="00123526" w:rsidRPr="00320908" w:rsidRDefault="00123526">
      <w:pPr>
        <w:pStyle w:val="ProductList-Body"/>
        <w:rPr>
          <w:lang w:val="de-DE"/>
        </w:rPr>
      </w:pPr>
    </w:p>
    <w:p w14:paraId="2C7CDC78" w14:textId="77777777" w:rsidR="00123526" w:rsidRPr="00320908" w:rsidRDefault="00840FCE">
      <w:pPr>
        <w:pStyle w:val="ProductList-ClauseHeading"/>
        <w:outlineLvl w:val="3"/>
        <w:rPr>
          <w:lang w:val="de-DE"/>
        </w:rPr>
      </w:pPr>
      <w:r w:rsidRPr="00320908">
        <w:rPr>
          <w:lang w:val="de-DE"/>
        </w:rPr>
        <w:t>2.4 CAL Suite Bridge für O365, für O365 &amp; Intune und für Intune</w:t>
      </w:r>
    </w:p>
    <w:p w14:paraId="2C7CDC79" w14:textId="77777777" w:rsidR="00123526" w:rsidRPr="00320908" w:rsidRDefault="00840FCE">
      <w:pPr>
        <w:pStyle w:val="ProductList-SubClauseHeading"/>
        <w:outlineLvl w:val="4"/>
        <w:rPr>
          <w:lang w:val="de-DE"/>
        </w:rPr>
      </w:pPr>
      <w:r w:rsidRPr="00320908">
        <w:rPr>
          <w:lang w:val="de-DE"/>
        </w:rPr>
        <w:t>2.4.1 Anforderungen für CAL Suite Bridges</w:t>
      </w:r>
    </w:p>
    <w:p w14:paraId="2C7CDC7A" w14:textId="77777777" w:rsidR="00123526" w:rsidRPr="00320908" w:rsidRDefault="00840FCE">
      <w:pPr>
        <w:pStyle w:val="ProductList-BodyIndented"/>
        <w:rPr>
          <w:lang w:val="de-DE"/>
        </w:rPr>
      </w:pPr>
      <w:r w:rsidRPr="00320908">
        <w:rPr>
          <w:lang w:val="de-DE"/>
        </w:rPr>
        <w:t>Eine CAL Suite Bridge ist möglicherweise beim Austausch einer CAL-Suite durch eine vergleichbare Kombination aus Software und Onlinediensten erforderlich. Wenn eine CAL Suite Bridge erforderlich ist, muss die Anzahl der Nutzer-ALs für CAL Suite Bridges der Anzahl der Nutzer-ALs für den qualifizierenden Onlinedienst entsprechen.</w:t>
      </w:r>
    </w:p>
    <w:p w14:paraId="2C7CDC7B" w14:textId="77777777" w:rsidR="00123526" w:rsidRPr="00320908" w:rsidRDefault="00123526">
      <w:pPr>
        <w:pStyle w:val="ProductList-BodyIndented"/>
        <w:rPr>
          <w:lang w:val="de-DE"/>
        </w:rPr>
      </w:pPr>
    </w:p>
    <w:p w14:paraId="2C7CDC7C" w14:textId="77777777" w:rsidR="00123526" w:rsidRPr="00320908" w:rsidRDefault="00840FCE">
      <w:pPr>
        <w:pStyle w:val="ProductList-BodyIndented"/>
        <w:rPr>
          <w:lang w:val="de-DE"/>
        </w:rPr>
      </w:pPr>
      <w:r w:rsidRPr="00320908">
        <w:rPr>
          <w:lang w:val="de-DE"/>
        </w:rPr>
        <w:lastRenderedPageBreak/>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82"/>
        <w:gridCol w:w="3538"/>
        <w:gridCol w:w="3536"/>
      </w:tblGrid>
      <w:tr w:rsidR="00123526" w14:paraId="2C7CD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7CDC7D" w14:textId="77777777" w:rsidR="00123526" w:rsidRDefault="00840FC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7CDC7E" w14:textId="77777777" w:rsidR="00123526" w:rsidRDefault="00840FCE">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7CDC7F" w14:textId="77777777" w:rsidR="00123526" w:rsidRDefault="00840FCE">
            <w:pPr>
              <w:pStyle w:val="ProductList-TableBody"/>
            </w:pPr>
            <w:r>
              <w:rPr>
                <w:color w:val="FFFFFF"/>
              </w:rPr>
              <w:t>Qualifizierende Onlinedienste</w:t>
            </w:r>
          </w:p>
        </w:tc>
      </w:tr>
      <w:tr w:rsidR="00123526" w14:paraId="2C7CDC84" w14:textId="77777777">
        <w:tc>
          <w:tcPr>
            <w:tcW w:w="4040" w:type="dxa"/>
            <w:tcBorders>
              <w:top w:val="single" w:sz="4" w:space="0" w:color="000000"/>
              <w:left w:val="single" w:sz="4" w:space="0" w:color="000000"/>
              <w:bottom w:val="single" w:sz="4" w:space="0" w:color="000000"/>
              <w:right w:val="single" w:sz="4" w:space="0" w:color="000000"/>
            </w:tcBorders>
          </w:tcPr>
          <w:p w14:paraId="2C7CDC81" w14:textId="77777777" w:rsidR="00123526" w:rsidRDefault="00840FCE">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2C7CDC82" w14:textId="77777777" w:rsidR="00123526" w:rsidRDefault="00840F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7CDC83" w14:textId="77777777" w:rsidR="00123526" w:rsidRDefault="00840FCE">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123526" w14:paraId="2C7CDC8A" w14:textId="77777777">
        <w:tc>
          <w:tcPr>
            <w:tcW w:w="4040" w:type="dxa"/>
            <w:tcBorders>
              <w:top w:val="single" w:sz="4" w:space="0" w:color="000000"/>
              <w:left w:val="single" w:sz="4" w:space="0" w:color="000000"/>
              <w:bottom w:val="single" w:sz="4" w:space="0" w:color="000000"/>
              <w:right w:val="single" w:sz="4" w:space="0" w:color="000000"/>
            </w:tcBorders>
          </w:tcPr>
          <w:p w14:paraId="2C7CDC85" w14:textId="77777777" w:rsidR="00123526" w:rsidRDefault="00840FCE">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2C7CDC86" w14:textId="77777777" w:rsidR="00123526" w:rsidRDefault="00840F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7CDC87" w14:textId="77777777" w:rsidR="00123526" w:rsidRDefault="00840FCE">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14:paraId="2C7CDC88" w14:textId="77777777" w:rsidR="00123526" w:rsidRDefault="00840FCE">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2C7CDC89" w14:textId="77777777" w:rsidR="00123526" w:rsidRDefault="00840FCE">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123526" w14:paraId="2C7CDC8E" w14:textId="77777777">
        <w:tc>
          <w:tcPr>
            <w:tcW w:w="4040" w:type="dxa"/>
            <w:tcBorders>
              <w:top w:val="single" w:sz="4" w:space="0" w:color="000000"/>
              <w:left w:val="single" w:sz="4" w:space="0" w:color="000000"/>
              <w:bottom w:val="single" w:sz="4" w:space="0" w:color="000000"/>
              <w:right w:val="single" w:sz="4" w:space="0" w:color="000000"/>
            </w:tcBorders>
          </w:tcPr>
          <w:p w14:paraId="2C7CDC8B" w14:textId="77777777" w:rsidR="00123526" w:rsidRDefault="00840FCE">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2C7CDC8C" w14:textId="77777777" w:rsidR="00123526" w:rsidRDefault="00840F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7CDC8D" w14:textId="77777777" w:rsidR="00123526" w:rsidRDefault="00840FCE">
            <w:pPr>
              <w:pStyle w:val="ProductList-TableBody"/>
            </w:pPr>
            <w:r>
              <w:t>Microsoft Intune</w:t>
            </w:r>
            <w:r>
              <w:fldChar w:fldCharType="begin"/>
            </w:r>
            <w:r>
              <w:instrText xml:space="preserve"> XE "Microsoft Intune" </w:instrText>
            </w:r>
            <w:r>
              <w:fldChar w:fldCharType="end"/>
            </w:r>
          </w:p>
        </w:tc>
      </w:tr>
      <w:tr w:rsidR="00123526" w14:paraId="2C7CDC93" w14:textId="77777777">
        <w:tc>
          <w:tcPr>
            <w:tcW w:w="4040" w:type="dxa"/>
            <w:tcBorders>
              <w:top w:val="single" w:sz="4" w:space="0" w:color="000000"/>
              <w:left w:val="single" w:sz="4" w:space="0" w:color="000000"/>
              <w:bottom w:val="single" w:sz="4" w:space="0" w:color="000000"/>
              <w:right w:val="single" w:sz="4" w:space="0" w:color="000000"/>
            </w:tcBorders>
          </w:tcPr>
          <w:p w14:paraId="2C7CDC8F" w14:textId="77777777" w:rsidR="00123526" w:rsidRDefault="00840FCE">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C7CDC90" w14:textId="77777777" w:rsidR="00123526" w:rsidRDefault="00840F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7CDC91" w14:textId="77777777" w:rsidR="00123526" w:rsidRDefault="00840FCE">
            <w:pPr>
              <w:pStyle w:val="ProductList-TableBody"/>
            </w:pPr>
            <w:r>
              <w:t>Enterprise Mobility + Security E3</w:t>
            </w:r>
            <w:r>
              <w:fldChar w:fldCharType="begin"/>
            </w:r>
            <w:r>
              <w:instrText xml:space="preserve"> XE "Enterprise Mobility + Security E3" </w:instrText>
            </w:r>
            <w:r>
              <w:fldChar w:fldCharType="end"/>
            </w:r>
            <w:r>
              <w:t>, oder</w:t>
            </w:r>
          </w:p>
          <w:p w14:paraId="2C7CDC92" w14:textId="77777777" w:rsidR="00123526" w:rsidRDefault="00840FCE">
            <w:pPr>
              <w:pStyle w:val="ProductList-TableBody"/>
            </w:pPr>
            <w:r>
              <w:t>Enterprise Mobility + Security E5</w:t>
            </w:r>
            <w:r>
              <w:fldChar w:fldCharType="begin"/>
            </w:r>
            <w:r>
              <w:instrText xml:space="preserve"> XE "Enterprise Mobility + Security E5" </w:instrText>
            </w:r>
            <w:r>
              <w:fldChar w:fldCharType="end"/>
            </w:r>
          </w:p>
        </w:tc>
      </w:tr>
      <w:tr w:rsidR="00123526" w14:paraId="2C7CDC98" w14:textId="77777777">
        <w:tc>
          <w:tcPr>
            <w:tcW w:w="4040" w:type="dxa"/>
            <w:tcBorders>
              <w:top w:val="single" w:sz="4" w:space="0" w:color="000000"/>
              <w:left w:val="single" w:sz="4" w:space="0" w:color="000000"/>
              <w:bottom w:val="single" w:sz="4" w:space="0" w:color="000000"/>
              <w:right w:val="single" w:sz="4" w:space="0" w:color="000000"/>
            </w:tcBorders>
          </w:tcPr>
          <w:p w14:paraId="2C7CDC94" w14:textId="77777777" w:rsidR="00123526" w:rsidRDefault="00840FCE">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2C7CDC95" w14:textId="77777777" w:rsidR="00123526" w:rsidRDefault="00840F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7CDC96" w14:textId="77777777" w:rsidR="00123526" w:rsidRDefault="00840FCE">
            <w:pPr>
              <w:pStyle w:val="ProductList-TableBody"/>
            </w:pPr>
            <w:r>
              <w:t>Office 365 Enterprise E3</w:t>
            </w:r>
            <w:r>
              <w:fldChar w:fldCharType="begin"/>
            </w:r>
            <w:r>
              <w:instrText xml:space="preserve"> XE "Office 365 Enterprise E3" </w:instrText>
            </w:r>
            <w:r>
              <w:fldChar w:fldCharType="end"/>
            </w:r>
            <w:r>
              <w:t xml:space="preserve"> oder</w:t>
            </w:r>
          </w:p>
          <w:p w14:paraId="2C7CDC97" w14:textId="77777777" w:rsidR="00123526" w:rsidRDefault="00840FCE">
            <w:pPr>
              <w:pStyle w:val="ProductList-TableBody"/>
            </w:pPr>
            <w:r>
              <w:t>Office 365 Enterprise E5</w:t>
            </w:r>
            <w:r>
              <w:fldChar w:fldCharType="begin"/>
            </w:r>
            <w:r>
              <w:instrText xml:space="preserve"> XE "Office 365 Enterprise E5" </w:instrText>
            </w:r>
            <w:r>
              <w:fldChar w:fldCharType="end"/>
            </w:r>
          </w:p>
        </w:tc>
      </w:tr>
      <w:tr w:rsidR="00123526" w14:paraId="2C7CDC9D" w14:textId="77777777">
        <w:tc>
          <w:tcPr>
            <w:tcW w:w="4040" w:type="dxa"/>
            <w:tcBorders>
              <w:top w:val="single" w:sz="4" w:space="0" w:color="000000"/>
              <w:left w:val="single" w:sz="4" w:space="0" w:color="000000"/>
              <w:bottom w:val="single" w:sz="4" w:space="0" w:color="000000"/>
              <w:right w:val="single" w:sz="4" w:space="0" w:color="000000"/>
            </w:tcBorders>
          </w:tcPr>
          <w:p w14:paraId="2C7CDC99" w14:textId="77777777" w:rsidR="00123526" w:rsidRDefault="00840FCE">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2C7CDC9A" w14:textId="77777777" w:rsidR="00123526" w:rsidRDefault="00840F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7CDC9B" w14:textId="77777777" w:rsidR="00123526" w:rsidRDefault="00840FCE">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2C7CDC9C" w14:textId="77777777" w:rsidR="00123526" w:rsidRDefault="00840FCE">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123526" w14:paraId="2C7CDCA1" w14:textId="77777777">
        <w:tc>
          <w:tcPr>
            <w:tcW w:w="4040" w:type="dxa"/>
            <w:tcBorders>
              <w:top w:val="single" w:sz="4" w:space="0" w:color="000000"/>
              <w:left w:val="single" w:sz="4" w:space="0" w:color="000000"/>
              <w:bottom w:val="single" w:sz="4" w:space="0" w:color="000000"/>
              <w:right w:val="single" w:sz="4" w:space="0" w:color="000000"/>
            </w:tcBorders>
          </w:tcPr>
          <w:p w14:paraId="2C7CDC9E" w14:textId="77777777" w:rsidR="00123526" w:rsidRDefault="00840FCE">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2C7CDC9F" w14:textId="77777777" w:rsidR="00123526" w:rsidRDefault="00840F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7CDCA0" w14:textId="77777777" w:rsidR="00123526" w:rsidRDefault="00840FCE">
            <w:pPr>
              <w:pStyle w:val="ProductList-TableBody"/>
            </w:pPr>
            <w:r>
              <w:t>Microsoft Intune</w:t>
            </w:r>
            <w:r>
              <w:fldChar w:fldCharType="begin"/>
            </w:r>
            <w:r>
              <w:instrText xml:space="preserve"> XE "Microsoft Intune" </w:instrText>
            </w:r>
            <w:r>
              <w:fldChar w:fldCharType="end"/>
            </w:r>
          </w:p>
        </w:tc>
      </w:tr>
      <w:tr w:rsidR="00123526" w14:paraId="2C7CDCA6" w14:textId="77777777">
        <w:tc>
          <w:tcPr>
            <w:tcW w:w="4040" w:type="dxa"/>
            <w:tcBorders>
              <w:top w:val="single" w:sz="4" w:space="0" w:color="000000"/>
              <w:left w:val="single" w:sz="4" w:space="0" w:color="000000"/>
              <w:bottom w:val="single" w:sz="4" w:space="0" w:color="000000"/>
              <w:right w:val="single" w:sz="4" w:space="0" w:color="000000"/>
            </w:tcBorders>
          </w:tcPr>
          <w:p w14:paraId="2C7CDCA2" w14:textId="77777777" w:rsidR="00123526" w:rsidRDefault="00840FCE">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C7CDCA3" w14:textId="77777777" w:rsidR="00123526" w:rsidRDefault="00840F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7CDCA4" w14:textId="77777777" w:rsidR="00123526" w:rsidRDefault="00840FCE">
            <w:pPr>
              <w:pStyle w:val="ProductList-TableBody"/>
            </w:pPr>
            <w:r>
              <w:t>Enterprise Mobility + Security E3</w:t>
            </w:r>
            <w:r>
              <w:fldChar w:fldCharType="begin"/>
            </w:r>
            <w:r>
              <w:instrText xml:space="preserve"> XE "Enterprise Mobility + Security E3" </w:instrText>
            </w:r>
            <w:r>
              <w:fldChar w:fldCharType="end"/>
            </w:r>
            <w:r>
              <w:t>, oder</w:t>
            </w:r>
          </w:p>
          <w:p w14:paraId="2C7CDCA5" w14:textId="77777777" w:rsidR="00123526" w:rsidRDefault="00840FCE">
            <w:pPr>
              <w:pStyle w:val="ProductList-TableBody"/>
            </w:pPr>
            <w:r>
              <w:t>Enterprise Mobility + Security E5</w:t>
            </w:r>
            <w:r>
              <w:fldChar w:fldCharType="begin"/>
            </w:r>
            <w:r>
              <w:instrText xml:space="preserve"> XE "Enterprise Mobility + Security E5" </w:instrText>
            </w:r>
            <w:r>
              <w:fldChar w:fldCharType="end"/>
            </w:r>
          </w:p>
        </w:tc>
      </w:tr>
    </w:tbl>
    <w:p w14:paraId="2C7CDCA7" w14:textId="77777777" w:rsidR="00123526" w:rsidRDefault="00123526">
      <w:pPr>
        <w:pStyle w:val="ProductList-BodyIndented"/>
      </w:pPr>
    </w:p>
    <w:p w14:paraId="2C7CDCA8" w14:textId="77777777" w:rsidR="00123526" w:rsidRPr="00320908" w:rsidRDefault="00840FCE">
      <w:pPr>
        <w:pStyle w:val="ProductList-SubClauseHeading"/>
        <w:outlineLvl w:val="4"/>
        <w:rPr>
          <w:lang w:val="de-DE"/>
        </w:rPr>
      </w:pPr>
      <w:r w:rsidRPr="00320908">
        <w:rPr>
          <w:lang w:val="de-DE"/>
        </w:rPr>
        <w:t>2.4.2 CALs für Studenten (Open- und Select-Lizenz für Forschung &amp; Lehre)</w:t>
      </w:r>
    </w:p>
    <w:p w14:paraId="2C7CDCA9" w14:textId="77777777" w:rsidR="00123526" w:rsidRPr="00320908" w:rsidRDefault="00840FCE">
      <w:pPr>
        <w:pStyle w:val="ProductList-BodyIndented"/>
        <w:rPr>
          <w:lang w:val="de-DE"/>
        </w:rPr>
      </w:pPr>
      <w:r w:rsidRPr="00320908">
        <w:rPr>
          <w:lang w:val="de-DE"/>
        </w:rPr>
        <w:t>CALs für Studenten dienen nur der Lizenzierung von PCs, die Studenten oder Einrichtungen gehören und die ausschließlich für die individuelle studentische Nutzung und nicht für die Nutzung in einem Labor oder Hörsaal bestimmt sind.</w:t>
      </w:r>
    </w:p>
    <w:p w14:paraId="2C7CDCAA" w14:textId="77777777" w:rsidR="00123526" w:rsidRDefault="00840FCE">
      <w:pPr>
        <w:pStyle w:val="ProductList-Offering1SubSection"/>
        <w:outlineLvl w:val="2"/>
      </w:pPr>
      <w:bookmarkStart w:id="51" w:name="_Sec600"/>
      <w:r>
        <w:t>3. Nutzungsrechte</w:t>
      </w:r>
      <w:bookmarkEnd w:id="51"/>
    </w:p>
    <w:tbl>
      <w:tblPr>
        <w:tblStyle w:val="PURTable"/>
        <w:tblW w:w="0" w:type="dxa"/>
        <w:tblLook w:val="04A0" w:firstRow="1" w:lastRow="0" w:firstColumn="1" w:lastColumn="0" w:noHBand="0" w:noVBand="1"/>
      </w:tblPr>
      <w:tblGrid>
        <w:gridCol w:w="3726"/>
        <w:gridCol w:w="3635"/>
        <w:gridCol w:w="3555"/>
      </w:tblGrid>
      <w:tr w:rsidR="00123526" w14:paraId="2C7CD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DCAB" w14:textId="77777777" w:rsidR="00123526" w:rsidRDefault="00840FC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DCAC" w14:textId="77777777" w:rsidR="00123526" w:rsidRDefault="00840FCE">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DCAD" w14:textId="77777777" w:rsidR="00123526" w:rsidRDefault="00840FCE">
            <w:pPr>
              <w:pStyle w:val="ProductList-TableBody"/>
            </w:pPr>
            <w:r>
              <w:rPr>
                <w:color w:val="404040"/>
              </w:rPr>
              <w:t>Zusätzliche Software: n. z.</w:t>
            </w:r>
          </w:p>
        </w:tc>
      </w:tr>
      <w:tr w:rsidR="00123526" w14:paraId="2C7CD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CAF" w14:textId="77777777" w:rsidR="00123526" w:rsidRDefault="00840FC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CB0" w14:textId="77777777" w:rsidR="00123526" w:rsidRPr="00320908" w:rsidRDefault="00840FCE">
            <w:pPr>
              <w:pStyle w:val="ProductList-TableBody"/>
              <w:rPr>
                <w:lang w:val="de-DE"/>
              </w:rPr>
            </w:pPr>
            <w:r w:rsidRPr="00320908">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CB1" w14:textId="77777777" w:rsidR="00123526" w:rsidRDefault="00840FCE">
            <w:pPr>
              <w:pStyle w:val="ProductList-TableBody"/>
            </w:pPr>
            <w:r>
              <w:rPr>
                <w:color w:val="404040"/>
              </w:rPr>
              <w:t>Enthaltene Technologien: n. z.</w:t>
            </w:r>
          </w:p>
        </w:tc>
      </w:tr>
      <w:tr w:rsidR="00123526" w14:paraId="2C7CD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CB3" w14:textId="77777777" w:rsidR="00123526" w:rsidRDefault="00840FCE">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CB4"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CB5" w14:textId="77777777" w:rsidR="00123526" w:rsidRDefault="00123526">
            <w:pPr>
              <w:pStyle w:val="ProductList-TableBody"/>
            </w:pPr>
          </w:p>
        </w:tc>
      </w:tr>
    </w:tbl>
    <w:p w14:paraId="2C7CDCB7" w14:textId="77777777" w:rsidR="00123526" w:rsidRDefault="00840FCE">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19"/>
        <w:gridCol w:w="3695"/>
        <w:gridCol w:w="3602"/>
      </w:tblGrid>
      <w:tr w:rsidR="00123526" w14:paraId="2C7CD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DCB8" w14:textId="77777777" w:rsidR="00123526" w:rsidRDefault="00840FC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DCB9" w14:textId="77777777" w:rsidR="00123526" w:rsidRDefault="00840FC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DCBA" w14:textId="77777777" w:rsidR="00123526" w:rsidRDefault="00840FCE">
            <w:pPr>
              <w:pStyle w:val="ProductList-TableBody"/>
            </w:pPr>
            <w:r>
              <w:rPr>
                <w:color w:val="404040"/>
              </w:rPr>
              <w:t>Failoverrechte: n. z.</w:t>
            </w:r>
          </w:p>
        </w:tc>
      </w:tr>
      <w:tr w:rsidR="00123526" w14:paraId="2C7CD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CBC" w14:textId="77777777" w:rsidR="00123526" w:rsidRDefault="00840FC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C7CDCBD" w14:textId="77777777" w:rsidR="00123526" w:rsidRDefault="00840FC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CBE" w14:textId="77777777" w:rsidR="00123526" w:rsidRDefault="00840FCE">
            <w:pPr>
              <w:pStyle w:val="ProductList-TableBody"/>
            </w:pPr>
            <w:r>
              <w:rPr>
                <w:color w:val="404040"/>
              </w:rPr>
              <w:t>Roamingrechte: n. z.</w:t>
            </w:r>
          </w:p>
        </w:tc>
      </w:tr>
      <w:tr w:rsidR="00123526" w14:paraId="2C7CD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CC0" w14:textId="77777777" w:rsidR="00123526" w:rsidRDefault="00840FC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CC1" w14:textId="77777777" w:rsidR="00123526" w:rsidRDefault="00840FC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CC2" w14:textId="77777777" w:rsidR="00123526" w:rsidRDefault="00123526">
            <w:pPr>
              <w:pStyle w:val="ProductList-TableBody"/>
            </w:pPr>
          </w:p>
        </w:tc>
      </w:tr>
    </w:tbl>
    <w:p w14:paraId="2C7CDCC4" w14:textId="77777777" w:rsidR="00123526" w:rsidRDefault="00123526">
      <w:pPr>
        <w:pStyle w:val="ProductList-Body"/>
        <w:jc w:val="right"/>
      </w:pPr>
    </w:p>
    <w:p w14:paraId="2C7CDCC5" w14:textId="77777777" w:rsidR="00123526" w:rsidRDefault="00840FCE">
      <w:pPr>
        <w:pStyle w:val="ProductList-ClauseHeading"/>
        <w:outlineLvl w:val="3"/>
      </w:pPr>
      <w:r>
        <w:t>4.1 Verlängerte Nutzungsrechte für Microsoft 365 Kunden</w:t>
      </w:r>
    </w:p>
    <w:p w14:paraId="2C7CDCC6" w14:textId="77777777" w:rsidR="00123526" w:rsidRPr="00320908" w:rsidRDefault="00840FCE">
      <w:pPr>
        <w:pStyle w:val="ProductList-Body"/>
        <w:rPr>
          <w:lang w:val="de-DE"/>
        </w:rPr>
      </w:pPr>
      <w:r w:rsidRPr="00320908">
        <w:rPr>
          <w:lang w:val="de-DE"/>
        </w:rPr>
        <w:t>Für qualifizierte Kunden bietet Microsoft 365 oder eine Kombination aus Office 365 und Enterprise Mobility + Security Zugriffsrechte auf den Komponentendienst von Exchange Online-Archivierung für Exchange Server. „Qualifizierte Kunden“ sind Konzernbeitritts-, Konzern-Abonnementbeitritts- oder Bildungslösungsbeitrittskunden, die zum 30. November 2014 über aktive Software Assurance für die Enterprise CAL Suite verfügen.</w:t>
      </w:r>
    </w:p>
    <w:p w14:paraId="2C7CDCC7" w14:textId="77777777" w:rsidR="00123526" w:rsidRPr="00320908" w:rsidRDefault="00123526">
      <w:pPr>
        <w:pStyle w:val="ProductList-Body"/>
        <w:rPr>
          <w:lang w:val="de-DE"/>
        </w:rPr>
      </w:pPr>
    </w:p>
    <w:p w14:paraId="2C7CDCC8" w14:textId="77777777" w:rsidR="00123526" w:rsidRPr="00320908" w:rsidRDefault="00840FCE">
      <w:pPr>
        <w:pStyle w:val="ProductList-Body"/>
        <w:rPr>
          <w:lang w:val="de-DE"/>
        </w:rPr>
      </w:pPr>
      <w:r w:rsidRPr="00320908">
        <w:rPr>
          <w:lang w:val="de-DE"/>
        </w:rPr>
        <w:t>Qualifizierte Kunden mit einer Lizenz für Microsoft 365 oder die Kombination aus Office 365 und Enterprise Mobility + Security haben dieselben Zugriffsrechte auf Exchange Online-Archivierung für Exchange Server, die von der Enterprise CAL Suite geboten werden.</w:t>
      </w:r>
    </w:p>
    <w:p w14:paraId="2C7CDCC9" w14:textId="77777777" w:rsidR="00123526" w:rsidRPr="00320908" w:rsidRDefault="00123526">
      <w:pPr>
        <w:pStyle w:val="ProductList-Body"/>
        <w:jc w:val="right"/>
        <w:rPr>
          <w:lang w:val="de-DE"/>
        </w:rPr>
      </w:pPr>
    </w:p>
    <w:tbl>
      <w:tblPr>
        <w:tblStyle w:val="PURTable"/>
        <w:tblW w:w="0" w:type="dxa"/>
        <w:tblLook w:val="04A0" w:firstRow="1" w:lastRow="0" w:firstColumn="1" w:lastColumn="0" w:noHBand="0" w:noVBand="1"/>
      </w:tblPr>
      <w:tblGrid>
        <w:gridCol w:w="10916"/>
      </w:tblGrid>
      <w:tr w:rsidR="00123526" w14:paraId="2C7CDC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DCCA"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DCCC" w14:textId="77777777" w:rsidR="00123526" w:rsidRDefault="00123526">
      <w:pPr>
        <w:pStyle w:val="ProductList-Body"/>
      </w:pPr>
    </w:p>
    <w:p w14:paraId="2C7CDCCD" w14:textId="77777777" w:rsidR="00123526" w:rsidRDefault="00840FCE">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502055301"/>
      <w:r>
        <w:instrText>Core Infrastructure Server (CIS) Suite</w:instrText>
      </w:r>
      <w:bookmarkEnd w:id="54"/>
      <w:r>
        <w:instrText>" \l 2</w:instrText>
      </w:r>
      <w:r>
        <w:fldChar w:fldCharType="end"/>
      </w:r>
    </w:p>
    <w:p w14:paraId="2C7CDCCE" w14:textId="77777777" w:rsidR="00123526" w:rsidRDefault="00840FCE">
      <w:pPr>
        <w:pStyle w:val="ProductList-Offering1SubSection"/>
        <w:outlineLvl w:val="2"/>
      </w:pPr>
      <w:bookmarkStart w:id="55" w:name="_Sec603"/>
      <w:r>
        <w:t>1. Programmverfügbarkeit</w:t>
      </w:r>
      <w:bookmarkEnd w:id="55"/>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123526" w14:paraId="2C7CDC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CDCCF" w14:textId="77777777" w:rsidR="00123526" w:rsidRDefault="00840FC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CD0" w14:textId="77777777" w:rsidR="00123526" w:rsidRDefault="00840FC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CD1" w14:textId="77777777" w:rsidR="00123526" w:rsidRDefault="00840FC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CD2" w14:textId="77777777" w:rsidR="00123526" w:rsidRDefault="00840FC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CD3" w14:textId="77777777" w:rsidR="00123526" w:rsidRDefault="00840F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CD4"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CD5"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CD6"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CD7"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CD8"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CD9"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CDA"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23526" w14:paraId="2C7CDCE8" w14:textId="77777777">
        <w:tc>
          <w:tcPr>
            <w:tcW w:w="4160" w:type="dxa"/>
            <w:tcBorders>
              <w:top w:val="single" w:sz="6" w:space="0" w:color="FFFFFF"/>
              <w:left w:val="none" w:sz="4" w:space="0" w:color="6E6E6E"/>
              <w:bottom w:val="dashed" w:sz="4" w:space="0" w:color="BFBFBF"/>
              <w:right w:val="none" w:sz="4" w:space="0" w:color="6E6E6E"/>
            </w:tcBorders>
          </w:tcPr>
          <w:p w14:paraId="2C7CDCDC" w14:textId="77777777" w:rsidR="00123526" w:rsidRDefault="00840FCE">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7CDCDD" w14:textId="77777777" w:rsidR="00123526" w:rsidRDefault="001235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7CDCDE" w14:textId="77777777" w:rsidR="00123526" w:rsidRDefault="001235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7CDCDF" w14:textId="77777777" w:rsidR="00123526" w:rsidRDefault="00840FC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C7CDCE0" w14:textId="77777777" w:rsidR="00123526" w:rsidRDefault="00840FC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E1"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E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E3"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E4"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E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E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E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DCF5" w14:textId="77777777">
        <w:tc>
          <w:tcPr>
            <w:tcW w:w="4160" w:type="dxa"/>
            <w:tcBorders>
              <w:top w:val="dashed" w:sz="4" w:space="0" w:color="BFBFBF"/>
              <w:left w:val="none" w:sz="4" w:space="0" w:color="6E6E6E"/>
              <w:bottom w:val="dashed" w:sz="4" w:space="0" w:color="BFBFBF"/>
              <w:right w:val="none" w:sz="4" w:space="0" w:color="6E6E6E"/>
            </w:tcBorders>
          </w:tcPr>
          <w:p w14:paraId="2C7CDCE9" w14:textId="77777777" w:rsidR="00123526" w:rsidRDefault="00840FCE">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7CDCEA"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DCEB"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DCEC" w14:textId="77777777" w:rsidR="00123526" w:rsidRDefault="00840FC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C7CDCED" w14:textId="77777777" w:rsidR="00123526" w:rsidRDefault="00840F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EE"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EF"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F0"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F1"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F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F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F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DD02" w14:textId="77777777">
        <w:tc>
          <w:tcPr>
            <w:tcW w:w="4160" w:type="dxa"/>
            <w:tcBorders>
              <w:top w:val="dashed" w:sz="4" w:space="0" w:color="BFBFBF"/>
              <w:left w:val="none" w:sz="4" w:space="0" w:color="6E6E6E"/>
              <w:bottom w:val="dashed" w:sz="4" w:space="0" w:color="BFBFBF"/>
              <w:right w:val="none" w:sz="4" w:space="0" w:color="6E6E6E"/>
            </w:tcBorders>
          </w:tcPr>
          <w:p w14:paraId="2C7CDCF6" w14:textId="77777777" w:rsidR="00123526" w:rsidRDefault="00840FCE">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7CDCF7"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DCF8"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DCF9" w14:textId="77777777" w:rsidR="00123526" w:rsidRDefault="00840FC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C7CDCFA" w14:textId="77777777" w:rsidR="00123526" w:rsidRDefault="00840F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FB"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FC"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FD"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FE"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CF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D0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D0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DD0F" w14:textId="77777777">
        <w:tc>
          <w:tcPr>
            <w:tcW w:w="4160" w:type="dxa"/>
            <w:tcBorders>
              <w:top w:val="dashed" w:sz="4" w:space="0" w:color="BFBFBF"/>
              <w:left w:val="none" w:sz="4" w:space="0" w:color="6E6E6E"/>
              <w:bottom w:val="dashed" w:sz="4" w:space="0" w:color="BFBFBF"/>
              <w:right w:val="none" w:sz="4" w:space="0" w:color="6E6E6E"/>
            </w:tcBorders>
          </w:tcPr>
          <w:p w14:paraId="2C7CDD03" w14:textId="77777777" w:rsidR="00123526" w:rsidRDefault="00840FCE">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7CDD04"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DD05"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DD06" w14:textId="77777777" w:rsidR="00123526" w:rsidRDefault="00840FCE">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2C7CDD07" w14:textId="77777777" w:rsidR="00123526" w:rsidRDefault="00840FC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D08"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D09"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D0A"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D0B"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D0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D0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D0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DD1C" w14:textId="77777777">
        <w:tc>
          <w:tcPr>
            <w:tcW w:w="4160" w:type="dxa"/>
            <w:tcBorders>
              <w:top w:val="dashed" w:sz="4" w:space="0" w:color="BFBFBF"/>
              <w:left w:val="none" w:sz="4" w:space="0" w:color="6E6E6E"/>
              <w:bottom w:val="dashed" w:sz="4" w:space="0" w:color="BFBFBF"/>
              <w:right w:val="none" w:sz="4" w:space="0" w:color="6E6E6E"/>
            </w:tcBorders>
          </w:tcPr>
          <w:p w14:paraId="2C7CDD10" w14:textId="77777777" w:rsidR="00123526" w:rsidRDefault="00840FCE">
            <w:pPr>
              <w:pStyle w:val="ProductList-TableBody"/>
            </w:pPr>
            <w:r>
              <w:rPr>
                <w:color w:val="000000"/>
              </w:rPr>
              <w:t xml:space="preserve">Windows Server Standard Premium Assurance Add-on (2-Pack </w:t>
            </w:r>
            <w:r>
              <w:rPr>
                <w:color w:val="000000"/>
              </w:rPr>
              <w:lastRenderedPageBreak/>
              <w:t>Core-Lizenz)</w:t>
            </w:r>
            <w:r>
              <w:fldChar w:fldCharType="begin"/>
            </w:r>
            <w:r>
              <w:instrText xml:space="preserve"> XE "Windows Server Standard Premium Assurance Add-on (2-Pack Core-Lizenz)"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7CDD11" w14:textId="77777777" w:rsidR="00123526" w:rsidRDefault="00840FCE">
            <w:pPr>
              <w:pStyle w:val="ProductList-TableBody"/>
              <w:jc w:val="center"/>
            </w:pPr>
            <w:r>
              <w:lastRenderedPageBreak/>
              <w:t>3/17</w:t>
            </w:r>
          </w:p>
        </w:tc>
        <w:tc>
          <w:tcPr>
            <w:tcW w:w="620" w:type="dxa"/>
            <w:tcBorders>
              <w:top w:val="dashed" w:sz="4" w:space="0" w:color="BFBFBF"/>
              <w:left w:val="none" w:sz="4" w:space="0" w:color="6E6E6E"/>
              <w:bottom w:val="dashed" w:sz="4" w:space="0" w:color="BFBFBF"/>
              <w:right w:val="none" w:sz="4" w:space="0" w:color="6E6E6E"/>
            </w:tcBorders>
          </w:tcPr>
          <w:p w14:paraId="2C7CDD12"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DD13"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7CDD14"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D15"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D16"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D17"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D18"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D19"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D1A"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D1B" w14:textId="77777777" w:rsidR="00123526" w:rsidRDefault="00123526">
            <w:pPr>
              <w:pStyle w:val="ProductList-TableBody"/>
              <w:jc w:val="center"/>
            </w:pPr>
          </w:p>
        </w:tc>
      </w:tr>
      <w:tr w:rsidR="00123526" w14:paraId="2C7CDD29" w14:textId="77777777">
        <w:tc>
          <w:tcPr>
            <w:tcW w:w="4160" w:type="dxa"/>
            <w:tcBorders>
              <w:top w:val="dashed" w:sz="4" w:space="0" w:color="BFBFBF"/>
              <w:left w:val="none" w:sz="4" w:space="0" w:color="6E6E6E"/>
              <w:bottom w:val="none" w:sz="4" w:space="0" w:color="BFBFBF"/>
              <w:right w:val="none" w:sz="4" w:space="0" w:color="6E6E6E"/>
            </w:tcBorders>
          </w:tcPr>
          <w:p w14:paraId="2C7CDD1D" w14:textId="77777777" w:rsidR="00123526" w:rsidRDefault="00840FCE">
            <w:pPr>
              <w:pStyle w:val="ProductList-TableBody"/>
            </w:pPr>
            <w:r>
              <w:rPr>
                <w:color w:val="000000"/>
              </w:rPr>
              <w:t>Windows Server Datacenter Premium Assurance Add-on (2-Pack Core-Lizenz)</w:t>
            </w:r>
            <w:r>
              <w:fldChar w:fldCharType="begin"/>
            </w:r>
            <w:r>
              <w:instrText xml:space="preserve"> XE "Windows Server Datacenter Premium Assurance Add-on (2-Pack Core-Lizenz)"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7CDD1E" w14:textId="77777777" w:rsidR="00123526" w:rsidRDefault="00840FCE">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2C7CDD1F" w14:textId="77777777" w:rsidR="00123526" w:rsidRDefault="001235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7CDD20" w14:textId="77777777" w:rsidR="00123526" w:rsidRDefault="001235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C7CDD21"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D2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D23"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D24"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D25"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D26"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D27"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D28" w14:textId="77777777" w:rsidR="00123526" w:rsidRDefault="00123526">
            <w:pPr>
              <w:pStyle w:val="ProductList-TableBody"/>
              <w:jc w:val="center"/>
            </w:pPr>
          </w:p>
        </w:tc>
      </w:tr>
    </w:tbl>
    <w:p w14:paraId="2C7CDD2A" w14:textId="77777777" w:rsidR="00123526" w:rsidRDefault="00840FCE">
      <w:pPr>
        <w:pStyle w:val="ProductList-Offering1SubSection"/>
        <w:outlineLvl w:val="2"/>
      </w:pPr>
      <w:bookmarkStart w:id="56" w:name="_Sec604"/>
      <w:r>
        <w:t>2. Produktbedingungen</w:t>
      </w:r>
      <w:bookmarkEnd w:id="56"/>
    </w:p>
    <w:tbl>
      <w:tblPr>
        <w:tblStyle w:val="PURTable"/>
        <w:tblW w:w="0" w:type="dxa"/>
        <w:tblLook w:val="04A0" w:firstRow="1" w:lastRow="0" w:firstColumn="1" w:lastColumn="0" w:noHBand="0" w:noVBand="1"/>
      </w:tblPr>
      <w:tblGrid>
        <w:gridCol w:w="3680"/>
        <w:gridCol w:w="3621"/>
        <w:gridCol w:w="3615"/>
      </w:tblGrid>
      <w:tr w:rsidR="00123526" w14:paraId="2C7CD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DD2B" w14:textId="77777777" w:rsidR="00123526" w:rsidRDefault="00840FCE">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2C7CDD2C"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DD2D" w14:textId="77777777" w:rsidR="00123526" w:rsidRDefault="00840FCE">
            <w:pPr>
              <w:pStyle w:val="ProductList-TableBody"/>
            </w:pPr>
            <w:r>
              <w:rPr>
                <w:color w:val="404040"/>
              </w:rPr>
              <w:t>Down-Editionen: n. z.</w:t>
            </w:r>
          </w:p>
        </w:tc>
      </w:tr>
      <w:tr w:rsidR="00123526" w:rsidRPr="00FF5C0F" w14:paraId="2C7CD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2F" w14:textId="77777777" w:rsidR="00123526" w:rsidRPr="00320908" w:rsidRDefault="00840FCE">
            <w:pPr>
              <w:pStyle w:val="ProductList-TableBody"/>
              <w:rPr>
                <w:lang w:val="de-DE"/>
              </w:rPr>
            </w:pPr>
            <w:r w:rsidRPr="00320908">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30"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C7CDD31" w14:textId="77777777" w:rsidR="00123526" w:rsidRPr="00320908" w:rsidRDefault="00840FCE">
            <w:pPr>
              <w:pStyle w:val="ProductList-TableBody"/>
              <w:rPr>
                <w:lang w:val="de-DE"/>
              </w:rPr>
            </w:pPr>
            <w:r>
              <w:fldChar w:fldCharType="begin"/>
            </w:r>
            <w:r w:rsidRPr="00320908">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320908">
              <w:rPr>
                <w:color w:val="0563C1"/>
                <w:lang w:val="de-DE"/>
              </w:rPr>
              <w:t>Voraussetzung (Software Assurance)</w:t>
            </w:r>
            <w:r>
              <w:fldChar w:fldCharType="end"/>
            </w:r>
            <w:r w:rsidRPr="00320908">
              <w:rPr>
                <w:lang w:val="de-DE"/>
              </w:rPr>
              <w:t xml:space="preserve">: </w:t>
            </w:r>
            <w:hyperlink w:anchor="_Sec564">
              <w:r w:rsidRPr="00320908">
                <w:rPr>
                  <w:color w:val="00467F"/>
                  <w:u w:val="single"/>
                  <w:lang w:val="de-DE"/>
                </w:rPr>
                <w:t>Anhang B</w:t>
              </w:r>
            </w:hyperlink>
          </w:p>
        </w:tc>
      </w:tr>
      <w:tr w:rsidR="00123526" w:rsidRPr="00FF5C0F" w14:paraId="2C7CD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33" w14:textId="77777777" w:rsidR="00123526" w:rsidRDefault="00840FC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34" w14:textId="77777777" w:rsidR="00123526" w:rsidRPr="00320908" w:rsidRDefault="00840FCE">
            <w:pPr>
              <w:pStyle w:val="ProductList-TableBody"/>
              <w:rPr>
                <w:lang w:val="de-DE"/>
              </w:rPr>
            </w:pPr>
            <w:r w:rsidRPr="00320908">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35" w14:textId="77777777" w:rsidR="00123526" w:rsidRPr="00320908" w:rsidRDefault="00840FCE">
            <w:pPr>
              <w:pStyle w:val="ProductList-TableBody"/>
              <w:rPr>
                <w:lang w:val="de-DE"/>
              </w:rPr>
            </w:pPr>
            <w:r w:rsidRPr="00320908">
              <w:rPr>
                <w:color w:val="404040"/>
                <w:lang w:val="de-DE"/>
              </w:rPr>
              <w:t>Zur Verringerung berechtigt: n. z.</w:t>
            </w:r>
          </w:p>
        </w:tc>
      </w:tr>
      <w:tr w:rsidR="00123526" w:rsidRPr="00FF5C0F" w14:paraId="2C7CDD3A" w14:textId="77777777">
        <w:tc>
          <w:tcPr>
            <w:tcW w:w="4040" w:type="dxa"/>
            <w:tcBorders>
              <w:top w:val="single" w:sz="4" w:space="0" w:color="000000"/>
              <w:left w:val="single" w:sz="4" w:space="0" w:color="000000"/>
              <w:bottom w:val="single" w:sz="4" w:space="0" w:color="000000"/>
              <w:right w:val="single" w:sz="4" w:space="0" w:color="000000"/>
            </w:tcBorders>
          </w:tcPr>
          <w:p w14:paraId="2C7CDD37" w14:textId="77777777" w:rsidR="00123526" w:rsidRPr="00320908" w:rsidRDefault="00840FCE">
            <w:pPr>
              <w:pStyle w:val="ProductList-TableBody"/>
              <w:rPr>
                <w:lang w:val="de-DE"/>
              </w:rPr>
            </w:pPr>
            <w:r>
              <w:fldChar w:fldCharType="begin"/>
            </w:r>
            <w:r w:rsidRPr="00320908">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320908">
              <w:rPr>
                <w:color w:val="0563C1"/>
                <w:lang w:val="de-DE"/>
              </w:rPr>
              <w:t>Zur Verringerung berechtigt (SCE)</w:t>
            </w:r>
            <w:r>
              <w:fldChar w:fldCharType="end"/>
            </w:r>
            <w:r w:rsidRPr="00320908">
              <w:rPr>
                <w:lang w:val="de-DE"/>
              </w:rP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38" w14:textId="77777777" w:rsidR="00123526" w:rsidRPr="00320908" w:rsidRDefault="00840FCE">
            <w:pPr>
              <w:pStyle w:val="ProductList-TableBody"/>
              <w:rPr>
                <w:lang w:val="de-DE"/>
              </w:rPr>
            </w:pPr>
            <w:r w:rsidRPr="00320908">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39" w14:textId="77777777" w:rsidR="00123526" w:rsidRPr="00320908" w:rsidRDefault="00840FCE">
            <w:pPr>
              <w:pStyle w:val="ProductList-TableBody"/>
              <w:rPr>
                <w:lang w:val="de-DE"/>
              </w:rPr>
            </w:pPr>
            <w:r w:rsidRPr="00320908">
              <w:rPr>
                <w:color w:val="404040"/>
                <w:lang w:val="de-DE"/>
              </w:rPr>
              <w:t>True-up-berechtigt: n. z.</w:t>
            </w:r>
          </w:p>
        </w:tc>
      </w:tr>
      <w:tr w:rsidR="00123526" w14:paraId="2C7CD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3B" w14:textId="77777777" w:rsidR="00123526" w:rsidRDefault="00840FC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3C"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3D" w14:textId="77777777" w:rsidR="00123526" w:rsidRDefault="00123526">
            <w:pPr>
              <w:pStyle w:val="ProductList-TableBody"/>
            </w:pPr>
          </w:p>
        </w:tc>
      </w:tr>
    </w:tbl>
    <w:p w14:paraId="2C7CDD3F" w14:textId="77777777" w:rsidR="00123526" w:rsidRDefault="00123526">
      <w:pPr>
        <w:pStyle w:val="ProductList-Body"/>
      </w:pPr>
    </w:p>
    <w:p w14:paraId="2C7CDD40" w14:textId="77777777" w:rsidR="00123526" w:rsidRPr="00320908" w:rsidRDefault="00840FCE">
      <w:pPr>
        <w:pStyle w:val="ProductList-ClauseHeading"/>
        <w:outlineLvl w:val="3"/>
        <w:rPr>
          <w:lang w:val="de-DE"/>
        </w:rPr>
      </w:pPr>
      <w:r w:rsidRPr="00320908">
        <w:rPr>
          <w:lang w:val="de-DE"/>
        </w:rPr>
        <w:t>2.1 In CIS Suite Standard enthaltene Software</w:t>
      </w:r>
    </w:p>
    <w:p w14:paraId="2C7CDD41" w14:textId="77777777" w:rsidR="00123526" w:rsidRPr="00320908" w:rsidRDefault="00840FCE">
      <w:pPr>
        <w:pStyle w:val="ProductList-Body"/>
        <w:rPr>
          <w:lang w:val="de-DE"/>
        </w:rPr>
      </w:pPr>
      <w:r w:rsidRPr="00320908">
        <w:rPr>
          <w:lang w:val="de-DE"/>
        </w:rPr>
        <w:t>CIS Suite Standard enthält die neuesten Versionen von Windows Server Standard und System Center Standard, die während der SA-Abdeckung des Kunden zur Verfügung gestellt werden.</w:t>
      </w:r>
    </w:p>
    <w:p w14:paraId="2C7CDD42" w14:textId="77777777" w:rsidR="00123526" w:rsidRPr="00320908" w:rsidRDefault="00123526">
      <w:pPr>
        <w:pStyle w:val="ProductList-Body"/>
        <w:rPr>
          <w:lang w:val="de-DE"/>
        </w:rPr>
      </w:pPr>
    </w:p>
    <w:p w14:paraId="2C7CDD43" w14:textId="77777777" w:rsidR="00123526" w:rsidRPr="00320908" w:rsidRDefault="00840FCE">
      <w:pPr>
        <w:pStyle w:val="ProductList-ClauseHeading"/>
        <w:outlineLvl w:val="3"/>
        <w:rPr>
          <w:lang w:val="de-DE"/>
        </w:rPr>
      </w:pPr>
      <w:r w:rsidRPr="00320908">
        <w:rPr>
          <w:lang w:val="de-DE"/>
        </w:rPr>
        <w:t>2.2 In CIS Suite Datacenter enthaltene Software</w:t>
      </w:r>
    </w:p>
    <w:p w14:paraId="2C7CDD44" w14:textId="77777777" w:rsidR="00123526" w:rsidRPr="00320908" w:rsidRDefault="00840FCE">
      <w:pPr>
        <w:pStyle w:val="ProductList-Body"/>
        <w:rPr>
          <w:lang w:val="de-DE"/>
        </w:rPr>
      </w:pPr>
      <w:r w:rsidRPr="00320908">
        <w:rPr>
          <w:lang w:val="de-DE"/>
        </w:rPr>
        <w:t>CIS Suite Datacenter enthält die neuesten Versionen von Windows Server Datacenter und System Center Datacenter, die während der SA-Abdeckung des Kunden zur Verfügung gestellt werden.</w:t>
      </w:r>
    </w:p>
    <w:p w14:paraId="2C7CDD45" w14:textId="77777777" w:rsidR="00123526" w:rsidRDefault="00840FCE">
      <w:pPr>
        <w:pStyle w:val="ProductList-Offering1SubSection"/>
        <w:outlineLvl w:val="2"/>
      </w:pPr>
      <w:bookmarkStart w:id="57" w:name="_Sec605"/>
      <w:r>
        <w:t>3. Nutzungsrechte</w:t>
      </w:r>
      <w:bookmarkEnd w:id="57"/>
    </w:p>
    <w:tbl>
      <w:tblPr>
        <w:tblStyle w:val="PURTable"/>
        <w:tblW w:w="0" w:type="dxa"/>
        <w:tblLook w:val="04A0" w:firstRow="1" w:lastRow="0" w:firstColumn="1" w:lastColumn="0" w:noHBand="0" w:noVBand="1"/>
      </w:tblPr>
      <w:tblGrid>
        <w:gridCol w:w="3726"/>
        <w:gridCol w:w="3635"/>
        <w:gridCol w:w="3555"/>
      </w:tblGrid>
      <w:tr w:rsidR="00123526" w14:paraId="2C7CD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DD46" w14:textId="77777777" w:rsidR="00123526" w:rsidRDefault="00840FC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2C7CDD47" w14:textId="77777777" w:rsidR="00123526" w:rsidRDefault="00840FC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DD48" w14:textId="77777777" w:rsidR="00123526" w:rsidRDefault="00840FCE">
            <w:pPr>
              <w:pStyle w:val="ProductList-TableBody"/>
            </w:pPr>
            <w:r>
              <w:rPr>
                <w:color w:val="404040"/>
              </w:rPr>
              <w:t>Zusätzliche Software: n. z.</w:t>
            </w:r>
          </w:p>
        </w:tc>
      </w:tr>
      <w:tr w:rsidR="00123526" w14:paraId="2C7CD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4A" w14:textId="77777777" w:rsidR="00123526" w:rsidRDefault="00840FC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4B" w14:textId="77777777" w:rsidR="00123526" w:rsidRPr="00320908" w:rsidRDefault="00840FCE">
            <w:pPr>
              <w:pStyle w:val="ProductList-TableBody"/>
              <w:rPr>
                <w:lang w:val="de-DE"/>
              </w:rPr>
            </w:pPr>
            <w:r w:rsidRPr="00320908">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4C" w14:textId="77777777" w:rsidR="00123526" w:rsidRDefault="00840FCE">
            <w:pPr>
              <w:pStyle w:val="ProductList-TableBody"/>
            </w:pPr>
            <w:r>
              <w:rPr>
                <w:color w:val="404040"/>
              </w:rPr>
              <w:t>Enthaltene Technologien: n. z.</w:t>
            </w:r>
          </w:p>
        </w:tc>
      </w:tr>
      <w:tr w:rsidR="00123526" w14:paraId="2C7CD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4E" w14:textId="77777777" w:rsidR="00123526" w:rsidRDefault="00840FCE">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4F"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50" w14:textId="77777777" w:rsidR="00123526" w:rsidRDefault="00123526">
            <w:pPr>
              <w:pStyle w:val="ProductList-TableBody"/>
            </w:pPr>
          </w:p>
        </w:tc>
      </w:tr>
    </w:tbl>
    <w:p w14:paraId="2C7CDD52" w14:textId="77777777" w:rsidR="00123526" w:rsidRDefault="00123526">
      <w:pPr>
        <w:pStyle w:val="ProductList-Body"/>
      </w:pPr>
    </w:p>
    <w:p w14:paraId="2C7CDD53" w14:textId="77777777" w:rsidR="00123526" w:rsidRDefault="00840FCE">
      <w:pPr>
        <w:pStyle w:val="ProductList-ClauseHeading"/>
        <w:outlineLvl w:val="3"/>
      </w:pPr>
      <w:r>
        <w:t>3.1 Anwendbare Nutzungsrechte</w:t>
      </w:r>
    </w:p>
    <w:p w14:paraId="2C7CDD54" w14:textId="77777777" w:rsidR="00123526" w:rsidRPr="00320908" w:rsidRDefault="00840FCE">
      <w:pPr>
        <w:pStyle w:val="ProductList-Body"/>
        <w:rPr>
          <w:lang w:val="de-DE"/>
        </w:rPr>
      </w:pPr>
      <w:r w:rsidRPr="00320908">
        <w:rPr>
          <w:lang w:val="de-DE"/>
        </w:rP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rsidRPr="00320908">
        <w:rPr>
          <w:lang w:val="de-DE"/>
        </w:rPr>
        <w:instrText xml:space="preserve"> AutoTextList   \s NoStyle \t "Server ist ein physisches Hardwaresystem, das fähig ist, Serversoftware auszuführen." </w:instrText>
      </w:r>
      <w:r>
        <w:fldChar w:fldCharType="separate"/>
      </w:r>
      <w:r w:rsidRPr="00320908">
        <w:rPr>
          <w:color w:val="0563C1"/>
          <w:lang w:val="de-DE"/>
        </w:rPr>
        <w:t>Server</w:t>
      </w:r>
      <w:r>
        <w:fldChar w:fldCharType="end"/>
      </w:r>
      <w:r w:rsidRPr="00320908">
        <w:rPr>
          <w:lang w:val="de-DE"/>
        </w:rPr>
        <w:t xml:space="preserve">, auf dem der Kunde die CIS Suite-Software ausführt, werden so viele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benötigt, wie </w:t>
      </w:r>
      <w:r>
        <w:fldChar w:fldCharType="begin"/>
      </w:r>
      <w:r w:rsidRPr="00320908">
        <w:rPr>
          <w:lang w:val="de-DE"/>
        </w:rPr>
        <w:instrText xml:space="preserve"> AutoTextList   \s NoStyle \t "Physischer Core ist ein Core in einem Physischen Prozessor." </w:instrText>
      </w:r>
      <w:r>
        <w:fldChar w:fldCharType="separate"/>
      </w:r>
      <w:r w:rsidRPr="00320908">
        <w:rPr>
          <w:color w:val="0563C1"/>
          <w:lang w:val="de-DE"/>
        </w:rPr>
        <w:t>Physische Cores</w:t>
      </w:r>
      <w:r>
        <w:fldChar w:fldCharType="end"/>
      </w:r>
      <w:r w:rsidRPr="00320908">
        <w:rPr>
          <w:lang w:val="de-DE"/>
        </w:rPr>
        <w:t xml:space="preserve"> auf dem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 xml:space="preserve"> vorhanden sind, mindestens aber 8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pro </w:t>
      </w:r>
      <w:r>
        <w:fldChar w:fldCharType="begin"/>
      </w:r>
      <w:r w:rsidRPr="00320908">
        <w:rPr>
          <w:lang w:val="de-DE"/>
        </w:rPr>
        <w:instrText xml:space="preserve"> AutoTextList   \s NoStyle \t "Physischer Prozessor ist ein Prozessor in einem physischen Hardwaresystem." </w:instrText>
      </w:r>
      <w:r>
        <w:fldChar w:fldCharType="separate"/>
      </w:r>
      <w:r w:rsidRPr="00320908">
        <w:rPr>
          <w:color w:val="0563C1"/>
          <w:lang w:val="de-DE"/>
        </w:rPr>
        <w:t>Physischem Prozessor</w:t>
      </w:r>
      <w:r>
        <w:fldChar w:fldCharType="end"/>
      </w:r>
      <w:r w:rsidRPr="00320908">
        <w:rPr>
          <w:lang w:val="de-DE"/>
        </w:rPr>
        <w:t xml:space="preserve"> und mindestens 16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pro </w:t>
      </w:r>
      <w:r>
        <w:fldChar w:fldCharType="begin"/>
      </w:r>
      <w:r w:rsidRPr="00320908">
        <w:rPr>
          <w:lang w:val="de-DE"/>
        </w:rPr>
        <w:instrText xml:space="preserve"> AutoTextList   \s NoStyle \t "Server ist ein physisches Hardwaresystem, das fähig ist, Serversoftware auszuführen." </w:instrText>
      </w:r>
      <w:r>
        <w:fldChar w:fldCharType="separate"/>
      </w:r>
      <w:r w:rsidRPr="00320908">
        <w:rPr>
          <w:color w:val="0563C1"/>
          <w:lang w:val="de-DE"/>
        </w:rPr>
        <w:t>Server</w:t>
      </w:r>
      <w:r>
        <w:fldChar w:fldCharType="end"/>
      </w:r>
      <w:r w:rsidRPr="00320908">
        <w:rPr>
          <w:lang w:val="de-DE"/>
        </w:rPr>
        <w:t>. Der Kunde ist berechtigt, zusätzliche CIS Suite Standard Edition-</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an den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 xml:space="preserve"> zuzuweisen, deren Anzahl der im vorangegangenen Satz genannten entspricht, die Serversoftware in zwei zusätzlichen </w:t>
      </w:r>
      <w:r>
        <w:fldChar w:fldCharType="begin"/>
      </w:r>
      <w:r w:rsidRPr="0032090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320908">
        <w:rPr>
          <w:color w:val="0563C1"/>
          <w:lang w:val="de-DE"/>
        </w:rPr>
        <w:t>OSEs</w:t>
      </w:r>
      <w:r>
        <w:fldChar w:fldCharType="end"/>
      </w:r>
      <w:r w:rsidRPr="00320908">
        <w:rPr>
          <w:lang w:val="de-DE"/>
        </w:rPr>
        <w:t xml:space="preserve"> auszuführen und zwei zusätzliche </w:t>
      </w:r>
      <w:r>
        <w:fldChar w:fldCharType="begin"/>
      </w:r>
      <w:r w:rsidRPr="0032090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320908">
        <w:rPr>
          <w:color w:val="0563C1"/>
          <w:lang w:val="de-DE"/>
        </w:rPr>
        <w:t>OSEs</w:t>
      </w:r>
      <w:r>
        <w:fldChar w:fldCharType="end"/>
      </w:r>
      <w:r w:rsidRPr="00320908">
        <w:rPr>
          <w:lang w:val="de-DE"/>
        </w:rPr>
        <w:t xml:space="preserve"> auf dem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 xml:space="preserve"> zu verwalten.</w:t>
      </w:r>
    </w:p>
    <w:p w14:paraId="2C7CDD55" w14:textId="77777777" w:rsidR="00123526" w:rsidRPr="00320908" w:rsidRDefault="00123526">
      <w:pPr>
        <w:pStyle w:val="ProductList-Body"/>
        <w:rPr>
          <w:lang w:val="de-DE"/>
        </w:rPr>
      </w:pPr>
    </w:p>
    <w:p w14:paraId="2C7CDD56" w14:textId="77777777" w:rsidR="00123526" w:rsidRPr="00320908" w:rsidRDefault="00840FCE">
      <w:pPr>
        <w:pStyle w:val="ProductList-ClauseHeading"/>
        <w:outlineLvl w:val="3"/>
        <w:rPr>
          <w:lang w:val="de-DE"/>
        </w:rPr>
      </w:pPr>
      <w:r w:rsidRPr="00320908">
        <w:rPr>
          <w:lang w:val="de-DE"/>
        </w:rPr>
        <w:t>3.2 Zuweisung von Serverlizenzen und Management-Lizenzen</w:t>
      </w:r>
    </w:p>
    <w:p w14:paraId="2C7CDD57" w14:textId="77777777" w:rsidR="00123526" w:rsidRPr="00320908" w:rsidRDefault="00840FCE">
      <w:pPr>
        <w:pStyle w:val="ProductList-Body"/>
        <w:rPr>
          <w:lang w:val="de-DE"/>
        </w:rPr>
      </w:pPr>
      <w:r w:rsidRPr="00320908">
        <w:rPr>
          <w:lang w:val="de-DE"/>
        </w:rPr>
        <w:t xml:space="preserve">Im Sinne der Anwendung der Lizenzbestimmungen für System Center auf die Verwendung der CIS-Software durch den Kunden wird davon ausgegangen, dass der Kunde dem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 xml:space="preserve"> die Lizenzen für Windows Server und System Center zugewiesen hat, die der Anzahl der zugewiesenen CIS Suite-</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für den </w:t>
      </w:r>
      <w:r>
        <w:fldChar w:fldCharType="begin"/>
      </w:r>
      <w:r w:rsidRPr="00320908">
        <w:rPr>
          <w:lang w:val="de-DE"/>
        </w:rPr>
        <w:instrText xml:space="preserve"> AutoTextList   \s NoStyle \t "Server ist ein physisches Hardwaresystem, das fähig ist, Serversoftware auszuführen." </w:instrText>
      </w:r>
      <w:r>
        <w:fldChar w:fldCharType="separate"/>
      </w:r>
      <w:r w:rsidRPr="00320908">
        <w:rPr>
          <w:color w:val="0563C1"/>
          <w:lang w:val="de-DE"/>
        </w:rPr>
        <w:t>Server</w:t>
      </w:r>
      <w:r>
        <w:fldChar w:fldCharType="end"/>
      </w:r>
      <w:r w:rsidRPr="00320908">
        <w:rPr>
          <w:lang w:val="de-DE"/>
        </w:rPr>
        <w:t xml:space="preserve"> entsprechen.</w:t>
      </w:r>
    </w:p>
    <w:p w14:paraId="2C7CDD58" w14:textId="77777777" w:rsidR="00123526" w:rsidRPr="00320908" w:rsidRDefault="00123526">
      <w:pPr>
        <w:pStyle w:val="ProductList-Body"/>
        <w:rPr>
          <w:lang w:val="de-DE"/>
        </w:rPr>
      </w:pPr>
    </w:p>
    <w:p w14:paraId="2C7CDD59" w14:textId="77777777" w:rsidR="00123526" w:rsidRPr="00320908" w:rsidRDefault="00840FCE">
      <w:pPr>
        <w:pStyle w:val="ProductList-ClauseHeading"/>
        <w:outlineLvl w:val="3"/>
        <w:rPr>
          <w:lang w:val="de-DE"/>
        </w:rPr>
      </w:pPr>
      <w:r w:rsidRPr="00320908">
        <w:rPr>
          <w:lang w:val="de-DE"/>
        </w:rPr>
        <w:t>3.3 Zusätzliche Bestimmungen</w:t>
      </w:r>
    </w:p>
    <w:p w14:paraId="2C7CDD5A" w14:textId="77777777" w:rsidR="00123526" w:rsidRPr="00320908" w:rsidRDefault="00840FCE">
      <w:pPr>
        <w:pStyle w:val="ProductList-Body"/>
        <w:rPr>
          <w:lang w:val="de-DE"/>
        </w:rPr>
      </w:pPr>
      <w:r w:rsidRPr="00320908">
        <w:rPr>
          <w:lang w:val="de-DE"/>
        </w:rPr>
        <w:t>Der Kunde ist berechtigt, eine frühere Version oder eine Down-Edition der in der CIS Suite enthaltenen einzelnen Produkte wie in den Lizenzbestimmungen für das jeweilige Produkt gemäß den Produktbestimmungen vorgesehen auszuführen.</w:t>
      </w:r>
    </w:p>
    <w:p w14:paraId="2C7CDD5B" w14:textId="77777777" w:rsidR="00123526" w:rsidRPr="00320908" w:rsidRDefault="00123526">
      <w:pPr>
        <w:pStyle w:val="ProductList-Body"/>
        <w:rPr>
          <w:lang w:val="de-DE"/>
        </w:rPr>
      </w:pPr>
    </w:p>
    <w:p w14:paraId="2C7CDD5C" w14:textId="77777777" w:rsidR="00123526" w:rsidRPr="00320908" w:rsidRDefault="00840FCE">
      <w:pPr>
        <w:pStyle w:val="ProductList-Body"/>
        <w:rPr>
          <w:lang w:val="de-DE"/>
        </w:rPr>
      </w:pPr>
      <w:r w:rsidRPr="00320908">
        <w:rPr>
          <w:lang w:val="de-DE"/>
        </w:rPr>
        <w:t xml:space="preserve">Alle übrigen Anforderungen der Produktbestimmungen, </w:t>
      </w:r>
      <w:r>
        <w:fldChar w:fldCharType="begin"/>
      </w:r>
      <w:r w:rsidRPr="00320908">
        <w:rPr>
          <w:lang w:val="de-DE"/>
        </w:rP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sidRPr="00320908">
        <w:rPr>
          <w:color w:val="0563C1"/>
          <w:lang w:val="de-DE"/>
        </w:rPr>
        <w:t>Externe Connector-Lizenzen</w:t>
      </w:r>
      <w:r>
        <w:fldChar w:fldCharType="end"/>
      </w:r>
      <w:r w:rsidRPr="00320908">
        <w:rPr>
          <w:lang w:val="de-DE"/>
        </w:rPr>
        <w:t xml:space="preserve">, </w:t>
      </w:r>
      <w:r>
        <w:fldChar w:fldCharType="begin"/>
      </w:r>
      <w:r w:rsidRPr="00320908">
        <w:rPr>
          <w:lang w:val="de-DE"/>
        </w:rPr>
        <w:instrText xml:space="preserve"> AutoTextList   \s NoStyle \t "CAL ist die Clientzugriffslizenz, die nach Nutzer oder Gerät zugewiesen wird. (Siehe vollständige Definition im Glossar)" </w:instrText>
      </w:r>
      <w:r>
        <w:fldChar w:fldCharType="separate"/>
      </w:r>
      <w:r w:rsidRPr="00320908">
        <w:rPr>
          <w:color w:val="0563C1"/>
          <w:lang w:val="de-DE"/>
        </w:rPr>
        <w:t>CALs</w:t>
      </w:r>
      <w:r>
        <w:fldChar w:fldCharType="end"/>
      </w:r>
      <w:r w:rsidRPr="00320908">
        <w:rPr>
          <w:lang w:val="de-DE"/>
        </w:rPr>
        <w:t xml:space="preserve"> und </w:t>
      </w:r>
      <w:r>
        <w:fldChar w:fldCharType="begin"/>
      </w:r>
      <w:r w:rsidRPr="00320908">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320908">
        <w:rPr>
          <w:color w:val="0563C1"/>
          <w:lang w:val="de-DE"/>
        </w:rPr>
        <w:t>Management-Lizenzen</w:t>
      </w:r>
      <w:r>
        <w:fldChar w:fldCharType="end"/>
      </w:r>
      <w:r w:rsidRPr="00320908">
        <w:rPr>
          <w:lang w:val="de-DE"/>
        </w:rPr>
        <w:t xml:space="preserve"> zu erwerben und Nutzern oder Geräten für Zugriff und Verwaltung zuzuweisen, bleiben vollständig wirksam.</w:t>
      </w:r>
    </w:p>
    <w:p w14:paraId="2C7CDD5D" w14:textId="77777777" w:rsidR="00123526" w:rsidRDefault="00840FCE">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19"/>
        <w:gridCol w:w="3695"/>
        <w:gridCol w:w="3602"/>
      </w:tblGrid>
      <w:tr w:rsidR="00123526" w14:paraId="2C7CD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DD5E" w14:textId="77777777" w:rsidR="00123526" w:rsidRDefault="00840FC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CDD5F" w14:textId="77777777" w:rsidR="00123526" w:rsidRDefault="00840FC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DD60" w14:textId="77777777" w:rsidR="00123526" w:rsidRDefault="00840FCE">
            <w:pPr>
              <w:pStyle w:val="ProductList-TableBody"/>
            </w:pPr>
            <w:r>
              <w:rPr>
                <w:color w:val="404040"/>
              </w:rPr>
              <w:t>Failoverrechte: n. z.</w:t>
            </w:r>
          </w:p>
        </w:tc>
      </w:tr>
      <w:tr w:rsidR="00123526" w14:paraId="2C7CD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62" w14:textId="77777777" w:rsidR="00123526" w:rsidRDefault="00840FC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C7CDD63" w14:textId="77777777" w:rsidR="00123526" w:rsidRPr="00320908" w:rsidRDefault="00840FCE">
            <w:pPr>
              <w:pStyle w:val="ProductList-TableBody"/>
              <w:rPr>
                <w:lang w:val="de-DE"/>
              </w:rPr>
            </w:pPr>
            <w:r>
              <w:fldChar w:fldCharType="begin"/>
            </w:r>
            <w:r w:rsidRPr="00320908">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320908">
              <w:rPr>
                <w:color w:val="0563C1"/>
                <w:lang w:val="de-DE"/>
              </w:rPr>
              <w:t>Migrationsrechte</w:t>
            </w:r>
            <w:r>
              <w:fldChar w:fldCharType="end"/>
            </w:r>
            <w:r w:rsidRPr="00320908">
              <w:rPr>
                <w:lang w:val="de-DE"/>
              </w:rPr>
              <w:t xml:space="preserve">: </w:t>
            </w:r>
            <w:hyperlink r:id="rId42">
              <w:r w:rsidRPr="00320908">
                <w:rPr>
                  <w:color w:val="00467F"/>
                  <w:u w:val="single"/>
                  <w:lang w:val="de-DE"/>
                </w:rPr>
                <w:t>Produktliste – März 2014</w:t>
              </w:r>
            </w:hyperlink>
            <w:r w:rsidRPr="00320908">
              <w:rPr>
                <w:lang w:val="de-DE"/>
              </w:rPr>
              <w:t xml:space="preserve">, </w:t>
            </w:r>
            <w:hyperlink r:id="rId43">
              <w:r w:rsidRPr="00320908">
                <w:rPr>
                  <w:color w:val="00467F"/>
                  <w:u w:val="single"/>
                  <w:lang w:val="de-D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64" w14:textId="77777777" w:rsidR="00123526" w:rsidRDefault="00840FCE">
            <w:pPr>
              <w:pStyle w:val="ProductList-TableBody"/>
            </w:pPr>
            <w:r>
              <w:rPr>
                <w:color w:val="404040"/>
              </w:rPr>
              <w:t>Roamingrechte: n. z.</w:t>
            </w:r>
          </w:p>
        </w:tc>
      </w:tr>
      <w:tr w:rsidR="00123526" w14:paraId="2C7CD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66" w14:textId="77777777" w:rsidR="00123526" w:rsidRDefault="00840FC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2C7CDD67" w14:textId="77777777" w:rsidR="00123526" w:rsidRDefault="00840FCE">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68" w14:textId="77777777" w:rsidR="00123526" w:rsidRDefault="00123526">
            <w:pPr>
              <w:pStyle w:val="ProductList-TableBody"/>
            </w:pPr>
          </w:p>
        </w:tc>
      </w:tr>
    </w:tbl>
    <w:p w14:paraId="2C7CDD6A" w14:textId="77777777" w:rsidR="00123526" w:rsidRDefault="00123526">
      <w:pPr>
        <w:pStyle w:val="ProductList-Body"/>
      </w:pPr>
    </w:p>
    <w:p w14:paraId="2C7CDD6B" w14:textId="77777777" w:rsidR="00123526" w:rsidRPr="00320908" w:rsidRDefault="00840FCE">
      <w:pPr>
        <w:pStyle w:val="ProductList-ClauseHeading"/>
        <w:outlineLvl w:val="3"/>
        <w:rPr>
          <w:lang w:val="de-DE"/>
        </w:rPr>
      </w:pPr>
      <w:r w:rsidRPr="00320908">
        <w:rPr>
          <w:lang w:val="de-DE"/>
        </w:rPr>
        <w:t>4.1 Vorteil der hybriden Bereitstellung von Microsoft Azure</w:t>
      </w:r>
    </w:p>
    <w:p w14:paraId="2C7CDD6C" w14:textId="77777777" w:rsidR="00123526" w:rsidRPr="00320908" w:rsidRDefault="00840FCE">
      <w:pPr>
        <w:pStyle w:val="ProductList-Body"/>
        <w:rPr>
          <w:lang w:val="de-DE"/>
        </w:rPr>
      </w:pPr>
      <w:r w:rsidRPr="00320908">
        <w:rPr>
          <w:lang w:val="de-DE"/>
        </w:rPr>
        <w:t xml:space="preserve">Siehe </w:t>
      </w:r>
      <w:hyperlink w:anchor="_Sec624">
        <w:r w:rsidRPr="00320908">
          <w:rPr>
            <w:color w:val="00467F"/>
            <w:u w:val="single"/>
            <w:lang w:val="de-DE"/>
          </w:rPr>
          <w:t xml:space="preserve">Abschnitt 7. Vorteil der hybriden Bereitstellung von Microsoft Azure </w:t>
        </w:r>
      </w:hyperlink>
      <w:r w:rsidRPr="00320908">
        <w:rPr>
          <w:lang w:val="de-DE"/>
        </w:rPr>
        <w:t>im Produkteintrag zu Microsoft Azure im Hinblick auf die Bereitstellung von Abbildern von Windows Server auf Microsoft Azure.</w:t>
      </w:r>
    </w:p>
    <w:p w14:paraId="2C7CDD6D" w14:textId="77777777" w:rsidR="00123526" w:rsidRPr="00320908" w:rsidRDefault="00123526">
      <w:pPr>
        <w:pStyle w:val="ProductList-Body"/>
        <w:rPr>
          <w:lang w:val="de-DE"/>
        </w:rPr>
      </w:pPr>
    </w:p>
    <w:p w14:paraId="2C7CDD6E" w14:textId="77777777" w:rsidR="00123526" w:rsidRPr="00320908" w:rsidRDefault="00840FCE">
      <w:pPr>
        <w:pStyle w:val="ProductList-ClauseHeading"/>
        <w:outlineLvl w:val="3"/>
        <w:rPr>
          <w:lang w:val="de-DE"/>
        </w:rPr>
      </w:pPr>
      <w:r w:rsidRPr="00320908">
        <w:rPr>
          <w:lang w:val="de-DE"/>
        </w:rPr>
        <w:t>4.2 Halbjährliche Channel-Releases</w:t>
      </w:r>
    </w:p>
    <w:p w14:paraId="2C7CDD6F" w14:textId="77777777" w:rsidR="00123526" w:rsidRPr="00320908" w:rsidRDefault="00840FCE">
      <w:pPr>
        <w:pStyle w:val="ProductList-Body"/>
        <w:rPr>
          <w:lang w:val="de-DE"/>
        </w:rPr>
      </w:pPr>
      <w:r w:rsidRPr="00320908">
        <w:rPr>
          <w:lang w:val="de-DE"/>
        </w:rPr>
        <w:t>Kunden mit aktiver SA auf CIS Suite Standard- oder Datacenter-</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sowie auf Windows Server Base Access-Lizenzen und Windows Server Additive Access-Lizenzen (wie jeweils zutreffend) sind berechtigt, Halbjährliche Channel-Releases (einschließlich Pilot- und Broad-Releases) auf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Servern</w:t>
      </w:r>
      <w:r>
        <w:fldChar w:fldCharType="end"/>
      </w:r>
      <w:r w:rsidRPr="00320908">
        <w:rPr>
          <w:lang w:val="de-DE"/>
        </w:rPr>
        <w:t xml:space="preserve"> zu installieren, zu nutzen und zu verwalten. Zu Produktlizenzierungszwecken wird Nano Server, der mit Windows Server 2016 herausgegeben wird, als Halbjährlicher Channel-Release angesehen.</w:t>
      </w:r>
    </w:p>
    <w:p w14:paraId="2C7CDD70" w14:textId="77777777" w:rsidR="00123526" w:rsidRPr="00320908" w:rsidRDefault="00123526">
      <w:pPr>
        <w:pStyle w:val="ProductList-Body"/>
        <w:rPr>
          <w:lang w:val="de-DE"/>
        </w:rPr>
      </w:pPr>
    </w:p>
    <w:p w14:paraId="2C7CDD71" w14:textId="77777777" w:rsidR="00123526" w:rsidRDefault="00840FCE">
      <w:pPr>
        <w:pStyle w:val="ProductList-ClauseHeading"/>
        <w:outlineLvl w:val="3"/>
      </w:pPr>
      <w:r>
        <w:t>4.3 System Center Configuration Manager Current Branch – Rechte</w:t>
      </w:r>
    </w:p>
    <w:p w14:paraId="2C7CDD72" w14:textId="77777777" w:rsidR="00123526" w:rsidRPr="00320908" w:rsidRDefault="00840FCE">
      <w:pPr>
        <w:pStyle w:val="ProductList-Body"/>
        <w:rPr>
          <w:lang w:val="de-DE"/>
        </w:rPr>
      </w:pPr>
      <w:r w:rsidRPr="00320908">
        <w:rPr>
          <w:lang w:val="de-DE"/>
        </w:rPr>
        <w:t>Kunden mit aktiver Software Assurance auf CIS Suite Standard oder Datacenter-</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sind zur Installation und Nutzung der Option Aktuelle Verzweigung von System Center Configuration Manager berechtigt.</w:t>
      </w:r>
    </w:p>
    <w:p w14:paraId="2C7CDD73" w14:textId="77777777" w:rsidR="00123526" w:rsidRPr="00320908" w:rsidRDefault="00123526">
      <w:pPr>
        <w:pStyle w:val="ProductList-Body"/>
        <w:rPr>
          <w:lang w:val="de-DE"/>
        </w:rPr>
      </w:pPr>
    </w:p>
    <w:p w14:paraId="2C7CDD74" w14:textId="77777777" w:rsidR="00123526" w:rsidRPr="00320908" w:rsidRDefault="00840FCE">
      <w:pPr>
        <w:pStyle w:val="ProductList-ClauseHeading"/>
        <w:outlineLvl w:val="3"/>
        <w:rPr>
          <w:lang w:val="de-DE"/>
        </w:rPr>
      </w:pPr>
      <w:r w:rsidRPr="00320908">
        <w:rPr>
          <w:lang w:val="de-DE"/>
        </w:rPr>
        <w:t>4.4 Software Assurance-Rechte und -Vergünstigungen für Abonnementlizenzen</w:t>
      </w:r>
    </w:p>
    <w:p w14:paraId="2C7CDD75" w14:textId="77777777" w:rsidR="00123526" w:rsidRPr="00320908" w:rsidRDefault="00840FCE">
      <w:pPr>
        <w:pStyle w:val="ProductList-Body"/>
        <w:rPr>
          <w:lang w:val="de-DE"/>
        </w:rPr>
      </w:pPr>
      <w:r w:rsidRPr="00320908">
        <w:rPr>
          <w:lang w:val="de-DE"/>
        </w:rPr>
        <w:t xml:space="preserve">Für jede Abonnementlizenz, die der Kunde unter SCE erwirbt, werden während der Laufzeit des Abonnements als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mit SA-Abdeckung dieselben SA-Rechte und -Vergünstigungen gewährt.</w:t>
      </w:r>
    </w:p>
    <w:p w14:paraId="2C7CDD76" w14:textId="77777777" w:rsidR="00123526" w:rsidRPr="00320908" w:rsidRDefault="00123526">
      <w:pPr>
        <w:pStyle w:val="ProductList-Body"/>
        <w:rPr>
          <w:lang w:val="de-DE"/>
        </w:rPr>
      </w:pPr>
    </w:p>
    <w:p w14:paraId="2C7CDD77" w14:textId="77777777" w:rsidR="00123526" w:rsidRPr="00320908" w:rsidRDefault="00840FCE">
      <w:pPr>
        <w:pStyle w:val="ProductList-ClauseHeading"/>
        <w:outlineLvl w:val="3"/>
        <w:rPr>
          <w:lang w:val="de-DE"/>
        </w:rPr>
      </w:pPr>
      <w:r w:rsidRPr="00320908">
        <w:rPr>
          <w:lang w:val="de-DE"/>
        </w:rPr>
        <w:t>4.5 Server- und Cloud-Beitritt (SCE) – Recht zur Verwaltung von OSEs auf Microsoft Azure mit CIS Suite-Lizenzen</w:t>
      </w:r>
    </w:p>
    <w:p w14:paraId="2C7CDD78" w14:textId="77777777" w:rsidR="00123526" w:rsidRPr="00320908" w:rsidRDefault="00840FCE">
      <w:pPr>
        <w:pStyle w:val="ProductList-Body"/>
        <w:rPr>
          <w:lang w:val="de-DE"/>
        </w:rPr>
      </w:pPr>
      <w:r w:rsidRPr="00320908">
        <w:rPr>
          <w:lang w:val="de-DE"/>
        </w:rPr>
        <w:t xml:space="preserve">SCE-Kunden, die die Beitrittsanforderungen erfüllen und für CIS Suite zur Verwaltung von </w:t>
      </w:r>
      <w:r>
        <w:fldChar w:fldCharType="begin"/>
      </w:r>
      <w:r w:rsidRPr="0032090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320908">
        <w:rPr>
          <w:color w:val="0563C1"/>
          <w:lang w:val="de-DE"/>
        </w:rPr>
        <w:t>OSEs</w:t>
      </w:r>
      <w:r>
        <w:fldChar w:fldCharType="end"/>
      </w:r>
      <w:r w:rsidRPr="00320908">
        <w:rPr>
          <w:lang w:val="de-DE"/>
        </w:rPr>
        <w:t xml:space="preserve"> in ihren eigenen Rechenzentren lizenziert sind und diese nutzen, sind auch berechtigt, System Center-Software, die unter CIS Suite lizenziert ist, zur Verwaltung ihrer qualifizierenden </w:t>
      </w:r>
      <w:r>
        <w:fldChar w:fldCharType="begin"/>
      </w:r>
      <w:r w:rsidRPr="00320908">
        <w:rPr>
          <w:lang w:val="de-DE"/>
        </w:rPr>
        <w:instrText xml:space="preserve"> AutoTextList   \s NoStyle \t "Virtuelle OSE ist eine OSE, die für die Ausführung in einem virtuellen Hardwaresystem konfiguriert ist." </w:instrText>
      </w:r>
      <w:r>
        <w:fldChar w:fldCharType="separate"/>
      </w:r>
      <w:r w:rsidRPr="00320908">
        <w:rPr>
          <w:color w:val="0563C1"/>
          <w:lang w:val="de-DE"/>
        </w:rPr>
        <w:t>virtuellen OSEs</w:t>
      </w:r>
      <w:r>
        <w:fldChar w:fldCharType="end"/>
      </w:r>
      <w:r w:rsidRPr="00320908">
        <w:rPr>
          <w:lang w:val="de-DE"/>
        </w:rPr>
        <w:t xml:space="preserve"> zu nutzen, die innerhalb von Microsoft Azure ausgeführt werden. Für alle 16 CIS Suite Core-</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oder jede CIS Suite-Prozessor-</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w:t>
      </w:r>
      <w:r>
        <w:fldChar w:fldCharType="end"/>
      </w:r>
      <w:r w:rsidRPr="00320908">
        <w:rPr>
          <w:lang w:val="de-DE"/>
        </w:rPr>
        <w:t xml:space="preserve">, die durch die SCE eines Kunden abgedeckt wird/werden, ist der Kunde berechtigt, bis zu 10 qualifizierende </w:t>
      </w:r>
      <w:r>
        <w:fldChar w:fldCharType="begin"/>
      </w:r>
      <w:r w:rsidRPr="00320908">
        <w:rPr>
          <w:lang w:val="de-DE"/>
        </w:rPr>
        <w:instrText xml:space="preserve"> AutoTextList   \s NoStyle \t "Virtuelle OSE ist eine OSE, die für die Ausführung in einem virtuellen Hardwaresystem konfiguriert ist." </w:instrText>
      </w:r>
      <w:r>
        <w:fldChar w:fldCharType="separate"/>
      </w:r>
      <w:r w:rsidRPr="00320908">
        <w:rPr>
          <w:color w:val="0563C1"/>
          <w:lang w:val="de-DE"/>
        </w:rPr>
        <w:t>virtuelle OSEs</w:t>
      </w:r>
      <w:r>
        <w:fldChar w:fldCharType="end"/>
      </w:r>
      <w:r w:rsidRPr="00320908">
        <w:rPr>
          <w:lang w:val="de-DE"/>
        </w:rPr>
        <w:t xml:space="preserve"> zu verwalten, die innerhalb von Microsoft Azure ausgeführt werden. Qualifizierende </w:t>
      </w:r>
      <w:r>
        <w:fldChar w:fldCharType="begin"/>
      </w:r>
      <w:r w:rsidRPr="00320908">
        <w:rPr>
          <w:lang w:val="de-DE"/>
        </w:rPr>
        <w:instrText xml:space="preserve"> AutoTextList   \s NoStyle \t "Virtuelle OSE ist eine OSE, die für die Ausführung in einem virtuellen Hardwaresystem konfiguriert ist." </w:instrText>
      </w:r>
      <w:r>
        <w:fldChar w:fldCharType="separate"/>
      </w:r>
      <w:r w:rsidRPr="00320908">
        <w:rPr>
          <w:color w:val="0563C1"/>
          <w:lang w:val="de-DE"/>
        </w:rPr>
        <w:t>virtuelle OSEs</w:t>
      </w:r>
      <w:r>
        <w:fldChar w:fldCharType="end"/>
      </w:r>
      <w:r w:rsidRPr="00320908">
        <w:rPr>
          <w:lang w:val="de-DE"/>
        </w:rPr>
        <w:t xml:space="preserve"> sind unter anderem:</w:t>
      </w:r>
    </w:p>
    <w:p w14:paraId="2C7CDD79" w14:textId="77777777" w:rsidR="00123526" w:rsidRPr="00320908" w:rsidRDefault="00840FCE">
      <w:pPr>
        <w:pStyle w:val="ProductList-Body"/>
        <w:ind w:left="720"/>
        <w:rPr>
          <w:lang w:val="de-DE"/>
        </w:rPr>
      </w:pPr>
      <w:r w:rsidRPr="00320908">
        <w:rPr>
          <w:lang w:val="de-DE"/>
        </w:rPr>
        <w:t>• Windows Server Virtual Machine-Instanzen (einschließlich unter Azure HUB bereitgestellte Instanzen)</w:t>
      </w:r>
    </w:p>
    <w:p w14:paraId="2C7CDD7A" w14:textId="77777777" w:rsidR="00123526" w:rsidRPr="00320908" w:rsidRDefault="00840FCE">
      <w:pPr>
        <w:pStyle w:val="ProductList-Body"/>
        <w:ind w:left="720"/>
        <w:rPr>
          <w:lang w:val="de-DE"/>
        </w:rPr>
      </w:pPr>
      <w:r w:rsidRPr="00320908">
        <w:rPr>
          <w:lang w:val="de-DE"/>
        </w:rPr>
        <w:t>• Clouddienstinstanzen (Webrolle und Workerrolle)</w:t>
      </w:r>
    </w:p>
    <w:p w14:paraId="2C7CDD7B" w14:textId="77777777" w:rsidR="00123526" w:rsidRPr="00320908" w:rsidRDefault="00840FCE">
      <w:pPr>
        <w:pStyle w:val="ProductList-Body"/>
        <w:ind w:left="720"/>
        <w:rPr>
          <w:lang w:val="de-DE"/>
        </w:rPr>
      </w:pPr>
      <w:r w:rsidRPr="00320908">
        <w:rPr>
          <w:lang w:val="de-DE"/>
        </w:rPr>
        <w:t>• Speicherkonten</w:t>
      </w:r>
    </w:p>
    <w:p w14:paraId="2C7CDD7C" w14:textId="77777777" w:rsidR="00123526" w:rsidRPr="00320908" w:rsidRDefault="00840FCE">
      <w:pPr>
        <w:pStyle w:val="ProductList-Body"/>
        <w:ind w:left="720"/>
        <w:rPr>
          <w:lang w:val="de-DE"/>
        </w:rPr>
      </w:pPr>
      <w:r w:rsidRPr="00320908">
        <w:rPr>
          <w:lang w:val="de-DE"/>
        </w:rPr>
        <w:t>• SQL-Datenbanken</w:t>
      </w:r>
    </w:p>
    <w:p w14:paraId="2C7CDD7D" w14:textId="77777777" w:rsidR="00123526" w:rsidRPr="00320908" w:rsidRDefault="00840FCE">
      <w:pPr>
        <w:pStyle w:val="ProductList-Body"/>
        <w:ind w:left="720"/>
        <w:rPr>
          <w:lang w:val="de-DE"/>
        </w:rPr>
      </w:pPr>
      <w:r w:rsidRPr="00320908">
        <w:rPr>
          <w:lang w:val="de-DE"/>
        </w:rPr>
        <w:t>• Website-Instanzen</w:t>
      </w:r>
    </w:p>
    <w:p w14:paraId="2C7CDD7E" w14:textId="77777777" w:rsidR="00123526" w:rsidRPr="00320908" w:rsidRDefault="00123526">
      <w:pPr>
        <w:pStyle w:val="ProductList-Body"/>
        <w:rPr>
          <w:lang w:val="de-DE"/>
        </w:rPr>
      </w:pPr>
    </w:p>
    <w:p w14:paraId="2C7CDD7F" w14:textId="77777777" w:rsidR="00123526" w:rsidRPr="00320908" w:rsidRDefault="00840FCE">
      <w:pPr>
        <w:pStyle w:val="ProductList-ClauseHeading"/>
        <w:outlineLvl w:val="3"/>
        <w:rPr>
          <w:lang w:val="de-DE"/>
        </w:rPr>
      </w:pPr>
      <w:r w:rsidRPr="00320908">
        <w:rPr>
          <w:lang w:val="de-DE"/>
        </w:rPr>
        <w:t>4.6 Verlängerungsangebot für Software Assurance für Windows Server und System Center</w:t>
      </w:r>
    </w:p>
    <w:p w14:paraId="2C7CDD80" w14:textId="77777777" w:rsidR="00123526" w:rsidRPr="00320908" w:rsidRDefault="00840FCE">
      <w:pPr>
        <w:pStyle w:val="ProductList-Body"/>
        <w:rPr>
          <w:lang w:val="de-DE"/>
        </w:rPr>
      </w:pPr>
      <w:r w:rsidRPr="00320908">
        <w:rPr>
          <w:lang w:val="de-DE"/>
        </w:rPr>
        <w:t xml:space="preserve">Kunden, die über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w:t>
      </w:r>
      <w:r>
        <w:fldChar w:fldCharType="end"/>
      </w:r>
      <w:r w:rsidRPr="00320908">
        <w:rPr>
          <w:lang w:val="de-DE"/>
        </w:rPr>
        <w:t>.</w:t>
      </w:r>
    </w:p>
    <w:tbl>
      <w:tblPr>
        <w:tblStyle w:val="PURTable"/>
        <w:tblW w:w="0" w:type="dxa"/>
        <w:tblLook w:val="04A0" w:firstRow="1" w:lastRow="0" w:firstColumn="1" w:lastColumn="0" w:noHBand="0" w:noVBand="1"/>
      </w:tblPr>
      <w:tblGrid>
        <w:gridCol w:w="5447"/>
        <w:gridCol w:w="5469"/>
      </w:tblGrid>
      <w:tr w:rsidR="00123526" w14:paraId="2C7CDD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7CDD81" w14:textId="77777777" w:rsidR="00123526" w:rsidRDefault="00840FCE">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7CDD82" w14:textId="77777777" w:rsidR="00123526" w:rsidRDefault="00840FCE">
            <w:pPr>
              <w:pStyle w:val="ProductList-TableBody"/>
            </w:pPr>
            <w:r>
              <w:rPr>
                <w:color w:val="FFFFFF"/>
              </w:rPr>
              <w:t>Spalte B</w:t>
            </w:r>
          </w:p>
        </w:tc>
      </w:tr>
      <w:tr w:rsidR="00123526" w14:paraId="2C7CDD86" w14:textId="77777777">
        <w:tc>
          <w:tcPr>
            <w:tcW w:w="6120" w:type="dxa"/>
            <w:tcBorders>
              <w:top w:val="single" w:sz="4" w:space="0" w:color="000000"/>
              <w:left w:val="single" w:sz="4" w:space="0" w:color="000000"/>
              <w:bottom w:val="single" w:sz="4" w:space="0" w:color="000000"/>
              <w:right w:val="single" w:sz="4" w:space="0" w:color="000000"/>
            </w:tcBorders>
          </w:tcPr>
          <w:p w14:paraId="2C7CDD84" w14:textId="77777777" w:rsidR="00123526" w:rsidRDefault="00840FCE">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7CDD85" w14:textId="77777777" w:rsidR="00123526" w:rsidRDefault="00840FCE">
            <w:pPr>
              <w:pStyle w:val="ProductList-TableBody"/>
            </w:pPr>
            <w:r>
              <w:t>Core Infrastructure Server Suite Standard (2 Core-Lizenzen im Pack)</w:t>
            </w:r>
          </w:p>
        </w:tc>
      </w:tr>
      <w:tr w:rsidR="00123526" w14:paraId="2C7CDD89" w14:textId="77777777">
        <w:tc>
          <w:tcPr>
            <w:tcW w:w="6120" w:type="dxa"/>
            <w:tcBorders>
              <w:top w:val="single" w:sz="4" w:space="0" w:color="000000"/>
              <w:left w:val="single" w:sz="4" w:space="0" w:color="000000"/>
              <w:bottom w:val="single" w:sz="4" w:space="0" w:color="000000"/>
              <w:right w:val="single" w:sz="4" w:space="0" w:color="000000"/>
            </w:tcBorders>
          </w:tcPr>
          <w:p w14:paraId="2C7CDD87" w14:textId="77777777" w:rsidR="00123526" w:rsidRDefault="00840FCE">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7CDD88" w14:textId="77777777" w:rsidR="00123526" w:rsidRDefault="00840FCE">
            <w:pPr>
              <w:pStyle w:val="ProductList-TableBody"/>
            </w:pPr>
            <w:r>
              <w:t>Core Infrastructure Server Suite Datacenter (2 Core-Lizenzen im Pack)</w:t>
            </w:r>
          </w:p>
        </w:tc>
      </w:tr>
    </w:tbl>
    <w:p w14:paraId="2C7CDD8A" w14:textId="77777777" w:rsidR="00123526" w:rsidRPr="00320908" w:rsidRDefault="00840FCE">
      <w:pPr>
        <w:pStyle w:val="ProductList-Body"/>
        <w:rPr>
          <w:lang w:val="de-DE"/>
        </w:rPr>
      </w:pPr>
      <w:r w:rsidRPr="00320908">
        <w:rPr>
          <w:lang w:val="de-DE"/>
        </w:rPr>
        <w:t xml:space="preserve">Kunden, die unter diesem Angebot CIS Suite (Standard oder Datacenter) lizenzieren und nutzen, dürfen Software nicht mehr unter ihren in Spalte A genannten qualifizierenden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nutzen.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Lizenzen</w:t>
      </w:r>
      <w:r>
        <w:fldChar w:fldCharType="end"/>
      </w:r>
      <w:r w:rsidRPr="00320908">
        <w:rPr>
          <w:lang w:val="de-DE"/>
        </w:rPr>
        <w:t xml:space="preserve"> und SA, die unter einem Abonnementvertrag erworben wurden, sind für dieses Angebot nicht qualifiziert.</w:t>
      </w:r>
    </w:p>
    <w:p w14:paraId="2C7CDD8B" w14:textId="77777777" w:rsidR="00123526" w:rsidRPr="00320908" w:rsidRDefault="00123526">
      <w:pPr>
        <w:pStyle w:val="ProductList-Body"/>
        <w:rPr>
          <w:lang w:val="de-DE"/>
        </w:rPr>
      </w:pPr>
    </w:p>
    <w:p w14:paraId="2C7CDD8C" w14:textId="77777777" w:rsidR="00123526" w:rsidRPr="00320908" w:rsidRDefault="00840FCE">
      <w:pPr>
        <w:pStyle w:val="ProductList-ClauseHeading"/>
        <w:outlineLvl w:val="3"/>
        <w:rPr>
          <w:lang w:val="de-DE"/>
        </w:rPr>
      </w:pPr>
      <w:r w:rsidRPr="00320908">
        <w:rPr>
          <w:lang w:val="de-DE"/>
        </w:rPr>
        <w:t>4.7 Nutzungsrechte und Lizenzgewährungen in Verbindung mit der Änderung des Lizenzierungsmodells - Berechtigte Lizenz</w:t>
      </w:r>
    </w:p>
    <w:p w14:paraId="2C7CDD8D" w14:textId="77777777" w:rsidR="00123526" w:rsidRDefault="00840FCE">
      <w:pPr>
        <w:pStyle w:val="ProductList-Body"/>
      </w:pPr>
      <w:r w:rsidRPr="00320908">
        <w:rPr>
          <w:lang w:val="de-DE"/>
        </w:rPr>
        <w:t xml:space="preserve">Der Begriff „Berechtigte Lizenz“, so wie er in den Migrationsrechten für Core Infrastructure Suite definiert ist, veröffentlicht in den Produktbestimmungen aus Oktober 2016, wird aktualisiert, um zusätzlich Core Infrastructure Suite-Prozessorlizenzen mit SA einzuschließen, die vom Kunden zum 31. Dezember 2016 im Zusammenhang mit einem neuen oder verlängerten Beitritt mit Inkrafttreten zwischen dem 01. </w:t>
      </w:r>
      <w:r>
        <w:t>Oktober und 31. Dezember 2016 erlangt worden sind.</w:t>
      </w:r>
    </w:p>
    <w:p w14:paraId="2C7CDD8E"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DD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DD8F"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DD91" w14:textId="77777777" w:rsidR="00123526" w:rsidRDefault="00123526">
      <w:pPr>
        <w:pStyle w:val="ProductList-Body"/>
      </w:pPr>
    </w:p>
    <w:p w14:paraId="2C7CDD92" w14:textId="77777777" w:rsidR="00123526" w:rsidRDefault="00840FCE">
      <w:pPr>
        <w:pStyle w:val="ProductList-Offering1HeadingNoBorder"/>
        <w:outlineLvl w:val="1"/>
      </w:pPr>
      <w:bookmarkStart w:id="59" w:name="_Sec862"/>
      <w:r>
        <w:t>Forefront</w:t>
      </w:r>
      <w:bookmarkEnd w:id="59"/>
      <w:r>
        <w:fldChar w:fldCharType="begin"/>
      </w:r>
      <w:r>
        <w:instrText xml:space="preserve"> TC "</w:instrText>
      </w:r>
      <w:bookmarkStart w:id="60" w:name="_Toc502055302"/>
      <w:r>
        <w:instrText>Forefront</w:instrText>
      </w:r>
      <w:bookmarkEnd w:id="60"/>
      <w:r>
        <w:instrText>" \l 2</w:instrText>
      </w:r>
      <w:r>
        <w:fldChar w:fldCharType="end"/>
      </w:r>
    </w:p>
    <w:p w14:paraId="2C7CDD93" w14:textId="77777777" w:rsidR="00123526" w:rsidRDefault="00840FCE">
      <w:pPr>
        <w:pStyle w:val="ProductList-Offering1SubSection"/>
        <w:outlineLvl w:val="2"/>
      </w:pPr>
      <w:bookmarkStart w:id="61" w:name="_Sec863"/>
      <w:r>
        <w:t>1. Programmverfügbarkeit</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23526" w14:paraId="2C7CDD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CDD94" w14:textId="77777777" w:rsidR="00123526" w:rsidRDefault="00840FC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D95" w14:textId="77777777" w:rsidR="00123526" w:rsidRDefault="00840FC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D96" w14:textId="77777777" w:rsidR="00123526" w:rsidRDefault="00840FC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D97" w14:textId="77777777" w:rsidR="00123526" w:rsidRDefault="00840FC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D98" w14:textId="77777777" w:rsidR="00123526" w:rsidRDefault="00840F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D99"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D9A"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D9B"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D9C"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D9D"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D9E"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C7CDD9F"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23526" w14:paraId="2C7CDDAD" w14:textId="77777777">
        <w:tc>
          <w:tcPr>
            <w:tcW w:w="4160" w:type="dxa"/>
            <w:tcBorders>
              <w:top w:val="single" w:sz="6" w:space="0" w:color="FFFFFF"/>
              <w:left w:val="none" w:sz="4" w:space="0" w:color="BFBFBF"/>
              <w:bottom w:val="none" w:sz="4" w:space="0" w:color="BFBFBF"/>
              <w:right w:val="none" w:sz="4" w:space="0" w:color="6E6E6E"/>
            </w:tcBorders>
          </w:tcPr>
          <w:p w14:paraId="2C7CDDA1" w14:textId="77777777" w:rsidR="00123526" w:rsidRDefault="00840FC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C7CDDA2" w14:textId="77777777" w:rsidR="00123526" w:rsidRDefault="00840FC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C7CDDA3" w14:textId="77777777" w:rsidR="00123526" w:rsidRDefault="00840FC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C7CDDA4" w14:textId="77777777" w:rsidR="00123526" w:rsidRDefault="00840FC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C7CDDA5" w14:textId="77777777" w:rsidR="00123526" w:rsidRDefault="00840F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DA6"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DA7"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DA8"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DA9"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DAA"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DA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DA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C7CDDAE" w14:textId="77777777" w:rsidR="00123526" w:rsidRDefault="00840FCE">
      <w:pPr>
        <w:pStyle w:val="ProductList-Offering1SubSection"/>
        <w:outlineLvl w:val="2"/>
      </w:pPr>
      <w:bookmarkStart w:id="62" w:name="_Sec864"/>
      <w:r>
        <w:t>2. Produktbedingungen</w:t>
      </w:r>
      <w:bookmarkEnd w:id="62"/>
    </w:p>
    <w:tbl>
      <w:tblPr>
        <w:tblStyle w:val="PURTable"/>
        <w:tblW w:w="0" w:type="dxa"/>
        <w:tblLook w:val="04A0" w:firstRow="1" w:lastRow="0" w:firstColumn="1" w:lastColumn="0" w:noHBand="0" w:noVBand="1"/>
      </w:tblPr>
      <w:tblGrid>
        <w:gridCol w:w="3680"/>
        <w:gridCol w:w="3621"/>
        <w:gridCol w:w="3615"/>
      </w:tblGrid>
      <w:tr w:rsidR="00123526" w14:paraId="2C7CD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DDAF" w14:textId="77777777" w:rsidR="00123526" w:rsidRDefault="00840FC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2C7CDDB0"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DDB1" w14:textId="77777777" w:rsidR="00123526" w:rsidRDefault="00840FCE">
            <w:pPr>
              <w:pStyle w:val="ProductList-TableBody"/>
            </w:pPr>
            <w:r>
              <w:rPr>
                <w:color w:val="404040"/>
              </w:rPr>
              <w:t>Down-Editionen: n. z.</w:t>
            </w:r>
          </w:p>
        </w:tc>
      </w:tr>
      <w:tr w:rsidR="00123526" w:rsidRPr="00FF5C0F" w14:paraId="2C7CD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B3" w14:textId="77777777" w:rsidR="00123526" w:rsidRPr="00320908" w:rsidRDefault="00840FCE">
            <w:pPr>
              <w:pStyle w:val="ProductList-TableBody"/>
              <w:rPr>
                <w:lang w:val="de-DE"/>
              </w:rPr>
            </w:pPr>
            <w:r w:rsidRPr="00320908">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B4"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C7CDDB5" w14:textId="77777777" w:rsidR="00123526" w:rsidRPr="00320908" w:rsidRDefault="00840FCE">
            <w:pPr>
              <w:pStyle w:val="ProductList-TableBody"/>
              <w:rPr>
                <w:lang w:val="de-DE"/>
              </w:rPr>
            </w:pPr>
            <w:r>
              <w:fldChar w:fldCharType="begin"/>
            </w:r>
            <w:r w:rsidRPr="00320908">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320908">
              <w:rPr>
                <w:color w:val="0563C1"/>
                <w:lang w:val="de-DE"/>
              </w:rPr>
              <w:t>Voraussetzung (Software Assurance)</w:t>
            </w:r>
            <w:r>
              <w:fldChar w:fldCharType="end"/>
            </w:r>
            <w:r w:rsidRPr="00320908">
              <w:rPr>
                <w:lang w:val="de-DE"/>
              </w:rPr>
              <w:t xml:space="preserve">: </w:t>
            </w:r>
            <w:hyperlink w:anchor="_Sec564">
              <w:r w:rsidRPr="00320908">
                <w:rPr>
                  <w:color w:val="00467F"/>
                  <w:u w:val="single"/>
                  <w:lang w:val="de-DE"/>
                </w:rPr>
                <w:t>Anhang B</w:t>
              </w:r>
            </w:hyperlink>
          </w:p>
        </w:tc>
      </w:tr>
      <w:tr w:rsidR="00123526" w:rsidRPr="00FF5C0F" w14:paraId="2C7CD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B7" w14:textId="77777777" w:rsidR="00123526" w:rsidRDefault="00840FC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B8" w14:textId="77777777" w:rsidR="00123526" w:rsidRPr="00320908" w:rsidRDefault="00840FCE">
            <w:pPr>
              <w:pStyle w:val="ProductList-TableBody"/>
              <w:rPr>
                <w:lang w:val="de-DE"/>
              </w:rPr>
            </w:pPr>
            <w:r w:rsidRPr="00320908">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B9" w14:textId="77777777" w:rsidR="00123526" w:rsidRPr="00320908" w:rsidRDefault="00840FCE">
            <w:pPr>
              <w:pStyle w:val="ProductList-TableBody"/>
              <w:rPr>
                <w:lang w:val="de-DE"/>
              </w:rPr>
            </w:pPr>
            <w:r w:rsidRPr="00320908">
              <w:rPr>
                <w:color w:val="404040"/>
                <w:lang w:val="de-DE"/>
              </w:rPr>
              <w:t>Zur Verringerung berechtigt: n. z.</w:t>
            </w:r>
          </w:p>
        </w:tc>
      </w:tr>
      <w:tr w:rsidR="00123526" w:rsidRPr="00FF5C0F" w14:paraId="2C7CD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BB" w14:textId="77777777" w:rsidR="00123526" w:rsidRPr="00320908" w:rsidRDefault="00840FCE">
            <w:pPr>
              <w:pStyle w:val="ProductList-TableBody"/>
              <w:rPr>
                <w:lang w:val="de-DE"/>
              </w:rPr>
            </w:pPr>
            <w:r w:rsidRPr="00320908">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BC" w14:textId="77777777" w:rsidR="00123526" w:rsidRPr="00320908" w:rsidRDefault="00840FCE">
            <w:pPr>
              <w:pStyle w:val="ProductList-TableBody"/>
              <w:rPr>
                <w:lang w:val="de-DE"/>
              </w:rPr>
            </w:pPr>
            <w:r w:rsidRPr="00320908">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BD" w14:textId="77777777" w:rsidR="00123526" w:rsidRPr="00320908" w:rsidRDefault="00840FCE">
            <w:pPr>
              <w:pStyle w:val="ProductList-TableBody"/>
              <w:rPr>
                <w:lang w:val="de-DE"/>
              </w:rPr>
            </w:pPr>
            <w:r w:rsidRPr="00320908">
              <w:rPr>
                <w:color w:val="404040"/>
                <w:lang w:val="de-DE"/>
              </w:rPr>
              <w:t>True-up-berechtigt: n. z.</w:t>
            </w:r>
          </w:p>
        </w:tc>
      </w:tr>
      <w:tr w:rsidR="00123526" w14:paraId="2C7CD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BF" w14:textId="77777777" w:rsidR="00123526" w:rsidRDefault="00840FC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C0"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C1" w14:textId="77777777" w:rsidR="00123526" w:rsidRDefault="00123526">
            <w:pPr>
              <w:pStyle w:val="ProductList-TableBody"/>
            </w:pPr>
          </w:p>
        </w:tc>
      </w:tr>
    </w:tbl>
    <w:p w14:paraId="2C7CDDC3" w14:textId="77777777" w:rsidR="00123526" w:rsidRDefault="00123526">
      <w:pPr>
        <w:pStyle w:val="ProductList-Body"/>
      </w:pPr>
    </w:p>
    <w:p w14:paraId="2C7CDDC4" w14:textId="77777777" w:rsidR="00123526" w:rsidRDefault="00840FCE">
      <w:pPr>
        <w:pStyle w:val="ProductList-ClauseHeading"/>
        <w:outlineLvl w:val="3"/>
      </w:pPr>
      <w:r>
        <w:t>2.1 Forefront Identity Manager 2010 – Windows Live Edition</w:t>
      </w:r>
    </w:p>
    <w:p w14:paraId="2C7CDDC5" w14:textId="77777777" w:rsidR="00123526" w:rsidRPr="00320908" w:rsidRDefault="00840FCE">
      <w:pPr>
        <w:pStyle w:val="ProductList-Body"/>
        <w:rPr>
          <w:lang w:val="de-DE"/>
        </w:rPr>
      </w:pPr>
      <w:r w:rsidRPr="00320908">
        <w:rPr>
          <w:lang w:val="de-DE"/>
        </w:rPr>
        <w:t>Forefront Identity Manager 2010 – Windows Live Edition ist die nächste Version von Identity Lifecycle Manager 2007 – Windows Live Edition.</w:t>
      </w:r>
    </w:p>
    <w:p w14:paraId="2C7CDDC6" w14:textId="77777777" w:rsidR="00123526" w:rsidRPr="00320908" w:rsidRDefault="00840FCE">
      <w:pPr>
        <w:pStyle w:val="ProductList-Offering1SubSection"/>
        <w:outlineLvl w:val="2"/>
        <w:rPr>
          <w:lang w:val="de-DE"/>
        </w:rPr>
      </w:pPr>
      <w:bookmarkStart w:id="63" w:name="_Sec865"/>
      <w:r w:rsidRPr="00320908">
        <w:rPr>
          <w:lang w:val="de-DE"/>
        </w:rPr>
        <w:lastRenderedPageBreak/>
        <w:t>3. Nutzungsrechte</w:t>
      </w:r>
      <w:bookmarkEnd w:id="63"/>
    </w:p>
    <w:tbl>
      <w:tblPr>
        <w:tblStyle w:val="PURTable"/>
        <w:tblW w:w="0" w:type="dxa"/>
        <w:tblLook w:val="04A0" w:firstRow="1" w:lastRow="0" w:firstColumn="1" w:lastColumn="0" w:noHBand="0" w:noVBand="1"/>
      </w:tblPr>
      <w:tblGrid>
        <w:gridCol w:w="3726"/>
        <w:gridCol w:w="3635"/>
        <w:gridCol w:w="3555"/>
      </w:tblGrid>
      <w:tr w:rsidR="00123526" w14:paraId="2C7CD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DDC7" w14:textId="77777777" w:rsidR="00123526" w:rsidRDefault="00840FC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4">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2C7CDDC8" w14:textId="77777777" w:rsidR="00123526" w:rsidRDefault="00840FC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C7CDDC9" w14:textId="77777777" w:rsidR="00123526" w:rsidRDefault="00840FC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123526" w14:paraId="2C7CD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CB" w14:textId="77777777" w:rsidR="00123526" w:rsidRDefault="00840FC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CC" w14:textId="77777777" w:rsidR="00123526" w:rsidRPr="00320908" w:rsidRDefault="00840FCE">
            <w:pPr>
              <w:pStyle w:val="ProductList-TableBody"/>
              <w:rPr>
                <w:lang w:val="de-DE"/>
              </w:rPr>
            </w:pPr>
            <w:r w:rsidRPr="00320908">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CD" w14:textId="77777777" w:rsidR="00123526" w:rsidRDefault="00840FCE">
            <w:pPr>
              <w:pStyle w:val="ProductList-TableBody"/>
            </w:pPr>
            <w:r>
              <w:rPr>
                <w:color w:val="404040"/>
              </w:rPr>
              <w:t>Enthaltene Technologien: n. z.</w:t>
            </w:r>
          </w:p>
        </w:tc>
      </w:tr>
      <w:tr w:rsidR="00123526" w14:paraId="2C7CD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CF" w14:textId="77777777" w:rsidR="00123526" w:rsidRDefault="00840FCE">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D0"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D1" w14:textId="77777777" w:rsidR="00123526" w:rsidRDefault="00123526">
            <w:pPr>
              <w:pStyle w:val="ProductList-TableBody"/>
            </w:pPr>
          </w:p>
        </w:tc>
      </w:tr>
    </w:tbl>
    <w:p w14:paraId="2C7CDDD3" w14:textId="77777777" w:rsidR="00123526" w:rsidRDefault="00123526">
      <w:pPr>
        <w:pStyle w:val="ProductList-Body"/>
      </w:pPr>
    </w:p>
    <w:p w14:paraId="2C7CDDD4" w14:textId="77777777" w:rsidR="00123526" w:rsidRDefault="00840FCE">
      <w:pPr>
        <w:pStyle w:val="ProductList-ClauseHeading"/>
        <w:outlineLvl w:val="3"/>
      </w:pPr>
      <w:r>
        <w:t>3.1 Importieren von Identitätsdaten: Forefront Identity Manager 2010 R2 – Windows Live Edition</w:t>
      </w:r>
    </w:p>
    <w:p w14:paraId="2C7CDDD5" w14:textId="77777777" w:rsidR="00123526" w:rsidRPr="00320908" w:rsidRDefault="00840FCE">
      <w:pPr>
        <w:pStyle w:val="ProductList-Body"/>
        <w:rPr>
          <w:lang w:val="de-DE"/>
        </w:rPr>
      </w:pPr>
      <w:r w:rsidRPr="00320908">
        <w:rPr>
          <w:lang w:val="de-DE"/>
        </w:rP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2C7CDDD6" w14:textId="77777777" w:rsidR="00123526" w:rsidRPr="00320908" w:rsidRDefault="00123526">
      <w:pPr>
        <w:pStyle w:val="ProductList-Body"/>
        <w:rPr>
          <w:lang w:val="de-DE"/>
        </w:rPr>
      </w:pPr>
    </w:p>
    <w:p w14:paraId="2C7CDDD7" w14:textId="77777777" w:rsidR="00123526" w:rsidRDefault="00840FCE">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123526" w14:paraId="2C7CD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7CDDD8" w14:textId="77777777" w:rsidR="00123526" w:rsidRDefault="00840FCE">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14:paraId="2C7CDDD9" w14:textId="77777777" w:rsidR="00123526" w:rsidRDefault="001235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7CDDDA" w14:textId="77777777" w:rsidR="00123526" w:rsidRDefault="00123526">
            <w:pPr>
              <w:pStyle w:val="ProductList-TableBody"/>
            </w:pPr>
          </w:p>
        </w:tc>
      </w:tr>
    </w:tbl>
    <w:p w14:paraId="2C7CDDDC" w14:textId="77777777" w:rsidR="00123526" w:rsidRDefault="00840FCE">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19"/>
        <w:gridCol w:w="3695"/>
        <w:gridCol w:w="3602"/>
      </w:tblGrid>
      <w:tr w:rsidR="00123526" w14:paraId="2C7CD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DDDD" w14:textId="77777777" w:rsidR="00123526" w:rsidRDefault="00840FC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DDDE" w14:textId="77777777" w:rsidR="00123526" w:rsidRDefault="00840FC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DDDF" w14:textId="77777777" w:rsidR="00123526" w:rsidRDefault="00840FCE">
            <w:pPr>
              <w:pStyle w:val="ProductList-TableBody"/>
            </w:pPr>
            <w:r>
              <w:rPr>
                <w:color w:val="404040"/>
              </w:rPr>
              <w:t>Failoverrechte: n. z.</w:t>
            </w:r>
          </w:p>
        </w:tc>
      </w:tr>
      <w:tr w:rsidR="00123526" w14:paraId="2C7CD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E1" w14:textId="77777777" w:rsidR="00123526" w:rsidRDefault="00840FC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E2" w14:textId="77777777" w:rsidR="00123526" w:rsidRDefault="00840FC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E3" w14:textId="77777777" w:rsidR="00123526" w:rsidRDefault="00840FCE">
            <w:pPr>
              <w:pStyle w:val="ProductList-TableBody"/>
            </w:pPr>
            <w:r>
              <w:rPr>
                <w:color w:val="404040"/>
              </w:rPr>
              <w:t>Roamingrechte: n. z.</w:t>
            </w:r>
          </w:p>
        </w:tc>
      </w:tr>
      <w:tr w:rsidR="00123526" w14:paraId="2C7CD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E5" w14:textId="77777777" w:rsidR="00123526" w:rsidRDefault="00840FC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E6" w14:textId="77777777" w:rsidR="00123526" w:rsidRDefault="00840FC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DE7" w14:textId="77777777" w:rsidR="00123526" w:rsidRDefault="00123526">
            <w:pPr>
              <w:pStyle w:val="ProductList-TableBody"/>
            </w:pPr>
          </w:p>
        </w:tc>
      </w:tr>
    </w:tbl>
    <w:p w14:paraId="2C7CDDE9"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DD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DDEA"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DDEC" w14:textId="77777777" w:rsidR="00123526" w:rsidRDefault="00123526">
      <w:pPr>
        <w:pStyle w:val="ProductList-Body"/>
      </w:pPr>
    </w:p>
    <w:p w14:paraId="2C7CDDED" w14:textId="77777777" w:rsidR="00123526" w:rsidRDefault="00840FCE">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502055303"/>
      <w:r>
        <w:instrText>Microsoft Dynamics 365 On-premises</w:instrText>
      </w:r>
      <w:bookmarkEnd w:id="66"/>
      <w:r>
        <w:instrText>" \l 2</w:instrText>
      </w:r>
      <w:r>
        <w:fldChar w:fldCharType="end"/>
      </w:r>
    </w:p>
    <w:p w14:paraId="2C7CDDEE" w14:textId="77777777" w:rsidR="00123526" w:rsidRDefault="00840FCE">
      <w:pPr>
        <w:pStyle w:val="ProductList-Offering1SubSection"/>
        <w:outlineLvl w:val="2"/>
      </w:pPr>
      <w:bookmarkStart w:id="67" w:name="_Sec679"/>
      <w:r>
        <w:t>1. Programmverfügbarkeit</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23526" w14:paraId="2C7CDD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CDDEF" w14:textId="77777777" w:rsidR="00123526" w:rsidRDefault="00840FC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DF0" w14:textId="77777777" w:rsidR="00123526" w:rsidRDefault="00840FC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DF1" w14:textId="77777777" w:rsidR="00123526" w:rsidRDefault="00840FC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DF2" w14:textId="77777777" w:rsidR="00123526" w:rsidRDefault="00840FC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DF3" w14:textId="77777777" w:rsidR="00123526" w:rsidRDefault="00840F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DF4"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DF5"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DF6"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DF7"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DF8"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DF9"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DFA"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23526" w14:paraId="2C7CDE08" w14:textId="77777777">
        <w:tc>
          <w:tcPr>
            <w:tcW w:w="4160" w:type="dxa"/>
            <w:tcBorders>
              <w:top w:val="single" w:sz="6" w:space="0" w:color="FFFFFF"/>
              <w:left w:val="none" w:sz="4" w:space="0" w:color="6E6E6E"/>
              <w:bottom w:val="dashed" w:sz="4" w:space="0" w:color="BFBFBF"/>
              <w:right w:val="none" w:sz="4" w:space="0" w:color="6E6E6E"/>
            </w:tcBorders>
          </w:tcPr>
          <w:p w14:paraId="2C7CDDFC" w14:textId="77777777" w:rsidR="00123526" w:rsidRPr="00320908" w:rsidRDefault="00840FCE">
            <w:pPr>
              <w:pStyle w:val="ProductList-TableBody"/>
              <w:rPr>
                <w:lang w:val="de-DE"/>
              </w:rPr>
            </w:pPr>
            <w:r w:rsidRPr="00320908">
              <w:rPr>
                <w:lang w:val="de-DE"/>
              </w:rPr>
              <w:t>Microsoft Dynamics 365 für Team Members On-premises CAL</w:t>
            </w:r>
            <w:r>
              <w:fldChar w:fldCharType="begin"/>
            </w:r>
            <w:r w:rsidRPr="00320908">
              <w:rPr>
                <w:lang w:val="de-DE"/>
              </w:rPr>
              <w:instrText xml:space="preserve"> XE "Microsoft Dynamics 365 für Team Members On-premises CAL" </w:instrText>
            </w:r>
            <w:r>
              <w:fldChar w:fldCharType="end"/>
            </w:r>
            <w:r w:rsidRPr="00320908">
              <w:rPr>
                <w:lang w:val="de-DE"/>
              </w:rP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2C7CDDFD" w14:textId="77777777" w:rsidR="00123526" w:rsidRDefault="00840FC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C7CDDFE" w14:textId="77777777" w:rsidR="00123526" w:rsidRDefault="00840F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7CDDFF" w14:textId="77777777" w:rsidR="00123526" w:rsidRDefault="00840F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7CDE00"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01"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0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03"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04"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0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0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0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23526" w14:paraId="2C7CDE15" w14:textId="77777777">
        <w:tc>
          <w:tcPr>
            <w:tcW w:w="4160" w:type="dxa"/>
            <w:tcBorders>
              <w:top w:val="dashed" w:sz="4" w:space="0" w:color="BFBFBF"/>
              <w:left w:val="none" w:sz="4" w:space="0" w:color="6E6E6E"/>
              <w:bottom w:val="dashed" w:sz="4" w:space="0" w:color="BFBFBF"/>
              <w:right w:val="none" w:sz="4" w:space="0" w:color="6E6E6E"/>
            </w:tcBorders>
          </w:tcPr>
          <w:p w14:paraId="2C7CDE09" w14:textId="77777777" w:rsidR="00123526" w:rsidRDefault="00840FCE">
            <w:pPr>
              <w:pStyle w:val="ProductList-TableBody"/>
            </w:pPr>
            <w:r>
              <w:t xml:space="preserve">Microsoft Dynamics 365 für Customer Service On-premises CAL </w:t>
            </w:r>
            <w:r>
              <w:fldChar w:fldCharType="begin"/>
            </w:r>
            <w:r>
              <w:instrText xml:space="preserve"> XE "Microsoft Dynamics 365 für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2C7CDE0A" w14:textId="77777777" w:rsidR="00123526" w:rsidRDefault="00840F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C7CDE0B" w14:textId="77777777" w:rsidR="00123526" w:rsidRDefault="00840F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7CDE0C" w14:textId="77777777" w:rsidR="00123526" w:rsidRDefault="00840F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7CDE0D" w14:textId="77777777" w:rsidR="00123526" w:rsidRDefault="00840FC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0E"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0F"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10"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11"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1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1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1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23526" w14:paraId="2C7CDE22" w14:textId="77777777">
        <w:tc>
          <w:tcPr>
            <w:tcW w:w="4160" w:type="dxa"/>
            <w:tcBorders>
              <w:top w:val="dashed" w:sz="4" w:space="0" w:color="BFBFBF"/>
              <w:left w:val="none" w:sz="4" w:space="0" w:color="6E6E6E"/>
              <w:bottom w:val="dashed" w:sz="4" w:space="0" w:color="9F9F9F"/>
              <w:right w:val="none" w:sz="4" w:space="0" w:color="6E6E6E"/>
            </w:tcBorders>
          </w:tcPr>
          <w:p w14:paraId="2C7CDE16" w14:textId="77777777" w:rsidR="00123526" w:rsidRPr="00320908" w:rsidRDefault="00840FCE">
            <w:pPr>
              <w:pStyle w:val="ProductList-TableBody"/>
              <w:rPr>
                <w:lang w:val="de-DE"/>
              </w:rPr>
            </w:pPr>
            <w:r w:rsidRPr="00320908">
              <w:rPr>
                <w:lang w:val="de-DE"/>
              </w:rPr>
              <w:t>Microsoft Dynamics 365 für Sales On-premises CAL</w:t>
            </w:r>
            <w:r>
              <w:fldChar w:fldCharType="begin"/>
            </w:r>
            <w:r w:rsidRPr="00320908">
              <w:rPr>
                <w:lang w:val="de-DE"/>
              </w:rPr>
              <w:instrText xml:space="preserve"> XE "Microsoft Dynamics 365 für Sales On-premises CAL" </w:instrText>
            </w:r>
            <w:r>
              <w:fldChar w:fldCharType="end"/>
            </w:r>
            <w:r w:rsidRPr="00320908">
              <w:rPr>
                <w:lang w:val="de-DE"/>
              </w:rP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2C7CDE17" w14:textId="77777777" w:rsidR="00123526" w:rsidRDefault="00840FC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C7CDE18" w14:textId="77777777" w:rsidR="00123526" w:rsidRDefault="00840FC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C7CDE19" w14:textId="77777777" w:rsidR="00123526" w:rsidRDefault="00840FC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C7CDE1A"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1B"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1C"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1D"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1E"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1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2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2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23526" w14:paraId="2C7CDE2F" w14:textId="77777777">
        <w:tc>
          <w:tcPr>
            <w:tcW w:w="4160" w:type="dxa"/>
            <w:tcBorders>
              <w:top w:val="dashed" w:sz="4" w:space="0" w:color="9F9F9F"/>
              <w:left w:val="none" w:sz="4" w:space="0" w:color="6E6E6E"/>
              <w:bottom w:val="dashed" w:sz="4" w:space="0" w:color="BFBFBF"/>
              <w:right w:val="none" w:sz="4" w:space="0" w:color="6E6E6E"/>
            </w:tcBorders>
          </w:tcPr>
          <w:p w14:paraId="2C7CDE23" w14:textId="77777777" w:rsidR="00123526" w:rsidRDefault="00840FCE">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2C7CDE24" w14:textId="77777777" w:rsidR="00123526" w:rsidRDefault="00840FC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C7CDE25" w14:textId="77777777" w:rsidR="00123526" w:rsidRDefault="00840FC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C7CDE26" w14:textId="77777777" w:rsidR="00123526" w:rsidRDefault="0012352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C7CDE27"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E28"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E29"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E2A"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E2B"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2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E2D"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2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DE3C" w14:textId="77777777">
        <w:tc>
          <w:tcPr>
            <w:tcW w:w="4160" w:type="dxa"/>
            <w:tcBorders>
              <w:top w:val="dashed" w:sz="4" w:space="0" w:color="BFBFBF"/>
              <w:left w:val="none" w:sz="4" w:space="0" w:color="6E6E6E"/>
              <w:bottom w:val="dashed" w:sz="4" w:space="0" w:color="BFBFBF"/>
              <w:right w:val="none" w:sz="4" w:space="0" w:color="6E6E6E"/>
            </w:tcBorders>
          </w:tcPr>
          <w:p w14:paraId="2C7CDE30" w14:textId="77777777" w:rsidR="00123526" w:rsidRDefault="00840FCE">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2C7CDE31" w14:textId="77777777" w:rsidR="00123526" w:rsidRDefault="00840FC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C7CDE32" w14:textId="77777777" w:rsidR="00123526" w:rsidRDefault="00840F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C7CDE33"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7CDE34"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E35"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E36"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E37"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E38"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3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E3A"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3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DE49" w14:textId="77777777">
        <w:tc>
          <w:tcPr>
            <w:tcW w:w="4160" w:type="dxa"/>
            <w:tcBorders>
              <w:top w:val="dashed" w:sz="4" w:space="0" w:color="BFBFBF"/>
              <w:left w:val="none" w:sz="4" w:space="0" w:color="6E6E6E"/>
              <w:bottom w:val="dashed" w:sz="4" w:space="0" w:color="BFBFBF"/>
              <w:right w:val="none" w:sz="4" w:space="0" w:color="6E6E6E"/>
            </w:tcBorders>
          </w:tcPr>
          <w:p w14:paraId="2C7CDE3D" w14:textId="77777777" w:rsidR="00123526" w:rsidRDefault="00840FCE">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2C7CDE3E" w14:textId="77777777" w:rsidR="00123526" w:rsidRDefault="00840FC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C7CDE3F" w14:textId="77777777" w:rsidR="00123526" w:rsidRDefault="00840F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C7CDE40"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7CDE41"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E4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E43"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E44"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E45"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4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E47"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4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DE56" w14:textId="77777777">
        <w:tc>
          <w:tcPr>
            <w:tcW w:w="4160" w:type="dxa"/>
            <w:tcBorders>
              <w:top w:val="dashed" w:sz="4" w:space="0" w:color="BFBFBF"/>
              <w:left w:val="none" w:sz="4" w:space="0" w:color="6E6E6E"/>
              <w:bottom w:val="none" w:sz="4" w:space="0" w:color="BFBFBF"/>
              <w:right w:val="none" w:sz="4" w:space="0" w:color="6E6E6E"/>
            </w:tcBorders>
          </w:tcPr>
          <w:p w14:paraId="2C7CDE4A" w14:textId="77777777" w:rsidR="00123526" w:rsidRDefault="00840FCE">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7CDE4B" w14:textId="77777777" w:rsidR="00123526" w:rsidRDefault="00840FC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C7CDE4C" w14:textId="77777777" w:rsidR="00123526" w:rsidRDefault="00840FC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C7CDE4D" w14:textId="77777777" w:rsidR="00123526" w:rsidRDefault="001235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C7CDE4E"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E4F"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E50"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E51"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E5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5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E54"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5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C7CDE57" w14:textId="77777777" w:rsidR="00123526" w:rsidRDefault="00840FCE">
      <w:pPr>
        <w:pStyle w:val="ProductList-Offering1SubSection"/>
        <w:outlineLvl w:val="2"/>
      </w:pPr>
      <w:bookmarkStart w:id="68" w:name="_Sec735"/>
      <w:r>
        <w:t>2. Produktbedingungen</w:t>
      </w:r>
      <w:bookmarkEnd w:id="68"/>
    </w:p>
    <w:tbl>
      <w:tblPr>
        <w:tblStyle w:val="PURTable"/>
        <w:tblW w:w="0" w:type="dxa"/>
        <w:tblLook w:val="04A0" w:firstRow="1" w:lastRow="0" w:firstColumn="1" w:lastColumn="0" w:noHBand="0" w:noVBand="1"/>
      </w:tblPr>
      <w:tblGrid>
        <w:gridCol w:w="3680"/>
        <w:gridCol w:w="3621"/>
        <w:gridCol w:w="3615"/>
      </w:tblGrid>
      <w:tr w:rsidR="00123526" w14:paraId="2C7CD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DE58" w14:textId="77777777" w:rsidR="00123526" w:rsidRDefault="00840FC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C7CDE59"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DE5A" w14:textId="77777777" w:rsidR="00123526" w:rsidRDefault="00840FCE">
            <w:pPr>
              <w:pStyle w:val="ProductList-TableBody"/>
            </w:pPr>
            <w:r>
              <w:rPr>
                <w:color w:val="404040"/>
              </w:rPr>
              <w:t>Down-Editionen: n. z.</w:t>
            </w:r>
          </w:p>
        </w:tc>
      </w:tr>
      <w:tr w:rsidR="00123526" w:rsidRPr="00FF5C0F" w14:paraId="2C7CD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E5C" w14:textId="77777777" w:rsidR="00123526" w:rsidRPr="00320908" w:rsidRDefault="00840FCE">
            <w:pPr>
              <w:pStyle w:val="ProductList-TableBody"/>
              <w:rPr>
                <w:lang w:val="de-DE"/>
              </w:rPr>
            </w:pPr>
            <w:r w:rsidRPr="00320908">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E5D"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DE5E" w14:textId="77777777" w:rsidR="00123526" w:rsidRPr="00320908" w:rsidRDefault="00840FCE">
            <w:pPr>
              <w:pStyle w:val="ProductList-TableBody"/>
              <w:rPr>
                <w:lang w:val="de-DE"/>
              </w:rPr>
            </w:pPr>
            <w:r>
              <w:fldChar w:fldCharType="begin"/>
            </w:r>
            <w:r w:rsidRPr="00320908">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320908">
              <w:rPr>
                <w:color w:val="0563C1"/>
                <w:lang w:val="de-DE"/>
              </w:rPr>
              <w:t>Voraussetzung (Software Assurance)</w:t>
            </w:r>
            <w:r>
              <w:fldChar w:fldCharType="end"/>
            </w:r>
            <w:r w:rsidRPr="00320908">
              <w:rPr>
                <w:lang w:val="de-DE"/>
              </w:rPr>
              <w:t xml:space="preserve">: </w:t>
            </w:r>
            <w:hyperlink w:anchor="_Sec564">
              <w:r w:rsidRPr="00320908">
                <w:rPr>
                  <w:color w:val="00467F"/>
                  <w:u w:val="single"/>
                  <w:lang w:val="de-DE"/>
                </w:rPr>
                <w:t>Anhang B</w:t>
              </w:r>
            </w:hyperlink>
          </w:p>
        </w:tc>
      </w:tr>
      <w:tr w:rsidR="00123526" w:rsidRPr="00FF5C0F" w14:paraId="2C7CD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E60" w14:textId="77777777" w:rsidR="00123526" w:rsidRDefault="00840FC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E61" w14:textId="77777777" w:rsidR="00123526" w:rsidRPr="00320908" w:rsidRDefault="00840FCE">
            <w:pPr>
              <w:pStyle w:val="ProductList-TableBody"/>
              <w:rPr>
                <w:lang w:val="de-DE"/>
              </w:rPr>
            </w:pPr>
            <w:r w:rsidRPr="00320908">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E62" w14:textId="77777777" w:rsidR="00123526" w:rsidRPr="00320908" w:rsidRDefault="00840FCE">
            <w:pPr>
              <w:pStyle w:val="ProductList-TableBody"/>
              <w:rPr>
                <w:lang w:val="de-DE"/>
              </w:rPr>
            </w:pPr>
            <w:r w:rsidRPr="00320908">
              <w:rPr>
                <w:color w:val="404040"/>
                <w:lang w:val="de-DE"/>
              </w:rPr>
              <w:t>Zur Verringerung berechtigt: n. z.</w:t>
            </w:r>
          </w:p>
        </w:tc>
      </w:tr>
      <w:tr w:rsidR="00123526" w:rsidRPr="00FF5C0F" w14:paraId="2C7CD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E64" w14:textId="77777777" w:rsidR="00123526" w:rsidRPr="00320908" w:rsidRDefault="00840FCE">
            <w:pPr>
              <w:pStyle w:val="ProductList-TableBody"/>
              <w:rPr>
                <w:lang w:val="de-DE"/>
              </w:rPr>
            </w:pPr>
            <w:r w:rsidRPr="00320908">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E65" w14:textId="77777777" w:rsidR="00123526" w:rsidRPr="00320908" w:rsidRDefault="00840FCE">
            <w:pPr>
              <w:pStyle w:val="ProductList-TableBody"/>
              <w:rPr>
                <w:lang w:val="de-DE"/>
              </w:rPr>
            </w:pPr>
            <w:r w:rsidRPr="00320908">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E66" w14:textId="77777777" w:rsidR="00123526" w:rsidRPr="00320908" w:rsidRDefault="00840FCE">
            <w:pPr>
              <w:pStyle w:val="ProductList-TableBody"/>
              <w:rPr>
                <w:lang w:val="de-DE"/>
              </w:rPr>
            </w:pPr>
            <w:r w:rsidRPr="00320908">
              <w:rPr>
                <w:color w:val="404040"/>
                <w:lang w:val="de-DE"/>
              </w:rPr>
              <w:t>True-up-berechtigt: n. z.</w:t>
            </w:r>
          </w:p>
        </w:tc>
      </w:tr>
      <w:tr w:rsidR="00123526" w14:paraId="2C7CD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E68" w14:textId="77777777" w:rsidR="00123526" w:rsidRDefault="00840FC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E69"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E6A" w14:textId="77777777" w:rsidR="00123526" w:rsidRDefault="00123526">
            <w:pPr>
              <w:pStyle w:val="ProductList-TableBody"/>
            </w:pPr>
          </w:p>
        </w:tc>
      </w:tr>
    </w:tbl>
    <w:p w14:paraId="2C7CDE6C" w14:textId="77777777" w:rsidR="00123526" w:rsidRDefault="00840FCE">
      <w:pPr>
        <w:pStyle w:val="ProductList-Offering1SubSection"/>
        <w:outlineLvl w:val="2"/>
      </w:pPr>
      <w:bookmarkStart w:id="69" w:name="_Sec790"/>
      <w:r>
        <w:t>3. Nutzungsrechte</w:t>
      </w:r>
      <w:bookmarkEnd w:id="69"/>
    </w:p>
    <w:tbl>
      <w:tblPr>
        <w:tblStyle w:val="PURTable"/>
        <w:tblW w:w="0" w:type="dxa"/>
        <w:tblLook w:val="04A0" w:firstRow="1" w:lastRow="0" w:firstColumn="1" w:lastColumn="0" w:noHBand="0" w:noVBand="1"/>
      </w:tblPr>
      <w:tblGrid>
        <w:gridCol w:w="3726"/>
        <w:gridCol w:w="3635"/>
        <w:gridCol w:w="3555"/>
      </w:tblGrid>
      <w:tr w:rsidR="00123526" w14:paraId="2C7CD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DE6D" w14:textId="77777777" w:rsidR="00123526" w:rsidRDefault="00840FC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C7CDE6E" w14:textId="77777777" w:rsidR="00123526" w:rsidRDefault="00840FC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C7CDE6F" w14:textId="77777777" w:rsidR="00123526" w:rsidRDefault="00840FC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123526" w14:paraId="2C7CDE74" w14:textId="77777777">
        <w:tc>
          <w:tcPr>
            <w:tcW w:w="4040" w:type="dxa"/>
            <w:tcBorders>
              <w:top w:val="single" w:sz="4" w:space="0" w:color="000000"/>
              <w:left w:val="single" w:sz="4" w:space="0" w:color="000000"/>
              <w:bottom w:val="single" w:sz="4" w:space="0" w:color="000000"/>
              <w:right w:val="single" w:sz="4" w:space="0" w:color="000000"/>
            </w:tcBorders>
          </w:tcPr>
          <w:p w14:paraId="2C7CDE71" w14:textId="77777777" w:rsidR="00123526" w:rsidRDefault="00840FC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2C7CDE72" w14:textId="77777777" w:rsidR="00123526" w:rsidRPr="00320908" w:rsidRDefault="00840FCE">
            <w:pPr>
              <w:pStyle w:val="ProductList-TableBody"/>
              <w:rPr>
                <w:lang w:val="de-DE"/>
              </w:rPr>
            </w:pPr>
            <w:r>
              <w:fldChar w:fldCharType="begin"/>
            </w:r>
            <w:r w:rsidRPr="00320908">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320908">
              <w:rPr>
                <w:color w:val="0563C1"/>
                <w:lang w:val="de-DE"/>
              </w:rPr>
              <w:t>Voraussetzungen für Externen Nutzerzugriff</w:t>
            </w:r>
            <w:r>
              <w:fldChar w:fldCharType="end"/>
            </w:r>
            <w:r w:rsidRPr="00320908">
              <w:rPr>
                <w:lang w:val="de-DE"/>
              </w:rPr>
              <w:t xml:space="preserve">: Lizenziert mit Vertriebs- und Kundendienst-CAL, mit Ausnahme von (a) Vertragspartnern oder Vertretern der Kunden oder ihrer verbundenen Unternehmen; (b) Zugriff über Microsoft Dynamics 365 Clients oder (c) lizenziert </w:t>
            </w:r>
            <w:r w:rsidRPr="00320908">
              <w:rPr>
                <w:lang w:val="de-DE"/>
              </w:rPr>
              <w:lastRenderedPageBreak/>
              <w:t>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E73" w14:textId="77777777" w:rsidR="00123526" w:rsidRDefault="00840FCE">
            <w:pPr>
              <w:pStyle w:val="ProductList-TableBody"/>
            </w:pPr>
            <w:r>
              <w:rPr>
                <w:color w:val="404040"/>
              </w:rPr>
              <w:lastRenderedPageBreak/>
              <w:t>Enthaltene Technologien: n. z.</w:t>
            </w:r>
          </w:p>
        </w:tc>
      </w:tr>
      <w:tr w:rsidR="00123526" w:rsidRPr="00FF5C0F" w14:paraId="2C7CDE78" w14:textId="77777777">
        <w:tc>
          <w:tcPr>
            <w:tcW w:w="4040" w:type="dxa"/>
            <w:tcBorders>
              <w:top w:val="single" w:sz="4" w:space="0" w:color="000000"/>
              <w:left w:val="single" w:sz="4" w:space="0" w:color="000000"/>
              <w:bottom w:val="single" w:sz="4" w:space="0" w:color="000000"/>
              <w:right w:val="single" w:sz="4" w:space="0" w:color="000000"/>
            </w:tcBorders>
          </w:tcPr>
          <w:p w14:paraId="2C7CDE75" w14:textId="77777777" w:rsidR="00123526" w:rsidRPr="00320908" w:rsidRDefault="00840FCE">
            <w:pPr>
              <w:pStyle w:val="ProductList-TableBody"/>
              <w:rPr>
                <w:lang w:val="de-DE"/>
              </w:rPr>
            </w:pPr>
            <w:r>
              <w:fldChar w:fldCharType="begin"/>
            </w:r>
            <w:r w:rsidRPr="00320908">
              <w:rPr>
                <w:lang w:val="de-DE"/>
              </w:rPr>
              <w:instrText xml:space="preserve"> AutoTextList   \s NoStyle \t "enthält Mitteilungen zu einem Produkt; Näheres dazu finden Sie im Abschnitt „Mitteilungen“ der Universellen Lizenzbestimmungen." </w:instrText>
            </w:r>
            <w:r>
              <w:fldChar w:fldCharType="separate"/>
            </w:r>
            <w:r w:rsidRPr="00320908">
              <w:rPr>
                <w:color w:val="0563C1"/>
                <w:lang w:val="de-DE"/>
              </w:rPr>
              <w:t>Mitteilungen</w:t>
            </w:r>
            <w:r>
              <w:fldChar w:fldCharType="end"/>
            </w:r>
            <w:r w:rsidRPr="00320908">
              <w:rPr>
                <w:lang w:val="de-DE"/>
              </w:rPr>
              <w:t xml:space="preserve">: </w:t>
            </w:r>
            <w:hyperlink w:anchor="_Sec537">
              <w:r w:rsidRPr="00320908">
                <w:rPr>
                  <w:color w:val="00467F"/>
                  <w:u w:val="single"/>
                  <w:lang w:val="de-DE"/>
                </w:rPr>
                <w:t>Internetbasierte Features</w:t>
              </w:r>
            </w:hyperlink>
            <w:r w:rsidRPr="00320908">
              <w:rPr>
                <w:lang w:val="de-DE"/>
              </w:rPr>
              <w:t xml:space="preserve">, </w:t>
            </w:r>
            <w:hyperlink w:anchor="_Sec537">
              <w:r w:rsidRPr="00320908">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E76" w14:textId="77777777" w:rsidR="00123526" w:rsidRPr="00320908" w:rsidRDefault="00123526">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E77" w14:textId="77777777" w:rsidR="00123526" w:rsidRPr="00320908" w:rsidRDefault="00123526">
            <w:pPr>
              <w:pStyle w:val="ProductList-TableBody"/>
              <w:rPr>
                <w:lang w:val="de-DE"/>
              </w:rPr>
            </w:pPr>
          </w:p>
        </w:tc>
      </w:tr>
    </w:tbl>
    <w:p w14:paraId="2C7CDE79" w14:textId="77777777" w:rsidR="00123526" w:rsidRPr="00320908" w:rsidRDefault="00123526">
      <w:pPr>
        <w:pStyle w:val="ProductList-Body"/>
        <w:rPr>
          <w:lang w:val="de-DE"/>
        </w:rPr>
      </w:pPr>
    </w:p>
    <w:p w14:paraId="2C7CDE7A" w14:textId="77777777" w:rsidR="00123526" w:rsidRDefault="00840FCE">
      <w:pPr>
        <w:pStyle w:val="ProductList-ClauseHeading"/>
        <w:outlineLvl w:val="3"/>
      </w:pPr>
      <w:r>
        <w:t>3.1 Microsoft Dynamics 365 für Team Members On-premises CAL Server Software Access</w:t>
      </w:r>
    </w:p>
    <w:p w14:paraId="2C7CDE7B" w14:textId="77777777" w:rsidR="00123526" w:rsidRPr="00320908" w:rsidRDefault="00840FCE">
      <w:pPr>
        <w:pStyle w:val="ProductList-Body"/>
        <w:rPr>
          <w:lang w:val="de-DE"/>
        </w:rPr>
      </w:pPr>
      <w:r w:rsidRPr="00320908">
        <w:rPr>
          <w:lang w:val="de-DE"/>
        </w:rP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55"/>
        <w:gridCol w:w="3628"/>
        <w:gridCol w:w="3633"/>
      </w:tblGrid>
      <w:tr w:rsidR="00123526" w:rsidRPr="00FF5C0F" w14:paraId="2C7CD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CDE7C" w14:textId="77777777" w:rsidR="00123526" w:rsidRDefault="00840FCE">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2C7CDE7D" w14:textId="77777777" w:rsidR="00123526" w:rsidRPr="00320908" w:rsidRDefault="00840FCE">
            <w:pPr>
              <w:pStyle w:val="ProductList-TableBody"/>
              <w:rPr>
                <w:lang w:val="de-DE"/>
              </w:rPr>
            </w:pPr>
            <w:r w:rsidRPr="00320908">
              <w:rPr>
                <w:lang w:val="de-DE"/>
              </w:rPr>
              <w:t>Microsoft Dynamics 365 für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2C7CDE7E" w14:textId="77777777" w:rsidR="00123526" w:rsidRPr="00320908" w:rsidRDefault="00840FCE">
            <w:pPr>
              <w:pStyle w:val="ProductList-TableBody"/>
              <w:rPr>
                <w:lang w:val="de-DE"/>
              </w:rPr>
            </w:pPr>
            <w:r w:rsidRPr="00320908">
              <w:rPr>
                <w:lang w:val="de-DE"/>
              </w:rPr>
              <w:t>Microsoft Dynamics 365 für Team Members, Enterprise Edition</w:t>
            </w:r>
            <w:r>
              <w:fldChar w:fldCharType="begin"/>
            </w:r>
            <w:r w:rsidRPr="00320908">
              <w:rPr>
                <w:lang w:val="de-DE"/>
              </w:rPr>
              <w:instrText xml:space="preserve"> XE "Microsoft Dynamics 365 für Team Members, Enterprise Edition" </w:instrText>
            </w:r>
            <w:r>
              <w:fldChar w:fldCharType="end"/>
            </w:r>
            <w:r w:rsidRPr="00320908">
              <w:rPr>
                <w:lang w:val="de-DE"/>
              </w:rPr>
              <w:t xml:space="preserve"> (Nutzer-AL)</w:t>
            </w:r>
          </w:p>
        </w:tc>
      </w:tr>
    </w:tbl>
    <w:p w14:paraId="2C7CDE80" w14:textId="77777777" w:rsidR="00123526" w:rsidRPr="00320908" w:rsidRDefault="00123526">
      <w:pPr>
        <w:pStyle w:val="ProductList-Body"/>
        <w:rPr>
          <w:lang w:val="de-DE"/>
        </w:rPr>
      </w:pPr>
    </w:p>
    <w:p w14:paraId="2C7CDE81" w14:textId="77777777" w:rsidR="00123526" w:rsidRDefault="00840FCE">
      <w:pPr>
        <w:pStyle w:val="ProductList-ClauseHeading"/>
        <w:outlineLvl w:val="3"/>
      </w:pPr>
      <w:r>
        <w:t>3.2 Microsoft Dynamics 365 für Sales On-premises CAL Server Software Access</w:t>
      </w:r>
    </w:p>
    <w:p w14:paraId="2C7CDE82" w14:textId="77777777" w:rsidR="00123526" w:rsidRPr="00320908" w:rsidRDefault="00840FCE">
      <w:pPr>
        <w:pStyle w:val="ProductList-Body"/>
        <w:rPr>
          <w:lang w:val="de-DE"/>
        </w:rPr>
      </w:pPr>
      <w:r w:rsidRPr="00320908">
        <w:rPr>
          <w:lang w:val="de-DE"/>
        </w:rPr>
        <w:t>Zugriff auf Serversoftware für Nutzung durch Sales.</w:t>
      </w:r>
    </w:p>
    <w:tbl>
      <w:tblPr>
        <w:tblStyle w:val="PURTable"/>
        <w:tblW w:w="0" w:type="dxa"/>
        <w:tblLook w:val="04A0" w:firstRow="1" w:lastRow="0" w:firstColumn="1" w:lastColumn="0" w:noHBand="0" w:noVBand="1"/>
      </w:tblPr>
      <w:tblGrid>
        <w:gridCol w:w="3645"/>
        <w:gridCol w:w="3648"/>
        <w:gridCol w:w="3623"/>
      </w:tblGrid>
      <w:tr w:rsidR="00123526" w:rsidRPr="00FF5C0F" w14:paraId="2C7CD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CDE83" w14:textId="77777777" w:rsidR="00123526" w:rsidRDefault="00840FCE">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2C7CDE84" w14:textId="77777777" w:rsidR="00123526" w:rsidRPr="00320908" w:rsidRDefault="00840FCE">
            <w:pPr>
              <w:pStyle w:val="ProductList-TableBody"/>
              <w:rPr>
                <w:lang w:val="de-DE"/>
              </w:rPr>
            </w:pPr>
            <w:r w:rsidRPr="00320908">
              <w:rPr>
                <w:lang w:val="de-DE"/>
              </w:rPr>
              <w:t>Microsoft Dynamics 365 für Sales On-premises CAL (Gerät und Nutzer)</w:t>
            </w:r>
          </w:p>
          <w:p w14:paraId="2C7CDE85" w14:textId="77777777" w:rsidR="00123526" w:rsidRPr="00320908" w:rsidRDefault="00840FCE">
            <w:pPr>
              <w:pStyle w:val="ProductList-TableBody"/>
              <w:rPr>
                <w:lang w:val="de-DE"/>
              </w:rPr>
            </w:pPr>
            <w:r w:rsidRPr="00320908">
              <w:rPr>
                <w:lang w:val="de-DE"/>
              </w:rPr>
              <w:t xml:space="preserve">Mit CAL gleichwertige Lizenz (siehe </w:t>
            </w:r>
            <w:hyperlink r:id="rId45">
              <w:r w:rsidRPr="00320908">
                <w:rPr>
                  <w:color w:val="00467F"/>
                  <w:u w:val="single"/>
                  <w:lang w:val="de-DE"/>
                </w:rPr>
                <w:t>Anhang A</w:t>
              </w:r>
            </w:hyperlink>
            <w:r w:rsidRPr="00320908">
              <w:rPr>
                <w:lang w:val="de-DE"/>
              </w:rPr>
              <w:t>)</w:t>
            </w:r>
          </w:p>
        </w:tc>
        <w:tc>
          <w:tcPr>
            <w:tcW w:w="4040" w:type="dxa"/>
            <w:tcBorders>
              <w:top w:val="single" w:sz="18" w:space="0" w:color="0072C6"/>
              <w:left w:val="none" w:sz="4" w:space="0" w:color="000000"/>
              <w:bottom w:val="single" w:sz="4" w:space="0" w:color="000000"/>
              <w:right w:val="single" w:sz="4" w:space="0" w:color="000000"/>
            </w:tcBorders>
          </w:tcPr>
          <w:p w14:paraId="2C7CDE86" w14:textId="77777777" w:rsidR="00123526" w:rsidRPr="00320908" w:rsidRDefault="00840FCE">
            <w:pPr>
              <w:pStyle w:val="ProductList-TableBody"/>
              <w:rPr>
                <w:lang w:val="de-DE"/>
              </w:rPr>
            </w:pPr>
            <w:r w:rsidRPr="00320908">
              <w:rPr>
                <w:lang w:val="de-DE"/>
              </w:rPr>
              <w:t>Microsoft Dynamics 365 für Sales, Enterprise Edition</w:t>
            </w:r>
            <w:r>
              <w:fldChar w:fldCharType="begin"/>
            </w:r>
            <w:r w:rsidRPr="00320908">
              <w:rPr>
                <w:lang w:val="de-DE"/>
              </w:rPr>
              <w:instrText xml:space="preserve"> XE "Microsoft Dynamics 365 für Sales, Enterprise Edition" </w:instrText>
            </w:r>
            <w:r>
              <w:fldChar w:fldCharType="end"/>
            </w:r>
            <w:r w:rsidRPr="00320908">
              <w:rPr>
                <w:lang w:val="de-DE"/>
              </w:rPr>
              <w:t xml:space="preserve"> (Nutzer-SL)</w:t>
            </w:r>
          </w:p>
        </w:tc>
      </w:tr>
    </w:tbl>
    <w:p w14:paraId="2C7CDE88" w14:textId="77777777" w:rsidR="00123526" w:rsidRPr="00320908" w:rsidRDefault="00123526">
      <w:pPr>
        <w:pStyle w:val="ProductList-Body"/>
        <w:rPr>
          <w:lang w:val="de-DE"/>
        </w:rPr>
      </w:pPr>
    </w:p>
    <w:p w14:paraId="2C7CDE89" w14:textId="77777777" w:rsidR="00123526" w:rsidRDefault="00840FCE">
      <w:pPr>
        <w:pStyle w:val="ProductList-ClauseHeading"/>
        <w:outlineLvl w:val="3"/>
      </w:pPr>
      <w:r>
        <w:t>3.3 Microsoft Dynamics 365 für Customer Service On-premises CAL Server Software Access</w:t>
      </w:r>
    </w:p>
    <w:p w14:paraId="2C7CDE8A" w14:textId="77777777" w:rsidR="00123526" w:rsidRPr="00320908" w:rsidRDefault="00840FCE">
      <w:pPr>
        <w:pStyle w:val="ProductList-Body"/>
        <w:rPr>
          <w:lang w:val="de-DE"/>
        </w:rPr>
      </w:pPr>
      <w:r w:rsidRPr="00320908">
        <w:rPr>
          <w:lang w:val="de-DE"/>
        </w:rPr>
        <w:t>Zugriff auf Serversoftware für Nutzung durch Customer Service.</w:t>
      </w:r>
    </w:p>
    <w:tbl>
      <w:tblPr>
        <w:tblStyle w:val="PURTable"/>
        <w:tblW w:w="0" w:type="dxa"/>
        <w:tblLook w:val="04A0" w:firstRow="1" w:lastRow="0" w:firstColumn="1" w:lastColumn="0" w:noHBand="0" w:noVBand="1"/>
      </w:tblPr>
      <w:tblGrid>
        <w:gridCol w:w="3645"/>
        <w:gridCol w:w="3648"/>
        <w:gridCol w:w="3623"/>
      </w:tblGrid>
      <w:tr w:rsidR="00123526" w14:paraId="2C7CD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7CDE8B" w14:textId="77777777" w:rsidR="00123526" w:rsidRDefault="00840FCE">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14:paraId="2C7CDE8C" w14:textId="77777777" w:rsidR="00123526" w:rsidRDefault="00840FCE">
            <w:pPr>
              <w:pStyle w:val="ProductList-TableBody"/>
            </w:pPr>
            <w:r>
              <w:t>Microsoft Dynamics 365 für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14:paraId="2C7CDE8D" w14:textId="77777777" w:rsidR="00123526" w:rsidRDefault="00840FCE">
            <w:pPr>
              <w:pStyle w:val="ProductList-TableBody"/>
            </w:pPr>
            <w:r>
              <w:t>Microsoft Dynamics 365 für Customer Service, Enterprise Edition</w:t>
            </w:r>
            <w:r>
              <w:fldChar w:fldCharType="begin"/>
            </w:r>
            <w:r>
              <w:instrText xml:space="preserve"> XE "Microsoft Dynamics 365 für Customer Service, Enterprise Edition" </w:instrText>
            </w:r>
            <w:r>
              <w:fldChar w:fldCharType="end"/>
            </w:r>
            <w:r>
              <w:t xml:space="preserve"> (Nutzer-SL)</w:t>
            </w:r>
          </w:p>
        </w:tc>
      </w:tr>
      <w:tr w:rsidR="00123526" w:rsidRPr="00FF5C0F" w14:paraId="2C7CDE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7CDE8F" w14:textId="77777777" w:rsidR="00123526" w:rsidRDefault="00123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7CDE90" w14:textId="77777777" w:rsidR="00123526" w:rsidRPr="00320908" w:rsidRDefault="00840FCE">
            <w:pPr>
              <w:pStyle w:val="ProductList-TableBody"/>
              <w:rPr>
                <w:lang w:val="de-DE"/>
              </w:rPr>
            </w:pPr>
            <w:r w:rsidRPr="00320908">
              <w:rPr>
                <w:lang w:val="de-DE"/>
              </w:rPr>
              <w:t xml:space="preserve">Mit CAL gleichwertige Lizenz (siehe </w:t>
            </w:r>
            <w:hyperlink w:anchor="_Sec591">
              <w:r w:rsidRPr="00320908">
                <w:rPr>
                  <w:color w:val="00467F"/>
                  <w:u w:val="single"/>
                  <w:lang w:val="de-DE"/>
                </w:rPr>
                <w:t>Anhang A</w:t>
              </w:r>
            </w:hyperlink>
            <w:r w:rsidRPr="00320908">
              <w:rPr>
                <w:lang w:val="de-DE"/>
              </w:rPr>
              <w:t>)</w:t>
            </w:r>
          </w:p>
        </w:tc>
        <w:tc>
          <w:tcPr>
            <w:tcW w:w="4040" w:type="dxa"/>
            <w:tcBorders>
              <w:top w:val="none" w:sz="4" w:space="0" w:color="000000"/>
              <w:left w:val="none" w:sz="4" w:space="0" w:color="000000"/>
              <w:bottom w:val="single" w:sz="4" w:space="0" w:color="000000"/>
              <w:right w:val="single" w:sz="4" w:space="0" w:color="000000"/>
            </w:tcBorders>
          </w:tcPr>
          <w:p w14:paraId="2C7CDE91" w14:textId="77777777" w:rsidR="00123526" w:rsidRPr="00320908" w:rsidRDefault="00123526">
            <w:pPr>
              <w:pStyle w:val="ProductList-TableBody"/>
              <w:rPr>
                <w:lang w:val="de-DE"/>
              </w:rPr>
            </w:pPr>
          </w:p>
        </w:tc>
      </w:tr>
    </w:tbl>
    <w:p w14:paraId="2C7CDE93" w14:textId="77777777" w:rsidR="00123526" w:rsidRPr="00320908" w:rsidRDefault="00123526">
      <w:pPr>
        <w:pStyle w:val="ProductList-Body"/>
        <w:rPr>
          <w:lang w:val="de-DE"/>
        </w:rPr>
      </w:pPr>
    </w:p>
    <w:p w14:paraId="2C7CDE94" w14:textId="77777777" w:rsidR="00123526" w:rsidRDefault="00840FCE">
      <w:pPr>
        <w:pStyle w:val="ProductList-ClauseHeading"/>
        <w:outlineLvl w:val="3"/>
      </w:pPr>
      <w:r>
        <w:t>3.4 Microsoft Dynamics 365 for Operations On-premises CAL Server Software Access</w:t>
      </w:r>
    </w:p>
    <w:p w14:paraId="2C7CDE95" w14:textId="77777777" w:rsidR="00123526" w:rsidRPr="00320908" w:rsidRDefault="00840FCE">
      <w:pPr>
        <w:pStyle w:val="ProductList-Body"/>
        <w:rPr>
          <w:lang w:val="de-DE"/>
        </w:rPr>
      </w:pPr>
      <w:r w:rsidRPr="00320908">
        <w:rPr>
          <w:lang w:val="de-DE"/>
        </w:rPr>
        <w:t>Serversoftware-Zugriff für betriebliche Nutzung.</w:t>
      </w:r>
    </w:p>
    <w:tbl>
      <w:tblPr>
        <w:tblStyle w:val="PURTable"/>
        <w:tblW w:w="0" w:type="dxa"/>
        <w:tblLook w:val="04A0" w:firstRow="1" w:lastRow="0" w:firstColumn="1" w:lastColumn="0" w:noHBand="0" w:noVBand="1"/>
      </w:tblPr>
      <w:tblGrid>
        <w:gridCol w:w="3643"/>
        <w:gridCol w:w="3627"/>
        <w:gridCol w:w="3646"/>
      </w:tblGrid>
      <w:tr w:rsidR="00123526" w:rsidRPr="00FF5C0F" w14:paraId="2C7CD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CDE96" w14:textId="77777777" w:rsidR="00123526" w:rsidRDefault="00840FCE">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2C7CDE97" w14:textId="77777777" w:rsidR="00123526" w:rsidRDefault="00840FCE">
            <w:pPr>
              <w:pStyle w:val="ProductList-TableBody"/>
            </w:pPr>
            <w:r>
              <w:t>Microsoft Dynamics 365 for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14:paraId="2C7CDE98" w14:textId="77777777" w:rsidR="00123526" w:rsidRPr="00320908" w:rsidRDefault="00840FCE">
            <w:pPr>
              <w:pStyle w:val="ProductList-TableBody"/>
              <w:rPr>
                <w:lang w:val="de-DE"/>
              </w:rPr>
            </w:pPr>
            <w:r w:rsidRPr="00320908">
              <w:rPr>
                <w:lang w:val="de-DE"/>
              </w:rPr>
              <w:t xml:space="preserve">Mit CAL gleichwertige Lizenz (siehe </w:t>
            </w:r>
            <w:hyperlink r:id="rId46">
              <w:r w:rsidRPr="00320908">
                <w:rPr>
                  <w:color w:val="00467F"/>
                  <w:u w:val="single"/>
                  <w:lang w:val="de-DE"/>
                </w:rPr>
                <w:t>Anhang A</w:t>
              </w:r>
            </w:hyperlink>
            <w:r w:rsidRPr="00320908">
              <w:rPr>
                <w:lang w:val="de-DE"/>
              </w:rPr>
              <w:t>)</w:t>
            </w:r>
          </w:p>
        </w:tc>
      </w:tr>
    </w:tbl>
    <w:p w14:paraId="2C7CDE9A" w14:textId="77777777" w:rsidR="00123526" w:rsidRPr="00320908" w:rsidRDefault="00123526">
      <w:pPr>
        <w:pStyle w:val="ProductList-Body"/>
        <w:rPr>
          <w:lang w:val="de-DE"/>
        </w:rPr>
      </w:pPr>
    </w:p>
    <w:p w14:paraId="2C7CDE9B" w14:textId="77777777" w:rsidR="00123526" w:rsidRDefault="00840FCE">
      <w:pPr>
        <w:pStyle w:val="ProductList-ClauseHeading"/>
        <w:outlineLvl w:val="3"/>
      </w:pPr>
      <w:r>
        <w:t>3.5 Microsoft Dynamics 365 for Operations Activity On-premises CAL Server Software Access</w:t>
      </w:r>
    </w:p>
    <w:p w14:paraId="2C7CDE9C" w14:textId="77777777" w:rsidR="00123526" w:rsidRDefault="00840FCE">
      <w:pPr>
        <w:pStyle w:val="ProductList-Body"/>
      </w:pPr>
      <w:r>
        <w:t>Serversoftware-Zugriff for Operations Activity-Nutzung.</w:t>
      </w:r>
    </w:p>
    <w:tbl>
      <w:tblPr>
        <w:tblStyle w:val="PURTable"/>
        <w:tblW w:w="0" w:type="dxa"/>
        <w:tblLook w:val="04A0" w:firstRow="1" w:lastRow="0" w:firstColumn="1" w:lastColumn="0" w:noHBand="0" w:noVBand="1"/>
      </w:tblPr>
      <w:tblGrid>
        <w:gridCol w:w="3617"/>
        <w:gridCol w:w="3600"/>
        <w:gridCol w:w="3699"/>
      </w:tblGrid>
      <w:tr w:rsidR="00123526" w14:paraId="2C7CD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CDE9D" w14:textId="77777777" w:rsidR="00123526" w:rsidRDefault="00840FCE">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2C7CDE9E" w14:textId="77777777" w:rsidR="00123526" w:rsidRDefault="00840FCE">
            <w:pPr>
              <w:pStyle w:val="ProductList-TableBody"/>
            </w:pPr>
            <w:r>
              <w:t>Microsoft Dynamics 365 for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14:paraId="2C7CDE9F" w14:textId="77777777" w:rsidR="00123526" w:rsidRDefault="00840FCE">
            <w:pPr>
              <w:pStyle w:val="ProductList-TableBody"/>
            </w:pPr>
            <w:r>
              <w:t>Microsoft Dynamics 365 for Operations Activity, Unternehmensversion</w:t>
            </w:r>
            <w:r>
              <w:fldChar w:fldCharType="begin"/>
            </w:r>
            <w:r>
              <w:instrText xml:space="preserve"> XE "Microsoft Dynamics 365 for Operations Activity, Unternehmensversion" </w:instrText>
            </w:r>
            <w:r>
              <w:fldChar w:fldCharType="end"/>
            </w:r>
            <w:r>
              <w:t xml:space="preserve"> (Nutzer-SL)</w:t>
            </w:r>
          </w:p>
        </w:tc>
      </w:tr>
    </w:tbl>
    <w:p w14:paraId="2C7CDEA1" w14:textId="77777777" w:rsidR="00123526" w:rsidRDefault="00123526">
      <w:pPr>
        <w:pStyle w:val="ProductList-Body"/>
      </w:pPr>
    </w:p>
    <w:p w14:paraId="2C7CDEA2" w14:textId="77777777" w:rsidR="00123526" w:rsidRDefault="00840FCE">
      <w:pPr>
        <w:pStyle w:val="ProductList-ClauseHeading"/>
        <w:outlineLvl w:val="3"/>
      </w:pPr>
      <w:r>
        <w:t>3.6 Microsoft Dynamics 365 for Operations Device On-premises CAL Server Software Access</w:t>
      </w:r>
    </w:p>
    <w:p w14:paraId="2C7CDEA3" w14:textId="77777777" w:rsidR="00123526" w:rsidRPr="00320908" w:rsidRDefault="00840FCE">
      <w:pPr>
        <w:pStyle w:val="ProductList-Body"/>
        <w:rPr>
          <w:lang w:val="de-DE"/>
        </w:rPr>
      </w:pPr>
      <w:r w:rsidRPr="00320908">
        <w:rPr>
          <w:lang w:val="de-DE"/>
        </w:rPr>
        <w:t>Serversoftware-Zugriff for Operations Device-Nutzung.</w:t>
      </w:r>
    </w:p>
    <w:tbl>
      <w:tblPr>
        <w:tblStyle w:val="PURTable"/>
        <w:tblW w:w="0" w:type="dxa"/>
        <w:tblLook w:val="04A0" w:firstRow="1" w:lastRow="0" w:firstColumn="1" w:lastColumn="0" w:noHBand="0" w:noVBand="1"/>
      </w:tblPr>
      <w:tblGrid>
        <w:gridCol w:w="3617"/>
        <w:gridCol w:w="3600"/>
        <w:gridCol w:w="3699"/>
      </w:tblGrid>
      <w:tr w:rsidR="00123526" w:rsidRPr="00FF5C0F" w14:paraId="2C7CD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CDEA4" w14:textId="77777777" w:rsidR="00123526" w:rsidRDefault="00840FCE">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2C7CDEA5" w14:textId="77777777" w:rsidR="00123526" w:rsidRDefault="00840FCE">
            <w:pPr>
              <w:pStyle w:val="ProductList-TableBody"/>
            </w:pPr>
            <w:r>
              <w:t>Microsoft Dynamics 365 for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14:paraId="2C7CDEA6" w14:textId="77777777" w:rsidR="00123526" w:rsidRPr="00320908" w:rsidRDefault="00840FCE">
            <w:pPr>
              <w:pStyle w:val="ProductList-TableBody"/>
              <w:rPr>
                <w:lang w:val="de-DE"/>
              </w:rPr>
            </w:pPr>
            <w:r w:rsidRPr="00320908">
              <w:rPr>
                <w:lang w:val="de-DE"/>
              </w:rPr>
              <w:t>Microsoft Dynamics 365 for Operations Device, Unternehmensversion</w:t>
            </w:r>
            <w:r>
              <w:fldChar w:fldCharType="begin"/>
            </w:r>
            <w:r w:rsidRPr="00320908">
              <w:rPr>
                <w:lang w:val="de-DE"/>
              </w:rPr>
              <w:instrText xml:space="preserve"> XE "Microsoft Dynamics 365 for Operations Device, Unternehmensversion" </w:instrText>
            </w:r>
            <w:r>
              <w:fldChar w:fldCharType="end"/>
            </w:r>
            <w:r w:rsidRPr="00320908">
              <w:rPr>
                <w:lang w:val="de-DE"/>
              </w:rPr>
              <w:t xml:space="preserve"> (Nutzer-SL)</w:t>
            </w:r>
          </w:p>
        </w:tc>
      </w:tr>
    </w:tbl>
    <w:p w14:paraId="2C7CDEA8" w14:textId="77777777" w:rsidR="00123526" w:rsidRPr="00320908" w:rsidRDefault="00123526">
      <w:pPr>
        <w:pStyle w:val="ProductList-ClauseHeading"/>
        <w:outlineLvl w:val="3"/>
        <w:rPr>
          <w:lang w:val="de-DE"/>
        </w:rPr>
      </w:pPr>
    </w:p>
    <w:p w14:paraId="2C7CDEA9" w14:textId="77777777" w:rsidR="00123526" w:rsidRPr="00320908" w:rsidRDefault="00840FCE">
      <w:pPr>
        <w:pStyle w:val="ProductList-ClauseHeading"/>
        <w:outlineLvl w:val="3"/>
        <w:rPr>
          <w:lang w:val="de-DE"/>
        </w:rPr>
      </w:pPr>
      <w:r w:rsidRPr="00320908">
        <w:rPr>
          <w:lang w:val="de-DE"/>
        </w:rPr>
        <w:t>3.7 Nutzungsrechte für Dynamics 365 for Operations Servers</w:t>
      </w:r>
    </w:p>
    <w:p w14:paraId="2C7CDEAA" w14:textId="77777777" w:rsidR="00123526" w:rsidRPr="00320908" w:rsidRDefault="00840FCE">
      <w:pPr>
        <w:pStyle w:val="ProductList-Body"/>
        <w:rPr>
          <w:lang w:val="de-DE"/>
        </w:rPr>
      </w:pPr>
      <w:r w:rsidRPr="00320908">
        <w:rPr>
          <w:color w:val="000000"/>
          <w:lang w:val="de-DE"/>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rsidRPr="00320908">
        <w:rPr>
          <w:lang w:val="de-DE"/>
        </w:rPr>
        <w:t>.</w:t>
      </w:r>
    </w:p>
    <w:p w14:paraId="2C7CDEAB" w14:textId="77777777" w:rsidR="00123526" w:rsidRPr="00320908" w:rsidRDefault="00123526">
      <w:pPr>
        <w:pStyle w:val="ProductList-Body"/>
        <w:rPr>
          <w:lang w:val="de-DE"/>
        </w:rPr>
      </w:pPr>
    </w:p>
    <w:p w14:paraId="2C7CDEAC" w14:textId="77777777" w:rsidR="00123526" w:rsidRPr="00320908" w:rsidRDefault="00840FCE">
      <w:pPr>
        <w:pStyle w:val="ProductList-ClauseHeading"/>
        <w:outlineLvl w:val="3"/>
        <w:rPr>
          <w:lang w:val="de-DE"/>
        </w:rPr>
      </w:pPr>
      <w:r w:rsidRPr="00320908">
        <w:rPr>
          <w:lang w:val="de-DE"/>
        </w:rPr>
        <w:t>3.8 Nutzungsrechte für Dynamik 365 On-Premises</w:t>
      </w:r>
    </w:p>
    <w:p w14:paraId="2C7CDEAD" w14:textId="77777777" w:rsidR="00123526" w:rsidRPr="00320908" w:rsidRDefault="00840FCE">
      <w:pPr>
        <w:pStyle w:val="ProductList-SubClauseHeading"/>
        <w:outlineLvl w:val="4"/>
        <w:rPr>
          <w:lang w:val="de-DE"/>
        </w:rPr>
      </w:pPr>
      <w:r w:rsidRPr="00320908">
        <w:rPr>
          <w:lang w:val="de-DE"/>
        </w:rPr>
        <w:t>3.8.1 Servernutzungsrechte für Dynamics 365 CALs</w:t>
      </w:r>
    </w:p>
    <w:p w14:paraId="2C7CDEAE" w14:textId="77777777" w:rsidR="00123526" w:rsidRPr="00320908" w:rsidRDefault="00840FCE">
      <w:pPr>
        <w:pStyle w:val="ProductList-BodyIndented"/>
        <w:rPr>
          <w:lang w:val="de-DE"/>
        </w:rPr>
      </w:pPr>
      <w:r w:rsidRPr="00320908">
        <w:rPr>
          <w:lang w:val="de-DE"/>
        </w:rPr>
        <w:t>Kunden mit Microsoft Dynamics 365-CALs sind berechtigt, beliebig viele Kopien der entsprechenden Microsoft Dynamics 365-Serversoftware auf einem Netzwerkserver oder freigegebenen Server zu installieren und zu nutzen. Dieses Recht gilt nicht für Microsoft Dynamics 365 for Operations Server.</w:t>
      </w:r>
    </w:p>
    <w:p w14:paraId="2C7CDEAF" w14:textId="77777777" w:rsidR="00123526" w:rsidRPr="00320908" w:rsidRDefault="00123526">
      <w:pPr>
        <w:pStyle w:val="ProductList-BodyIndented"/>
        <w:rPr>
          <w:lang w:val="de-DE"/>
        </w:rPr>
      </w:pPr>
    </w:p>
    <w:p w14:paraId="2C7CDEB0" w14:textId="77777777" w:rsidR="00123526" w:rsidRPr="00320908" w:rsidRDefault="00840FCE">
      <w:pPr>
        <w:pStyle w:val="ProductList-SubClauseHeading"/>
        <w:outlineLvl w:val="4"/>
        <w:rPr>
          <w:lang w:val="de-DE"/>
        </w:rPr>
      </w:pPr>
      <w:r w:rsidRPr="00320908">
        <w:rPr>
          <w:lang w:val="de-DE"/>
        </w:rPr>
        <w:t>3.8.2 Berechtigung für qualifizierte Angebote</w:t>
      </w:r>
    </w:p>
    <w:p w14:paraId="2C7CDEB1" w14:textId="77777777" w:rsidR="00123526" w:rsidRDefault="00840FCE">
      <w:pPr>
        <w:pStyle w:val="ProductList-BodyIndented"/>
      </w:pPr>
      <w:r w:rsidRPr="00320908">
        <w:rPr>
          <w:lang w:val="de-DE"/>
        </w:rPr>
        <w:t xml:space="preserve">Kunden, die ab 01. November 2016 einen Vertrag über Microsoft Dynamics CRM CAL-Lizenzen verlängern, sind berechtigt, Microsoft Dynamics 365 On-premises CAL-Lizenzen im Rahmen eines qualifizierten Angebots bei Vertragsverlängerungen vor dem 31. </w:t>
      </w:r>
      <w:r>
        <w:t>Oktober 2019 zu erwerben.</w:t>
      </w:r>
    </w:p>
    <w:p w14:paraId="2C7CDEB2" w14:textId="77777777" w:rsidR="00123526" w:rsidRDefault="00123526">
      <w:pPr>
        <w:pStyle w:val="ProductList-BodyIndented"/>
      </w:pPr>
    </w:p>
    <w:p w14:paraId="2C7CDEB3" w14:textId="77777777" w:rsidR="00123526" w:rsidRDefault="00840FCE">
      <w:pPr>
        <w:pStyle w:val="ProductList-ClauseHeading"/>
        <w:outlineLvl w:val="3"/>
      </w:pPr>
      <w:r>
        <w:t>3.6 Zusätzliche Software</w:t>
      </w:r>
    </w:p>
    <w:tbl>
      <w:tblPr>
        <w:tblStyle w:val="PURTable"/>
        <w:tblW w:w="0" w:type="dxa"/>
        <w:tblLook w:val="04A0" w:firstRow="1" w:lastRow="0" w:firstColumn="1" w:lastColumn="0" w:noHBand="0" w:noVBand="1"/>
      </w:tblPr>
      <w:tblGrid>
        <w:gridCol w:w="3610"/>
        <w:gridCol w:w="3747"/>
        <w:gridCol w:w="3559"/>
      </w:tblGrid>
      <w:tr w:rsidR="00123526" w14:paraId="2C7CD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7CDEB4" w14:textId="77777777" w:rsidR="00123526" w:rsidRDefault="00840FCE">
            <w:pPr>
              <w:pStyle w:val="ProductList-TableBody"/>
            </w:pPr>
            <w:r>
              <w:t>MarketingPilot Connector für Microsoft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C7CDEB5" w14:textId="77777777" w:rsidR="00123526" w:rsidRDefault="00840FC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2C7CDEB6" w14:textId="77777777" w:rsidR="00123526" w:rsidRDefault="00840FCE">
            <w:pPr>
              <w:pStyle w:val="ProductList-TableBody"/>
            </w:pPr>
            <w:r>
              <w:t>Microsoft Dynamics CRM 2016 Microsoft Office Outlook</w:t>
            </w:r>
          </w:p>
        </w:tc>
      </w:tr>
      <w:tr w:rsidR="00123526" w:rsidRPr="00FF5C0F" w14:paraId="2C7CDEBB" w14:textId="77777777">
        <w:tc>
          <w:tcPr>
            <w:tcW w:w="4040" w:type="dxa"/>
            <w:tcBorders>
              <w:top w:val="single" w:sz="4" w:space="0" w:color="000000"/>
              <w:left w:val="single" w:sz="4" w:space="0" w:color="000000"/>
              <w:bottom w:val="single" w:sz="4" w:space="0" w:color="000000"/>
              <w:right w:val="single" w:sz="4" w:space="0" w:color="000000"/>
            </w:tcBorders>
          </w:tcPr>
          <w:p w14:paraId="2C7CDEB8" w14:textId="77777777" w:rsidR="00123526" w:rsidRPr="00320908" w:rsidRDefault="00840FCE">
            <w:pPr>
              <w:pStyle w:val="ProductList-TableBody"/>
              <w:rPr>
                <w:lang w:val="de-DE"/>
              </w:rPr>
            </w:pPr>
            <w:r w:rsidRPr="00320908">
              <w:rPr>
                <w:lang w:val="de-DE"/>
              </w:rPr>
              <w:t>Microsoft Dynamics CRM 2016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14:paraId="2C7CDEB9" w14:textId="77777777" w:rsidR="00123526" w:rsidRDefault="00840FCE">
            <w:pPr>
              <w:pStyle w:val="ProductList-TableBody"/>
            </w:pPr>
            <w:r>
              <w:t>Microsoft Dynamics CRM 2016-Berichterstellungserweiterungen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14:paraId="2C7CDEBA" w14:textId="77777777" w:rsidR="00123526" w:rsidRPr="00320908" w:rsidRDefault="00840FCE">
            <w:pPr>
              <w:pStyle w:val="ProductList-TableBody"/>
              <w:rPr>
                <w:lang w:val="de-DE"/>
              </w:rPr>
            </w:pPr>
            <w:r w:rsidRPr="00320908">
              <w:rPr>
                <w:lang w:val="de-DE"/>
              </w:rPr>
              <w:t>Microsoft Dynamics CRM Reporting-Erweiterungen für Microsoft Dynamics CRM 2016</w:t>
            </w:r>
          </w:p>
        </w:tc>
      </w:tr>
      <w:tr w:rsidR="00123526" w14:paraId="2C7CDEBF" w14:textId="77777777">
        <w:tc>
          <w:tcPr>
            <w:tcW w:w="4040" w:type="dxa"/>
            <w:tcBorders>
              <w:top w:val="single" w:sz="4" w:space="0" w:color="000000"/>
              <w:left w:val="single" w:sz="4" w:space="0" w:color="000000"/>
              <w:bottom w:val="single" w:sz="4" w:space="0" w:color="000000"/>
              <w:right w:val="single" w:sz="4" w:space="0" w:color="000000"/>
            </w:tcBorders>
          </w:tcPr>
          <w:p w14:paraId="2C7CDEBC" w14:textId="77777777" w:rsidR="00123526" w:rsidRPr="00320908" w:rsidRDefault="00840FCE">
            <w:pPr>
              <w:pStyle w:val="ProductList-TableBody"/>
              <w:rPr>
                <w:lang w:val="de-DE"/>
              </w:rPr>
            </w:pPr>
            <w:r w:rsidRPr="00320908">
              <w:rPr>
                <w:lang w:val="de-DE"/>
              </w:rP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14:paraId="2C7CDEBD" w14:textId="77777777" w:rsidR="00123526" w:rsidRPr="00320908" w:rsidRDefault="00840FCE">
            <w:pPr>
              <w:pStyle w:val="ProductList-TableBody"/>
              <w:rPr>
                <w:lang w:val="de-DE"/>
              </w:rPr>
            </w:pPr>
            <w:r w:rsidRPr="00320908">
              <w:rPr>
                <w:lang w:val="de-DE"/>
              </w:rPr>
              <w:t>Microsoft E-Mail-Router und Regelbereitstellungs-Assistent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C7CDEBE" w14:textId="77777777" w:rsidR="00123526" w:rsidRDefault="00840FCE">
            <w:pPr>
              <w:pStyle w:val="ProductList-TableBody"/>
            </w:pPr>
            <w:r>
              <w:t>Microsoft Dynamics Marketing Connector für Microsoft Dynamics CRM (nicht Workgroup Server)</w:t>
            </w:r>
          </w:p>
        </w:tc>
      </w:tr>
      <w:tr w:rsidR="00123526" w14:paraId="2C7CDEC3" w14:textId="77777777">
        <w:tc>
          <w:tcPr>
            <w:tcW w:w="4040" w:type="dxa"/>
            <w:tcBorders>
              <w:top w:val="single" w:sz="4" w:space="0" w:color="000000"/>
              <w:left w:val="single" w:sz="4" w:space="0" w:color="000000"/>
              <w:bottom w:val="single" w:sz="4" w:space="0" w:color="000000"/>
              <w:right w:val="single" w:sz="4" w:space="0" w:color="000000"/>
            </w:tcBorders>
          </w:tcPr>
          <w:p w14:paraId="2C7CDEC0" w14:textId="77777777" w:rsidR="00123526" w:rsidRDefault="00840FCE">
            <w:pPr>
              <w:pStyle w:val="ProductList-TableBody"/>
            </w:pPr>
            <w:r>
              <w:t>Microsoft SharePoint Grid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C7CDEC1"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C7CDEC2" w14:textId="77777777" w:rsidR="00123526" w:rsidRDefault="00123526">
            <w:pPr>
              <w:pStyle w:val="ProductList-TableBody"/>
            </w:pPr>
          </w:p>
        </w:tc>
      </w:tr>
    </w:tbl>
    <w:p w14:paraId="2C7CDEC4" w14:textId="77777777" w:rsidR="00123526" w:rsidRDefault="00840FCE">
      <w:pPr>
        <w:pStyle w:val="ProductList-Offering1SubSection"/>
        <w:outlineLvl w:val="2"/>
      </w:pPr>
      <w:bookmarkStart w:id="70" w:name="_Sec818"/>
      <w:r>
        <w:lastRenderedPageBreak/>
        <w:t>4. Software Assurance</w:t>
      </w:r>
      <w:bookmarkEnd w:id="70"/>
    </w:p>
    <w:tbl>
      <w:tblPr>
        <w:tblStyle w:val="PURTable"/>
        <w:tblW w:w="0" w:type="dxa"/>
        <w:tblLook w:val="04A0" w:firstRow="1" w:lastRow="0" w:firstColumn="1" w:lastColumn="0" w:noHBand="0" w:noVBand="1"/>
      </w:tblPr>
      <w:tblGrid>
        <w:gridCol w:w="3619"/>
        <w:gridCol w:w="3695"/>
        <w:gridCol w:w="3602"/>
      </w:tblGrid>
      <w:tr w:rsidR="00123526" w14:paraId="2C7CD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7CDEC5" w14:textId="77777777" w:rsidR="00123526" w:rsidRDefault="00840FC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C7CDEC6" w14:textId="77777777" w:rsidR="00123526" w:rsidRDefault="00840FC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C7CDEC7" w14:textId="77777777" w:rsidR="00123526" w:rsidRDefault="00840FCE">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Operations Server</w:t>
            </w:r>
          </w:p>
        </w:tc>
      </w:tr>
      <w:tr w:rsidR="00123526" w14:paraId="2C7CDECC" w14:textId="77777777">
        <w:tc>
          <w:tcPr>
            <w:tcW w:w="4040" w:type="dxa"/>
            <w:tcBorders>
              <w:top w:val="single" w:sz="4" w:space="0" w:color="000000"/>
              <w:left w:val="single" w:sz="4" w:space="0" w:color="000000"/>
              <w:bottom w:val="single" w:sz="4" w:space="0" w:color="000000"/>
              <w:right w:val="single" w:sz="4" w:space="0" w:color="000000"/>
            </w:tcBorders>
          </w:tcPr>
          <w:p w14:paraId="2C7CDEC9" w14:textId="77777777" w:rsidR="00123526" w:rsidRDefault="00840FC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C7CDECA" w14:textId="77777777" w:rsidR="00123526" w:rsidRPr="00320908" w:rsidRDefault="00840FCE">
            <w:pPr>
              <w:pStyle w:val="ProductList-TableBody"/>
              <w:rPr>
                <w:lang w:val="de-DE"/>
              </w:rPr>
            </w:pPr>
            <w:r>
              <w:fldChar w:fldCharType="begin"/>
            </w:r>
            <w:r w:rsidRPr="00320908">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320908">
              <w:rPr>
                <w:color w:val="0563C1"/>
                <w:lang w:val="de-DE"/>
              </w:rPr>
              <w:t>Migrationsrechte</w:t>
            </w:r>
            <w:r>
              <w:fldChar w:fldCharType="end"/>
            </w:r>
            <w:r w:rsidRPr="00320908">
              <w:rPr>
                <w:lang w:val="de-DE"/>
              </w:rPr>
              <w:t xml:space="preserve">: </w:t>
            </w:r>
            <w:hyperlink r:id="rId47">
              <w:r w:rsidRPr="00320908">
                <w:rPr>
                  <w:color w:val="00467F"/>
                  <w:u w:val="single"/>
                  <w:lang w:val="de-DE"/>
                </w:rPr>
                <w:t>Produktliste - November 2014 und Juni 2015</w:t>
              </w:r>
            </w:hyperlink>
            <w:r w:rsidRPr="00320908">
              <w:rPr>
                <w:lang w:val="de-DE"/>
              </w:rPr>
              <w:t xml:space="preserve">; </w:t>
            </w:r>
            <w:hyperlink r:id="rId48">
              <w:r w:rsidRPr="00320908">
                <w:rPr>
                  <w:color w:val="00467F"/>
                  <w:u w:val="single"/>
                  <w:lang w:val="de-DE"/>
                </w:rPr>
                <w:t>Produktbestimmungen Dezember 2016</w:t>
              </w:r>
            </w:hyperlink>
            <w:r w:rsidRPr="00320908">
              <w:rPr>
                <w:lang w:val="de-DE"/>
              </w:rPr>
              <w:t xml:space="preserve">; </w:t>
            </w:r>
            <w:hyperlink r:id="rId49">
              <w:r w:rsidRPr="00320908">
                <w:rPr>
                  <w:color w:val="00467F"/>
                  <w:u w:val="single"/>
                  <w:lang w:val="de-D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ECB" w14:textId="77777777" w:rsidR="00123526" w:rsidRDefault="00840FCE">
            <w:pPr>
              <w:pStyle w:val="ProductList-TableBody"/>
            </w:pPr>
            <w:r>
              <w:rPr>
                <w:color w:val="404040"/>
              </w:rPr>
              <w:t>Roamingrechte: n. z.</w:t>
            </w:r>
          </w:p>
        </w:tc>
      </w:tr>
      <w:tr w:rsidR="00123526" w14:paraId="2C7CDED0" w14:textId="77777777">
        <w:tc>
          <w:tcPr>
            <w:tcW w:w="4040" w:type="dxa"/>
            <w:tcBorders>
              <w:top w:val="single" w:sz="4" w:space="0" w:color="000000"/>
              <w:left w:val="single" w:sz="4" w:space="0" w:color="000000"/>
              <w:bottom w:val="single" w:sz="4" w:space="0" w:color="000000"/>
              <w:right w:val="single" w:sz="4" w:space="0" w:color="000000"/>
            </w:tcBorders>
          </w:tcPr>
          <w:p w14:paraId="2C7CDECD" w14:textId="77777777" w:rsidR="00123526" w:rsidRDefault="00840FC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ECE" w14:textId="77777777" w:rsidR="00123526" w:rsidRDefault="00840FC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ECF" w14:textId="77777777" w:rsidR="00123526" w:rsidRDefault="00123526">
            <w:pPr>
              <w:pStyle w:val="ProductList-TableBody"/>
            </w:pPr>
          </w:p>
        </w:tc>
      </w:tr>
    </w:tbl>
    <w:p w14:paraId="2C7CDED1" w14:textId="77777777" w:rsidR="00123526" w:rsidRDefault="00123526">
      <w:pPr>
        <w:pStyle w:val="ProductList-Body"/>
      </w:pPr>
    </w:p>
    <w:p w14:paraId="2C7CDED2" w14:textId="77777777" w:rsidR="00123526" w:rsidRDefault="00840FCE">
      <w:pPr>
        <w:pStyle w:val="ProductList-ClauseHeading"/>
        <w:outlineLvl w:val="3"/>
      </w:pPr>
      <w:r>
        <w:t>4.1 Servernutzungsrechte</w:t>
      </w:r>
    </w:p>
    <w:p w14:paraId="2C7CDED3" w14:textId="77777777" w:rsidR="00123526" w:rsidRPr="00320908" w:rsidRDefault="00840FCE">
      <w:pPr>
        <w:pStyle w:val="ProductList-Body"/>
        <w:rPr>
          <w:lang w:val="de-DE"/>
        </w:rPr>
      </w:pPr>
      <w:r w:rsidRPr="00320908">
        <w:rPr>
          <w:lang w:val="de-DE"/>
        </w:rPr>
        <w:t>Der Kunde ist berechtigt, Microsoft Dynamics CRM Server 2016 oder alle früheren Versionen der Serversoftware anstelle von Microsoft Dynamics 365 Server zu nutzen. Der Kunde ist berechtigt, Microsoft Dynamics AX 2012 R3 oder frühere Versionen der Serversoftware anstelle von Microsoft Dynamics 365 for Operations Server einzusetzen. Kunden mit Software Assurance für Microsoft Dynamics 365 On-Premises CALs sind berechtigt, neue Versionen von Microsoft Dynamics 365 On-Premises Server zu verwenden, die mit dem Kauf von CALs oder Dynamics 365 Services Nutzer-ALs erworben wurden.</w:t>
      </w:r>
    </w:p>
    <w:p w14:paraId="2C7CDED4" w14:textId="77777777" w:rsidR="00123526" w:rsidRPr="00320908" w:rsidRDefault="00123526">
      <w:pPr>
        <w:pStyle w:val="ProductList-Body"/>
        <w:rPr>
          <w:lang w:val="de-DE"/>
        </w:rPr>
      </w:pPr>
    </w:p>
    <w:p w14:paraId="2C7CDED5" w14:textId="77777777" w:rsidR="00123526" w:rsidRPr="00320908" w:rsidRDefault="00840FCE">
      <w:pPr>
        <w:pStyle w:val="ProductList-ClauseHeading"/>
        <w:outlineLvl w:val="3"/>
        <w:rPr>
          <w:lang w:val="de-DE"/>
        </w:rPr>
      </w:pPr>
      <w:r w:rsidRPr="00320908">
        <w:rPr>
          <w:lang w:val="de-DE"/>
        </w:rPr>
        <w:t>4.2 Dynamik 365 for Operations-Serverrechte</w:t>
      </w:r>
    </w:p>
    <w:p w14:paraId="2C7CDED6" w14:textId="77777777" w:rsidR="00123526" w:rsidRPr="00320908" w:rsidRDefault="00840FCE">
      <w:pPr>
        <w:pStyle w:val="ProductList-Body"/>
        <w:rPr>
          <w:lang w:val="de-DE"/>
        </w:rPr>
      </w:pPr>
      <w:r w:rsidRPr="00320908">
        <w:rPr>
          <w:lang w:val="de-DE"/>
        </w:rPr>
        <w:t xml:space="preserve">Dynamics 365 for Operations Server darf nur von Kunden mit aktiver SA oder gleichwertiger Lizenz genutzt werden. Kunden, die ein Auslaufen der SA oder einer gleichwertigen Lizenz zulassen, müssen die Serversoftware deinstallieren. Kunden, die unbefristete Rechte haben, sind befugt, das jüngste Update der Dynamics AX 2012 R3 Server- oder Commerce Server-Software zu installieren, das zum Zeitpunkt des Auslaufens verfügbar ist. </w:t>
      </w:r>
    </w:p>
    <w:p w14:paraId="2C7CDED7" w14:textId="77777777" w:rsidR="00123526" w:rsidRPr="00320908" w:rsidRDefault="00123526">
      <w:pPr>
        <w:pStyle w:val="ProductList-Body"/>
        <w:rPr>
          <w:lang w:val="de-DE"/>
        </w:rPr>
      </w:pPr>
    </w:p>
    <w:p w14:paraId="2C7CDED8" w14:textId="77777777" w:rsidR="00123526" w:rsidRPr="00320908" w:rsidRDefault="00840FCE">
      <w:pPr>
        <w:pStyle w:val="ProductList-ClauseHeading"/>
        <w:outlineLvl w:val="3"/>
        <w:rPr>
          <w:lang w:val="de-DE"/>
        </w:rPr>
      </w:pPr>
      <w:r w:rsidRPr="00320908">
        <w:rPr>
          <w:lang w:val="de-DE"/>
        </w:rPr>
        <w:t>4.3 Lokalisierung und Updates</w:t>
      </w:r>
    </w:p>
    <w:p w14:paraId="2C7CDED9" w14:textId="77777777" w:rsidR="00123526" w:rsidRPr="00320908" w:rsidRDefault="00840FCE">
      <w:pPr>
        <w:pStyle w:val="ProductList-Body"/>
        <w:rPr>
          <w:lang w:val="de-DE"/>
        </w:rPr>
      </w:pPr>
      <w:r w:rsidRPr="00320908">
        <w:rPr>
          <w:lang w:val="de-DE"/>
        </w:rP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rsidRPr="00320908">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320908">
        <w:rPr>
          <w:color w:val="0563C1"/>
          <w:lang w:val="de-DE"/>
        </w:rPr>
        <w:t>lizenzierten Server</w:t>
      </w:r>
      <w:r>
        <w:fldChar w:fldCharType="end"/>
      </w:r>
      <w:r w:rsidRPr="00320908">
        <w:rPr>
          <w:lang w:val="de-DE"/>
        </w:rPr>
        <w:t xml:space="preserve"> und </w:t>
      </w:r>
      <w:r>
        <w:fldChar w:fldCharType="begin"/>
      </w:r>
      <w:r w:rsidRPr="00320908">
        <w:rPr>
          <w:lang w:val="de-DE"/>
        </w:rPr>
        <w:instrText xml:space="preserve"> AutoTextList   \s NoStyle \t "CAL ist die Clientzugriffslizenz, die nach Nutzer oder Gerät zugewiesen wird. (Siehe vollständige Definition im Glossar)" </w:instrText>
      </w:r>
      <w:r>
        <w:fldChar w:fldCharType="separate"/>
      </w:r>
      <w:r w:rsidRPr="00320908">
        <w:rPr>
          <w:color w:val="0563C1"/>
          <w:lang w:val="de-DE"/>
        </w:rPr>
        <w:t>CAL</w:t>
      </w:r>
      <w:r>
        <w:fldChar w:fldCharType="end"/>
      </w:r>
      <w:r w:rsidRPr="00320908">
        <w:rPr>
          <w:lang w:val="de-DE"/>
        </w:rPr>
        <w:t xml:space="preserve"> besitzt.</w:t>
      </w:r>
    </w:p>
    <w:p w14:paraId="2C7CDEDA" w14:textId="77777777" w:rsidR="00123526" w:rsidRPr="00320908" w:rsidRDefault="00123526">
      <w:pPr>
        <w:pStyle w:val="ProductList-Body"/>
        <w:rPr>
          <w:lang w:val="de-DE"/>
        </w:rPr>
      </w:pPr>
    </w:p>
    <w:p w14:paraId="2C7CDEDB" w14:textId="77777777" w:rsidR="00123526" w:rsidRPr="00320908" w:rsidRDefault="00840FCE">
      <w:pPr>
        <w:pStyle w:val="ProductList-ClauseHeading"/>
        <w:outlineLvl w:val="3"/>
        <w:rPr>
          <w:lang w:val="de-DE"/>
        </w:rPr>
      </w:pPr>
      <w:r w:rsidRPr="00320908">
        <w:rPr>
          <w:lang w:val="de-DE"/>
        </w:rPr>
        <w:t>4.4 Unified Service Desk (USD)</w:t>
      </w:r>
    </w:p>
    <w:p w14:paraId="2C7CDEDC" w14:textId="77777777" w:rsidR="00123526" w:rsidRPr="00320908" w:rsidRDefault="00840FCE">
      <w:pPr>
        <w:pStyle w:val="ProductList-Body"/>
        <w:rPr>
          <w:lang w:val="de-DE"/>
        </w:rPr>
      </w:pPr>
      <w:r w:rsidRPr="00320908">
        <w:rPr>
          <w:lang w:val="de-DE"/>
        </w:rPr>
        <w:t xml:space="preserve">Bezüglich jeder Microsoft Dynamics 365 für Sales On-premises CAL oder Dynamics 365 für Customer Service On-premises CAL, für die der Kunde eine Softwareversicherung („Software Assurance“ oder „SA“) besitzt, ist der Kunde berechtigt, USD auf einem </w:t>
      </w:r>
      <w:r>
        <w:fldChar w:fldCharType="begin"/>
      </w:r>
      <w:r w:rsidRPr="00320908">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320908">
        <w:rPr>
          <w:color w:val="0563C1"/>
          <w:lang w:val="de-DE"/>
        </w:rPr>
        <w:t>lizenzierten Gerät</w:t>
      </w:r>
      <w:r>
        <w:fldChar w:fldCharType="end"/>
      </w:r>
      <w:r w:rsidRPr="00320908">
        <w:rPr>
          <w:lang w:val="de-DE"/>
        </w:rPr>
        <w:t xml:space="preserve"> zu nutzen. Die Berechtigung zur Nutzung von USD beschränkt sich auf den Nutzer oder das Gerät, dem die berechtigte </w:t>
      </w:r>
      <w:r>
        <w:fldChar w:fldCharType="begin"/>
      </w:r>
      <w:r w:rsidRPr="00320908">
        <w:rPr>
          <w:lang w:val="de-DE"/>
        </w:rPr>
        <w:instrText xml:space="preserve"> AutoTextList   \s NoStyle \t "CAL ist die Clientzugriffslizenz, die nach Nutzer oder Gerät zugewiesen wird. (Siehe vollständige Definition im Glossar)" </w:instrText>
      </w:r>
      <w:r>
        <w:fldChar w:fldCharType="separate"/>
      </w:r>
      <w:r w:rsidRPr="00320908">
        <w:rPr>
          <w:color w:val="0563C1"/>
          <w:lang w:val="de-DE"/>
        </w:rPr>
        <w:t>CAL</w:t>
      </w:r>
      <w:r>
        <w:fldChar w:fldCharType="end"/>
      </w:r>
      <w:r w:rsidRPr="00320908">
        <w:rPr>
          <w:lang w:val="de-DE"/>
        </w:rPr>
        <w:t xml:space="preserve"> zugewiesen ist.</w:t>
      </w:r>
    </w:p>
    <w:p w14:paraId="2C7CDEDD" w14:textId="77777777" w:rsidR="00123526" w:rsidRPr="00320908" w:rsidRDefault="00123526">
      <w:pPr>
        <w:pStyle w:val="ProductList-Body"/>
        <w:rPr>
          <w:lang w:val="de-DE"/>
        </w:rPr>
      </w:pPr>
    </w:p>
    <w:p w14:paraId="2C7CDEDE" w14:textId="77777777" w:rsidR="00123526" w:rsidRDefault="00840FCE">
      <w:pPr>
        <w:pStyle w:val="ProductList-ClauseHeading"/>
        <w:outlineLvl w:val="3"/>
      </w:pPr>
      <w:r>
        <w:t>4.5 Microsoft Dynamics CustomerSource</w:t>
      </w:r>
    </w:p>
    <w:p w14:paraId="2C7CDEDF" w14:textId="77777777" w:rsidR="00123526" w:rsidRDefault="00840FCE">
      <w:pPr>
        <w:pStyle w:val="ProductList-Body"/>
      </w:pPr>
      <w:r>
        <w:t xml:space="preserve">Kunden mit Microsoft Dynamics 365 On-premises CAL und aktiver SA werden Zugang zu CustomerSource haben. </w:t>
      </w:r>
    </w:p>
    <w:p w14:paraId="2C7CDEE0" w14:textId="77777777" w:rsidR="00123526" w:rsidRDefault="00123526">
      <w:pPr>
        <w:pStyle w:val="PURBreadcrumb"/>
      </w:pPr>
    </w:p>
    <w:tbl>
      <w:tblPr>
        <w:tblStyle w:val="PURTable"/>
        <w:tblW w:w="0" w:type="dxa"/>
        <w:tblLook w:val="04A0" w:firstRow="1" w:lastRow="0" w:firstColumn="1" w:lastColumn="0" w:noHBand="0" w:noVBand="1"/>
      </w:tblPr>
      <w:tblGrid>
        <w:gridCol w:w="10916"/>
      </w:tblGrid>
      <w:tr w:rsidR="00123526" w14:paraId="2C7CDE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DEE1"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DEE3" w14:textId="77777777" w:rsidR="00123526" w:rsidRDefault="00123526">
      <w:pPr>
        <w:pStyle w:val="ProductList-Body"/>
      </w:pPr>
    </w:p>
    <w:p w14:paraId="2C7CDEE4" w14:textId="77777777" w:rsidR="00123526" w:rsidRDefault="00840FCE">
      <w:pPr>
        <w:pStyle w:val="ProductList-Offering1HeadingNoBorder"/>
        <w:outlineLvl w:val="1"/>
      </w:pPr>
      <w:bookmarkStart w:id="71" w:name="_Sec607"/>
      <w:r>
        <w:t>Microsoft Identity Manager</w:t>
      </w:r>
      <w:bookmarkEnd w:id="71"/>
      <w:r>
        <w:fldChar w:fldCharType="begin"/>
      </w:r>
      <w:r>
        <w:instrText xml:space="preserve"> TC "</w:instrText>
      </w:r>
      <w:bookmarkStart w:id="72" w:name="_Toc502055304"/>
      <w:r>
        <w:instrText>Microsoft Identity Manager</w:instrText>
      </w:r>
      <w:bookmarkEnd w:id="72"/>
      <w:r>
        <w:instrText>" \l 2</w:instrText>
      </w:r>
      <w:r>
        <w:fldChar w:fldCharType="end"/>
      </w:r>
    </w:p>
    <w:p w14:paraId="2C7CDEE5" w14:textId="77777777" w:rsidR="00123526" w:rsidRDefault="00840FCE">
      <w:pPr>
        <w:pStyle w:val="ProductList-Offering1SubSection"/>
        <w:outlineLvl w:val="2"/>
      </w:pPr>
      <w:bookmarkStart w:id="73" w:name="_Sec677"/>
      <w:r>
        <w:t>1. Programmverfügbarkeit</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23526" w14:paraId="2C7CDE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CDEE6" w14:textId="77777777" w:rsidR="00123526" w:rsidRDefault="00840FC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EE7" w14:textId="77777777" w:rsidR="00123526" w:rsidRDefault="00840FC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EE8" w14:textId="77777777" w:rsidR="00123526" w:rsidRDefault="00840FC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EE9" w14:textId="77777777" w:rsidR="00123526" w:rsidRDefault="00840FC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EEA" w14:textId="77777777" w:rsidR="00123526" w:rsidRDefault="00840F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EEB"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EEC"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EED"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EEE"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EEF"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EF0"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C7CDEF1"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23526" w14:paraId="2C7CDEFF" w14:textId="77777777">
        <w:tc>
          <w:tcPr>
            <w:tcW w:w="4160" w:type="dxa"/>
            <w:tcBorders>
              <w:top w:val="single" w:sz="6" w:space="0" w:color="FFFFFF"/>
              <w:left w:val="none" w:sz="4" w:space="0" w:color="BFBFBF"/>
              <w:bottom w:val="dashed" w:sz="4" w:space="0" w:color="BFBFBF"/>
              <w:right w:val="none" w:sz="4" w:space="0" w:color="6E6E6E"/>
            </w:tcBorders>
          </w:tcPr>
          <w:p w14:paraId="2C7CDEF3" w14:textId="77777777" w:rsidR="00123526" w:rsidRPr="00320908" w:rsidRDefault="00840FCE">
            <w:pPr>
              <w:pStyle w:val="ProductList-TableBody"/>
              <w:rPr>
                <w:lang w:val="de-DE"/>
              </w:rPr>
            </w:pPr>
            <w:r w:rsidRPr="00320908">
              <w:rPr>
                <w:lang w:val="de-DE"/>
              </w:rPr>
              <w:t>CAL für Microsoft Identity Manager 2016</w:t>
            </w:r>
            <w:r>
              <w:fldChar w:fldCharType="begin"/>
            </w:r>
            <w:r w:rsidRPr="00320908">
              <w:rPr>
                <w:lang w:val="de-DE"/>
              </w:rPr>
              <w:instrText xml:space="preserve"> XE "CAL für Microsoft Identity Manager 2016" </w:instrText>
            </w:r>
            <w:r>
              <w:fldChar w:fldCharType="end"/>
            </w:r>
            <w:r w:rsidRPr="00320908">
              <w:rPr>
                <w:lang w:val="de-DE"/>
              </w:rP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2C7CDEF4" w14:textId="77777777" w:rsidR="00123526" w:rsidRDefault="00840FC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C7CDEF5" w14:textId="77777777" w:rsidR="00123526" w:rsidRDefault="00840F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7CDEF6" w14:textId="77777777" w:rsidR="00123526" w:rsidRDefault="00840F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7CDEF7"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F8"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F9"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FA"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FB"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F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F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EFE" w14:textId="77777777" w:rsidR="00123526" w:rsidRDefault="00840FC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23526" w14:paraId="2C7CDF0C" w14:textId="77777777">
        <w:tc>
          <w:tcPr>
            <w:tcW w:w="4160" w:type="dxa"/>
            <w:tcBorders>
              <w:top w:val="dashed" w:sz="4" w:space="0" w:color="BFBFBF"/>
              <w:left w:val="none" w:sz="4" w:space="0" w:color="BFBFBF"/>
              <w:bottom w:val="none" w:sz="4" w:space="0" w:color="BFBFBF"/>
              <w:right w:val="none" w:sz="4" w:space="0" w:color="6E6E6E"/>
            </w:tcBorders>
          </w:tcPr>
          <w:p w14:paraId="2C7CDF00" w14:textId="77777777" w:rsidR="00123526" w:rsidRDefault="00840FCE">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7CDF01" w14:textId="77777777" w:rsidR="00123526" w:rsidRDefault="00840FC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C7CDF02" w14:textId="77777777" w:rsidR="00123526" w:rsidRDefault="00840FC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C7CDF03" w14:textId="77777777" w:rsidR="00123526" w:rsidRDefault="00840FC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C7CDF04" w14:textId="77777777" w:rsidR="00123526" w:rsidRDefault="00840F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05"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06"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07"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08"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0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0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0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C7CDF0D" w14:textId="77777777" w:rsidR="00123526" w:rsidRDefault="00840FCE">
      <w:pPr>
        <w:pStyle w:val="ProductList-Offering1SubSection"/>
        <w:outlineLvl w:val="2"/>
      </w:pPr>
      <w:bookmarkStart w:id="74" w:name="_Sec733"/>
      <w:r>
        <w:t>2. Produktbedingungen</w:t>
      </w:r>
      <w:bookmarkEnd w:id="74"/>
    </w:p>
    <w:tbl>
      <w:tblPr>
        <w:tblStyle w:val="PURTable"/>
        <w:tblW w:w="0" w:type="dxa"/>
        <w:tblLook w:val="04A0" w:firstRow="1" w:lastRow="0" w:firstColumn="1" w:lastColumn="0" w:noHBand="0" w:noVBand="1"/>
      </w:tblPr>
      <w:tblGrid>
        <w:gridCol w:w="3680"/>
        <w:gridCol w:w="3621"/>
        <w:gridCol w:w="3615"/>
      </w:tblGrid>
      <w:tr w:rsidR="00123526" w14:paraId="2C7CD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DF0E" w14:textId="77777777" w:rsidR="00123526" w:rsidRDefault="00840FC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C7CDF0F"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DF10" w14:textId="77777777" w:rsidR="00123526" w:rsidRDefault="00840FCE">
            <w:pPr>
              <w:pStyle w:val="ProductList-TableBody"/>
            </w:pPr>
            <w:r>
              <w:rPr>
                <w:color w:val="404040"/>
              </w:rPr>
              <w:t>Down-Editionen: n. z.</w:t>
            </w:r>
          </w:p>
        </w:tc>
      </w:tr>
      <w:tr w:rsidR="00123526" w:rsidRPr="00FF5C0F" w14:paraId="2C7CD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F12" w14:textId="77777777" w:rsidR="00123526" w:rsidRPr="00320908" w:rsidRDefault="00840FCE">
            <w:pPr>
              <w:pStyle w:val="ProductList-TableBody"/>
              <w:rPr>
                <w:lang w:val="de-DE"/>
              </w:rPr>
            </w:pPr>
            <w:r w:rsidRPr="00320908">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F13"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C7CDF14" w14:textId="77777777" w:rsidR="00123526" w:rsidRPr="00320908" w:rsidRDefault="00840FCE">
            <w:pPr>
              <w:pStyle w:val="ProductList-TableBody"/>
              <w:rPr>
                <w:lang w:val="de-DE"/>
              </w:rPr>
            </w:pPr>
            <w:r>
              <w:fldChar w:fldCharType="begin"/>
            </w:r>
            <w:r w:rsidRPr="00320908">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320908">
              <w:rPr>
                <w:color w:val="0563C1"/>
                <w:lang w:val="de-DE"/>
              </w:rPr>
              <w:t>Voraussetzung (Software Assurance)</w:t>
            </w:r>
            <w:r>
              <w:fldChar w:fldCharType="end"/>
            </w:r>
            <w:r w:rsidRPr="00320908">
              <w:rPr>
                <w:lang w:val="de-DE"/>
              </w:rPr>
              <w:t xml:space="preserve">: </w:t>
            </w:r>
            <w:hyperlink w:anchor="_Sec564">
              <w:r w:rsidRPr="00320908">
                <w:rPr>
                  <w:color w:val="00467F"/>
                  <w:u w:val="single"/>
                  <w:lang w:val="de-DE"/>
                </w:rPr>
                <w:t>Anhang B</w:t>
              </w:r>
            </w:hyperlink>
          </w:p>
        </w:tc>
      </w:tr>
      <w:tr w:rsidR="00123526" w:rsidRPr="00FF5C0F" w14:paraId="2C7CD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F16" w14:textId="77777777" w:rsidR="00123526" w:rsidRDefault="00840FC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F17" w14:textId="77777777" w:rsidR="00123526" w:rsidRPr="00320908" w:rsidRDefault="00840FCE">
            <w:pPr>
              <w:pStyle w:val="ProductList-TableBody"/>
              <w:rPr>
                <w:lang w:val="de-DE"/>
              </w:rPr>
            </w:pPr>
            <w:r w:rsidRPr="00320908">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F18" w14:textId="77777777" w:rsidR="00123526" w:rsidRPr="00320908" w:rsidRDefault="00840FCE">
            <w:pPr>
              <w:pStyle w:val="ProductList-TableBody"/>
              <w:rPr>
                <w:lang w:val="de-DE"/>
              </w:rPr>
            </w:pPr>
            <w:r w:rsidRPr="00320908">
              <w:rPr>
                <w:color w:val="404040"/>
                <w:lang w:val="de-DE"/>
              </w:rPr>
              <w:t>Zur Verringerung berechtigt: n. z.</w:t>
            </w:r>
          </w:p>
        </w:tc>
      </w:tr>
      <w:tr w:rsidR="00123526" w:rsidRPr="00FF5C0F" w14:paraId="2C7CD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F1A" w14:textId="77777777" w:rsidR="00123526" w:rsidRPr="00320908" w:rsidRDefault="00840FCE">
            <w:pPr>
              <w:pStyle w:val="ProductList-TableBody"/>
              <w:rPr>
                <w:lang w:val="de-DE"/>
              </w:rPr>
            </w:pPr>
            <w:r w:rsidRPr="00320908">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F1B" w14:textId="77777777" w:rsidR="00123526" w:rsidRPr="00320908" w:rsidRDefault="00840FCE">
            <w:pPr>
              <w:pStyle w:val="ProductList-TableBody"/>
              <w:rPr>
                <w:lang w:val="de-DE"/>
              </w:rPr>
            </w:pPr>
            <w:r w:rsidRPr="00320908">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F1C" w14:textId="77777777" w:rsidR="00123526" w:rsidRPr="00320908" w:rsidRDefault="00840FCE">
            <w:pPr>
              <w:pStyle w:val="ProductList-TableBody"/>
              <w:rPr>
                <w:lang w:val="de-DE"/>
              </w:rPr>
            </w:pPr>
            <w:r w:rsidRPr="00320908">
              <w:rPr>
                <w:color w:val="404040"/>
                <w:lang w:val="de-DE"/>
              </w:rPr>
              <w:t>True-up-berechtigt: n. z.</w:t>
            </w:r>
          </w:p>
        </w:tc>
      </w:tr>
      <w:tr w:rsidR="00123526" w14:paraId="2C7CD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F1E" w14:textId="77777777" w:rsidR="00123526" w:rsidRDefault="00840FC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F1F"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F20" w14:textId="77777777" w:rsidR="00123526" w:rsidRDefault="00123526">
            <w:pPr>
              <w:pStyle w:val="ProductList-TableBody"/>
            </w:pPr>
          </w:p>
        </w:tc>
      </w:tr>
    </w:tbl>
    <w:p w14:paraId="2C7CDF22" w14:textId="77777777" w:rsidR="00123526" w:rsidRDefault="00840FCE">
      <w:pPr>
        <w:pStyle w:val="ProductList-Offering1SubSection"/>
        <w:outlineLvl w:val="2"/>
      </w:pPr>
      <w:bookmarkStart w:id="75" w:name="_Sec788"/>
      <w:r>
        <w:t>3. Nutzungsrechte</w:t>
      </w:r>
      <w:bookmarkEnd w:id="75"/>
    </w:p>
    <w:tbl>
      <w:tblPr>
        <w:tblStyle w:val="PURTable"/>
        <w:tblW w:w="0" w:type="dxa"/>
        <w:tblLook w:val="04A0" w:firstRow="1" w:lastRow="0" w:firstColumn="1" w:lastColumn="0" w:noHBand="0" w:noVBand="1"/>
      </w:tblPr>
      <w:tblGrid>
        <w:gridCol w:w="3726"/>
        <w:gridCol w:w="3635"/>
        <w:gridCol w:w="3555"/>
      </w:tblGrid>
      <w:tr w:rsidR="00123526" w14:paraId="2C7CD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DF23" w14:textId="77777777" w:rsidR="00123526" w:rsidRDefault="00840FC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2C7CDF24" w14:textId="77777777" w:rsidR="00123526" w:rsidRDefault="00840FC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C7CDF25" w14:textId="77777777" w:rsidR="00123526" w:rsidRDefault="00840FC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123526" w14:paraId="2C7CD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F27" w14:textId="77777777" w:rsidR="00123526" w:rsidRDefault="00840FC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F28" w14:textId="77777777" w:rsidR="00123526" w:rsidRPr="00320908" w:rsidRDefault="00840FCE">
            <w:pPr>
              <w:pStyle w:val="ProductList-TableBody"/>
              <w:rPr>
                <w:lang w:val="de-DE"/>
              </w:rPr>
            </w:pPr>
            <w:r w:rsidRPr="00320908">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F29" w14:textId="77777777" w:rsidR="00123526" w:rsidRDefault="00840FCE">
            <w:pPr>
              <w:pStyle w:val="ProductList-TableBody"/>
            </w:pPr>
            <w:r>
              <w:rPr>
                <w:color w:val="404040"/>
              </w:rPr>
              <w:t>Enthaltene Technologien: n. z.</w:t>
            </w:r>
          </w:p>
        </w:tc>
      </w:tr>
      <w:tr w:rsidR="00123526" w14:paraId="2C7CD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F2B" w14:textId="77777777" w:rsidR="00123526" w:rsidRDefault="00840FCE">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F2C"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F2D" w14:textId="77777777" w:rsidR="00123526" w:rsidRDefault="00123526">
            <w:pPr>
              <w:pStyle w:val="ProductList-TableBody"/>
            </w:pPr>
          </w:p>
        </w:tc>
      </w:tr>
    </w:tbl>
    <w:p w14:paraId="2C7CDF2F" w14:textId="77777777" w:rsidR="00123526" w:rsidRDefault="00123526">
      <w:pPr>
        <w:pStyle w:val="ProductList-Body"/>
      </w:pPr>
    </w:p>
    <w:p w14:paraId="2C7CDF30" w14:textId="77777777" w:rsidR="00123526" w:rsidRDefault="00840FCE">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123526" w14:paraId="2C7CD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7CDF31" w14:textId="77777777" w:rsidR="00123526" w:rsidRDefault="00840FCE">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14:paraId="2C7CDF32" w14:textId="77777777" w:rsidR="00123526" w:rsidRDefault="001235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C7CDF33" w14:textId="77777777" w:rsidR="00123526" w:rsidRDefault="00123526">
            <w:pPr>
              <w:pStyle w:val="ProductList-TableBody"/>
            </w:pPr>
          </w:p>
        </w:tc>
      </w:tr>
    </w:tbl>
    <w:p w14:paraId="2C7CDF35" w14:textId="77777777" w:rsidR="00123526" w:rsidRDefault="00840FCE">
      <w:pPr>
        <w:pStyle w:val="ProductList-Offering1SubSection"/>
        <w:outlineLvl w:val="2"/>
      </w:pPr>
      <w:bookmarkStart w:id="76" w:name="_Sec815"/>
      <w:r>
        <w:lastRenderedPageBreak/>
        <w:t>4. Software Assurance</w:t>
      </w:r>
      <w:bookmarkEnd w:id="76"/>
    </w:p>
    <w:tbl>
      <w:tblPr>
        <w:tblStyle w:val="PURTable"/>
        <w:tblW w:w="0" w:type="dxa"/>
        <w:tblLook w:val="04A0" w:firstRow="1" w:lastRow="0" w:firstColumn="1" w:lastColumn="0" w:noHBand="0" w:noVBand="1"/>
      </w:tblPr>
      <w:tblGrid>
        <w:gridCol w:w="3619"/>
        <w:gridCol w:w="3695"/>
        <w:gridCol w:w="3602"/>
      </w:tblGrid>
      <w:tr w:rsidR="00123526" w14:paraId="2C7CD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DF36" w14:textId="77777777" w:rsidR="00123526" w:rsidRDefault="00840FC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CDF37" w14:textId="77777777" w:rsidR="00123526" w:rsidRDefault="00840FC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DF38" w14:textId="77777777" w:rsidR="00123526" w:rsidRDefault="00840FCE">
            <w:pPr>
              <w:pStyle w:val="ProductList-TableBody"/>
            </w:pPr>
            <w:r>
              <w:rPr>
                <w:color w:val="404040"/>
              </w:rPr>
              <w:t>Failoverrechte: n. z.</w:t>
            </w:r>
          </w:p>
        </w:tc>
      </w:tr>
      <w:tr w:rsidR="00123526" w14:paraId="2C7CD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F3A" w14:textId="77777777" w:rsidR="00123526" w:rsidRDefault="00840FC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F3B" w14:textId="77777777" w:rsidR="00123526" w:rsidRDefault="00840FC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F3C" w14:textId="77777777" w:rsidR="00123526" w:rsidRDefault="00840FCE">
            <w:pPr>
              <w:pStyle w:val="ProductList-TableBody"/>
            </w:pPr>
            <w:r>
              <w:rPr>
                <w:color w:val="404040"/>
              </w:rPr>
              <w:t>Roamingrechte: n. z.</w:t>
            </w:r>
          </w:p>
        </w:tc>
      </w:tr>
      <w:tr w:rsidR="00123526" w14:paraId="2C7CD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F3E" w14:textId="77777777" w:rsidR="00123526" w:rsidRDefault="00840FC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F3F" w14:textId="77777777" w:rsidR="00123526" w:rsidRDefault="00840FC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F40" w14:textId="77777777" w:rsidR="00123526" w:rsidRDefault="00123526">
            <w:pPr>
              <w:pStyle w:val="ProductList-TableBody"/>
            </w:pPr>
          </w:p>
        </w:tc>
      </w:tr>
    </w:tbl>
    <w:p w14:paraId="2C7CDF42"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DF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DF43"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DF45" w14:textId="77777777" w:rsidR="00123526" w:rsidRDefault="00123526">
      <w:pPr>
        <w:pStyle w:val="ProductList-Body"/>
      </w:pPr>
    </w:p>
    <w:p w14:paraId="2C7CDF46" w14:textId="77777777" w:rsidR="00123526" w:rsidRDefault="00840FCE">
      <w:pPr>
        <w:pStyle w:val="ProductList-OfferingGroupHeading"/>
        <w:outlineLvl w:val="1"/>
      </w:pPr>
      <w:bookmarkStart w:id="77" w:name="_Sec611"/>
      <w:r>
        <w:t>Office-Anwendungen</w:t>
      </w:r>
      <w:bookmarkEnd w:id="77"/>
      <w:r>
        <w:fldChar w:fldCharType="begin"/>
      </w:r>
      <w:r>
        <w:instrText xml:space="preserve"> TC "</w:instrText>
      </w:r>
      <w:bookmarkStart w:id="78" w:name="_Toc502055305"/>
      <w:r>
        <w:instrText>Office-Anwendungen</w:instrText>
      </w:r>
      <w:bookmarkEnd w:id="78"/>
      <w:r>
        <w:instrText>" \l 2</w:instrText>
      </w:r>
      <w:r>
        <w:fldChar w:fldCharType="end"/>
      </w:r>
    </w:p>
    <w:p w14:paraId="2C7CDF47" w14:textId="77777777" w:rsidR="00123526" w:rsidRDefault="00840FCE">
      <w:pPr>
        <w:pStyle w:val="ProductList-Offering2HeadingNoBorder"/>
        <w:outlineLvl w:val="2"/>
      </w:pPr>
      <w:bookmarkStart w:id="79" w:name="_Sec636"/>
      <w:r>
        <w:t>Office 365-Desktop-Anwendungen</w:t>
      </w:r>
      <w:bookmarkEnd w:id="79"/>
      <w:r>
        <w:fldChar w:fldCharType="begin"/>
      </w:r>
      <w:r>
        <w:instrText xml:space="preserve"> TC "</w:instrText>
      </w:r>
      <w:bookmarkStart w:id="80" w:name="_Toc502055306"/>
      <w:r>
        <w:instrText>Office 365-Desktop-Anwendungen</w:instrText>
      </w:r>
      <w:bookmarkEnd w:id="80"/>
      <w:r>
        <w:instrText>" \l 3</w:instrText>
      </w:r>
      <w:r>
        <w:fldChar w:fldCharType="end"/>
      </w:r>
    </w:p>
    <w:p w14:paraId="2C7CDF48" w14:textId="77777777" w:rsidR="00123526" w:rsidRDefault="00840FCE">
      <w:pPr>
        <w:pStyle w:val="ProductList-Offering1SubSection"/>
        <w:outlineLvl w:val="3"/>
      </w:pPr>
      <w:bookmarkStart w:id="81" w:name="_Sec681"/>
      <w:r>
        <w:t>1. Programmverfügbarkeit</w:t>
      </w:r>
      <w:bookmarkEnd w:id="81"/>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123526" w14:paraId="2C7CDF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CDF49" w14:textId="77777777" w:rsidR="00123526" w:rsidRDefault="00840FC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F4A" w14:textId="77777777" w:rsidR="00123526" w:rsidRDefault="00840FC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F4B" w14:textId="77777777" w:rsidR="00123526" w:rsidRDefault="00840FC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F4C" w14:textId="77777777" w:rsidR="00123526" w:rsidRDefault="00840FC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CDF4D" w14:textId="77777777" w:rsidR="00123526" w:rsidRDefault="00840F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F4E"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F4F"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CDF50"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F51"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F52"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F53"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F54"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23526" w14:paraId="2C7CDF62" w14:textId="77777777">
        <w:tc>
          <w:tcPr>
            <w:tcW w:w="4160" w:type="dxa"/>
            <w:tcBorders>
              <w:top w:val="single" w:sz="6" w:space="0" w:color="FFFFFF"/>
              <w:left w:val="none" w:sz="4" w:space="0" w:color="000000"/>
              <w:bottom w:val="dashed" w:sz="4" w:space="0" w:color="BFBFBF"/>
              <w:right w:val="single" w:sz="6" w:space="0" w:color="FFFFFF"/>
            </w:tcBorders>
          </w:tcPr>
          <w:p w14:paraId="2C7CDF56" w14:textId="77777777" w:rsidR="00123526" w:rsidRDefault="00840FC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C7CDF57" w14:textId="77777777" w:rsidR="00123526" w:rsidRDefault="00840FC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2C7CDF58"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C7CDF59" w14:textId="77777777" w:rsidR="00123526" w:rsidRDefault="00840FC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C7CDF5A"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5B"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5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DF5D"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5E"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F5F"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F60"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F61" w14:textId="77777777" w:rsidR="00123526" w:rsidRDefault="00123526">
            <w:pPr>
              <w:pStyle w:val="ProductList-TableBody"/>
              <w:jc w:val="center"/>
            </w:pPr>
          </w:p>
        </w:tc>
      </w:tr>
      <w:tr w:rsidR="00123526" w14:paraId="2C7CDF6F" w14:textId="77777777">
        <w:tc>
          <w:tcPr>
            <w:tcW w:w="4160" w:type="dxa"/>
            <w:tcBorders>
              <w:top w:val="dashed" w:sz="4" w:space="0" w:color="BFBFBF"/>
              <w:left w:val="none" w:sz="4" w:space="0" w:color="000000"/>
              <w:bottom w:val="dashed" w:sz="4" w:space="0" w:color="BFBFBF"/>
              <w:right w:val="single" w:sz="6" w:space="0" w:color="FFFFFF"/>
            </w:tcBorders>
          </w:tcPr>
          <w:p w14:paraId="2C7CDF63" w14:textId="77777777" w:rsidR="00123526" w:rsidRDefault="00840FC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7CDF64" w14:textId="77777777" w:rsidR="00123526" w:rsidRDefault="00840F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C7CDF65" w14:textId="77777777" w:rsidR="00123526" w:rsidRDefault="00840F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7CDF66" w14:textId="77777777" w:rsidR="00123526" w:rsidRDefault="00840F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7CDF67"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68"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6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DF6A"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6B"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F6C"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F6D"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F6E" w14:textId="77777777" w:rsidR="00123526" w:rsidRDefault="00123526">
            <w:pPr>
              <w:pStyle w:val="ProductList-TableBody"/>
              <w:jc w:val="center"/>
            </w:pPr>
          </w:p>
        </w:tc>
      </w:tr>
      <w:tr w:rsidR="00123526" w14:paraId="2C7CDF7C" w14:textId="77777777">
        <w:tc>
          <w:tcPr>
            <w:tcW w:w="4160" w:type="dxa"/>
            <w:tcBorders>
              <w:top w:val="dashed" w:sz="4" w:space="0" w:color="BFBFBF"/>
              <w:left w:val="none" w:sz="4" w:space="0" w:color="000000"/>
              <w:bottom w:val="dashed" w:sz="4" w:space="0" w:color="BFBFBF"/>
              <w:right w:val="single" w:sz="6" w:space="0" w:color="FFFFFF"/>
            </w:tcBorders>
          </w:tcPr>
          <w:p w14:paraId="2C7CDF70" w14:textId="77777777" w:rsidR="00123526" w:rsidRDefault="00840FC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7CDF71" w14:textId="77777777" w:rsidR="00123526" w:rsidRDefault="00840F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C7CDF72" w14:textId="77777777" w:rsidR="00123526" w:rsidRDefault="00840F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C7CDF73" w14:textId="77777777" w:rsidR="00123526" w:rsidRDefault="00840F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C7CDF74"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75"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7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DF77"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78"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F79"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F7A"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F7B" w14:textId="77777777" w:rsidR="00123526" w:rsidRDefault="00123526">
            <w:pPr>
              <w:pStyle w:val="ProductList-TableBody"/>
              <w:jc w:val="center"/>
            </w:pPr>
          </w:p>
        </w:tc>
      </w:tr>
      <w:tr w:rsidR="00123526" w14:paraId="2C7CDF89" w14:textId="77777777">
        <w:tc>
          <w:tcPr>
            <w:tcW w:w="4160" w:type="dxa"/>
            <w:tcBorders>
              <w:top w:val="dashed" w:sz="4" w:space="0" w:color="BFBFBF"/>
              <w:left w:val="none" w:sz="4" w:space="0" w:color="000000"/>
              <w:bottom w:val="dashed" w:sz="4" w:space="0" w:color="BFBFBF"/>
              <w:right w:val="single" w:sz="6" w:space="0" w:color="FFFFFF"/>
            </w:tcBorders>
          </w:tcPr>
          <w:p w14:paraId="2C7CDF7D" w14:textId="77777777" w:rsidR="00123526" w:rsidRDefault="00840FC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7CDF7E" w14:textId="77777777" w:rsidR="00123526" w:rsidRDefault="00840F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C7CDF7F" w14:textId="77777777" w:rsidR="00123526" w:rsidRDefault="00840FC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C7CDF80" w14:textId="77777777" w:rsidR="00123526" w:rsidRDefault="00840FC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C7CDF81" w14:textId="77777777" w:rsidR="00123526" w:rsidRDefault="00840F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8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8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DF84"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85" w14:textId="77777777" w:rsidR="00123526" w:rsidRDefault="00840FC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86" w14:textId="77777777" w:rsidR="00123526" w:rsidRDefault="00840FC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87" w14:textId="77777777" w:rsidR="00123526" w:rsidRDefault="00840F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88" w14:textId="77777777" w:rsidR="00123526" w:rsidRDefault="00840FCE">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r>
      <w:tr w:rsidR="00123526" w14:paraId="2C7CDF96" w14:textId="77777777">
        <w:tc>
          <w:tcPr>
            <w:tcW w:w="4160" w:type="dxa"/>
            <w:tcBorders>
              <w:top w:val="dashed" w:sz="4" w:space="0" w:color="BFBFBF"/>
              <w:left w:val="none" w:sz="4" w:space="0" w:color="000000"/>
              <w:bottom w:val="dashed" w:sz="4" w:space="0" w:color="BFBFBF"/>
              <w:right w:val="single" w:sz="6" w:space="0" w:color="FFFFFF"/>
            </w:tcBorders>
          </w:tcPr>
          <w:p w14:paraId="2C7CDF8A" w14:textId="77777777" w:rsidR="00123526" w:rsidRPr="00320908" w:rsidRDefault="00840FCE">
            <w:pPr>
              <w:pStyle w:val="ProductList-TableBody"/>
              <w:rPr>
                <w:lang w:val="de-DE"/>
              </w:rPr>
            </w:pPr>
            <w:r w:rsidRPr="00320908">
              <w:rPr>
                <w:color w:val="000000"/>
                <w:lang w:val="de-DE"/>
              </w:rPr>
              <w:t>Kommerzielle Nutzung für Office Home &amp; Student 2013 RT</w:t>
            </w:r>
            <w:r>
              <w:fldChar w:fldCharType="begin"/>
            </w:r>
            <w:r w:rsidRPr="00320908">
              <w:rPr>
                <w:lang w:val="de-DE"/>
              </w:rP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7CDF8B" w14:textId="77777777" w:rsidR="00123526" w:rsidRDefault="00840FC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C7CDF8C" w14:textId="77777777" w:rsidR="00123526" w:rsidRDefault="00840F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7CDF8D" w14:textId="77777777" w:rsidR="00123526" w:rsidRDefault="00840F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7CDF8E"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8F"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9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DF91"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F9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F93"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F94"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F95" w14:textId="77777777" w:rsidR="00123526" w:rsidRDefault="00123526">
            <w:pPr>
              <w:pStyle w:val="ProductList-TableBody"/>
              <w:jc w:val="center"/>
            </w:pPr>
          </w:p>
        </w:tc>
      </w:tr>
      <w:tr w:rsidR="00123526" w14:paraId="2C7CDFA3" w14:textId="77777777">
        <w:tc>
          <w:tcPr>
            <w:tcW w:w="4160" w:type="dxa"/>
            <w:tcBorders>
              <w:top w:val="dashed" w:sz="4" w:space="0" w:color="BFBFBF"/>
              <w:left w:val="none" w:sz="4" w:space="0" w:color="000000"/>
              <w:bottom w:val="dashed" w:sz="4" w:space="0" w:color="BFBFBF"/>
              <w:right w:val="single" w:sz="6" w:space="0" w:color="FFFFFF"/>
            </w:tcBorders>
          </w:tcPr>
          <w:p w14:paraId="2C7CDF97" w14:textId="77777777" w:rsidR="00123526" w:rsidRDefault="00840FC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7CDF98" w14:textId="77777777" w:rsidR="00123526" w:rsidRDefault="00840FC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C7CDF99" w14:textId="77777777" w:rsidR="00123526" w:rsidRDefault="00840F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7CDF9A" w14:textId="77777777" w:rsidR="00123526" w:rsidRDefault="00840F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7CDF9B"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9C"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9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DF9E"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9F"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A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FA1"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FA2" w14:textId="77777777" w:rsidR="00123526" w:rsidRDefault="00123526">
            <w:pPr>
              <w:pStyle w:val="ProductList-TableBody"/>
              <w:jc w:val="center"/>
            </w:pPr>
          </w:p>
        </w:tc>
      </w:tr>
      <w:tr w:rsidR="00123526" w14:paraId="2C7CDFB0" w14:textId="77777777">
        <w:tc>
          <w:tcPr>
            <w:tcW w:w="4160" w:type="dxa"/>
            <w:tcBorders>
              <w:top w:val="dashed" w:sz="4" w:space="0" w:color="BFBFBF"/>
              <w:left w:val="none" w:sz="4" w:space="0" w:color="000000"/>
              <w:bottom w:val="dashed" w:sz="4" w:space="0" w:color="BFBFBF"/>
              <w:right w:val="single" w:sz="6" w:space="0" w:color="FFFFFF"/>
            </w:tcBorders>
          </w:tcPr>
          <w:p w14:paraId="2C7CDFA4" w14:textId="77777777" w:rsidR="00123526" w:rsidRDefault="00840FC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7CDFA5" w14:textId="77777777" w:rsidR="00123526" w:rsidRDefault="00840F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C7CDFA6" w14:textId="77777777" w:rsidR="00123526" w:rsidRDefault="00840F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7CDFA7" w14:textId="77777777" w:rsidR="00123526" w:rsidRDefault="00840F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7CDFA8"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A9"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A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DFAB"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AC"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FAD"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FAE"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FAF" w14:textId="77777777" w:rsidR="00123526" w:rsidRDefault="00123526">
            <w:pPr>
              <w:pStyle w:val="ProductList-TableBody"/>
              <w:jc w:val="center"/>
            </w:pPr>
          </w:p>
        </w:tc>
      </w:tr>
      <w:tr w:rsidR="00123526" w14:paraId="2C7CDFBD" w14:textId="77777777">
        <w:tc>
          <w:tcPr>
            <w:tcW w:w="4160" w:type="dxa"/>
            <w:tcBorders>
              <w:top w:val="dashed" w:sz="4" w:space="0" w:color="BFBFBF"/>
              <w:left w:val="none" w:sz="4" w:space="0" w:color="000000"/>
              <w:bottom w:val="dashed" w:sz="4" w:space="0" w:color="BFBFBF"/>
              <w:right w:val="single" w:sz="6" w:space="0" w:color="FFFFFF"/>
            </w:tcBorders>
          </w:tcPr>
          <w:p w14:paraId="2C7CDFB1" w14:textId="77777777" w:rsidR="00123526" w:rsidRDefault="00840FC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7CDFB2" w14:textId="77777777" w:rsidR="00123526" w:rsidRDefault="00840F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C7CDFB3" w14:textId="77777777" w:rsidR="00123526" w:rsidRDefault="00840F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7CDFB4" w14:textId="77777777" w:rsidR="00123526" w:rsidRDefault="00840F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7CDFB5"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B6"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B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DFB8"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B9"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FBA"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FBB"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FBC" w14:textId="77777777" w:rsidR="00123526" w:rsidRDefault="00123526">
            <w:pPr>
              <w:pStyle w:val="ProductList-TableBody"/>
              <w:jc w:val="center"/>
            </w:pPr>
          </w:p>
        </w:tc>
      </w:tr>
      <w:tr w:rsidR="00123526" w14:paraId="2C7CDFCA" w14:textId="77777777">
        <w:tc>
          <w:tcPr>
            <w:tcW w:w="4160" w:type="dxa"/>
            <w:tcBorders>
              <w:top w:val="dashed" w:sz="4" w:space="0" w:color="BFBFBF"/>
              <w:left w:val="none" w:sz="4" w:space="0" w:color="000000"/>
              <w:bottom w:val="dashed" w:sz="4" w:space="0" w:color="BFBFBF"/>
              <w:right w:val="single" w:sz="6" w:space="0" w:color="FFFFFF"/>
            </w:tcBorders>
          </w:tcPr>
          <w:p w14:paraId="2C7CDFBE" w14:textId="77777777" w:rsidR="00123526" w:rsidRDefault="00840FC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7CDFBF" w14:textId="77777777" w:rsidR="00123526" w:rsidRDefault="00840F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C7CDFC0" w14:textId="77777777" w:rsidR="00123526" w:rsidRDefault="00840F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C7CDFC1" w14:textId="77777777" w:rsidR="00123526" w:rsidRDefault="00840FC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C7CDFC2" w14:textId="77777777" w:rsidR="00123526" w:rsidRDefault="00840F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C3"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C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DFC5"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C6"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C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FC8"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FC9" w14:textId="77777777" w:rsidR="00123526" w:rsidRDefault="00123526">
            <w:pPr>
              <w:pStyle w:val="ProductList-TableBody"/>
              <w:jc w:val="center"/>
            </w:pPr>
          </w:p>
        </w:tc>
      </w:tr>
      <w:tr w:rsidR="00123526" w14:paraId="2C7CDFD8" w14:textId="77777777">
        <w:tc>
          <w:tcPr>
            <w:tcW w:w="4160" w:type="dxa"/>
            <w:tcBorders>
              <w:top w:val="dashed" w:sz="4" w:space="0" w:color="BFBFBF"/>
              <w:left w:val="none" w:sz="4" w:space="0" w:color="000000"/>
              <w:bottom w:val="dashed" w:sz="4" w:space="0" w:color="BFBFBF"/>
              <w:right w:val="single" w:sz="6" w:space="0" w:color="FFFFFF"/>
            </w:tcBorders>
          </w:tcPr>
          <w:p w14:paraId="2C7CDFCB" w14:textId="77777777" w:rsidR="00123526" w:rsidRDefault="00840FC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7CDFCC" w14:textId="77777777" w:rsidR="00123526" w:rsidRDefault="00840F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C7CDFCD" w14:textId="77777777" w:rsidR="00123526" w:rsidRDefault="00840FC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C7CDFCE" w14:textId="77777777" w:rsidR="00123526" w:rsidRDefault="00840FC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C7CDFCF" w14:textId="77777777" w:rsidR="00123526" w:rsidRDefault="00840F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D0"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D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DFD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D3"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D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D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D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2C7CDFD7" w14:textId="77777777" w:rsidR="00123526" w:rsidRDefault="00840FC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23526" w14:paraId="2C7CDFE5" w14:textId="77777777">
        <w:tc>
          <w:tcPr>
            <w:tcW w:w="4160" w:type="dxa"/>
            <w:tcBorders>
              <w:top w:val="dashed" w:sz="4" w:space="0" w:color="BFBFBF"/>
              <w:left w:val="none" w:sz="4" w:space="0" w:color="000000"/>
              <w:bottom w:val="dashed" w:sz="4" w:space="0" w:color="BFBFBF"/>
              <w:right w:val="single" w:sz="6" w:space="0" w:color="FFFFFF"/>
            </w:tcBorders>
          </w:tcPr>
          <w:p w14:paraId="2C7CDFD9" w14:textId="77777777" w:rsidR="00123526" w:rsidRDefault="00840FC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7CDFDA" w14:textId="77777777" w:rsidR="00123526" w:rsidRDefault="00840F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C7CDFDB" w14:textId="77777777" w:rsidR="00123526" w:rsidRDefault="00840F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7CDFDC" w14:textId="77777777" w:rsidR="00123526" w:rsidRDefault="00840F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7CDFDD"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DE"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D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DFE0"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E1"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FE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FE3"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DFE4" w14:textId="77777777" w:rsidR="00123526" w:rsidRDefault="00123526">
            <w:pPr>
              <w:pStyle w:val="ProductList-TableBody"/>
              <w:jc w:val="center"/>
            </w:pPr>
          </w:p>
        </w:tc>
      </w:tr>
      <w:tr w:rsidR="00123526" w14:paraId="2C7CDFF3" w14:textId="77777777">
        <w:tc>
          <w:tcPr>
            <w:tcW w:w="4160" w:type="dxa"/>
            <w:tcBorders>
              <w:top w:val="dashed" w:sz="4" w:space="0" w:color="BFBFBF"/>
              <w:left w:val="none" w:sz="4" w:space="0" w:color="000000"/>
              <w:bottom w:val="dashed" w:sz="4" w:space="0" w:color="BFBFBF"/>
              <w:right w:val="single" w:sz="6" w:space="0" w:color="FFFFFF"/>
            </w:tcBorders>
          </w:tcPr>
          <w:p w14:paraId="2C7CDFE6" w14:textId="77777777" w:rsidR="00123526" w:rsidRDefault="00840FC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7CDFE7" w14:textId="77777777" w:rsidR="00123526" w:rsidRDefault="00840F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C7CDFE8" w14:textId="77777777" w:rsidR="00123526" w:rsidRDefault="00840F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7CDFE9" w14:textId="77777777" w:rsidR="00123526" w:rsidRDefault="00840F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7CDFEA"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EB"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E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DFED"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EE"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E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F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F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2C7CDFF2" w14:textId="77777777" w:rsidR="00123526" w:rsidRDefault="00840FC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23526" w14:paraId="2C7CE001" w14:textId="77777777">
        <w:tc>
          <w:tcPr>
            <w:tcW w:w="4160" w:type="dxa"/>
            <w:tcBorders>
              <w:top w:val="dashed" w:sz="4" w:space="0" w:color="BFBFBF"/>
              <w:left w:val="none" w:sz="4" w:space="0" w:color="000000"/>
              <w:bottom w:val="dashed" w:sz="4" w:space="0" w:color="BFBFBF"/>
              <w:right w:val="single" w:sz="6" w:space="0" w:color="FFFFFF"/>
            </w:tcBorders>
          </w:tcPr>
          <w:p w14:paraId="2C7CDFF4" w14:textId="77777777" w:rsidR="00123526" w:rsidRDefault="00840FC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7CDFF5" w14:textId="77777777" w:rsidR="00123526" w:rsidRDefault="00840F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C7CDFF6" w14:textId="77777777" w:rsidR="00123526" w:rsidRDefault="00840F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7CDFF7" w14:textId="77777777" w:rsidR="00123526" w:rsidRDefault="00840F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7CDFF8"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F9"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F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DFFB"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FC"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F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F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DFF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2C7CE000" w14:textId="77777777" w:rsidR="00123526" w:rsidRDefault="00840FC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23526" w14:paraId="2C7CE00F" w14:textId="77777777">
        <w:tc>
          <w:tcPr>
            <w:tcW w:w="4160" w:type="dxa"/>
            <w:tcBorders>
              <w:top w:val="dashed" w:sz="4" w:space="0" w:color="BFBFBF"/>
              <w:left w:val="none" w:sz="4" w:space="0" w:color="000000"/>
              <w:bottom w:val="dashed" w:sz="4" w:space="0" w:color="BFBFBF"/>
              <w:right w:val="single" w:sz="6" w:space="0" w:color="FFFFFF"/>
            </w:tcBorders>
          </w:tcPr>
          <w:p w14:paraId="2C7CE002" w14:textId="77777777" w:rsidR="00123526" w:rsidRDefault="00840FC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7CE003" w14:textId="77777777" w:rsidR="00123526" w:rsidRDefault="00840F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C7CE004" w14:textId="77777777" w:rsidR="00123526" w:rsidRDefault="00840FC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C7CE005" w14:textId="77777777" w:rsidR="00123526" w:rsidRDefault="00840F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C7CE006"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07"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0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009"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0A"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0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0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0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2C7CE00E" w14:textId="77777777" w:rsidR="00123526" w:rsidRDefault="00840FC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23526" w14:paraId="2C7CE01C" w14:textId="77777777">
        <w:tc>
          <w:tcPr>
            <w:tcW w:w="4160" w:type="dxa"/>
            <w:tcBorders>
              <w:top w:val="dashed" w:sz="4" w:space="0" w:color="BFBFBF"/>
              <w:left w:val="none" w:sz="4" w:space="0" w:color="000000"/>
              <w:bottom w:val="dashed" w:sz="4" w:space="0" w:color="BFBFBF"/>
              <w:right w:val="single" w:sz="6" w:space="0" w:color="FFFFFF"/>
            </w:tcBorders>
          </w:tcPr>
          <w:p w14:paraId="2C7CE010" w14:textId="77777777" w:rsidR="00123526" w:rsidRDefault="00840FC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7CE011" w14:textId="77777777" w:rsidR="00123526" w:rsidRDefault="00840F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C7CE012" w14:textId="77777777" w:rsidR="00123526" w:rsidRDefault="00840F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7CE013" w14:textId="77777777" w:rsidR="00123526" w:rsidRDefault="00840F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7CE014"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15"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1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017"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18"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19"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1A"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1B" w14:textId="77777777" w:rsidR="00123526" w:rsidRDefault="00123526">
            <w:pPr>
              <w:pStyle w:val="ProductList-TableBody"/>
              <w:jc w:val="center"/>
            </w:pPr>
          </w:p>
        </w:tc>
      </w:tr>
      <w:tr w:rsidR="00123526" w14:paraId="2C7CE029" w14:textId="77777777">
        <w:tc>
          <w:tcPr>
            <w:tcW w:w="4160" w:type="dxa"/>
            <w:tcBorders>
              <w:top w:val="dashed" w:sz="4" w:space="0" w:color="BFBFBF"/>
              <w:left w:val="none" w:sz="4" w:space="0" w:color="000000"/>
              <w:bottom w:val="dashed" w:sz="4" w:space="0" w:color="BFBFBF"/>
              <w:right w:val="single" w:sz="6" w:space="0" w:color="FFFFFF"/>
            </w:tcBorders>
          </w:tcPr>
          <w:p w14:paraId="2C7CE01D" w14:textId="77777777" w:rsidR="00123526" w:rsidRDefault="00840FCE">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7CE01E" w14:textId="77777777" w:rsidR="00123526" w:rsidRDefault="00840F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C7CE01F" w14:textId="77777777" w:rsidR="00123526" w:rsidRDefault="00840F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C7CE020" w14:textId="77777777" w:rsidR="00123526" w:rsidRDefault="0012352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C7CE021"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2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2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024"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25"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2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27"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28" w14:textId="77777777" w:rsidR="00123526" w:rsidRDefault="00123526">
            <w:pPr>
              <w:pStyle w:val="ProductList-TableBody"/>
              <w:jc w:val="center"/>
            </w:pPr>
          </w:p>
        </w:tc>
      </w:tr>
      <w:tr w:rsidR="00123526" w14:paraId="2C7CE036" w14:textId="77777777">
        <w:tc>
          <w:tcPr>
            <w:tcW w:w="4160" w:type="dxa"/>
            <w:tcBorders>
              <w:top w:val="dashed" w:sz="4" w:space="0" w:color="BFBFBF"/>
              <w:left w:val="none" w:sz="4" w:space="0" w:color="000000"/>
              <w:bottom w:val="none" w:sz="4" w:space="0" w:color="BFBFBF"/>
              <w:right w:val="single" w:sz="6" w:space="0" w:color="FFFFFF"/>
            </w:tcBorders>
          </w:tcPr>
          <w:p w14:paraId="2C7CE02A" w14:textId="77777777" w:rsidR="00123526" w:rsidRDefault="00840FCE">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C7CE02B" w14:textId="77777777" w:rsidR="00123526" w:rsidRDefault="00840FC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C7CE02C" w14:textId="77777777" w:rsidR="00123526" w:rsidRDefault="00840FC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C7CE02D" w14:textId="77777777" w:rsidR="00123526" w:rsidRDefault="0012352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C7CE02E"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2F"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3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031"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3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3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34"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35" w14:textId="77777777" w:rsidR="00123526" w:rsidRDefault="00123526">
            <w:pPr>
              <w:pStyle w:val="ProductList-TableBody"/>
              <w:jc w:val="center"/>
            </w:pPr>
          </w:p>
        </w:tc>
      </w:tr>
    </w:tbl>
    <w:p w14:paraId="2C7CE037" w14:textId="77777777" w:rsidR="00123526" w:rsidRDefault="00840FCE">
      <w:pPr>
        <w:pStyle w:val="ProductList-Offering1SubSection"/>
        <w:outlineLvl w:val="3"/>
      </w:pPr>
      <w:bookmarkStart w:id="82" w:name="_Sec736"/>
      <w:r>
        <w:t>2. Produktbedingungen</w:t>
      </w:r>
      <w:bookmarkEnd w:id="82"/>
    </w:p>
    <w:tbl>
      <w:tblPr>
        <w:tblStyle w:val="PURTable"/>
        <w:tblW w:w="0" w:type="dxa"/>
        <w:tblLook w:val="04A0" w:firstRow="1" w:lastRow="0" w:firstColumn="1" w:lastColumn="0" w:noHBand="0" w:noVBand="1"/>
      </w:tblPr>
      <w:tblGrid>
        <w:gridCol w:w="3680"/>
        <w:gridCol w:w="3621"/>
        <w:gridCol w:w="3615"/>
      </w:tblGrid>
      <w:tr w:rsidR="00123526" w14:paraId="2C7CE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038" w14:textId="77777777" w:rsidR="00123526" w:rsidRPr="00320908" w:rsidRDefault="00840FCE">
            <w:pPr>
              <w:pStyle w:val="ProductList-TableBody"/>
              <w:rPr>
                <w:lang w:val="de-DE"/>
              </w:rPr>
            </w:pPr>
            <w:r>
              <w:fldChar w:fldCharType="begin"/>
            </w:r>
            <w:r w:rsidRPr="00320908">
              <w:rPr>
                <w:lang w:val="de-DE"/>
              </w:rPr>
              <w:instrText xml:space="preserve"> AutoTextList   \s NoStyle \t "Frühere Version: frühere Versionen des Produktes und deren Verfügbarkeitsdatum." </w:instrText>
            </w:r>
            <w:r>
              <w:fldChar w:fldCharType="separate"/>
            </w:r>
            <w:r w:rsidRPr="00320908">
              <w:rPr>
                <w:color w:val="0563C1"/>
                <w:lang w:val="de-DE"/>
              </w:rPr>
              <w:t>Frühere Version</w:t>
            </w:r>
            <w:r>
              <w:fldChar w:fldCharType="end"/>
            </w:r>
            <w:r w:rsidRPr="00320908">
              <w:rPr>
                <w:lang w:val="de-DE"/>
              </w:rPr>
              <w:t>: Office 2013</w:t>
            </w:r>
            <w:r>
              <w:fldChar w:fldCharType="begin"/>
            </w:r>
            <w:r w:rsidRPr="00320908">
              <w:rPr>
                <w:lang w:val="de-DE"/>
              </w:rPr>
              <w:instrText xml:space="preserve"> XE "Office 2013" </w:instrText>
            </w:r>
            <w:r>
              <w:fldChar w:fldCharType="end"/>
            </w:r>
            <w:r w:rsidRPr="00320908">
              <w:rPr>
                <w:lang w:val="de-DE"/>
              </w:rPr>
              <w:t xml:space="preserve"> und Office 2013-Anwendungen (10/12), Lync 2013</w:t>
            </w:r>
            <w:r>
              <w:fldChar w:fldCharType="begin"/>
            </w:r>
            <w:r w:rsidRPr="00320908">
              <w:rPr>
                <w:lang w:val="de-DE"/>
              </w:rPr>
              <w:instrText xml:space="preserve"> XE "Lync 2013" </w:instrText>
            </w:r>
            <w:r>
              <w:fldChar w:fldCharType="end"/>
            </w:r>
            <w:r w:rsidRPr="00320908">
              <w:rPr>
                <w:lang w:val="de-DE"/>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C7CE039"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03A" w14:textId="77777777" w:rsidR="00123526" w:rsidRDefault="00840FCE">
            <w:pPr>
              <w:pStyle w:val="ProductList-TableBody"/>
            </w:pPr>
            <w:r>
              <w:rPr>
                <w:color w:val="404040"/>
              </w:rPr>
              <w:t>Down-Editionen: n. z.</w:t>
            </w:r>
          </w:p>
        </w:tc>
      </w:tr>
      <w:tr w:rsidR="00123526" w:rsidRPr="00FF5C0F" w14:paraId="2C7CE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03C" w14:textId="77777777" w:rsidR="00123526" w:rsidRPr="00320908" w:rsidRDefault="00840FCE">
            <w:pPr>
              <w:pStyle w:val="ProductList-TableBody"/>
              <w:rPr>
                <w:lang w:val="de-DE"/>
              </w:rPr>
            </w:pPr>
            <w:r w:rsidRPr="00320908">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C7CE03D" w14:textId="77777777" w:rsidR="00123526" w:rsidRDefault="00840FC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2C7CE03E" w14:textId="77777777" w:rsidR="00123526" w:rsidRPr="00320908" w:rsidRDefault="00840FCE">
            <w:pPr>
              <w:pStyle w:val="ProductList-TableBody"/>
              <w:rPr>
                <w:lang w:val="de-DE"/>
              </w:rPr>
            </w:pPr>
            <w:r>
              <w:fldChar w:fldCharType="begin"/>
            </w:r>
            <w:r w:rsidRPr="00320908">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320908">
              <w:rPr>
                <w:color w:val="0563C1"/>
                <w:lang w:val="de-DE"/>
              </w:rPr>
              <w:t>Voraussetzung (Software Assurance)</w:t>
            </w:r>
            <w:r>
              <w:fldChar w:fldCharType="end"/>
            </w:r>
            <w:r w:rsidRPr="00320908">
              <w:rPr>
                <w:lang w:val="de-DE"/>
              </w:rPr>
              <w:t xml:space="preserve">: </w:t>
            </w:r>
            <w:hyperlink w:anchor="_Sec564">
              <w:r w:rsidRPr="00320908">
                <w:rPr>
                  <w:color w:val="00467F"/>
                  <w:u w:val="single"/>
                  <w:lang w:val="de-DE"/>
                </w:rPr>
                <w:t>Anhang B</w:t>
              </w:r>
            </w:hyperlink>
          </w:p>
        </w:tc>
      </w:tr>
      <w:tr w:rsidR="00123526" w:rsidRPr="00FF5C0F" w14:paraId="2C7CE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040" w14:textId="77777777" w:rsidR="00123526" w:rsidRDefault="00840FC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041" w14:textId="77777777" w:rsidR="00123526" w:rsidRPr="00320908" w:rsidRDefault="00840FCE">
            <w:pPr>
              <w:pStyle w:val="ProductList-TableBody"/>
              <w:rPr>
                <w:lang w:val="de-DE"/>
              </w:rPr>
            </w:pPr>
            <w:r w:rsidRPr="00320908">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042" w14:textId="77777777" w:rsidR="00123526" w:rsidRPr="00320908" w:rsidRDefault="00840FCE">
            <w:pPr>
              <w:pStyle w:val="ProductList-TableBody"/>
              <w:rPr>
                <w:lang w:val="de-DE"/>
              </w:rPr>
            </w:pPr>
            <w:r w:rsidRPr="00320908">
              <w:rPr>
                <w:color w:val="404040"/>
                <w:lang w:val="de-DE"/>
              </w:rPr>
              <w:t>Zur Verringerung berechtigt: n. z.</w:t>
            </w:r>
          </w:p>
        </w:tc>
      </w:tr>
      <w:tr w:rsidR="00123526" w:rsidRPr="00FF5C0F" w14:paraId="2C7CE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044" w14:textId="77777777" w:rsidR="00123526" w:rsidRPr="00320908" w:rsidRDefault="00840FCE">
            <w:pPr>
              <w:pStyle w:val="ProductList-TableBody"/>
              <w:rPr>
                <w:lang w:val="de-DE"/>
              </w:rPr>
            </w:pPr>
            <w:r w:rsidRPr="00320908">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2C7CE045" w14:textId="77777777" w:rsidR="00123526" w:rsidRPr="00320908" w:rsidRDefault="00840FCE">
            <w:pPr>
              <w:pStyle w:val="ProductList-TableBody"/>
              <w:rPr>
                <w:lang w:val="de-DE"/>
              </w:rPr>
            </w:pPr>
            <w:r>
              <w:fldChar w:fldCharType="begin"/>
            </w:r>
            <w:r w:rsidRPr="00320908">
              <w:rPr>
                <w:lang w:val="de-DE"/>
              </w:rP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320908">
              <w:rPr>
                <w:color w:val="0563C1"/>
                <w:lang w:val="de-DE"/>
              </w:rPr>
              <w:t>Vergünstigung für Nutzung durch Studenten</w:t>
            </w:r>
            <w:r>
              <w:fldChar w:fldCharType="end"/>
            </w:r>
            <w:r w:rsidRPr="00320908">
              <w:rPr>
                <w:lang w:val="de-DE"/>
              </w:rP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046" w14:textId="77777777" w:rsidR="00123526" w:rsidRPr="00320908" w:rsidRDefault="00840FCE">
            <w:pPr>
              <w:pStyle w:val="ProductList-TableBody"/>
              <w:rPr>
                <w:lang w:val="de-DE"/>
              </w:rPr>
            </w:pPr>
            <w:r w:rsidRPr="00320908">
              <w:rPr>
                <w:color w:val="404040"/>
                <w:lang w:val="de-DE"/>
              </w:rPr>
              <w:t>True-up-berechtigt: n. z.</w:t>
            </w:r>
          </w:p>
        </w:tc>
      </w:tr>
      <w:tr w:rsidR="00123526" w14:paraId="2C7CE04B" w14:textId="77777777">
        <w:tc>
          <w:tcPr>
            <w:tcW w:w="4040" w:type="dxa"/>
            <w:tcBorders>
              <w:top w:val="single" w:sz="4" w:space="0" w:color="000000"/>
              <w:left w:val="single" w:sz="4" w:space="0" w:color="000000"/>
              <w:bottom w:val="single" w:sz="4" w:space="0" w:color="000000"/>
              <w:right w:val="single" w:sz="4" w:space="0" w:color="000000"/>
            </w:tcBorders>
          </w:tcPr>
          <w:p w14:paraId="2C7CE048" w14:textId="77777777" w:rsidR="00123526" w:rsidRDefault="00840FCE">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049"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04A" w14:textId="77777777" w:rsidR="00123526" w:rsidRDefault="00123526">
            <w:pPr>
              <w:pStyle w:val="ProductList-TableBody"/>
            </w:pPr>
          </w:p>
        </w:tc>
      </w:tr>
    </w:tbl>
    <w:p w14:paraId="2C7CE04C" w14:textId="77777777" w:rsidR="00123526" w:rsidRDefault="00123526">
      <w:pPr>
        <w:pStyle w:val="ProductList-Body"/>
      </w:pPr>
    </w:p>
    <w:p w14:paraId="2C7CE04D" w14:textId="77777777" w:rsidR="00123526" w:rsidRPr="00320908" w:rsidRDefault="00840FCE">
      <w:pPr>
        <w:pStyle w:val="ProductList-ClauseHeading"/>
        <w:outlineLvl w:val="4"/>
        <w:rPr>
          <w:lang w:val="de-DE"/>
        </w:rPr>
      </w:pPr>
      <w:r w:rsidRPr="00320908">
        <w:rPr>
          <w:lang w:val="de-DE"/>
        </w:rPr>
        <w:t>2.1 Project Professional 2016</w:t>
      </w:r>
    </w:p>
    <w:p w14:paraId="2C7CE04E" w14:textId="77777777" w:rsidR="00123526" w:rsidRPr="00320908" w:rsidRDefault="00840FCE">
      <w:pPr>
        <w:pStyle w:val="ProductList-Body"/>
        <w:rPr>
          <w:lang w:val="de-DE"/>
        </w:rPr>
      </w:pPr>
      <w:r w:rsidRPr="00320908">
        <w:rPr>
          <w:lang w:val="de-DE"/>
        </w:rPr>
        <w:t>Kunden, die Project Professional 2016 lizenzieren, erhalten für jede Lizenz für Project Professional 2016 eine Geräte-CAL für Project Server 2016</w:t>
      </w:r>
      <w:r>
        <w:fldChar w:fldCharType="begin"/>
      </w:r>
      <w:r w:rsidRPr="00320908">
        <w:rPr>
          <w:lang w:val="de-DE"/>
        </w:rPr>
        <w:instrText xml:space="preserve"> XE "Geräte-CAL für Project Server 2016" </w:instrText>
      </w:r>
      <w:r>
        <w:fldChar w:fldCharType="end"/>
      </w:r>
      <w:r w:rsidRPr="00320908">
        <w:rPr>
          <w:lang w:val="de-DE"/>
        </w:rPr>
        <w:t>. Das Recht, auf Project Server 2016</w:t>
      </w:r>
      <w:r>
        <w:fldChar w:fldCharType="begin"/>
      </w:r>
      <w:r w:rsidRPr="00320908">
        <w:rPr>
          <w:lang w:val="de-DE"/>
        </w:rPr>
        <w:instrText xml:space="preserve"> XE "Project Server 2016" </w:instrText>
      </w:r>
      <w:r>
        <w:fldChar w:fldCharType="end"/>
      </w:r>
      <w:r w:rsidRPr="00320908">
        <w:rPr>
          <w:lang w:val="de-DE"/>
        </w:rPr>
        <w:t xml:space="preserve"> unter dieser </w:t>
      </w:r>
      <w:r>
        <w:fldChar w:fldCharType="begin"/>
      </w:r>
      <w:r w:rsidRPr="00320908">
        <w:rPr>
          <w:lang w:val="de-DE"/>
        </w:rPr>
        <w:instrText xml:space="preserve"> AutoTextList   \s NoStyle \t "CAL ist die Clientzugriffslizenz, die nach Nutzer oder Gerät zugewiesen wird. (Siehe vollständige Definition im Glossar)" </w:instrText>
      </w:r>
      <w:r>
        <w:fldChar w:fldCharType="separate"/>
      </w:r>
      <w:r w:rsidRPr="00320908">
        <w:rPr>
          <w:color w:val="0563C1"/>
          <w:lang w:val="de-DE"/>
        </w:rPr>
        <w:t>CAL</w:t>
      </w:r>
      <w:r>
        <w:fldChar w:fldCharType="end"/>
      </w:r>
      <w:r w:rsidRPr="00320908">
        <w:rPr>
          <w:lang w:val="de-DE"/>
        </w:rPr>
        <w:t xml:space="preserve"> zuzugreifen, gilt bis zum Ablauf der zugehörigen Project Professional 2016-Lizenz.</w:t>
      </w:r>
    </w:p>
    <w:p w14:paraId="2C7CE04F" w14:textId="77777777" w:rsidR="00123526" w:rsidRPr="00320908" w:rsidRDefault="00123526">
      <w:pPr>
        <w:pStyle w:val="ProductList-Body"/>
        <w:rPr>
          <w:lang w:val="de-DE"/>
        </w:rPr>
      </w:pPr>
    </w:p>
    <w:p w14:paraId="2C7CE050" w14:textId="77777777" w:rsidR="00123526" w:rsidRPr="00320908" w:rsidRDefault="00840FCE">
      <w:pPr>
        <w:pStyle w:val="ProductList-ClauseHeading"/>
        <w:outlineLvl w:val="4"/>
        <w:rPr>
          <w:lang w:val="de-DE"/>
        </w:rPr>
      </w:pPr>
      <w:r w:rsidRPr="00320908">
        <w:rPr>
          <w:lang w:val="de-DE"/>
        </w:rPr>
        <w:t>2.2 Work at Home</w:t>
      </w:r>
    </w:p>
    <w:p w14:paraId="2C7CE051" w14:textId="77777777" w:rsidR="00123526" w:rsidRPr="00320908" w:rsidRDefault="00840FCE">
      <w:pPr>
        <w:pStyle w:val="ProductList-Body"/>
        <w:rPr>
          <w:lang w:val="de-DE"/>
        </w:rPr>
      </w:pPr>
      <w:r w:rsidRPr="00320908">
        <w:rPr>
          <w:lang w:val="de-DE"/>
        </w:rPr>
        <w:t xml:space="preserve">Bei einer Work-at-Home-Lizenz handelt es sich um eine optionale Lizenz, die nur in Verbindung mit einer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w:t>
      </w:r>
      <w:r>
        <w:fldChar w:fldCharType="end"/>
      </w:r>
      <w:r w:rsidRPr="00320908">
        <w:rPr>
          <w:lang w:val="de-DE"/>
        </w:rPr>
        <w:t xml:space="preserve"> für die Vollversion von Office Standard oder Office Professional Plus erworben werden kann. Dadurch hat der </w:t>
      </w:r>
      <w:r>
        <w:fldChar w:fldCharType="begin"/>
      </w:r>
      <w:r w:rsidRPr="00320908">
        <w:rPr>
          <w:lang w:val="de-DE"/>
        </w:rPr>
        <w:instrText xml:space="preserve"> AutoTextList   \s NoStyle \t "Hauptnutzer ist der Nutzer, der ein Lizenziertes Gerät in einem Zeitraum von 90 Tagen mehr als 50 % der Zeit nutzt." </w:instrText>
      </w:r>
      <w:r>
        <w:fldChar w:fldCharType="separate"/>
      </w:r>
      <w:r w:rsidRPr="00320908">
        <w:rPr>
          <w:color w:val="0563C1"/>
          <w:lang w:val="de-DE"/>
        </w:rPr>
        <w:t>Hauptnutzer</w:t>
      </w:r>
      <w:r>
        <w:fldChar w:fldCharType="end"/>
      </w:r>
      <w:r w:rsidRPr="00320908">
        <w:rPr>
          <w:lang w:val="de-DE"/>
        </w:rPr>
        <w:t xml:space="preserve"> der Software die Möglichkeit, die Software auch auf einem Gerät außerhalb der Geschäftsräume des Kunden oder seiner Verbundenen Unternehmen (z. B. zu Hause) zu installieren und zu nutzen.</w:t>
      </w:r>
    </w:p>
    <w:p w14:paraId="2C7CE052" w14:textId="77777777" w:rsidR="00123526" w:rsidRPr="00320908" w:rsidRDefault="00123526">
      <w:pPr>
        <w:pStyle w:val="ProductList-Body"/>
        <w:rPr>
          <w:lang w:val="de-DE"/>
        </w:rPr>
      </w:pPr>
    </w:p>
    <w:p w14:paraId="2C7CE053" w14:textId="77777777" w:rsidR="00123526" w:rsidRPr="00320908" w:rsidRDefault="00840FCE">
      <w:pPr>
        <w:pStyle w:val="ProductList-ClauseHeading"/>
        <w:outlineLvl w:val="4"/>
        <w:rPr>
          <w:lang w:val="de-DE"/>
        </w:rPr>
      </w:pPr>
      <w:r w:rsidRPr="00320908">
        <w:rPr>
          <w:lang w:val="de-DE"/>
        </w:rPr>
        <w:t>2.3 Plattformunabhängige Lizenzen</w:t>
      </w:r>
    </w:p>
    <w:p w14:paraId="2C7CE054" w14:textId="77777777" w:rsidR="00123526" w:rsidRPr="00320908" w:rsidRDefault="00840FCE">
      <w:pPr>
        <w:pStyle w:val="ProductList-Body"/>
        <w:rPr>
          <w:lang w:val="de-DE"/>
        </w:rPr>
      </w:pPr>
      <w:r w:rsidRPr="00320908">
        <w:rPr>
          <w:lang w:val="de-DE"/>
        </w:rP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w:t>
      </w:r>
      <w:r w:rsidRPr="00320908">
        <w:rPr>
          <w:lang w:val="de-DE"/>
        </w:rPr>
        <w:lastRenderedPageBreak/>
        <w:t>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14:paraId="2C7CE055" w14:textId="77777777" w:rsidR="00123526" w:rsidRPr="00320908" w:rsidRDefault="00123526">
      <w:pPr>
        <w:pStyle w:val="ProductList-Body"/>
        <w:rPr>
          <w:lang w:val="de-DE"/>
        </w:rPr>
      </w:pPr>
    </w:p>
    <w:p w14:paraId="2C7CE056" w14:textId="77777777" w:rsidR="00123526" w:rsidRPr="00320908" w:rsidRDefault="00840FCE">
      <w:pPr>
        <w:pStyle w:val="ProductList-ClauseHeading"/>
        <w:outlineLvl w:val="4"/>
        <w:rPr>
          <w:lang w:val="de-DE"/>
        </w:rPr>
      </w:pPr>
      <w:r w:rsidRPr="00320908">
        <w:rPr>
          <w:lang w:val="de-DE"/>
        </w:rPr>
        <w:t>2.4 Folgeversionen</w:t>
      </w:r>
    </w:p>
    <w:p w14:paraId="2C7CE057" w14:textId="77777777" w:rsidR="00123526" w:rsidRPr="00320908" w:rsidRDefault="00840FCE">
      <w:pPr>
        <w:pStyle w:val="ProductList-Body"/>
        <w:rPr>
          <w:lang w:val="de-DE"/>
        </w:rPr>
      </w:pPr>
      <w:r w:rsidRPr="00320908">
        <w:rPr>
          <w:lang w:val="de-DE"/>
        </w:rPr>
        <w:t>Skype for Business 2016 ist die Folgeversion von Lync 2013.</w:t>
      </w:r>
    </w:p>
    <w:p w14:paraId="2C7CE058" w14:textId="77777777" w:rsidR="00123526" w:rsidRPr="00320908" w:rsidRDefault="00123526">
      <w:pPr>
        <w:pStyle w:val="ProductList-Body"/>
        <w:rPr>
          <w:lang w:val="de-DE"/>
        </w:rPr>
      </w:pPr>
    </w:p>
    <w:p w14:paraId="2C7CE059" w14:textId="77777777" w:rsidR="00123526" w:rsidRPr="00320908" w:rsidRDefault="00840FCE">
      <w:pPr>
        <w:pStyle w:val="ProductList-ClauseHeading"/>
        <w:outlineLvl w:val="4"/>
        <w:rPr>
          <w:lang w:val="de-DE"/>
        </w:rPr>
      </w:pPr>
      <w:r w:rsidRPr="00320908">
        <w:rPr>
          <w:lang w:val="de-DE"/>
        </w:rPr>
        <w:t>2.5 Office Online Server</w:t>
      </w:r>
    </w:p>
    <w:p w14:paraId="2C7CE05A" w14:textId="77777777" w:rsidR="00123526" w:rsidRDefault="00840FCE">
      <w:pPr>
        <w:pStyle w:val="ProductList-Body"/>
      </w:pPr>
      <w:r w:rsidRPr="00320908">
        <w:rPr>
          <w:lang w:val="de-DE"/>
        </w:rPr>
        <w:t xml:space="preserve">Kunden, die vor dem 1. August 2016 Lizenzen für Office Standard 2016 oder Office Professional Plus 2016 erwerben, können die in dem Office-Online-Abschnitt </w:t>
      </w:r>
      <w:hyperlink w:anchor="_Sec564">
        <w:r w:rsidRPr="00320908">
          <w:rPr>
            <w:color w:val="00467F"/>
            <w:u w:val="single"/>
            <w:lang w:val="de-DE"/>
          </w:rPr>
          <w:t>Anhang B</w:t>
        </w:r>
      </w:hyperlink>
      <w:r w:rsidRPr="00320908">
        <w:rPr>
          <w:lang w:val="de-DE"/>
        </w:rPr>
        <w:t xml:space="preserve"> beschriebenen Editierungstools mit diesen Lizenzen verwenden. </w:t>
      </w:r>
      <w:r>
        <w:t>Dieses Recht läuft am 1. August 2019 aus.</w:t>
      </w:r>
    </w:p>
    <w:p w14:paraId="2C7CE05B" w14:textId="77777777" w:rsidR="00123526" w:rsidRDefault="00123526">
      <w:pPr>
        <w:pStyle w:val="ProductList-Body"/>
      </w:pPr>
    </w:p>
    <w:p w14:paraId="2C7CE05C" w14:textId="77777777" w:rsidR="00123526" w:rsidRDefault="00840FCE">
      <w:pPr>
        <w:pStyle w:val="ProductList-Offering1SubSection"/>
        <w:outlineLvl w:val="3"/>
      </w:pPr>
      <w:bookmarkStart w:id="83" w:name="_Sec791"/>
      <w:r>
        <w:t>3. Nutzungsrechte</w:t>
      </w:r>
      <w:bookmarkEnd w:id="83"/>
    </w:p>
    <w:tbl>
      <w:tblPr>
        <w:tblStyle w:val="PURTable"/>
        <w:tblW w:w="0" w:type="dxa"/>
        <w:tblLook w:val="04A0" w:firstRow="1" w:lastRow="0" w:firstColumn="1" w:lastColumn="0" w:noHBand="0" w:noVBand="1"/>
      </w:tblPr>
      <w:tblGrid>
        <w:gridCol w:w="3726"/>
        <w:gridCol w:w="3635"/>
        <w:gridCol w:w="3555"/>
      </w:tblGrid>
      <w:tr w:rsidR="00123526" w14:paraId="2C7CE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05D" w14:textId="77777777" w:rsidR="00123526" w:rsidRDefault="00840FC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2C7CE05E" w14:textId="77777777" w:rsidR="00123526" w:rsidRPr="00320908" w:rsidRDefault="00840FCE">
            <w:pPr>
              <w:pStyle w:val="ProductList-TableBody"/>
              <w:rPr>
                <w:lang w:val="de-DE"/>
              </w:rPr>
            </w:pPr>
            <w:r>
              <w:fldChar w:fldCharType="begin"/>
            </w:r>
            <w:r w:rsidRPr="00320908">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320908">
              <w:rPr>
                <w:color w:val="0563C1"/>
                <w:lang w:val="de-DE"/>
              </w:rPr>
              <w:t>Produktspezifische Lizenzbestimmungen</w:t>
            </w:r>
            <w:r>
              <w:fldChar w:fldCharType="end"/>
            </w:r>
            <w:r w:rsidRPr="00320908">
              <w:rPr>
                <w:lang w:val="de-DE"/>
              </w:rP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05F" w14:textId="77777777" w:rsidR="00123526" w:rsidRDefault="00840FCE">
            <w:pPr>
              <w:pStyle w:val="ProductList-TableBody"/>
            </w:pPr>
            <w:r>
              <w:rPr>
                <w:color w:val="404040"/>
              </w:rPr>
              <w:t>Zusätzliche Software: n. z.</w:t>
            </w:r>
          </w:p>
        </w:tc>
      </w:tr>
      <w:tr w:rsidR="00123526" w14:paraId="2C7CE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061" w14:textId="77777777" w:rsidR="00123526" w:rsidRDefault="00840FC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062" w14:textId="77777777" w:rsidR="00123526" w:rsidRPr="00320908" w:rsidRDefault="00840FCE">
            <w:pPr>
              <w:pStyle w:val="ProductList-TableBody"/>
              <w:rPr>
                <w:lang w:val="de-DE"/>
              </w:rPr>
            </w:pPr>
            <w:r w:rsidRPr="00320908">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C7CE063" w14:textId="77777777" w:rsidR="00123526" w:rsidRDefault="00840FC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123526" w14:paraId="2C7CE068" w14:textId="77777777">
        <w:tc>
          <w:tcPr>
            <w:tcW w:w="4040" w:type="dxa"/>
            <w:tcBorders>
              <w:top w:val="single" w:sz="4" w:space="0" w:color="000000"/>
              <w:left w:val="single" w:sz="4" w:space="0" w:color="000000"/>
              <w:bottom w:val="single" w:sz="4" w:space="0" w:color="000000"/>
              <w:right w:val="single" w:sz="4" w:space="0" w:color="000000"/>
            </w:tcBorders>
          </w:tcPr>
          <w:p w14:paraId="2C7CE065" w14:textId="77777777" w:rsidR="00123526" w:rsidRDefault="00840FC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066"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067" w14:textId="77777777" w:rsidR="00123526" w:rsidRDefault="00123526">
            <w:pPr>
              <w:pStyle w:val="ProductList-TableBody"/>
            </w:pPr>
          </w:p>
        </w:tc>
      </w:tr>
    </w:tbl>
    <w:p w14:paraId="2C7CE069" w14:textId="77777777" w:rsidR="00123526" w:rsidRDefault="00123526">
      <w:pPr>
        <w:pStyle w:val="ProductList-Body"/>
      </w:pPr>
    </w:p>
    <w:p w14:paraId="2C7CE06A" w14:textId="77777777" w:rsidR="00123526" w:rsidRPr="00320908" w:rsidRDefault="00840FCE">
      <w:pPr>
        <w:pStyle w:val="ProductList-ClauseHeading"/>
        <w:outlineLvl w:val="4"/>
        <w:rPr>
          <w:lang w:val="de-DE"/>
        </w:rPr>
      </w:pPr>
      <w:r w:rsidRPr="00320908">
        <w:rPr>
          <w:lang w:val="de-DE"/>
        </w:rPr>
        <w:t>3.1 Kommerzielle Nutzungsrechte für Office Home &amp; Student 2013 RT</w:t>
      </w:r>
    </w:p>
    <w:p w14:paraId="2C7CE06B" w14:textId="77777777" w:rsidR="00123526" w:rsidRPr="00320908" w:rsidRDefault="00840FCE">
      <w:pPr>
        <w:pStyle w:val="ProductList-Body"/>
        <w:rPr>
          <w:lang w:val="de-DE"/>
        </w:rPr>
      </w:pPr>
      <w:r w:rsidRPr="00320908">
        <w:rPr>
          <w:lang w:val="de-DE"/>
        </w:rPr>
        <w:t xml:space="preserve">Bei Zuweisung der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w:t>
      </w:r>
      <w:r>
        <w:fldChar w:fldCharType="end"/>
      </w:r>
      <w:r w:rsidRPr="00320908">
        <w:rPr>
          <w:lang w:val="de-DE"/>
        </w:rP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14:paraId="2C7CE06C" w14:textId="77777777" w:rsidR="00123526" w:rsidRPr="00320908" w:rsidRDefault="00123526">
      <w:pPr>
        <w:pStyle w:val="ProductList-Body"/>
        <w:rPr>
          <w:lang w:val="de-DE"/>
        </w:rPr>
      </w:pPr>
    </w:p>
    <w:p w14:paraId="2C7CE06D" w14:textId="77777777" w:rsidR="00123526" w:rsidRPr="00320908" w:rsidRDefault="00840FCE">
      <w:pPr>
        <w:pStyle w:val="ProductList-ClauseHeading"/>
        <w:outlineLvl w:val="4"/>
        <w:rPr>
          <w:lang w:val="de-DE"/>
        </w:rPr>
      </w:pPr>
      <w:r w:rsidRPr="00320908">
        <w:rPr>
          <w:lang w:val="de-DE"/>
        </w:rPr>
        <w:t>3.2 Office Professional Plus 2016 und Office Standard 2016 – Kommerzielle Nutzung von Office Home &amp; Student 2013 RT</w:t>
      </w:r>
    </w:p>
    <w:p w14:paraId="2C7CE06E" w14:textId="77777777" w:rsidR="00123526" w:rsidRPr="00320908" w:rsidRDefault="00840FCE">
      <w:pPr>
        <w:pStyle w:val="ProductList-Body"/>
        <w:rPr>
          <w:lang w:val="de-DE"/>
        </w:rPr>
      </w:pPr>
      <w:r w:rsidRPr="00320908">
        <w:rPr>
          <w:lang w:val="de-DE"/>
        </w:rPr>
        <w:t xml:space="preserve">Jeder </w:t>
      </w:r>
      <w:r>
        <w:fldChar w:fldCharType="begin"/>
      </w:r>
      <w:r w:rsidRPr="00320908">
        <w:rPr>
          <w:lang w:val="de-DE"/>
        </w:rPr>
        <w:instrText xml:space="preserve"> AutoTextList   \s NoStyle \t "Hauptnutzer ist der Nutzer, der ein Lizenziertes Gerät in einem Zeitraum von 90 Tagen mehr als 50 % der Zeit nutzt." </w:instrText>
      </w:r>
      <w:r>
        <w:fldChar w:fldCharType="separate"/>
      </w:r>
      <w:r w:rsidRPr="00320908">
        <w:rPr>
          <w:color w:val="0563C1"/>
          <w:lang w:val="de-DE"/>
        </w:rPr>
        <w:t>Hauptnutzer</w:t>
      </w:r>
      <w:r>
        <w:fldChar w:fldCharType="end"/>
      </w:r>
      <w:r w:rsidRPr="00320908">
        <w:rPr>
          <w:lang w:val="de-DE"/>
        </w:rPr>
        <w:t xml:space="preserve"> eines </w:t>
      </w:r>
      <w:r>
        <w:fldChar w:fldCharType="begin"/>
      </w:r>
      <w:r w:rsidRPr="00320908">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320908">
        <w:rPr>
          <w:color w:val="0563C1"/>
          <w:lang w:val="de-DE"/>
        </w:rPr>
        <w:t>Lizenzierten Geräts</w:t>
      </w:r>
      <w:r>
        <w:fldChar w:fldCharType="end"/>
      </w:r>
      <w:r w:rsidRPr="00320908">
        <w:rPr>
          <w:lang w:val="de-DE"/>
        </w:rP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14:paraId="2C7CE06F" w14:textId="77777777" w:rsidR="00123526" w:rsidRDefault="00840FCE">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19"/>
        <w:gridCol w:w="3695"/>
        <w:gridCol w:w="3602"/>
      </w:tblGrid>
      <w:tr w:rsidR="00123526" w14:paraId="2C7CE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070" w14:textId="77777777" w:rsidR="00123526" w:rsidRDefault="00840FC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071" w14:textId="77777777" w:rsidR="00123526" w:rsidRDefault="00840FC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072" w14:textId="77777777" w:rsidR="00123526" w:rsidRDefault="00840FCE">
            <w:pPr>
              <w:pStyle w:val="ProductList-TableBody"/>
            </w:pPr>
            <w:r>
              <w:rPr>
                <w:color w:val="404040"/>
              </w:rPr>
              <w:t>Failoverrechte: n. z.</w:t>
            </w:r>
          </w:p>
        </w:tc>
      </w:tr>
      <w:tr w:rsidR="00123526" w14:paraId="2C7CE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074" w14:textId="77777777" w:rsidR="00123526" w:rsidRDefault="00840FC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C7CE075" w14:textId="77777777" w:rsidR="00123526" w:rsidRDefault="00840FC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2C7CE076" w14:textId="77777777" w:rsidR="00123526" w:rsidRDefault="00840FCE">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123526" w14:paraId="2C7CE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078" w14:textId="77777777" w:rsidR="00123526" w:rsidRDefault="00840FC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079" w14:textId="77777777" w:rsidR="00123526" w:rsidRDefault="00840FC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07A" w14:textId="77777777" w:rsidR="00123526" w:rsidRDefault="00123526">
            <w:pPr>
              <w:pStyle w:val="ProductList-TableBody"/>
            </w:pPr>
          </w:p>
        </w:tc>
      </w:tr>
    </w:tbl>
    <w:p w14:paraId="2C7CE07C" w14:textId="77777777" w:rsidR="00123526" w:rsidRDefault="00123526">
      <w:pPr>
        <w:pStyle w:val="ProductList-Body"/>
      </w:pPr>
    </w:p>
    <w:p w14:paraId="2C7CE07D" w14:textId="77777777" w:rsidR="00123526" w:rsidRDefault="00840FCE">
      <w:pPr>
        <w:pStyle w:val="ProductList-ClauseHeading"/>
        <w:outlineLvl w:val="4"/>
      </w:pPr>
      <w:r>
        <w:t>4.1 Project Professional 2016</w:t>
      </w:r>
    </w:p>
    <w:p w14:paraId="2C7CE07E" w14:textId="77777777" w:rsidR="00123526" w:rsidRPr="00320908" w:rsidRDefault="00840FCE">
      <w:pPr>
        <w:pStyle w:val="ProductList-Body"/>
        <w:rPr>
          <w:lang w:val="de-DE"/>
        </w:rPr>
      </w:pPr>
      <w:r w:rsidRPr="00320908">
        <w:rPr>
          <w:lang w:val="de-DE"/>
        </w:rPr>
        <w:t>Kunden mit aktiver Software Assurance für ihre Project Professional-Lizenz haben damit Software Assurance für die entsprechende zusätzliche Project Server-CAL. Diese Software Assurance gilt bis zum Ablauf von Software Assurance für Project Professional.</w:t>
      </w:r>
    </w:p>
    <w:p w14:paraId="2C7CE07F" w14:textId="77777777" w:rsidR="00123526" w:rsidRPr="00320908" w:rsidRDefault="00123526">
      <w:pPr>
        <w:pStyle w:val="PURBreadcrumb"/>
        <w:rPr>
          <w:lang w:val="de-DE"/>
        </w:rPr>
      </w:pPr>
    </w:p>
    <w:tbl>
      <w:tblPr>
        <w:tblStyle w:val="PURTable"/>
        <w:tblW w:w="0" w:type="dxa"/>
        <w:tblLook w:val="04A0" w:firstRow="1" w:lastRow="0" w:firstColumn="1" w:lastColumn="0" w:noHBand="0" w:noVBand="1"/>
      </w:tblPr>
      <w:tblGrid>
        <w:gridCol w:w="10916"/>
      </w:tblGrid>
      <w:tr w:rsidR="00123526" w14:paraId="2C7CE0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E080"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E082" w14:textId="77777777" w:rsidR="00123526" w:rsidRDefault="00123526">
      <w:pPr>
        <w:pStyle w:val="ProductList-Body"/>
      </w:pPr>
    </w:p>
    <w:p w14:paraId="2C7CE083" w14:textId="77777777" w:rsidR="00123526" w:rsidRDefault="00840FCE">
      <w:pPr>
        <w:pStyle w:val="ProductList-Offering2HeadingNoBorder"/>
        <w:outlineLvl w:val="2"/>
      </w:pPr>
      <w:bookmarkStart w:id="85" w:name="_Sec680"/>
      <w:r>
        <w:t>Office für Mac</w:t>
      </w:r>
      <w:bookmarkEnd w:id="85"/>
      <w:r>
        <w:fldChar w:fldCharType="begin"/>
      </w:r>
      <w:r>
        <w:instrText xml:space="preserve"> TC "</w:instrText>
      </w:r>
      <w:bookmarkStart w:id="86" w:name="_Toc502055307"/>
      <w:r>
        <w:instrText>Office für Mac</w:instrText>
      </w:r>
      <w:bookmarkEnd w:id="86"/>
      <w:r>
        <w:instrText>" \l 3</w:instrText>
      </w:r>
      <w:r>
        <w:fldChar w:fldCharType="end"/>
      </w:r>
    </w:p>
    <w:p w14:paraId="2C7CE084" w14:textId="77777777" w:rsidR="00123526" w:rsidRDefault="00840FCE">
      <w:pPr>
        <w:pStyle w:val="ProductList-Offering1SubSection"/>
        <w:outlineLvl w:val="3"/>
      </w:pPr>
      <w:bookmarkStart w:id="87" w:name="_Sec682"/>
      <w:r>
        <w:t>1. Programmverfügbarkeit</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23526" w14:paraId="2C7CE0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CE085" w14:textId="77777777" w:rsidR="00123526" w:rsidRDefault="00840FC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086" w14:textId="77777777" w:rsidR="00123526" w:rsidRDefault="00840FC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087" w14:textId="77777777" w:rsidR="00123526" w:rsidRDefault="00840FC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088" w14:textId="77777777" w:rsidR="00123526" w:rsidRDefault="00840FC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089" w14:textId="77777777" w:rsidR="00123526" w:rsidRDefault="00840F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08A"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08B"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08C"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CE08D"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08E"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08F"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090"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23526" w14:paraId="2C7CE09E" w14:textId="77777777">
        <w:tc>
          <w:tcPr>
            <w:tcW w:w="4160" w:type="dxa"/>
            <w:tcBorders>
              <w:top w:val="single" w:sz="6" w:space="0" w:color="FFFFFF"/>
              <w:left w:val="none" w:sz="4" w:space="0" w:color="6E6E6E"/>
              <w:bottom w:val="dashed" w:sz="4" w:space="0" w:color="BFBFBF"/>
              <w:right w:val="none" w:sz="4" w:space="0" w:color="6E6E6E"/>
            </w:tcBorders>
          </w:tcPr>
          <w:p w14:paraId="2C7CE092" w14:textId="77777777" w:rsidR="00123526" w:rsidRDefault="00840FCE">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7CE093" w14:textId="77777777" w:rsidR="00123526" w:rsidRDefault="00840FC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C7CE094" w14:textId="77777777" w:rsidR="00123526" w:rsidRDefault="00840F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7CE095" w14:textId="77777777" w:rsidR="00123526" w:rsidRDefault="00840F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7CE096"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97"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98"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9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09A"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9B"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9C"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9D" w14:textId="77777777" w:rsidR="00123526" w:rsidRDefault="00123526">
            <w:pPr>
              <w:pStyle w:val="ProductList-TableBody"/>
              <w:jc w:val="center"/>
            </w:pPr>
          </w:p>
        </w:tc>
      </w:tr>
      <w:tr w:rsidR="00123526" w14:paraId="2C7CE0AB" w14:textId="77777777">
        <w:tc>
          <w:tcPr>
            <w:tcW w:w="4160" w:type="dxa"/>
            <w:tcBorders>
              <w:top w:val="dashed" w:sz="4" w:space="0" w:color="BFBFBF"/>
              <w:left w:val="none" w:sz="4" w:space="0" w:color="6E6E6E"/>
              <w:bottom w:val="dashed" w:sz="4" w:space="0" w:color="BFBFBF"/>
              <w:right w:val="none" w:sz="4" w:space="0" w:color="6E6E6E"/>
            </w:tcBorders>
          </w:tcPr>
          <w:p w14:paraId="2C7CE09F" w14:textId="77777777" w:rsidR="00123526" w:rsidRDefault="00840FCE">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7CE0A0" w14:textId="77777777" w:rsidR="00123526" w:rsidRDefault="00840FC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2C7CE0A1" w14:textId="77777777" w:rsidR="00123526" w:rsidRDefault="00840F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7CE0A2" w14:textId="77777777" w:rsidR="00123526" w:rsidRDefault="00840F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7CE0A3"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A4"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A5"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A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0A7"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A8"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A9"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AA" w14:textId="77777777" w:rsidR="00123526" w:rsidRDefault="00123526">
            <w:pPr>
              <w:pStyle w:val="ProductList-TableBody"/>
              <w:jc w:val="center"/>
            </w:pPr>
          </w:p>
        </w:tc>
      </w:tr>
      <w:tr w:rsidR="00123526" w14:paraId="2C7CE0B8" w14:textId="77777777">
        <w:tc>
          <w:tcPr>
            <w:tcW w:w="4160" w:type="dxa"/>
            <w:tcBorders>
              <w:top w:val="dashed" w:sz="4" w:space="0" w:color="BFBFBF"/>
              <w:left w:val="none" w:sz="4" w:space="0" w:color="6E6E6E"/>
              <w:bottom w:val="dashed" w:sz="4" w:space="0" w:color="BFBFBF"/>
              <w:right w:val="none" w:sz="4" w:space="0" w:color="6E6E6E"/>
            </w:tcBorders>
          </w:tcPr>
          <w:p w14:paraId="2C7CE0AC" w14:textId="77777777" w:rsidR="00123526" w:rsidRDefault="00840FCE">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7CE0AD" w14:textId="77777777" w:rsidR="00123526" w:rsidRDefault="00840FC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C7CE0AE" w14:textId="77777777" w:rsidR="00123526" w:rsidRDefault="00840FC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C7CE0AF" w14:textId="77777777" w:rsidR="00123526" w:rsidRDefault="00840FC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C7CE0B0"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B1"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B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B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0B4"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B5"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B6"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B7" w14:textId="77777777" w:rsidR="00123526" w:rsidRDefault="00123526">
            <w:pPr>
              <w:pStyle w:val="ProductList-TableBody"/>
              <w:jc w:val="center"/>
            </w:pPr>
          </w:p>
        </w:tc>
      </w:tr>
      <w:tr w:rsidR="00123526" w14:paraId="2C7CE0C5" w14:textId="77777777">
        <w:tc>
          <w:tcPr>
            <w:tcW w:w="4160" w:type="dxa"/>
            <w:tcBorders>
              <w:top w:val="dashed" w:sz="4" w:space="0" w:color="BFBFBF"/>
              <w:left w:val="none" w:sz="4" w:space="0" w:color="6E6E6E"/>
              <w:bottom w:val="dashed" w:sz="4" w:space="0" w:color="BFBFBF"/>
              <w:right w:val="none" w:sz="4" w:space="0" w:color="6E6E6E"/>
            </w:tcBorders>
          </w:tcPr>
          <w:p w14:paraId="2C7CE0B9" w14:textId="77777777" w:rsidR="00123526" w:rsidRDefault="00840FCE">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7CE0BA" w14:textId="77777777" w:rsidR="00123526" w:rsidRDefault="00840FC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C7CE0BB" w14:textId="77777777" w:rsidR="00123526" w:rsidRDefault="00840F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7CE0BC" w14:textId="77777777" w:rsidR="00123526" w:rsidRDefault="00840F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7CE0BD"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BE"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BF"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C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0C1"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C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C3"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C4" w14:textId="77777777" w:rsidR="00123526" w:rsidRDefault="00123526">
            <w:pPr>
              <w:pStyle w:val="ProductList-TableBody"/>
              <w:jc w:val="center"/>
            </w:pPr>
          </w:p>
        </w:tc>
      </w:tr>
      <w:tr w:rsidR="00123526" w14:paraId="2C7CE0D2" w14:textId="77777777">
        <w:tc>
          <w:tcPr>
            <w:tcW w:w="4160" w:type="dxa"/>
            <w:tcBorders>
              <w:top w:val="dashed" w:sz="4" w:space="0" w:color="BFBFBF"/>
              <w:left w:val="none" w:sz="4" w:space="0" w:color="6E6E6E"/>
              <w:bottom w:val="dashed" w:sz="4" w:space="0" w:color="BFBFBF"/>
              <w:right w:val="none" w:sz="4" w:space="0" w:color="6E6E6E"/>
            </w:tcBorders>
          </w:tcPr>
          <w:p w14:paraId="2C7CE0C6" w14:textId="77777777" w:rsidR="00123526" w:rsidRDefault="00840FCE">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7CE0C7" w14:textId="77777777" w:rsidR="00123526" w:rsidRDefault="00840FC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C7CE0C8" w14:textId="77777777" w:rsidR="00123526" w:rsidRDefault="00840F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7CE0C9" w14:textId="77777777" w:rsidR="00123526" w:rsidRDefault="00840F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7CE0CA"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CB"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CC"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C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0CE"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CF"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D0"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D1" w14:textId="77777777" w:rsidR="00123526" w:rsidRDefault="00123526">
            <w:pPr>
              <w:pStyle w:val="ProductList-TableBody"/>
              <w:jc w:val="center"/>
            </w:pPr>
          </w:p>
        </w:tc>
      </w:tr>
      <w:tr w:rsidR="00123526" w14:paraId="2C7CE0DF" w14:textId="77777777">
        <w:tc>
          <w:tcPr>
            <w:tcW w:w="4160" w:type="dxa"/>
            <w:tcBorders>
              <w:top w:val="dashed" w:sz="4" w:space="0" w:color="BFBFBF"/>
              <w:left w:val="none" w:sz="4" w:space="0" w:color="6E6E6E"/>
              <w:bottom w:val="dashed" w:sz="4" w:space="0" w:color="BFBFBF"/>
              <w:right w:val="none" w:sz="4" w:space="0" w:color="6E6E6E"/>
            </w:tcBorders>
          </w:tcPr>
          <w:p w14:paraId="2C7CE0D3" w14:textId="77777777" w:rsidR="00123526" w:rsidRDefault="00840FCE">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7CE0D4" w14:textId="77777777" w:rsidR="00123526" w:rsidRDefault="00840FC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C7CE0D5" w14:textId="77777777" w:rsidR="00123526" w:rsidRDefault="00840F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7CE0D6" w14:textId="77777777" w:rsidR="00123526" w:rsidRDefault="00840F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7CE0D7"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D8"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D9"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D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0DB"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DC"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DD"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DE" w14:textId="77777777" w:rsidR="00123526" w:rsidRDefault="00123526">
            <w:pPr>
              <w:pStyle w:val="ProductList-TableBody"/>
              <w:jc w:val="center"/>
            </w:pPr>
          </w:p>
        </w:tc>
      </w:tr>
      <w:tr w:rsidR="00123526" w14:paraId="2C7CE0EC" w14:textId="77777777">
        <w:tc>
          <w:tcPr>
            <w:tcW w:w="4160" w:type="dxa"/>
            <w:tcBorders>
              <w:top w:val="dashed" w:sz="4" w:space="0" w:color="BFBFBF"/>
              <w:left w:val="none" w:sz="4" w:space="0" w:color="6E6E6E"/>
              <w:bottom w:val="none" w:sz="4" w:space="0" w:color="BFBFBF"/>
              <w:right w:val="none" w:sz="4" w:space="0" w:color="6E6E6E"/>
            </w:tcBorders>
          </w:tcPr>
          <w:p w14:paraId="2C7CE0E0" w14:textId="77777777" w:rsidR="00123526" w:rsidRDefault="00840FCE">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7CE0E1" w14:textId="77777777" w:rsidR="00123526" w:rsidRDefault="00840FC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C7CE0E2" w14:textId="77777777" w:rsidR="00123526" w:rsidRDefault="00840F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C7CE0E3" w14:textId="77777777" w:rsidR="00123526" w:rsidRDefault="001235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C7CE0E4"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E5"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0E6"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E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0E8"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E9"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EA"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0EB" w14:textId="77777777" w:rsidR="00123526" w:rsidRDefault="00123526">
            <w:pPr>
              <w:pStyle w:val="ProductList-TableBody"/>
              <w:jc w:val="center"/>
            </w:pPr>
          </w:p>
        </w:tc>
      </w:tr>
    </w:tbl>
    <w:p w14:paraId="2C7CE0ED" w14:textId="77777777" w:rsidR="00123526" w:rsidRDefault="00840FCE">
      <w:pPr>
        <w:pStyle w:val="ProductList-Offering1SubSection"/>
        <w:outlineLvl w:val="3"/>
      </w:pPr>
      <w:bookmarkStart w:id="88" w:name="_Sec737"/>
      <w:r>
        <w:t>2. Produktbedingungen</w:t>
      </w:r>
      <w:bookmarkEnd w:id="88"/>
    </w:p>
    <w:tbl>
      <w:tblPr>
        <w:tblStyle w:val="PURTable"/>
        <w:tblW w:w="0" w:type="dxa"/>
        <w:tblLook w:val="04A0" w:firstRow="1" w:lastRow="0" w:firstColumn="1" w:lastColumn="0" w:noHBand="0" w:noVBand="1"/>
      </w:tblPr>
      <w:tblGrid>
        <w:gridCol w:w="3680"/>
        <w:gridCol w:w="3621"/>
        <w:gridCol w:w="3615"/>
      </w:tblGrid>
      <w:tr w:rsidR="00123526" w14:paraId="2C7CE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0EE" w14:textId="77777777" w:rsidR="00123526" w:rsidRPr="00320908" w:rsidRDefault="00840FCE">
            <w:pPr>
              <w:pStyle w:val="ProductList-TableBody"/>
              <w:rPr>
                <w:lang w:val="de-DE"/>
              </w:rPr>
            </w:pPr>
            <w:r>
              <w:fldChar w:fldCharType="begin"/>
            </w:r>
            <w:r w:rsidRPr="00320908">
              <w:rPr>
                <w:lang w:val="de-DE"/>
              </w:rPr>
              <w:instrText xml:space="preserve"> AutoTextList   \s NoStyle \t "Frühere Version: frühere Versionen des Produktes und deren Verfügbarkeitsdatum." </w:instrText>
            </w:r>
            <w:r>
              <w:fldChar w:fldCharType="separate"/>
            </w:r>
            <w:r w:rsidRPr="00320908">
              <w:rPr>
                <w:color w:val="0563C1"/>
                <w:lang w:val="de-DE"/>
              </w:rPr>
              <w:t>Frühere Version</w:t>
            </w:r>
            <w:r>
              <w:fldChar w:fldCharType="end"/>
            </w:r>
            <w:r w:rsidRPr="00320908">
              <w:rPr>
                <w:lang w:val="de-DE"/>
              </w:rPr>
              <w:t>: Office für Mac 2011</w:t>
            </w:r>
            <w:r>
              <w:fldChar w:fldCharType="begin"/>
            </w:r>
            <w:r w:rsidRPr="00320908">
              <w:rPr>
                <w:lang w:val="de-DE"/>
              </w:rPr>
              <w:instrText xml:space="preserve"> XE "Office für Mac 2011" </w:instrText>
            </w:r>
            <w:r>
              <w:fldChar w:fldCharType="end"/>
            </w:r>
            <w:r w:rsidRPr="00320908">
              <w:rPr>
                <w:lang w:val="de-DE"/>
              </w:rPr>
              <w:t xml:space="preserve"> und Office für </w:t>
            </w:r>
            <w:r w:rsidRPr="00320908">
              <w:rPr>
                <w:lang w:val="de-DE"/>
              </w:rPr>
              <w:lastRenderedPageBreak/>
              <w:t>Mac 2011-Anwendungen (9/10)</w:t>
            </w:r>
          </w:p>
        </w:tc>
        <w:tc>
          <w:tcPr>
            <w:tcW w:w="4040" w:type="dxa"/>
            <w:tcBorders>
              <w:top w:val="single" w:sz="18" w:space="0" w:color="00188F"/>
              <w:left w:val="single" w:sz="4" w:space="0" w:color="000000"/>
              <w:bottom w:val="single" w:sz="4" w:space="0" w:color="000000"/>
              <w:right w:val="single" w:sz="4" w:space="0" w:color="000000"/>
            </w:tcBorders>
          </w:tcPr>
          <w:p w14:paraId="2C7CE0EF" w14:textId="77777777" w:rsidR="00123526" w:rsidRDefault="00840FCE">
            <w:pPr>
              <w:pStyle w:val="ProductList-TableBody"/>
            </w:pPr>
            <w:r>
              <w:lastRenderedPageBreak/>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0F0" w14:textId="77777777" w:rsidR="00123526" w:rsidRDefault="00840FCE">
            <w:pPr>
              <w:pStyle w:val="ProductList-TableBody"/>
            </w:pPr>
            <w:r>
              <w:rPr>
                <w:color w:val="404040"/>
              </w:rPr>
              <w:t>Down-Editionen: n. z.</w:t>
            </w:r>
          </w:p>
        </w:tc>
      </w:tr>
      <w:tr w:rsidR="00123526" w:rsidRPr="00FF5C0F" w14:paraId="2C7CE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0F2" w14:textId="77777777" w:rsidR="00123526" w:rsidRPr="00320908" w:rsidRDefault="00840FCE">
            <w:pPr>
              <w:pStyle w:val="ProductList-TableBody"/>
              <w:rPr>
                <w:lang w:val="de-DE"/>
              </w:rPr>
            </w:pPr>
            <w:r w:rsidRPr="00320908">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C7CE0F3" w14:textId="77777777" w:rsidR="00123526" w:rsidRDefault="00840FC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2C7CE0F4" w14:textId="77777777" w:rsidR="00123526" w:rsidRPr="00320908" w:rsidRDefault="00840FCE">
            <w:pPr>
              <w:pStyle w:val="ProductList-TableBody"/>
              <w:rPr>
                <w:lang w:val="de-DE"/>
              </w:rPr>
            </w:pPr>
            <w:r>
              <w:fldChar w:fldCharType="begin"/>
            </w:r>
            <w:r w:rsidRPr="00320908">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320908">
              <w:rPr>
                <w:color w:val="0563C1"/>
                <w:lang w:val="de-DE"/>
              </w:rPr>
              <w:t>Voraussetzung (Software Assurance)</w:t>
            </w:r>
            <w:r>
              <w:fldChar w:fldCharType="end"/>
            </w:r>
            <w:r w:rsidRPr="00320908">
              <w:rPr>
                <w:lang w:val="de-DE"/>
              </w:rPr>
              <w:t xml:space="preserve">: </w:t>
            </w:r>
            <w:hyperlink w:anchor="_Sec564">
              <w:r w:rsidRPr="00320908">
                <w:rPr>
                  <w:color w:val="00467F"/>
                  <w:u w:val="single"/>
                  <w:lang w:val="de-DE"/>
                </w:rPr>
                <w:t>Anhang B</w:t>
              </w:r>
            </w:hyperlink>
          </w:p>
        </w:tc>
      </w:tr>
      <w:tr w:rsidR="00123526" w:rsidRPr="00FF5C0F" w14:paraId="2C7CE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0F6" w14:textId="77777777" w:rsidR="00123526" w:rsidRDefault="00840FC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0F7" w14:textId="77777777" w:rsidR="00123526" w:rsidRPr="00320908" w:rsidRDefault="00840FCE">
            <w:pPr>
              <w:pStyle w:val="ProductList-TableBody"/>
              <w:rPr>
                <w:lang w:val="de-DE"/>
              </w:rPr>
            </w:pPr>
            <w:r w:rsidRPr="00320908">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0F8" w14:textId="77777777" w:rsidR="00123526" w:rsidRPr="00320908" w:rsidRDefault="00840FCE">
            <w:pPr>
              <w:pStyle w:val="ProductList-TableBody"/>
              <w:rPr>
                <w:lang w:val="de-DE"/>
              </w:rPr>
            </w:pPr>
            <w:r w:rsidRPr="00320908">
              <w:rPr>
                <w:color w:val="404040"/>
                <w:lang w:val="de-DE"/>
              </w:rPr>
              <w:t>Zur Verringerung berechtigt: n. z.</w:t>
            </w:r>
          </w:p>
        </w:tc>
      </w:tr>
      <w:tr w:rsidR="00123526" w:rsidRPr="00FF5C0F" w14:paraId="2C7CE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0FA" w14:textId="77777777" w:rsidR="00123526" w:rsidRPr="00320908" w:rsidRDefault="00840FCE">
            <w:pPr>
              <w:pStyle w:val="ProductList-TableBody"/>
              <w:rPr>
                <w:lang w:val="de-DE"/>
              </w:rPr>
            </w:pPr>
            <w:r w:rsidRPr="00320908">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0FB" w14:textId="77777777" w:rsidR="00123526" w:rsidRPr="00320908" w:rsidRDefault="00840FCE">
            <w:pPr>
              <w:pStyle w:val="ProductList-TableBody"/>
              <w:rPr>
                <w:lang w:val="de-DE"/>
              </w:rPr>
            </w:pPr>
            <w:r w:rsidRPr="00320908">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0FC" w14:textId="77777777" w:rsidR="00123526" w:rsidRPr="00320908" w:rsidRDefault="00840FCE">
            <w:pPr>
              <w:pStyle w:val="ProductList-TableBody"/>
              <w:rPr>
                <w:lang w:val="de-DE"/>
              </w:rPr>
            </w:pPr>
            <w:r w:rsidRPr="00320908">
              <w:rPr>
                <w:color w:val="404040"/>
                <w:lang w:val="de-DE"/>
              </w:rPr>
              <w:t>True-up-berechtigt: n. z.</w:t>
            </w:r>
          </w:p>
        </w:tc>
      </w:tr>
      <w:tr w:rsidR="00123526" w14:paraId="2C7CE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0FE" w14:textId="77777777" w:rsidR="00123526" w:rsidRDefault="00840FC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0FF"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00" w14:textId="77777777" w:rsidR="00123526" w:rsidRDefault="00123526">
            <w:pPr>
              <w:pStyle w:val="ProductList-TableBody"/>
            </w:pPr>
          </w:p>
        </w:tc>
      </w:tr>
    </w:tbl>
    <w:p w14:paraId="2C7CE102" w14:textId="77777777" w:rsidR="00123526" w:rsidRDefault="00123526">
      <w:pPr>
        <w:pStyle w:val="ProductList-Body"/>
      </w:pPr>
    </w:p>
    <w:p w14:paraId="2C7CE103" w14:textId="77777777" w:rsidR="00123526" w:rsidRDefault="00840FCE">
      <w:pPr>
        <w:pStyle w:val="ProductList-ClauseHeading"/>
        <w:outlineLvl w:val="4"/>
      </w:pPr>
      <w:r>
        <w:t>2.1 Folgeversionen</w:t>
      </w:r>
    </w:p>
    <w:p w14:paraId="2C7CE104" w14:textId="77777777" w:rsidR="00123526" w:rsidRPr="00320908" w:rsidRDefault="00840FCE">
      <w:pPr>
        <w:pStyle w:val="ProductList-Body"/>
        <w:rPr>
          <w:lang w:val="de-DE"/>
        </w:rPr>
      </w:pPr>
      <w:r w:rsidRPr="00320908">
        <w:rPr>
          <w:lang w:val="de-DE"/>
        </w:rPr>
        <w:t>Outlook für Mac 2011 ist die Folgeversion von Entourage für Mac 2008. Lync für Mac 2011 ist die Folgeversion von Communicator für Mac 2011</w:t>
      </w:r>
      <w:r>
        <w:fldChar w:fldCharType="begin"/>
      </w:r>
      <w:r w:rsidRPr="00320908">
        <w:rPr>
          <w:lang w:val="de-DE"/>
        </w:rPr>
        <w:instrText xml:space="preserve"> XE "Communicator für Mac 2011" </w:instrText>
      </w:r>
      <w:r>
        <w:fldChar w:fldCharType="end"/>
      </w:r>
      <w:r w:rsidRPr="00320908">
        <w:rPr>
          <w:lang w:val="de-DE"/>
        </w:rPr>
        <w:t>.</w:t>
      </w:r>
    </w:p>
    <w:p w14:paraId="2C7CE105" w14:textId="77777777" w:rsidR="00123526" w:rsidRPr="00320908" w:rsidRDefault="00123526">
      <w:pPr>
        <w:pStyle w:val="ProductList-Body"/>
        <w:rPr>
          <w:lang w:val="de-DE"/>
        </w:rPr>
      </w:pPr>
    </w:p>
    <w:p w14:paraId="2C7CE106" w14:textId="77777777" w:rsidR="00123526" w:rsidRPr="00320908" w:rsidRDefault="00840FCE">
      <w:pPr>
        <w:pStyle w:val="ProductList-ClauseHeading"/>
        <w:outlineLvl w:val="4"/>
        <w:rPr>
          <w:lang w:val="de-DE"/>
        </w:rPr>
      </w:pPr>
      <w:r w:rsidRPr="00320908">
        <w:rPr>
          <w:lang w:val="de-DE"/>
        </w:rPr>
        <w:t>2.2 Work at Home</w:t>
      </w:r>
    </w:p>
    <w:p w14:paraId="2C7CE107" w14:textId="77777777" w:rsidR="00123526" w:rsidRPr="00320908" w:rsidRDefault="00840FCE">
      <w:pPr>
        <w:pStyle w:val="ProductList-Body"/>
        <w:rPr>
          <w:lang w:val="de-DE"/>
        </w:rPr>
      </w:pPr>
      <w:r w:rsidRPr="00320908">
        <w:rPr>
          <w:lang w:val="de-DE"/>
        </w:rPr>
        <w:t xml:space="preserve">Bei einer Work-at-Home-Lizenz handelt es sich um eine optionale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w:t>
      </w:r>
      <w:r>
        <w:fldChar w:fldCharType="end"/>
      </w:r>
      <w:r w:rsidRPr="00320908">
        <w:rPr>
          <w:lang w:val="de-DE"/>
        </w:rPr>
        <w:t xml:space="preserve">, die nur in Verbindung mit einer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w:t>
      </w:r>
      <w:r>
        <w:fldChar w:fldCharType="end"/>
      </w:r>
      <w:r w:rsidRPr="00320908">
        <w:rPr>
          <w:lang w:val="de-DE"/>
        </w:rPr>
        <w:t xml:space="preserve"> für die Vollversion von Office für Mac erworben werden kann. Dadurch hat der </w:t>
      </w:r>
      <w:r>
        <w:fldChar w:fldCharType="begin"/>
      </w:r>
      <w:r w:rsidRPr="00320908">
        <w:rPr>
          <w:lang w:val="de-DE"/>
        </w:rPr>
        <w:instrText xml:space="preserve"> AutoTextList   \s NoStyle \t "Hauptnutzer ist der Nutzer, der ein Lizenziertes Gerät in einem Zeitraum von 90 Tagen mehr als 50 % der Zeit nutzt." </w:instrText>
      </w:r>
      <w:r>
        <w:fldChar w:fldCharType="separate"/>
      </w:r>
      <w:r w:rsidRPr="00320908">
        <w:rPr>
          <w:color w:val="0563C1"/>
          <w:lang w:val="de-DE"/>
        </w:rPr>
        <w:t>Hauptnutzer</w:t>
      </w:r>
      <w:r>
        <w:fldChar w:fldCharType="end"/>
      </w:r>
      <w:r w:rsidRPr="00320908">
        <w:rPr>
          <w:lang w:val="de-DE"/>
        </w:rPr>
        <w:t xml:space="preserve"> der Software die Möglichkeit, die Software auch auf einem Gerät außerhalb der Geschäftsräume des Kunden oder seiner Verbundenen Unternehmen (z. B. zu Hause) zu installieren und zu nutzen.</w:t>
      </w:r>
    </w:p>
    <w:p w14:paraId="2C7CE108" w14:textId="77777777" w:rsidR="00123526" w:rsidRPr="00320908" w:rsidRDefault="00123526">
      <w:pPr>
        <w:pStyle w:val="ProductList-Body"/>
        <w:rPr>
          <w:lang w:val="de-DE"/>
        </w:rPr>
      </w:pPr>
    </w:p>
    <w:p w14:paraId="2C7CE109" w14:textId="77777777" w:rsidR="00123526" w:rsidRPr="00320908" w:rsidRDefault="00840FCE">
      <w:pPr>
        <w:pStyle w:val="ProductList-ClauseHeading"/>
        <w:outlineLvl w:val="4"/>
        <w:rPr>
          <w:lang w:val="de-DE"/>
        </w:rPr>
      </w:pPr>
      <w:r w:rsidRPr="00320908">
        <w:rPr>
          <w:lang w:val="de-DE"/>
        </w:rPr>
        <w:t>2.3 Plattformunabhängige Lizenzen</w:t>
      </w:r>
    </w:p>
    <w:p w14:paraId="2C7CE10A" w14:textId="77777777" w:rsidR="00123526" w:rsidRPr="00320908" w:rsidRDefault="00840FCE">
      <w:pPr>
        <w:pStyle w:val="ProductList-Body"/>
        <w:rPr>
          <w:lang w:val="de-DE"/>
        </w:rPr>
      </w:pPr>
      <w:r w:rsidRPr="00320908">
        <w:rPr>
          <w:lang w:val="de-DE"/>
        </w:rP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rsidRPr="00320908">
        <w:rPr>
          <w:lang w:val="de-DE"/>
        </w:rPr>
        <w:instrText xml:space="preserve"> AutoTextList   \s NoStyle \t "Lizenz bedeutet das Recht, ein Produkt herunterzuladen, zu installieren, darauf zuzugreifen und es zu verwenden." </w:instrText>
      </w:r>
      <w:r>
        <w:fldChar w:fldCharType="separate"/>
      </w:r>
      <w:r w:rsidRPr="00320908">
        <w:rPr>
          <w:color w:val="0563C1"/>
          <w:lang w:val="de-DE"/>
        </w:rPr>
        <w:t>Lizenz</w:t>
      </w:r>
      <w:r>
        <w:fldChar w:fldCharType="end"/>
      </w:r>
      <w:r w:rsidRPr="00320908">
        <w:rPr>
          <w:lang w:val="de-DE"/>
        </w:rPr>
        <w:t xml:space="preserve"> berechtigt den Kunden, anstatt des lizenzierten Produkts die aktuellste Version der jeweiligen Plattformversion des Produkts, das während der Software Assurance-Laufzeit verfügbar wird, zu verwenden.</w:t>
      </w:r>
    </w:p>
    <w:p w14:paraId="2C7CE10B" w14:textId="77777777" w:rsidR="00123526" w:rsidRPr="00320908" w:rsidRDefault="00123526">
      <w:pPr>
        <w:pStyle w:val="ProductList-Body"/>
        <w:rPr>
          <w:lang w:val="de-DE"/>
        </w:rPr>
      </w:pPr>
    </w:p>
    <w:p w14:paraId="2C7CE10C" w14:textId="77777777" w:rsidR="00123526" w:rsidRPr="00320908" w:rsidRDefault="00840FCE">
      <w:pPr>
        <w:pStyle w:val="ProductList-ClauseHeading"/>
        <w:outlineLvl w:val="4"/>
        <w:rPr>
          <w:lang w:val="de-DE"/>
        </w:rPr>
      </w:pPr>
      <w:r w:rsidRPr="00320908">
        <w:rPr>
          <w:lang w:val="de-DE"/>
        </w:rPr>
        <w:t>2.4 Office Online Server</w:t>
      </w:r>
    </w:p>
    <w:p w14:paraId="2C7CE10D" w14:textId="77777777" w:rsidR="00123526" w:rsidRDefault="00840FCE">
      <w:pPr>
        <w:pStyle w:val="ProductList-Body"/>
      </w:pPr>
      <w:r w:rsidRPr="00320908">
        <w:rPr>
          <w:lang w:val="de-DE"/>
        </w:rPr>
        <w:t xml:space="preserve">Kunden, die Office 2016 für Mac-Standardlizenzen vor dem 01. August 2016 erworben haben, sind berechtigt, im Rahmen dieser Lizenzen die Bearbeitungsfunktion zu nutzen, die im Abschnitt zu </w:t>
      </w:r>
      <w:hyperlink r:id="rId51">
        <w:r w:rsidRPr="00320908">
          <w:rPr>
            <w:color w:val="00467F"/>
            <w:u w:val="single"/>
            <w:lang w:val="de-DE"/>
          </w:rPr>
          <w:t>Office Online unter Anhang B</w:t>
        </w:r>
      </w:hyperlink>
      <w:r w:rsidRPr="00320908">
        <w:rPr>
          <w:lang w:val="de-DE"/>
        </w:rPr>
        <w:t xml:space="preserve"> beschrieben wird. </w:t>
      </w:r>
      <w:r>
        <w:t>Dieses Recht läuft am 1. August 2019 aus.</w:t>
      </w:r>
    </w:p>
    <w:p w14:paraId="2C7CE10E" w14:textId="77777777" w:rsidR="00123526" w:rsidRDefault="00840FCE">
      <w:pPr>
        <w:pStyle w:val="ProductList-Offering1SubSection"/>
        <w:outlineLvl w:val="3"/>
      </w:pPr>
      <w:bookmarkStart w:id="89" w:name="_Sec792"/>
      <w:r>
        <w:t>3. Nutzungsrechte</w:t>
      </w:r>
      <w:bookmarkEnd w:id="89"/>
    </w:p>
    <w:tbl>
      <w:tblPr>
        <w:tblStyle w:val="PURTable"/>
        <w:tblW w:w="0" w:type="dxa"/>
        <w:tblLook w:val="04A0" w:firstRow="1" w:lastRow="0" w:firstColumn="1" w:lastColumn="0" w:noHBand="0" w:noVBand="1"/>
      </w:tblPr>
      <w:tblGrid>
        <w:gridCol w:w="3726"/>
        <w:gridCol w:w="3635"/>
        <w:gridCol w:w="3555"/>
      </w:tblGrid>
      <w:tr w:rsidR="00123526" w14:paraId="2C7CE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10F" w14:textId="77777777" w:rsidR="00123526" w:rsidRDefault="00840FC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2C7CE110" w14:textId="77777777" w:rsidR="00123526" w:rsidRPr="00320908" w:rsidRDefault="00840FCE">
            <w:pPr>
              <w:pStyle w:val="ProductList-TableBody"/>
              <w:rPr>
                <w:lang w:val="de-DE"/>
              </w:rPr>
            </w:pPr>
            <w:r>
              <w:fldChar w:fldCharType="begin"/>
            </w:r>
            <w:r w:rsidRPr="00320908">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320908">
              <w:rPr>
                <w:color w:val="0563C1"/>
                <w:lang w:val="de-DE"/>
              </w:rPr>
              <w:t>Produktspezifische Lizenzbestimmungen</w:t>
            </w:r>
            <w:r>
              <w:fldChar w:fldCharType="end"/>
            </w:r>
            <w:r w:rsidRPr="00320908">
              <w:rPr>
                <w:lang w:val="de-DE"/>
              </w:rP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111" w14:textId="77777777" w:rsidR="00123526" w:rsidRDefault="00840FCE">
            <w:pPr>
              <w:pStyle w:val="ProductList-TableBody"/>
            </w:pPr>
            <w:r>
              <w:rPr>
                <w:color w:val="404040"/>
              </w:rPr>
              <w:t>Zusätzliche Software: n. z.</w:t>
            </w:r>
          </w:p>
        </w:tc>
      </w:tr>
      <w:tr w:rsidR="00123526" w14:paraId="2C7CE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13" w14:textId="77777777" w:rsidR="00123526" w:rsidRDefault="00840FC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14" w14:textId="77777777" w:rsidR="00123526" w:rsidRPr="00320908" w:rsidRDefault="00840FCE">
            <w:pPr>
              <w:pStyle w:val="ProductList-TableBody"/>
              <w:rPr>
                <w:lang w:val="de-DE"/>
              </w:rPr>
            </w:pPr>
            <w:r w:rsidRPr="00320908">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C7CE115" w14:textId="77777777" w:rsidR="00123526" w:rsidRDefault="00840FC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123526" w14:paraId="2C7CE11A" w14:textId="77777777">
        <w:tc>
          <w:tcPr>
            <w:tcW w:w="4040" w:type="dxa"/>
            <w:tcBorders>
              <w:top w:val="single" w:sz="4" w:space="0" w:color="000000"/>
              <w:left w:val="single" w:sz="4" w:space="0" w:color="000000"/>
              <w:bottom w:val="single" w:sz="4" w:space="0" w:color="000000"/>
              <w:right w:val="single" w:sz="4" w:space="0" w:color="000000"/>
            </w:tcBorders>
          </w:tcPr>
          <w:p w14:paraId="2C7CE117" w14:textId="77777777" w:rsidR="00123526" w:rsidRDefault="00840FC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18"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19" w14:textId="77777777" w:rsidR="00123526" w:rsidRDefault="00123526">
            <w:pPr>
              <w:pStyle w:val="ProductList-TableBody"/>
            </w:pPr>
          </w:p>
        </w:tc>
      </w:tr>
    </w:tbl>
    <w:p w14:paraId="2C7CE11B" w14:textId="77777777" w:rsidR="00123526" w:rsidRDefault="00123526">
      <w:pPr>
        <w:pStyle w:val="ProductList-Body"/>
      </w:pPr>
    </w:p>
    <w:p w14:paraId="2C7CE11C" w14:textId="77777777" w:rsidR="00123526" w:rsidRPr="00320908" w:rsidRDefault="00840FCE">
      <w:pPr>
        <w:pStyle w:val="ProductList-ClauseHeading"/>
        <w:outlineLvl w:val="4"/>
        <w:rPr>
          <w:lang w:val="de-DE"/>
        </w:rPr>
      </w:pPr>
      <w:r w:rsidRPr="00320908">
        <w:rPr>
          <w:lang w:val="de-DE"/>
        </w:rPr>
        <w:t>3.1 Kommerzielle Nutzung von Office Home &amp; Student 2013 RT</w:t>
      </w:r>
    </w:p>
    <w:p w14:paraId="2C7CE11D" w14:textId="77777777" w:rsidR="00123526" w:rsidRPr="00320908" w:rsidRDefault="00840FCE">
      <w:pPr>
        <w:pStyle w:val="ProductList-Body"/>
        <w:rPr>
          <w:lang w:val="de-DE"/>
        </w:rPr>
      </w:pPr>
      <w:r w:rsidRPr="00320908">
        <w:rPr>
          <w:lang w:val="de-DE"/>
        </w:rPr>
        <w:t xml:space="preserve">Der </w:t>
      </w:r>
      <w:r>
        <w:fldChar w:fldCharType="begin"/>
      </w:r>
      <w:r w:rsidRPr="00320908">
        <w:rPr>
          <w:lang w:val="de-DE"/>
        </w:rPr>
        <w:instrText xml:space="preserve"> AutoTextList   \s NoStyle \t "Hauptnutzer ist der Nutzer, der ein Lizenziertes Gerät in einem Zeitraum von 90 Tagen mehr als 50 % der Zeit nutzt." </w:instrText>
      </w:r>
      <w:r>
        <w:fldChar w:fldCharType="separate"/>
      </w:r>
      <w:r w:rsidRPr="00320908">
        <w:rPr>
          <w:color w:val="0563C1"/>
          <w:lang w:val="de-DE"/>
        </w:rPr>
        <w:t>Hauptnutzer</w:t>
      </w:r>
      <w:r>
        <w:fldChar w:fldCharType="end"/>
      </w:r>
      <w:r w:rsidRPr="00320908">
        <w:rPr>
          <w:lang w:val="de-DE"/>
        </w:rPr>
        <w:t xml:space="preserve"> eines </w:t>
      </w:r>
      <w:r>
        <w:fldChar w:fldCharType="begin"/>
      </w:r>
      <w:r w:rsidRPr="00320908">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320908">
        <w:rPr>
          <w:color w:val="0563C1"/>
          <w:lang w:val="de-DE"/>
        </w:rPr>
        <w:t>Lizenzierten Geräts</w:t>
      </w:r>
      <w:r>
        <w:fldChar w:fldCharType="end"/>
      </w:r>
      <w:r w:rsidRPr="00320908">
        <w:rPr>
          <w:lang w:val="de-DE"/>
        </w:rP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14:paraId="2C7CE11E" w14:textId="77777777" w:rsidR="00123526" w:rsidRDefault="00840FCE">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19"/>
        <w:gridCol w:w="3695"/>
        <w:gridCol w:w="3602"/>
      </w:tblGrid>
      <w:tr w:rsidR="00123526" w14:paraId="2C7CE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11F" w14:textId="77777777" w:rsidR="00123526" w:rsidRDefault="00840FC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120" w14:textId="77777777" w:rsidR="00123526" w:rsidRDefault="00840FC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121" w14:textId="77777777" w:rsidR="00123526" w:rsidRDefault="00840FCE">
            <w:pPr>
              <w:pStyle w:val="ProductList-TableBody"/>
            </w:pPr>
            <w:r>
              <w:rPr>
                <w:color w:val="404040"/>
              </w:rPr>
              <w:t>Failoverrechte: n. z.</w:t>
            </w:r>
          </w:p>
        </w:tc>
      </w:tr>
      <w:tr w:rsidR="00123526" w14:paraId="2C7CE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23" w14:textId="77777777" w:rsidR="00123526" w:rsidRDefault="00840FC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C7CE124" w14:textId="77777777" w:rsidR="00123526" w:rsidRPr="00320908" w:rsidRDefault="00840FCE">
            <w:pPr>
              <w:pStyle w:val="ProductList-TableBody"/>
              <w:rPr>
                <w:lang w:val="de-DE"/>
              </w:rPr>
            </w:pPr>
            <w:r>
              <w:fldChar w:fldCharType="begin"/>
            </w:r>
            <w:r w:rsidRPr="00320908">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320908">
              <w:rPr>
                <w:color w:val="0563C1"/>
                <w:lang w:val="de-DE"/>
              </w:rPr>
              <w:t>Migrationsrechte</w:t>
            </w:r>
            <w:r>
              <w:fldChar w:fldCharType="end"/>
            </w:r>
            <w:r w:rsidRPr="00320908">
              <w:rPr>
                <w:lang w:val="de-DE"/>
              </w:rPr>
              <w:t xml:space="preserve">: </w:t>
            </w:r>
            <w:hyperlink r:id="rId52">
              <w:r w:rsidRPr="00320908">
                <w:rPr>
                  <w:color w:val="00467F"/>
                  <w:u w:val="single"/>
                  <w:lang w:val="de-DE"/>
                </w:rPr>
                <w:t>Produktliste – Juni 2015</w:t>
              </w:r>
            </w:hyperlink>
            <w:r w:rsidRPr="00320908">
              <w:rPr>
                <w:lang w:val="de-DE"/>
              </w:rP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25" w14:textId="77777777" w:rsidR="00123526" w:rsidRDefault="00840FCE">
            <w:pPr>
              <w:pStyle w:val="ProductList-TableBody"/>
            </w:pPr>
            <w:r>
              <w:rPr>
                <w:color w:val="404040"/>
              </w:rPr>
              <w:t>Roamingrechte: n. z.</w:t>
            </w:r>
          </w:p>
        </w:tc>
      </w:tr>
      <w:tr w:rsidR="00123526" w14:paraId="2C7CE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27" w14:textId="77777777" w:rsidR="00123526" w:rsidRDefault="00840FC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28" w14:textId="77777777" w:rsidR="00123526" w:rsidRDefault="00840FC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29" w14:textId="77777777" w:rsidR="00123526" w:rsidRDefault="00123526">
            <w:pPr>
              <w:pStyle w:val="ProductList-TableBody"/>
            </w:pPr>
          </w:p>
        </w:tc>
      </w:tr>
    </w:tbl>
    <w:p w14:paraId="2C7CE12B"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E1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E12C"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E12E" w14:textId="77777777" w:rsidR="00123526" w:rsidRDefault="00123526">
      <w:pPr>
        <w:pStyle w:val="ProductList-Body"/>
      </w:pPr>
    </w:p>
    <w:p w14:paraId="2C7CE12F" w14:textId="77777777" w:rsidR="00123526" w:rsidRDefault="00840FCE">
      <w:pPr>
        <w:pStyle w:val="ProductList-OfferingGroupHeading"/>
        <w:outlineLvl w:val="1"/>
      </w:pPr>
      <w:bookmarkStart w:id="91" w:name="_Sec612"/>
      <w:r>
        <w:t>Office Servers</w:t>
      </w:r>
      <w:bookmarkEnd w:id="91"/>
      <w:r>
        <w:fldChar w:fldCharType="begin"/>
      </w:r>
      <w:r>
        <w:instrText xml:space="preserve"> TC "</w:instrText>
      </w:r>
      <w:bookmarkStart w:id="92" w:name="_Toc502055308"/>
      <w:r>
        <w:instrText>Office Servers</w:instrText>
      </w:r>
      <w:bookmarkEnd w:id="92"/>
      <w:r>
        <w:instrText>" \l 2</w:instrText>
      </w:r>
      <w:r>
        <w:fldChar w:fldCharType="end"/>
      </w:r>
    </w:p>
    <w:p w14:paraId="2C7CE130" w14:textId="77777777" w:rsidR="00123526" w:rsidRDefault="00840FCE">
      <w:pPr>
        <w:pStyle w:val="ProductList-Offering2HeadingNoBorder"/>
        <w:outlineLvl w:val="2"/>
      </w:pPr>
      <w:bookmarkStart w:id="93" w:name="_Sec638"/>
      <w:r>
        <w:t>Exchange Server</w:t>
      </w:r>
      <w:bookmarkEnd w:id="93"/>
      <w:r>
        <w:fldChar w:fldCharType="begin"/>
      </w:r>
      <w:r>
        <w:instrText xml:space="preserve"> TC "</w:instrText>
      </w:r>
      <w:bookmarkStart w:id="94" w:name="_Toc502055309"/>
      <w:r>
        <w:instrText>Exchange Server</w:instrText>
      </w:r>
      <w:bookmarkEnd w:id="94"/>
      <w:r>
        <w:instrText>" \l 3</w:instrText>
      </w:r>
      <w:r>
        <w:fldChar w:fldCharType="end"/>
      </w:r>
    </w:p>
    <w:p w14:paraId="2C7CE131" w14:textId="77777777" w:rsidR="00123526" w:rsidRDefault="00840FCE">
      <w:pPr>
        <w:pStyle w:val="ProductList-Offering1SubSection"/>
        <w:outlineLvl w:val="3"/>
      </w:pPr>
      <w:bookmarkStart w:id="95" w:name="_Sec683"/>
      <w:r>
        <w:t>1. Programmverfügbarkeit</w:t>
      </w:r>
      <w:bookmarkEnd w:id="95"/>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123526" w14:paraId="2C7CE1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CE132" w14:textId="77777777" w:rsidR="00123526" w:rsidRDefault="00840FC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133" w14:textId="77777777" w:rsidR="00123526" w:rsidRDefault="00840FC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134" w14:textId="77777777" w:rsidR="00123526" w:rsidRDefault="00840FC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135" w14:textId="77777777" w:rsidR="00123526" w:rsidRDefault="00840FC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136" w14:textId="77777777" w:rsidR="00123526" w:rsidRDefault="00840F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137"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138"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139"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13A"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13B"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13C"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13D"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23526" w14:paraId="2C7CE14B" w14:textId="77777777">
        <w:tc>
          <w:tcPr>
            <w:tcW w:w="4160" w:type="dxa"/>
            <w:tcBorders>
              <w:top w:val="single" w:sz="6" w:space="0" w:color="FFFFFF"/>
              <w:left w:val="none" w:sz="4" w:space="0" w:color="6E6E6E"/>
              <w:bottom w:val="dashed" w:sz="4" w:space="0" w:color="BFBFBF"/>
              <w:right w:val="none" w:sz="4" w:space="0" w:color="6E6E6E"/>
            </w:tcBorders>
          </w:tcPr>
          <w:p w14:paraId="2C7CE13F" w14:textId="77777777" w:rsidR="00123526" w:rsidRDefault="00840FC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7CE140" w14:textId="77777777" w:rsidR="00123526" w:rsidRDefault="00840FC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2C7CE141" w14:textId="77777777" w:rsidR="00123526" w:rsidRDefault="00840F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7CE142" w14:textId="77777777" w:rsidR="00123526" w:rsidRDefault="00840F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C7CE143" w14:textId="77777777" w:rsidR="00123526" w:rsidRDefault="00840F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44"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45"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46"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47"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4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4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4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E158" w14:textId="77777777">
        <w:tc>
          <w:tcPr>
            <w:tcW w:w="4160" w:type="dxa"/>
            <w:tcBorders>
              <w:top w:val="dashed" w:sz="4" w:space="0" w:color="BFBFBF"/>
              <w:left w:val="none" w:sz="4" w:space="0" w:color="6E6E6E"/>
              <w:bottom w:val="dashed" w:sz="4" w:space="0" w:color="BFBFBF"/>
              <w:right w:val="none" w:sz="4" w:space="0" w:color="6E6E6E"/>
            </w:tcBorders>
          </w:tcPr>
          <w:p w14:paraId="2C7CE14C" w14:textId="77777777" w:rsidR="00123526" w:rsidRPr="00320908" w:rsidRDefault="00840FCE">
            <w:pPr>
              <w:pStyle w:val="ProductList-TableBody"/>
              <w:rPr>
                <w:lang w:val="de-DE"/>
              </w:rPr>
            </w:pPr>
            <w:r w:rsidRPr="00320908">
              <w:rPr>
                <w:lang w:val="de-DE"/>
              </w:rPr>
              <w:t xml:space="preserve">CAL für Exchange Server Enterprise 2016 </w:t>
            </w:r>
            <w:r>
              <w:fldChar w:fldCharType="begin"/>
            </w:r>
            <w:r w:rsidRPr="00320908">
              <w:rPr>
                <w:lang w:val="de-DE"/>
              </w:rPr>
              <w:instrText xml:space="preserve"> XE "CAL für Exchange Server Enterprise 2016 " </w:instrText>
            </w:r>
            <w:r>
              <w:fldChar w:fldCharType="end"/>
            </w:r>
            <w:r w:rsidRPr="00320908">
              <w:rPr>
                <w:lang w:val="de-DE"/>
              </w:rPr>
              <w:t>(Gerät und Nutzer)</w:t>
            </w:r>
          </w:p>
        </w:tc>
        <w:tc>
          <w:tcPr>
            <w:tcW w:w="620" w:type="dxa"/>
            <w:tcBorders>
              <w:top w:val="dashed" w:sz="4" w:space="0" w:color="BFBFBF"/>
              <w:left w:val="none" w:sz="4" w:space="0" w:color="6E6E6E"/>
              <w:bottom w:val="dashed" w:sz="4" w:space="0" w:color="BFBFBF"/>
              <w:right w:val="none" w:sz="4" w:space="0" w:color="6E6E6E"/>
            </w:tcBorders>
          </w:tcPr>
          <w:p w14:paraId="2C7CE14D" w14:textId="77777777" w:rsidR="00123526" w:rsidRDefault="00840FC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C7CE14E" w14:textId="77777777" w:rsidR="00123526" w:rsidRDefault="00840F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7CE14F" w14:textId="77777777" w:rsidR="00123526" w:rsidRDefault="00840F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7CE150"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51"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5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53"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54"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5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5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57" w14:textId="77777777" w:rsidR="00123526" w:rsidRDefault="00840FC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23526" w14:paraId="2C7CE165" w14:textId="77777777">
        <w:tc>
          <w:tcPr>
            <w:tcW w:w="4160" w:type="dxa"/>
            <w:tcBorders>
              <w:top w:val="dashed" w:sz="4" w:space="0" w:color="BFBFBF"/>
              <w:left w:val="none" w:sz="4" w:space="0" w:color="6E6E6E"/>
              <w:bottom w:val="dashed" w:sz="4" w:space="0" w:color="BFBFBF"/>
              <w:right w:val="none" w:sz="4" w:space="0" w:color="6E6E6E"/>
            </w:tcBorders>
          </w:tcPr>
          <w:p w14:paraId="2C7CE159" w14:textId="77777777" w:rsidR="00123526" w:rsidRDefault="00840FC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7CE15A" w14:textId="77777777" w:rsidR="00123526" w:rsidRDefault="00840FC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C7CE15B" w14:textId="77777777" w:rsidR="00123526" w:rsidRDefault="00840F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C7CE15C" w14:textId="77777777" w:rsidR="00123526" w:rsidRDefault="00840F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C7CE15D" w14:textId="77777777" w:rsidR="00123526" w:rsidRDefault="00840FC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5E"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5F"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60"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61"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6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6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6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E172" w14:textId="77777777">
        <w:tc>
          <w:tcPr>
            <w:tcW w:w="4160" w:type="dxa"/>
            <w:tcBorders>
              <w:top w:val="dashed" w:sz="4" w:space="0" w:color="BFBFBF"/>
              <w:left w:val="none" w:sz="4" w:space="0" w:color="6E6E6E"/>
              <w:bottom w:val="none" w:sz="4" w:space="0" w:color="BFBFBF"/>
              <w:right w:val="none" w:sz="4" w:space="0" w:color="6E6E6E"/>
            </w:tcBorders>
          </w:tcPr>
          <w:p w14:paraId="2C7CE166" w14:textId="77777777" w:rsidR="00123526" w:rsidRPr="00320908" w:rsidRDefault="00840FCE">
            <w:pPr>
              <w:pStyle w:val="ProductList-TableBody"/>
              <w:rPr>
                <w:lang w:val="de-DE"/>
              </w:rPr>
            </w:pPr>
            <w:r w:rsidRPr="00320908">
              <w:rPr>
                <w:lang w:val="de-DE"/>
              </w:rPr>
              <w:t>CAL für Exchange Server Standard 2016</w:t>
            </w:r>
            <w:r>
              <w:fldChar w:fldCharType="begin"/>
            </w:r>
            <w:r w:rsidRPr="00320908">
              <w:rPr>
                <w:lang w:val="de-DE"/>
              </w:rPr>
              <w:instrText xml:space="preserve"> XE "CAL für Exchange Server Standard 2016" </w:instrText>
            </w:r>
            <w:r>
              <w:fldChar w:fldCharType="end"/>
            </w:r>
            <w:r w:rsidRPr="00320908">
              <w:rPr>
                <w:lang w:val="de-DE"/>
              </w:rP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2C7CE167" w14:textId="77777777" w:rsidR="00123526" w:rsidRDefault="00840FC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2C7CE168" w14:textId="77777777" w:rsidR="00123526" w:rsidRDefault="00840F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7CE169" w14:textId="77777777" w:rsidR="00123526" w:rsidRDefault="00840F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7CE16A"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6B"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6C"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6D"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6E"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16F"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7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71" w14:textId="77777777" w:rsidR="00123526" w:rsidRDefault="00840FC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2C7CE173" w14:textId="77777777" w:rsidR="00123526" w:rsidRDefault="00840FCE">
      <w:pPr>
        <w:pStyle w:val="ProductList-Offering1SubSection"/>
        <w:outlineLvl w:val="3"/>
      </w:pPr>
      <w:bookmarkStart w:id="96" w:name="_Sec738"/>
      <w:r>
        <w:lastRenderedPageBreak/>
        <w:t>2. Produktbedingungen</w:t>
      </w:r>
      <w:bookmarkEnd w:id="96"/>
    </w:p>
    <w:tbl>
      <w:tblPr>
        <w:tblStyle w:val="PURTable"/>
        <w:tblW w:w="0" w:type="dxa"/>
        <w:tblLook w:val="04A0" w:firstRow="1" w:lastRow="0" w:firstColumn="1" w:lastColumn="0" w:noHBand="0" w:noVBand="1"/>
      </w:tblPr>
      <w:tblGrid>
        <w:gridCol w:w="3680"/>
        <w:gridCol w:w="3621"/>
        <w:gridCol w:w="3615"/>
      </w:tblGrid>
      <w:tr w:rsidR="00123526" w:rsidRPr="00FF5C0F" w14:paraId="2C7CE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174" w14:textId="77777777" w:rsidR="00123526" w:rsidRDefault="00840FC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C7CE175"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CE176" w14:textId="77777777" w:rsidR="00123526" w:rsidRPr="00320908" w:rsidRDefault="00840FCE">
            <w:pPr>
              <w:pStyle w:val="ProductList-TableBody"/>
              <w:rPr>
                <w:lang w:val="de-DE"/>
              </w:rPr>
            </w:pPr>
            <w:r>
              <w:fldChar w:fldCharType="begin"/>
            </w:r>
            <w:r w:rsidRPr="00320908">
              <w:rPr>
                <w:lang w:val="de-DE"/>
              </w:rP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sidRPr="00320908">
              <w:rPr>
                <w:color w:val="0563C1"/>
                <w:lang w:val="de-DE"/>
              </w:rPr>
              <w:t>Down-Editionen</w:t>
            </w:r>
            <w:r>
              <w:fldChar w:fldCharType="end"/>
            </w:r>
            <w:r w:rsidRPr="00320908">
              <w:rPr>
                <w:lang w:val="de-DE"/>
              </w:rPr>
              <w:t>: Enterprise zu Standard</w:t>
            </w:r>
          </w:p>
        </w:tc>
      </w:tr>
      <w:tr w:rsidR="00123526" w:rsidRPr="00FF5C0F" w14:paraId="2C7CE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78" w14:textId="77777777" w:rsidR="00123526" w:rsidRPr="00320908" w:rsidRDefault="00840FCE">
            <w:pPr>
              <w:pStyle w:val="ProductList-TableBody"/>
              <w:rPr>
                <w:lang w:val="de-DE"/>
              </w:rPr>
            </w:pPr>
            <w:r w:rsidRPr="00320908">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79"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C7CE17A" w14:textId="77777777" w:rsidR="00123526" w:rsidRPr="00320908" w:rsidRDefault="00840FCE">
            <w:pPr>
              <w:pStyle w:val="ProductList-TableBody"/>
              <w:rPr>
                <w:lang w:val="de-DE"/>
              </w:rPr>
            </w:pPr>
            <w:r>
              <w:fldChar w:fldCharType="begin"/>
            </w:r>
            <w:r w:rsidRPr="00320908">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320908">
              <w:rPr>
                <w:color w:val="0563C1"/>
                <w:lang w:val="de-DE"/>
              </w:rPr>
              <w:t>Voraussetzung (Software Assurance)</w:t>
            </w:r>
            <w:r>
              <w:fldChar w:fldCharType="end"/>
            </w:r>
            <w:r w:rsidRPr="00320908">
              <w:rPr>
                <w:lang w:val="de-DE"/>
              </w:rPr>
              <w:t xml:space="preserve">: </w:t>
            </w:r>
            <w:hyperlink w:anchor="_Sec564">
              <w:r w:rsidRPr="00320908">
                <w:rPr>
                  <w:color w:val="00467F"/>
                  <w:u w:val="single"/>
                  <w:lang w:val="de-DE"/>
                </w:rPr>
                <w:t>Anhang B</w:t>
              </w:r>
            </w:hyperlink>
          </w:p>
        </w:tc>
      </w:tr>
      <w:tr w:rsidR="00123526" w:rsidRPr="00FF5C0F" w14:paraId="2C7CE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7C" w14:textId="77777777" w:rsidR="00123526" w:rsidRDefault="00840FC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7D" w14:textId="77777777" w:rsidR="00123526" w:rsidRPr="00320908" w:rsidRDefault="00840FCE">
            <w:pPr>
              <w:pStyle w:val="ProductList-TableBody"/>
              <w:rPr>
                <w:lang w:val="de-DE"/>
              </w:rPr>
            </w:pPr>
            <w:r w:rsidRPr="00320908">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7E" w14:textId="77777777" w:rsidR="00123526" w:rsidRPr="00320908" w:rsidRDefault="00840FCE">
            <w:pPr>
              <w:pStyle w:val="ProductList-TableBody"/>
              <w:rPr>
                <w:lang w:val="de-DE"/>
              </w:rPr>
            </w:pPr>
            <w:r w:rsidRPr="00320908">
              <w:rPr>
                <w:color w:val="404040"/>
                <w:lang w:val="de-DE"/>
              </w:rPr>
              <w:t>Zur Verringerung berechtigt: n. z.</w:t>
            </w:r>
          </w:p>
        </w:tc>
      </w:tr>
      <w:tr w:rsidR="00123526" w:rsidRPr="00FF5C0F" w14:paraId="2C7CE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80" w14:textId="77777777" w:rsidR="00123526" w:rsidRPr="00320908" w:rsidRDefault="00840FCE">
            <w:pPr>
              <w:pStyle w:val="ProductList-TableBody"/>
              <w:rPr>
                <w:lang w:val="de-DE"/>
              </w:rPr>
            </w:pPr>
            <w:r w:rsidRPr="00320908">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81" w14:textId="77777777" w:rsidR="00123526" w:rsidRPr="00320908" w:rsidRDefault="00840FCE">
            <w:pPr>
              <w:pStyle w:val="ProductList-TableBody"/>
              <w:rPr>
                <w:lang w:val="de-DE"/>
              </w:rPr>
            </w:pPr>
            <w:r w:rsidRPr="00320908">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82" w14:textId="77777777" w:rsidR="00123526" w:rsidRPr="00320908" w:rsidRDefault="00840FCE">
            <w:pPr>
              <w:pStyle w:val="ProductList-TableBody"/>
              <w:rPr>
                <w:lang w:val="de-DE"/>
              </w:rPr>
            </w:pPr>
            <w:r w:rsidRPr="00320908">
              <w:rPr>
                <w:color w:val="404040"/>
                <w:lang w:val="de-DE"/>
              </w:rPr>
              <w:t>True-up-berechtigt: n. z.</w:t>
            </w:r>
          </w:p>
        </w:tc>
      </w:tr>
      <w:tr w:rsidR="00123526" w14:paraId="2C7CE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84" w14:textId="77777777" w:rsidR="00123526" w:rsidRDefault="00840FC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85"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86" w14:textId="77777777" w:rsidR="00123526" w:rsidRDefault="00123526">
            <w:pPr>
              <w:pStyle w:val="ProductList-TableBody"/>
            </w:pPr>
          </w:p>
        </w:tc>
      </w:tr>
    </w:tbl>
    <w:p w14:paraId="2C7CE188" w14:textId="77777777" w:rsidR="00123526" w:rsidRDefault="00840FCE">
      <w:pPr>
        <w:pStyle w:val="ProductList-Offering1SubSection"/>
        <w:outlineLvl w:val="3"/>
      </w:pPr>
      <w:bookmarkStart w:id="97" w:name="_Sec793"/>
      <w:r>
        <w:t>3. Nutzungsrechte</w:t>
      </w:r>
      <w:bookmarkEnd w:id="97"/>
    </w:p>
    <w:tbl>
      <w:tblPr>
        <w:tblStyle w:val="PURTable"/>
        <w:tblW w:w="0" w:type="dxa"/>
        <w:tblLook w:val="04A0" w:firstRow="1" w:lastRow="0" w:firstColumn="1" w:lastColumn="0" w:noHBand="0" w:noVBand="1"/>
      </w:tblPr>
      <w:tblGrid>
        <w:gridCol w:w="3726"/>
        <w:gridCol w:w="3635"/>
        <w:gridCol w:w="3555"/>
      </w:tblGrid>
      <w:tr w:rsidR="00123526" w14:paraId="2C7CE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189" w14:textId="77777777" w:rsidR="00123526" w:rsidRDefault="00840FC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18A" w14:textId="77777777" w:rsidR="00123526" w:rsidRDefault="00840FCE">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2C7CE18B" w14:textId="77777777" w:rsidR="00123526" w:rsidRDefault="00840FC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123526" w14:paraId="2C7CE190" w14:textId="77777777">
        <w:tc>
          <w:tcPr>
            <w:tcW w:w="4040" w:type="dxa"/>
            <w:tcBorders>
              <w:top w:val="single" w:sz="4" w:space="0" w:color="000000"/>
              <w:left w:val="single" w:sz="4" w:space="0" w:color="000000"/>
              <w:bottom w:val="single" w:sz="4" w:space="0" w:color="000000"/>
              <w:right w:val="single" w:sz="4" w:space="0" w:color="000000"/>
            </w:tcBorders>
          </w:tcPr>
          <w:p w14:paraId="2C7CE18D" w14:textId="77777777" w:rsidR="00123526" w:rsidRDefault="00840FC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2C7CE18E" w14:textId="77777777" w:rsidR="00123526" w:rsidRPr="00320908" w:rsidRDefault="00840FCE">
            <w:pPr>
              <w:pStyle w:val="ProductList-TableBody"/>
              <w:rPr>
                <w:lang w:val="de-DE"/>
              </w:rPr>
            </w:pPr>
            <w:r>
              <w:fldChar w:fldCharType="begin"/>
            </w:r>
            <w:r w:rsidRPr="00320908">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320908">
              <w:rPr>
                <w:color w:val="0563C1"/>
                <w:lang w:val="de-DE"/>
              </w:rPr>
              <w:t>Voraussetzungen für Externen Nutzerzugriff</w:t>
            </w:r>
            <w:r>
              <w:fldChar w:fldCharType="end"/>
            </w:r>
            <w:r w:rsidRPr="00320908">
              <w:rPr>
                <w:lang w:val="de-DE"/>
              </w:rP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8F" w14:textId="77777777" w:rsidR="00123526" w:rsidRDefault="00840FCE">
            <w:pPr>
              <w:pStyle w:val="ProductList-TableBody"/>
            </w:pPr>
            <w:r>
              <w:rPr>
                <w:color w:val="404040"/>
              </w:rPr>
              <w:t>Enthaltene Technologien: n. z.</w:t>
            </w:r>
          </w:p>
        </w:tc>
      </w:tr>
      <w:tr w:rsidR="00123526" w14:paraId="2C7CE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91" w14:textId="77777777" w:rsidR="00123526" w:rsidRDefault="00840FCE">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92"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93" w14:textId="77777777" w:rsidR="00123526" w:rsidRDefault="00123526">
            <w:pPr>
              <w:pStyle w:val="ProductList-TableBody"/>
            </w:pPr>
          </w:p>
        </w:tc>
      </w:tr>
    </w:tbl>
    <w:p w14:paraId="2C7CE195" w14:textId="77777777" w:rsidR="00123526" w:rsidRDefault="00123526">
      <w:pPr>
        <w:pStyle w:val="ProductList-Body"/>
      </w:pPr>
    </w:p>
    <w:p w14:paraId="2C7CE196" w14:textId="77777777" w:rsidR="00123526" w:rsidRDefault="00840FCE">
      <w:pPr>
        <w:pStyle w:val="ProductList-ClauseHeading"/>
        <w:outlineLvl w:val="4"/>
      </w:pPr>
      <w:r>
        <w:t>3.1 Serversoftwarezugriff</w:t>
      </w:r>
    </w:p>
    <w:tbl>
      <w:tblPr>
        <w:tblStyle w:val="PURTable"/>
        <w:tblW w:w="0" w:type="dxa"/>
        <w:tblLook w:val="04A0" w:firstRow="1" w:lastRow="0" w:firstColumn="1" w:lastColumn="0" w:noHBand="0" w:noVBand="1"/>
      </w:tblPr>
      <w:tblGrid>
        <w:gridCol w:w="3695"/>
        <w:gridCol w:w="3620"/>
        <w:gridCol w:w="3601"/>
      </w:tblGrid>
      <w:tr w:rsidR="00123526" w:rsidRPr="00FF5C0F" w14:paraId="2C7CE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C7CE197" w14:textId="77777777" w:rsidR="00123526" w:rsidRDefault="00840FCE">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2C7CE198" w14:textId="77777777" w:rsidR="00123526" w:rsidRDefault="00840FCE">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14:paraId="2C7CE199" w14:textId="77777777" w:rsidR="00123526" w:rsidRPr="00320908" w:rsidRDefault="00840FCE">
            <w:pPr>
              <w:pStyle w:val="ProductList-TableBody"/>
              <w:rPr>
                <w:lang w:val="de-DE"/>
              </w:rPr>
            </w:pPr>
            <w:r w:rsidRPr="00320908">
              <w:rPr>
                <w:lang w:val="de-DE"/>
              </w:rPr>
              <w:t>Nutzer-AL für Exchange Online Plan 1</w:t>
            </w:r>
          </w:p>
        </w:tc>
      </w:tr>
      <w:tr w:rsidR="00123526" w:rsidRPr="00FF5C0F" w14:paraId="2C7CE19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C7CE19B" w14:textId="77777777" w:rsidR="00123526" w:rsidRPr="00320908" w:rsidRDefault="00123526">
            <w:pPr>
              <w:pStyle w:val="ProductList-TableBody"/>
              <w:rPr>
                <w:lang w:val="de-DE"/>
              </w:rPr>
            </w:pPr>
          </w:p>
        </w:tc>
        <w:tc>
          <w:tcPr>
            <w:tcW w:w="4040" w:type="dxa"/>
            <w:tcBorders>
              <w:top w:val="none" w:sz="4" w:space="0" w:color="000000"/>
              <w:left w:val="single" w:sz="4" w:space="0" w:color="000000"/>
              <w:bottom w:val="none" w:sz="4" w:space="0" w:color="000000"/>
              <w:right w:val="none" w:sz="4" w:space="0" w:color="000000"/>
            </w:tcBorders>
          </w:tcPr>
          <w:p w14:paraId="2C7CE19C" w14:textId="77777777" w:rsidR="00123526" w:rsidRPr="00320908" w:rsidRDefault="00840FCE">
            <w:pPr>
              <w:pStyle w:val="ProductList-TableBody"/>
              <w:rPr>
                <w:lang w:val="de-DE"/>
              </w:rPr>
            </w:pPr>
            <w:r w:rsidRPr="00320908">
              <w:rPr>
                <w:lang w:val="de-DE"/>
              </w:rPr>
              <w:t>Nutzer-AL für Exchange Online Plan 1</w:t>
            </w:r>
            <w:r>
              <w:fldChar w:fldCharType="begin"/>
            </w:r>
            <w:r w:rsidRPr="00320908">
              <w:rPr>
                <w:lang w:val="de-DE"/>
              </w:rPr>
              <w:instrText xml:space="preserve"> XE "Exchange Online Plan 1" </w:instrText>
            </w:r>
            <w:r>
              <w:fldChar w:fldCharType="end"/>
            </w:r>
            <w:r w:rsidRPr="00320908">
              <w:rPr>
                <w:lang w:val="de-DE"/>
              </w:rPr>
              <w:t xml:space="preserve"> G</w:t>
            </w:r>
          </w:p>
        </w:tc>
        <w:tc>
          <w:tcPr>
            <w:tcW w:w="4040" w:type="dxa"/>
            <w:tcBorders>
              <w:top w:val="none" w:sz="4" w:space="0" w:color="000000"/>
              <w:left w:val="none" w:sz="4" w:space="0" w:color="000000"/>
              <w:bottom w:val="none" w:sz="4" w:space="0" w:color="000000"/>
              <w:right w:val="single" w:sz="4" w:space="0" w:color="000000"/>
            </w:tcBorders>
          </w:tcPr>
          <w:p w14:paraId="2C7CE19D" w14:textId="77777777" w:rsidR="00123526" w:rsidRPr="00320908" w:rsidRDefault="00840FCE">
            <w:pPr>
              <w:pStyle w:val="ProductList-TableBody"/>
              <w:rPr>
                <w:lang w:val="de-DE"/>
              </w:rPr>
            </w:pPr>
            <w:r w:rsidRPr="00320908">
              <w:rPr>
                <w:lang w:val="de-DE"/>
              </w:rPr>
              <w:t>Nutzer-AL für Exchange Online Plan 2</w:t>
            </w:r>
          </w:p>
        </w:tc>
      </w:tr>
      <w:tr w:rsidR="00123526" w:rsidRPr="00FF5C0F" w14:paraId="2C7CE1A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C7CE19F" w14:textId="77777777" w:rsidR="00123526" w:rsidRPr="00320908" w:rsidRDefault="00123526">
            <w:pPr>
              <w:pStyle w:val="ProductList-TableBody"/>
              <w:rPr>
                <w:lang w:val="de-DE"/>
              </w:rPr>
            </w:pPr>
          </w:p>
        </w:tc>
        <w:tc>
          <w:tcPr>
            <w:tcW w:w="4040" w:type="dxa"/>
            <w:tcBorders>
              <w:top w:val="none" w:sz="4" w:space="0" w:color="000000"/>
              <w:left w:val="single" w:sz="4" w:space="0" w:color="000000"/>
              <w:bottom w:val="none" w:sz="4" w:space="0" w:color="000000"/>
              <w:right w:val="none" w:sz="4" w:space="0" w:color="000000"/>
            </w:tcBorders>
          </w:tcPr>
          <w:p w14:paraId="2C7CE1A0" w14:textId="77777777" w:rsidR="00123526" w:rsidRPr="00320908" w:rsidRDefault="00840FCE">
            <w:pPr>
              <w:pStyle w:val="ProductList-TableBody"/>
              <w:rPr>
                <w:lang w:val="de-DE"/>
              </w:rPr>
            </w:pPr>
            <w:r w:rsidRPr="00320908">
              <w:rPr>
                <w:lang w:val="de-DE"/>
              </w:rPr>
              <w:t>Nutzer-AL für Exchange Online Plan 2</w:t>
            </w:r>
            <w:r>
              <w:fldChar w:fldCharType="begin"/>
            </w:r>
            <w:r w:rsidRPr="00320908">
              <w:rPr>
                <w:lang w:val="de-DE"/>
              </w:rPr>
              <w:instrText xml:space="preserve"> XE "Exchange Online Plan 2" </w:instrText>
            </w:r>
            <w:r>
              <w:fldChar w:fldCharType="end"/>
            </w:r>
            <w:r w:rsidRPr="00320908">
              <w:rPr>
                <w:lang w:val="de-DE"/>
              </w:rPr>
              <w:t>A</w:t>
            </w:r>
          </w:p>
        </w:tc>
        <w:tc>
          <w:tcPr>
            <w:tcW w:w="4040" w:type="dxa"/>
            <w:tcBorders>
              <w:top w:val="none" w:sz="4" w:space="0" w:color="000000"/>
              <w:left w:val="none" w:sz="4" w:space="0" w:color="000000"/>
              <w:bottom w:val="none" w:sz="4" w:space="0" w:color="000000"/>
              <w:right w:val="single" w:sz="4" w:space="0" w:color="000000"/>
            </w:tcBorders>
          </w:tcPr>
          <w:p w14:paraId="2C7CE1A1" w14:textId="77777777" w:rsidR="00123526" w:rsidRPr="00320908" w:rsidRDefault="00840FCE">
            <w:pPr>
              <w:pStyle w:val="ProductList-TableBody"/>
              <w:rPr>
                <w:lang w:val="de-DE"/>
              </w:rPr>
            </w:pPr>
            <w:r w:rsidRPr="00320908">
              <w:rPr>
                <w:lang w:val="de-DE"/>
              </w:rPr>
              <w:t>Nutzer-AL für Exchange Online Plan 2G</w:t>
            </w:r>
          </w:p>
        </w:tc>
      </w:tr>
      <w:tr w:rsidR="00123526" w14:paraId="2C7CE1A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C7CE1A3" w14:textId="77777777" w:rsidR="00123526" w:rsidRPr="00320908" w:rsidRDefault="00123526">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14:paraId="2C7CE1A4" w14:textId="77777777" w:rsidR="00123526" w:rsidRDefault="00840FCE">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7CE1A5" w14:textId="77777777" w:rsidR="00123526" w:rsidRDefault="00123526">
            <w:pPr>
              <w:pStyle w:val="ProductList-TableBody"/>
            </w:pPr>
          </w:p>
        </w:tc>
      </w:tr>
    </w:tbl>
    <w:p w14:paraId="2C7CE1A7" w14:textId="77777777" w:rsidR="00123526" w:rsidRDefault="00123526">
      <w:pPr>
        <w:pStyle w:val="ProductList-Body"/>
      </w:pPr>
    </w:p>
    <w:p w14:paraId="2C7CE1A8" w14:textId="77777777" w:rsidR="00123526" w:rsidRPr="00320908" w:rsidRDefault="00840FCE">
      <w:pPr>
        <w:pStyle w:val="ProductList-SubClauseHeading"/>
        <w:outlineLvl w:val="5"/>
        <w:rPr>
          <w:lang w:val="de-DE"/>
        </w:rPr>
      </w:pPr>
      <w:r w:rsidRPr="00320908">
        <w:rPr>
          <w:lang w:val="de-DE"/>
        </w:rPr>
        <w:t>3.1.1 Enterprise CAL für zusätzliche Funktionen in Zusammenhang mit Exchange</w:t>
      </w:r>
    </w:p>
    <w:p w14:paraId="2C7CE1A9" w14:textId="77777777" w:rsidR="00123526" w:rsidRPr="00320908" w:rsidRDefault="00840FCE">
      <w:pPr>
        <w:pStyle w:val="ProductList-BodyIndented"/>
        <w:rPr>
          <w:lang w:val="de-DE"/>
        </w:rPr>
      </w:pPr>
      <w:r w:rsidRPr="00320908">
        <w:rPr>
          <w:lang w:val="de-DE"/>
        </w:rP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123526" w:rsidRPr="00FF5C0F" w14:paraId="2C7CE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C7CE1AA" w14:textId="77777777" w:rsidR="00123526" w:rsidRDefault="00840FCE">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C7CE1AB" w14:textId="77777777" w:rsidR="00123526" w:rsidRDefault="00840FCE">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14:paraId="2C7CE1AC" w14:textId="77777777" w:rsidR="00123526" w:rsidRPr="00320908" w:rsidRDefault="00840FCE">
            <w:pPr>
              <w:pStyle w:val="ProductList-TableBody"/>
              <w:rPr>
                <w:lang w:val="de-DE"/>
              </w:rPr>
            </w:pPr>
            <w:r w:rsidRPr="00320908">
              <w:rPr>
                <w:lang w:val="de-DE"/>
              </w:rPr>
              <w:t>Nutzer-AL für Exchange Online Plan 2</w:t>
            </w:r>
          </w:p>
        </w:tc>
      </w:tr>
      <w:tr w:rsidR="00123526" w:rsidRPr="00FF5C0F" w14:paraId="2C7CE1B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C7CE1AE" w14:textId="77777777" w:rsidR="00123526" w:rsidRPr="00320908" w:rsidRDefault="00123526">
            <w:pPr>
              <w:pStyle w:val="ProductList-TableBody"/>
              <w:rPr>
                <w:lang w:val="de-DE"/>
              </w:rPr>
            </w:pPr>
          </w:p>
        </w:tc>
        <w:tc>
          <w:tcPr>
            <w:tcW w:w="4040" w:type="dxa"/>
            <w:tcBorders>
              <w:top w:val="none" w:sz="4" w:space="0" w:color="000000"/>
              <w:left w:val="single" w:sz="4" w:space="0" w:color="000000"/>
              <w:bottom w:val="none" w:sz="4" w:space="0" w:color="000000"/>
              <w:right w:val="none" w:sz="4" w:space="0" w:color="000000"/>
            </w:tcBorders>
          </w:tcPr>
          <w:p w14:paraId="2C7CE1AF" w14:textId="77777777" w:rsidR="00123526" w:rsidRPr="00320908" w:rsidRDefault="00840FCE">
            <w:pPr>
              <w:pStyle w:val="ProductList-TableBody"/>
              <w:rPr>
                <w:lang w:val="de-DE"/>
              </w:rPr>
            </w:pPr>
            <w:r w:rsidRPr="00320908">
              <w:rPr>
                <w:lang w:val="de-DE"/>
              </w:rP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14:paraId="2C7CE1B0" w14:textId="77777777" w:rsidR="00123526" w:rsidRPr="00320908" w:rsidRDefault="00840FCE">
            <w:pPr>
              <w:pStyle w:val="ProductList-TableBody"/>
              <w:rPr>
                <w:lang w:val="de-DE"/>
              </w:rPr>
            </w:pPr>
            <w:r w:rsidRPr="00320908">
              <w:rPr>
                <w:lang w:val="de-DE"/>
              </w:rPr>
              <w:t>Nutzer-AL für Exchange Online Plan 2G</w:t>
            </w:r>
          </w:p>
        </w:tc>
      </w:tr>
      <w:tr w:rsidR="00123526" w14:paraId="2C7CE1B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C7CE1B2" w14:textId="77777777" w:rsidR="00123526" w:rsidRPr="00320908" w:rsidRDefault="00123526">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14:paraId="2C7CE1B3" w14:textId="77777777" w:rsidR="00123526" w:rsidRDefault="00840FCE">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7CE1B4" w14:textId="77777777" w:rsidR="00123526" w:rsidRDefault="00123526">
            <w:pPr>
              <w:pStyle w:val="ProductList-TableBody"/>
            </w:pPr>
          </w:p>
        </w:tc>
      </w:tr>
    </w:tbl>
    <w:p w14:paraId="2C7CE1B6" w14:textId="77777777" w:rsidR="00123526" w:rsidRDefault="00123526">
      <w:pPr>
        <w:pStyle w:val="ProductList-BodyIndented"/>
      </w:pPr>
    </w:p>
    <w:p w14:paraId="2C7CE1B7" w14:textId="77777777" w:rsidR="00123526" w:rsidRDefault="00840FCE">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123526" w14:paraId="2C7CE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7CE1B8" w14:textId="77777777" w:rsidR="00123526" w:rsidRDefault="00840FC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C7CE1B9" w14:textId="77777777" w:rsidR="00123526" w:rsidRDefault="001235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7CE1BA" w14:textId="77777777" w:rsidR="00123526" w:rsidRDefault="00123526">
            <w:pPr>
              <w:pStyle w:val="ProductList-TableBody"/>
            </w:pPr>
          </w:p>
        </w:tc>
      </w:tr>
    </w:tbl>
    <w:p w14:paraId="2C7CE1BC" w14:textId="77777777" w:rsidR="00123526" w:rsidRDefault="00840FCE">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19"/>
        <w:gridCol w:w="3695"/>
        <w:gridCol w:w="3602"/>
      </w:tblGrid>
      <w:tr w:rsidR="00123526" w14:paraId="2C7CE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1BD" w14:textId="77777777" w:rsidR="00123526" w:rsidRDefault="00840FC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CE1BE" w14:textId="77777777" w:rsidR="00123526" w:rsidRDefault="00840FC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1BF" w14:textId="77777777" w:rsidR="00123526" w:rsidRDefault="00840FCE">
            <w:pPr>
              <w:pStyle w:val="ProductList-TableBody"/>
            </w:pPr>
            <w:r>
              <w:rPr>
                <w:color w:val="404040"/>
              </w:rPr>
              <w:t>Failoverrechte: n. z.</w:t>
            </w:r>
          </w:p>
        </w:tc>
      </w:tr>
      <w:tr w:rsidR="00123526" w14:paraId="2C7CE1C4" w14:textId="77777777">
        <w:tc>
          <w:tcPr>
            <w:tcW w:w="4040" w:type="dxa"/>
            <w:tcBorders>
              <w:top w:val="single" w:sz="4" w:space="0" w:color="000000"/>
              <w:left w:val="single" w:sz="4" w:space="0" w:color="000000"/>
              <w:bottom w:val="single" w:sz="4" w:space="0" w:color="000000"/>
              <w:right w:val="single" w:sz="4" w:space="0" w:color="000000"/>
            </w:tcBorders>
          </w:tcPr>
          <w:p w14:paraId="2C7CE1C1" w14:textId="77777777" w:rsidR="00123526" w:rsidRPr="00320908" w:rsidRDefault="00840FCE">
            <w:pPr>
              <w:pStyle w:val="ProductList-TableBody"/>
              <w:rPr>
                <w:lang w:val="de-DE"/>
              </w:rPr>
            </w:pPr>
            <w:r>
              <w:fldChar w:fldCharType="begin"/>
            </w:r>
            <w:r w:rsidRPr="00320908">
              <w:rPr>
                <w:lang w:val="de-DE"/>
              </w:rP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sidRPr="00320908">
              <w:rPr>
                <w:color w:val="0563C1"/>
                <w:lang w:val="de-DE"/>
              </w:rPr>
              <w:t>Lizenzmobilität</w:t>
            </w:r>
            <w:r>
              <w:fldChar w:fldCharType="end"/>
            </w:r>
            <w:r w:rsidRPr="00320908">
              <w:rPr>
                <w:lang w:val="de-DE"/>
              </w:rP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2C7CE1C2" w14:textId="77777777" w:rsidR="00123526" w:rsidRDefault="00840FC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C3" w14:textId="77777777" w:rsidR="00123526" w:rsidRDefault="00840FCE">
            <w:pPr>
              <w:pStyle w:val="ProductList-TableBody"/>
            </w:pPr>
            <w:r>
              <w:rPr>
                <w:color w:val="404040"/>
              </w:rPr>
              <w:t>Roamingrechte: n. z.</w:t>
            </w:r>
          </w:p>
        </w:tc>
      </w:tr>
      <w:tr w:rsidR="00123526" w14:paraId="2C7CE1C8" w14:textId="77777777">
        <w:tc>
          <w:tcPr>
            <w:tcW w:w="4040" w:type="dxa"/>
            <w:tcBorders>
              <w:top w:val="single" w:sz="4" w:space="0" w:color="000000"/>
              <w:left w:val="single" w:sz="4" w:space="0" w:color="000000"/>
              <w:bottom w:val="single" w:sz="4" w:space="0" w:color="000000"/>
              <w:right w:val="single" w:sz="4" w:space="0" w:color="000000"/>
            </w:tcBorders>
          </w:tcPr>
          <w:p w14:paraId="2C7CE1C5" w14:textId="77777777" w:rsidR="00123526" w:rsidRDefault="00840FC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C6" w14:textId="77777777" w:rsidR="00123526" w:rsidRDefault="00840FC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C7" w14:textId="77777777" w:rsidR="00123526" w:rsidRDefault="00123526">
            <w:pPr>
              <w:pStyle w:val="ProductList-TableBody"/>
            </w:pPr>
          </w:p>
        </w:tc>
      </w:tr>
    </w:tbl>
    <w:p w14:paraId="2C7CE1C9" w14:textId="77777777" w:rsidR="00123526" w:rsidRDefault="00123526">
      <w:pPr>
        <w:pStyle w:val="ProductList-Body"/>
      </w:pPr>
    </w:p>
    <w:p w14:paraId="2C7CE1CA" w14:textId="77777777" w:rsidR="00123526" w:rsidRPr="00320908" w:rsidRDefault="00840FCE">
      <w:pPr>
        <w:pStyle w:val="ProductList-ClauseHeading"/>
        <w:outlineLvl w:val="4"/>
        <w:rPr>
          <w:lang w:val="de-DE"/>
        </w:rPr>
      </w:pPr>
      <w:r w:rsidRPr="00320908">
        <w:rPr>
          <w:lang w:val="de-DE"/>
        </w:rPr>
        <w:t>4.1 Ergänzende Geschäftsbedingungen für Exchange Enterprise CAL mit Diensten 2016</w:t>
      </w:r>
    </w:p>
    <w:p w14:paraId="2C7CE1CB" w14:textId="77777777" w:rsidR="00123526" w:rsidRPr="00320908" w:rsidRDefault="00840FCE">
      <w:pPr>
        <w:pStyle w:val="ProductList-Body"/>
        <w:rPr>
          <w:lang w:val="de-DE"/>
        </w:rPr>
      </w:pPr>
      <w:r w:rsidRPr="00320908">
        <w:rPr>
          <w:lang w:val="de-DE"/>
        </w:rP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Geschäftsbedingungen für mit der Software verwendete Onlinedienste – ältere Verträge finden Sie in Anhang A – genauer den Ergänzenden Geschäftsbedingungen des Programmvertrags in der Produktliste Juni 2015 (</w:t>
      </w:r>
      <w:hyperlink r:id="rId54">
        <w:r w:rsidRPr="00320908">
          <w:rPr>
            <w:color w:val="00467F"/>
            <w:u w:val="single"/>
            <w:lang w:val="de-DE"/>
          </w:rPr>
          <w:t>http://go.microsoft.com/?linkid=9839207</w:t>
        </w:r>
      </w:hyperlink>
      <w:r w:rsidRPr="00320908">
        <w:rPr>
          <w:lang w:val="de-DE"/>
        </w:rPr>
        <w:t>).</w:t>
      </w:r>
    </w:p>
    <w:p w14:paraId="2C7CE1CC" w14:textId="77777777" w:rsidR="00123526" w:rsidRPr="00320908" w:rsidRDefault="00123526">
      <w:pPr>
        <w:pStyle w:val="PURBreadcrumb"/>
        <w:rPr>
          <w:lang w:val="de-DE"/>
        </w:rPr>
      </w:pPr>
    </w:p>
    <w:tbl>
      <w:tblPr>
        <w:tblStyle w:val="PURTable"/>
        <w:tblW w:w="0" w:type="dxa"/>
        <w:tblLook w:val="04A0" w:firstRow="1" w:lastRow="0" w:firstColumn="1" w:lastColumn="0" w:noHBand="0" w:noVBand="1"/>
      </w:tblPr>
      <w:tblGrid>
        <w:gridCol w:w="10916"/>
      </w:tblGrid>
      <w:tr w:rsidR="00123526" w14:paraId="2C7CE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E1CD"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E1CF" w14:textId="77777777" w:rsidR="00123526" w:rsidRDefault="00123526">
      <w:pPr>
        <w:pStyle w:val="ProductList-Body"/>
      </w:pPr>
    </w:p>
    <w:p w14:paraId="2C7CE1D0" w14:textId="77777777" w:rsidR="00123526" w:rsidRDefault="00840FCE">
      <w:pPr>
        <w:pStyle w:val="ProductList-Offering2HeadingNoBorder"/>
        <w:outlineLvl w:val="2"/>
      </w:pPr>
      <w:bookmarkStart w:id="99" w:name="_Sec639"/>
      <w:r>
        <w:t>Project Server</w:t>
      </w:r>
      <w:bookmarkEnd w:id="99"/>
      <w:r>
        <w:fldChar w:fldCharType="begin"/>
      </w:r>
      <w:r>
        <w:instrText xml:space="preserve"> TC "</w:instrText>
      </w:r>
      <w:bookmarkStart w:id="100" w:name="_Toc502055310"/>
      <w:r>
        <w:instrText>Project Server</w:instrText>
      </w:r>
      <w:bookmarkEnd w:id="100"/>
      <w:r>
        <w:instrText>" \l 3</w:instrText>
      </w:r>
      <w:r>
        <w:fldChar w:fldCharType="end"/>
      </w:r>
    </w:p>
    <w:p w14:paraId="2C7CE1D1" w14:textId="77777777" w:rsidR="00123526" w:rsidRDefault="00840FCE">
      <w:pPr>
        <w:pStyle w:val="ProductList-Offering1SubSection"/>
        <w:outlineLvl w:val="3"/>
      </w:pPr>
      <w:bookmarkStart w:id="101" w:name="_Sec684"/>
      <w:r>
        <w:t>1. Programmverfügbarkeit</w:t>
      </w:r>
      <w:bookmarkEnd w:id="10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23526" w14:paraId="2C7CE1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CE1D2" w14:textId="77777777" w:rsidR="00123526" w:rsidRDefault="00840FC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1D3" w14:textId="77777777" w:rsidR="00123526" w:rsidRDefault="00840FC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1D4" w14:textId="77777777" w:rsidR="00123526" w:rsidRDefault="00840FC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1D5" w14:textId="77777777" w:rsidR="00123526" w:rsidRDefault="00840FC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1D6" w14:textId="77777777" w:rsidR="00123526" w:rsidRDefault="00840F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1D7"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1D8"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1D9"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1DA"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1DB"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1DC"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1DD"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23526" w14:paraId="2C7CE1EB" w14:textId="77777777">
        <w:tc>
          <w:tcPr>
            <w:tcW w:w="4160" w:type="dxa"/>
            <w:tcBorders>
              <w:top w:val="single" w:sz="6" w:space="0" w:color="FFFFFF"/>
              <w:left w:val="none" w:sz="4" w:space="0" w:color="6E6E6E"/>
              <w:bottom w:val="dashed" w:sz="4" w:space="0" w:color="BFBFBF"/>
              <w:right w:val="none" w:sz="4" w:space="0" w:color="6E6E6E"/>
            </w:tcBorders>
          </w:tcPr>
          <w:p w14:paraId="2C7CE1DF" w14:textId="77777777" w:rsidR="00123526" w:rsidRDefault="00840FC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7CE1E0" w14:textId="77777777" w:rsidR="00123526" w:rsidRDefault="00840FC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2C7CE1E1" w14:textId="77777777" w:rsidR="00123526" w:rsidRDefault="00840F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7CE1E2" w14:textId="77777777" w:rsidR="00123526" w:rsidRDefault="00840F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C7CE1E3" w14:textId="77777777" w:rsidR="00123526" w:rsidRDefault="00840F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E4"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E5"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E6"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E7"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E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E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E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E1F8" w14:textId="77777777">
        <w:tc>
          <w:tcPr>
            <w:tcW w:w="4160" w:type="dxa"/>
            <w:tcBorders>
              <w:top w:val="dashed" w:sz="4" w:space="0" w:color="BFBFBF"/>
              <w:left w:val="none" w:sz="4" w:space="0" w:color="6E6E6E"/>
              <w:bottom w:val="none" w:sz="4" w:space="0" w:color="BFBFBF"/>
              <w:right w:val="none" w:sz="4" w:space="0" w:color="6E6E6E"/>
            </w:tcBorders>
          </w:tcPr>
          <w:p w14:paraId="2C7CE1EC" w14:textId="77777777" w:rsidR="00123526" w:rsidRPr="00320908" w:rsidRDefault="00840FCE">
            <w:pPr>
              <w:pStyle w:val="ProductList-TableBody"/>
              <w:rPr>
                <w:lang w:val="de-DE"/>
              </w:rPr>
            </w:pPr>
            <w:r w:rsidRPr="00320908">
              <w:rPr>
                <w:lang w:val="de-DE"/>
              </w:rPr>
              <w:t>CAL für Project Server 2016</w:t>
            </w:r>
            <w:r>
              <w:fldChar w:fldCharType="begin"/>
            </w:r>
            <w:r w:rsidRPr="00320908">
              <w:rPr>
                <w:lang w:val="de-DE"/>
              </w:rPr>
              <w:instrText xml:space="preserve"> XE "CAL für Project Server 2016" </w:instrText>
            </w:r>
            <w:r>
              <w:fldChar w:fldCharType="end"/>
            </w:r>
            <w:r w:rsidRPr="00320908">
              <w:rPr>
                <w:lang w:val="de-DE"/>
              </w:rP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2C7CE1ED" w14:textId="77777777" w:rsidR="00123526" w:rsidRDefault="00840FC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C7CE1EE" w14:textId="77777777" w:rsidR="00123526" w:rsidRDefault="00840F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7CE1EF" w14:textId="77777777" w:rsidR="00123526" w:rsidRDefault="00840F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7CE1F0"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F1"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F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F3"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F4"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F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F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1F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C7CE1F9" w14:textId="77777777" w:rsidR="00123526" w:rsidRDefault="00840FCE">
      <w:pPr>
        <w:pStyle w:val="ProductList-Offering1SubSection"/>
        <w:outlineLvl w:val="3"/>
      </w:pPr>
      <w:bookmarkStart w:id="102" w:name="_Sec739"/>
      <w:r>
        <w:t>2. Produktbedingungen</w:t>
      </w:r>
      <w:bookmarkEnd w:id="102"/>
    </w:p>
    <w:tbl>
      <w:tblPr>
        <w:tblStyle w:val="PURTable"/>
        <w:tblW w:w="0" w:type="dxa"/>
        <w:tblLook w:val="04A0" w:firstRow="1" w:lastRow="0" w:firstColumn="1" w:lastColumn="0" w:noHBand="0" w:noVBand="1"/>
      </w:tblPr>
      <w:tblGrid>
        <w:gridCol w:w="3680"/>
        <w:gridCol w:w="3621"/>
        <w:gridCol w:w="3615"/>
      </w:tblGrid>
      <w:tr w:rsidR="00123526" w14:paraId="2C7CE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7CE1FA" w14:textId="77777777" w:rsidR="00123526" w:rsidRDefault="00840FC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2C7CE1FB"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C7CE1FC" w14:textId="77777777" w:rsidR="00123526" w:rsidRDefault="00840FCE">
            <w:pPr>
              <w:pStyle w:val="ProductList-TableBody"/>
            </w:pPr>
            <w:r>
              <w:rPr>
                <w:color w:val="404040"/>
              </w:rPr>
              <w:t>Down-Editionen: n. z.</w:t>
            </w:r>
          </w:p>
        </w:tc>
      </w:tr>
      <w:tr w:rsidR="00123526" w:rsidRPr="00FF5C0F" w14:paraId="2C7CE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FE" w14:textId="77777777" w:rsidR="00123526" w:rsidRPr="00320908" w:rsidRDefault="00840FCE">
            <w:pPr>
              <w:pStyle w:val="ProductList-TableBody"/>
              <w:rPr>
                <w:lang w:val="de-DE"/>
              </w:rPr>
            </w:pPr>
            <w:r w:rsidRPr="00320908">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1FF"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C7CE200" w14:textId="77777777" w:rsidR="00123526" w:rsidRPr="00320908" w:rsidRDefault="00840FCE">
            <w:pPr>
              <w:pStyle w:val="ProductList-TableBody"/>
              <w:rPr>
                <w:lang w:val="de-DE"/>
              </w:rPr>
            </w:pPr>
            <w:r>
              <w:fldChar w:fldCharType="begin"/>
            </w:r>
            <w:r w:rsidRPr="00320908">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320908">
              <w:rPr>
                <w:color w:val="0563C1"/>
                <w:lang w:val="de-DE"/>
              </w:rPr>
              <w:t>Voraussetzung (Software Assurance)</w:t>
            </w:r>
            <w:r>
              <w:fldChar w:fldCharType="end"/>
            </w:r>
            <w:r w:rsidRPr="00320908">
              <w:rPr>
                <w:lang w:val="de-DE"/>
              </w:rPr>
              <w:t xml:space="preserve">: </w:t>
            </w:r>
            <w:hyperlink w:anchor="_Sec564">
              <w:r w:rsidRPr="00320908">
                <w:rPr>
                  <w:color w:val="00467F"/>
                  <w:u w:val="single"/>
                  <w:lang w:val="de-DE"/>
                </w:rPr>
                <w:t>Anhang B</w:t>
              </w:r>
            </w:hyperlink>
          </w:p>
        </w:tc>
      </w:tr>
      <w:tr w:rsidR="00123526" w:rsidRPr="00FF5C0F" w14:paraId="2C7CE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02" w14:textId="77777777" w:rsidR="00123526" w:rsidRDefault="00840FCE">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03" w14:textId="77777777" w:rsidR="00123526" w:rsidRPr="00320908" w:rsidRDefault="00840FCE">
            <w:pPr>
              <w:pStyle w:val="ProductList-TableBody"/>
              <w:rPr>
                <w:lang w:val="de-DE"/>
              </w:rPr>
            </w:pPr>
            <w:r w:rsidRPr="00320908">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04" w14:textId="77777777" w:rsidR="00123526" w:rsidRPr="00320908" w:rsidRDefault="00840FCE">
            <w:pPr>
              <w:pStyle w:val="ProductList-TableBody"/>
              <w:rPr>
                <w:lang w:val="de-DE"/>
              </w:rPr>
            </w:pPr>
            <w:r w:rsidRPr="00320908">
              <w:rPr>
                <w:color w:val="404040"/>
                <w:lang w:val="de-DE"/>
              </w:rPr>
              <w:t>Zur Verringerung berechtigt: n. z.</w:t>
            </w:r>
          </w:p>
        </w:tc>
      </w:tr>
      <w:tr w:rsidR="00123526" w:rsidRPr="00FF5C0F" w14:paraId="2C7CE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06" w14:textId="77777777" w:rsidR="00123526" w:rsidRPr="00320908" w:rsidRDefault="00840FCE">
            <w:pPr>
              <w:pStyle w:val="ProductList-TableBody"/>
              <w:rPr>
                <w:lang w:val="de-DE"/>
              </w:rPr>
            </w:pPr>
            <w:r w:rsidRPr="00320908">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07" w14:textId="77777777" w:rsidR="00123526" w:rsidRPr="00320908" w:rsidRDefault="00840FCE">
            <w:pPr>
              <w:pStyle w:val="ProductList-TableBody"/>
              <w:rPr>
                <w:lang w:val="de-DE"/>
              </w:rPr>
            </w:pPr>
            <w:r w:rsidRPr="00320908">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08" w14:textId="77777777" w:rsidR="00123526" w:rsidRPr="00320908" w:rsidRDefault="00840FCE">
            <w:pPr>
              <w:pStyle w:val="ProductList-TableBody"/>
              <w:rPr>
                <w:lang w:val="de-DE"/>
              </w:rPr>
            </w:pPr>
            <w:r w:rsidRPr="00320908">
              <w:rPr>
                <w:color w:val="404040"/>
                <w:lang w:val="de-DE"/>
              </w:rPr>
              <w:t>True-up-berechtigt: n. z.</w:t>
            </w:r>
          </w:p>
        </w:tc>
      </w:tr>
      <w:tr w:rsidR="00123526" w14:paraId="2C7CE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0A" w14:textId="77777777" w:rsidR="00123526" w:rsidRDefault="00840FC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0B"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0C" w14:textId="77777777" w:rsidR="00123526" w:rsidRDefault="00123526">
            <w:pPr>
              <w:pStyle w:val="ProductList-TableBody"/>
            </w:pPr>
          </w:p>
        </w:tc>
      </w:tr>
    </w:tbl>
    <w:p w14:paraId="2C7CE20E" w14:textId="77777777" w:rsidR="00123526" w:rsidRDefault="00840FCE">
      <w:pPr>
        <w:pStyle w:val="ProductList-Offering1SubSection"/>
        <w:outlineLvl w:val="3"/>
      </w:pPr>
      <w:bookmarkStart w:id="103" w:name="_Sec795"/>
      <w:r>
        <w:t>3. Nutzungsrechte</w:t>
      </w:r>
      <w:bookmarkEnd w:id="103"/>
    </w:p>
    <w:tbl>
      <w:tblPr>
        <w:tblStyle w:val="PURTable"/>
        <w:tblW w:w="0" w:type="dxa"/>
        <w:tblLook w:val="04A0" w:firstRow="1" w:lastRow="0" w:firstColumn="1" w:lastColumn="0" w:noHBand="0" w:noVBand="1"/>
      </w:tblPr>
      <w:tblGrid>
        <w:gridCol w:w="3726"/>
        <w:gridCol w:w="3635"/>
        <w:gridCol w:w="3555"/>
      </w:tblGrid>
      <w:tr w:rsidR="00123526" w14:paraId="2C7CE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20F" w14:textId="77777777" w:rsidR="00123526" w:rsidRDefault="00840FC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210" w14:textId="77777777" w:rsidR="00123526" w:rsidRDefault="00840FCE">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2C7CE211" w14:textId="77777777" w:rsidR="00123526" w:rsidRDefault="00840FC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123526" w14:paraId="2C7CE216" w14:textId="77777777">
        <w:tc>
          <w:tcPr>
            <w:tcW w:w="4040" w:type="dxa"/>
            <w:tcBorders>
              <w:top w:val="single" w:sz="4" w:space="0" w:color="000000"/>
              <w:left w:val="single" w:sz="4" w:space="0" w:color="000000"/>
              <w:bottom w:val="single" w:sz="4" w:space="0" w:color="000000"/>
              <w:right w:val="single" w:sz="4" w:space="0" w:color="000000"/>
            </w:tcBorders>
          </w:tcPr>
          <w:p w14:paraId="2C7CE213" w14:textId="77777777" w:rsidR="00123526" w:rsidRDefault="00840FC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C7CE214" w14:textId="77777777" w:rsidR="00123526" w:rsidRPr="00320908" w:rsidRDefault="00840FCE">
            <w:pPr>
              <w:pStyle w:val="ProductList-TableBody"/>
              <w:rPr>
                <w:lang w:val="de-DE"/>
              </w:rPr>
            </w:pPr>
            <w:r>
              <w:fldChar w:fldCharType="begin"/>
            </w:r>
            <w:r w:rsidRPr="00320908">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320908">
              <w:rPr>
                <w:color w:val="0563C1"/>
                <w:lang w:val="de-DE"/>
              </w:rPr>
              <w:t>Voraussetzungen für Externen Nutzerzugriff</w:t>
            </w:r>
            <w:r>
              <w:fldChar w:fldCharType="end"/>
            </w:r>
            <w:r w:rsidRPr="00320908">
              <w:rPr>
                <w:lang w:val="de-DE"/>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15" w14:textId="77777777" w:rsidR="00123526" w:rsidRDefault="00840FCE">
            <w:pPr>
              <w:pStyle w:val="ProductList-TableBody"/>
            </w:pPr>
            <w:r>
              <w:rPr>
                <w:color w:val="404040"/>
              </w:rPr>
              <w:t>Enthaltene Technologien: n. z.</w:t>
            </w:r>
          </w:p>
        </w:tc>
      </w:tr>
      <w:tr w:rsidR="00123526" w14:paraId="2C7CE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17" w14:textId="77777777" w:rsidR="00123526" w:rsidRDefault="00840FCE">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18"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19" w14:textId="77777777" w:rsidR="00123526" w:rsidRDefault="00123526">
            <w:pPr>
              <w:pStyle w:val="ProductList-TableBody"/>
            </w:pPr>
          </w:p>
        </w:tc>
      </w:tr>
    </w:tbl>
    <w:p w14:paraId="2C7CE21B" w14:textId="77777777" w:rsidR="00123526" w:rsidRDefault="00123526">
      <w:pPr>
        <w:pStyle w:val="ProductList-Body"/>
      </w:pPr>
    </w:p>
    <w:p w14:paraId="2C7CE21C" w14:textId="77777777" w:rsidR="00123526" w:rsidRDefault="00840FCE">
      <w:pPr>
        <w:pStyle w:val="ProductList-ClauseHeading"/>
        <w:outlineLvl w:val="4"/>
      </w:pPr>
      <w:r>
        <w:t>3.1 Serversoftwarezugriff</w:t>
      </w:r>
    </w:p>
    <w:tbl>
      <w:tblPr>
        <w:tblStyle w:val="PURTable"/>
        <w:tblW w:w="0" w:type="dxa"/>
        <w:tblLook w:val="04A0" w:firstRow="1" w:lastRow="0" w:firstColumn="1" w:lastColumn="0" w:noHBand="0" w:noVBand="1"/>
      </w:tblPr>
      <w:tblGrid>
        <w:gridCol w:w="3693"/>
        <w:gridCol w:w="3622"/>
        <w:gridCol w:w="3601"/>
      </w:tblGrid>
      <w:tr w:rsidR="00123526" w:rsidRPr="00320908" w14:paraId="2C7CE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7CE21D" w14:textId="77777777" w:rsidR="00123526" w:rsidRDefault="00840FCE">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2C7CE21E" w14:textId="77777777" w:rsidR="00123526" w:rsidRDefault="00840FCE">
            <w:pPr>
              <w:pStyle w:val="ProductList-TableBody"/>
            </w:pPr>
            <w:r>
              <w:t>CAL für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C7CE21F" w14:textId="77777777" w:rsidR="00123526" w:rsidRPr="00320908" w:rsidRDefault="00840FCE">
            <w:pPr>
              <w:pStyle w:val="ProductList-TableBody"/>
              <w:rPr>
                <w:lang w:val="de-DE"/>
              </w:rPr>
            </w:pPr>
            <w:r w:rsidRPr="00320908">
              <w:rPr>
                <w:lang w:val="de-DE"/>
              </w:rPr>
              <w:t>Project Online Essentials Nutzer-SL</w:t>
            </w:r>
          </w:p>
        </w:tc>
      </w:tr>
      <w:tr w:rsidR="00123526" w:rsidRPr="00320908" w14:paraId="2C7CE2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7CE221" w14:textId="77777777" w:rsidR="00123526" w:rsidRPr="00320908" w:rsidRDefault="00123526">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14:paraId="2C7CE222" w14:textId="77777777" w:rsidR="00123526" w:rsidRDefault="00840FCE">
            <w:pPr>
              <w:pStyle w:val="ProductList-TableBody"/>
            </w:pPr>
            <w:r>
              <w:t>Project Online Professional Nutzer-SL</w:t>
            </w:r>
          </w:p>
        </w:tc>
        <w:tc>
          <w:tcPr>
            <w:tcW w:w="4040" w:type="dxa"/>
            <w:tcBorders>
              <w:top w:val="none" w:sz="4" w:space="0" w:color="000000"/>
              <w:left w:val="none" w:sz="4" w:space="0" w:color="000000"/>
              <w:bottom w:val="single" w:sz="4" w:space="0" w:color="000000"/>
              <w:right w:val="single" w:sz="4" w:space="0" w:color="000000"/>
            </w:tcBorders>
          </w:tcPr>
          <w:p w14:paraId="2C7CE223" w14:textId="77777777" w:rsidR="00123526" w:rsidRPr="00320908" w:rsidRDefault="00840FCE">
            <w:pPr>
              <w:pStyle w:val="ProductList-TableBody"/>
              <w:rPr>
                <w:lang w:val="de-DE"/>
              </w:rPr>
            </w:pPr>
            <w:r w:rsidRPr="00320908">
              <w:rPr>
                <w:lang w:val="de-DE"/>
              </w:rPr>
              <w:t>Project Online Premium Nutzer-SL</w:t>
            </w:r>
          </w:p>
        </w:tc>
      </w:tr>
    </w:tbl>
    <w:p w14:paraId="2C7CE225" w14:textId="77777777" w:rsidR="00123526" w:rsidRPr="00320908" w:rsidRDefault="00123526">
      <w:pPr>
        <w:pStyle w:val="ProductList-Body"/>
        <w:rPr>
          <w:lang w:val="de-DE"/>
        </w:rPr>
      </w:pPr>
    </w:p>
    <w:p w14:paraId="2C7CE226" w14:textId="77777777" w:rsidR="00123526" w:rsidRDefault="00840FCE">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123526" w14:paraId="2C7CE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7CE227" w14:textId="77777777" w:rsidR="00123526" w:rsidRDefault="00840FC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C7CE228" w14:textId="77777777" w:rsidR="00123526" w:rsidRDefault="001235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7CE229" w14:textId="77777777" w:rsidR="00123526" w:rsidRDefault="00123526">
            <w:pPr>
              <w:pStyle w:val="ProductList-TableBody"/>
            </w:pPr>
          </w:p>
        </w:tc>
      </w:tr>
    </w:tbl>
    <w:p w14:paraId="2C7CE22B" w14:textId="77777777" w:rsidR="00123526" w:rsidRDefault="00840FCE">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19"/>
        <w:gridCol w:w="3695"/>
        <w:gridCol w:w="3602"/>
      </w:tblGrid>
      <w:tr w:rsidR="00123526" w14:paraId="2C7CE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22C" w14:textId="77777777" w:rsidR="00123526" w:rsidRDefault="00840FC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CE22D" w14:textId="77777777" w:rsidR="00123526" w:rsidRDefault="00840FC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22E" w14:textId="77777777" w:rsidR="00123526" w:rsidRDefault="00840FCE">
            <w:pPr>
              <w:pStyle w:val="ProductList-TableBody"/>
            </w:pPr>
            <w:r>
              <w:rPr>
                <w:color w:val="404040"/>
              </w:rPr>
              <w:t>Failoverrechte: n. z.</w:t>
            </w:r>
          </w:p>
        </w:tc>
      </w:tr>
      <w:tr w:rsidR="00123526" w14:paraId="2C7CE233" w14:textId="77777777">
        <w:tc>
          <w:tcPr>
            <w:tcW w:w="4040" w:type="dxa"/>
            <w:tcBorders>
              <w:top w:val="single" w:sz="4" w:space="0" w:color="000000"/>
              <w:left w:val="single" w:sz="4" w:space="0" w:color="000000"/>
              <w:bottom w:val="single" w:sz="4" w:space="0" w:color="000000"/>
              <w:right w:val="single" w:sz="4" w:space="0" w:color="000000"/>
            </w:tcBorders>
          </w:tcPr>
          <w:p w14:paraId="2C7CE230" w14:textId="77777777" w:rsidR="00123526" w:rsidRDefault="00840FC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31" w14:textId="77777777" w:rsidR="00123526" w:rsidRDefault="00840FC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32" w14:textId="77777777" w:rsidR="00123526" w:rsidRDefault="00840FCE">
            <w:pPr>
              <w:pStyle w:val="ProductList-TableBody"/>
            </w:pPr>
            <w:r>
              <w:rPr>
                <w:color w:val="404040"/>
              </w:rPr>
              <w:t>Roamingrechte: n. z.</w:t>
            </w:r>
          </w:p>
        </w:tc>
      </w:tr>
      <w:tr w:rsidR="00123526" w14:paraId="2C7CE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34" w14:textId="77777777" w:rsidR="00123526" w:rsidRDefault="00840FC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35" w14:textId="77777777" w:rsidR="00123526" w:rsidRDefault="00840FC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36" w14:textId="77777777" w:rsidR="00123526" w:rsidRDefault="00123526">
            <w:pPr>
              <w:pStyle w:val="ProductList-TableBody"/>
            </w:pPr>
          </w:p>
        </w:tc>
      </w:tr>
    </w:tbl>
    <w:p w14:paraId="2C7CE238"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E2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E239"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E23B" w14:textId="77777777" w:rsidR="00123526" w:rsidRDefault="00123526">
      <w:pPr>
        <w:pStyle w:val="ProductList-Body"/>
      </w:pPr>
    </w:p>
    <w:p w14:paraId="2C7CE23C" w14:textId="77777777" w:rsidR="00123526" w:rsidRDefault="00840FCE">
      <w:pPr>
        <w:pStyle w:val="ProductList-Offering2HeadingNoBorder"/>
        <w:outlineLvl w:val="2"/>
      </w:pPr>
      <w:bookmarkStart w:id="105" w:name="_Sec640"/>
      <w:r>
        <w:t>SharePoint Server</w:t>
      </w:r>
      <w:bookmarkEnd w:id="105"/>
      <w:r>
        <w:fldChar w:fldCharType="begin"/>
      </w:r>
      <w:r>
        <w:instrText xml:space="preserve"> TC "</w:instrText>
      </w:r>
      <w:bookmarkStart w:id="106" w:name="_Toc502055311"/>
      <w:r>
        <w:instrText>SharePoint Server</w:instrText>
      </w:r>
      <w:bookmarkEnd w:id="106"/>
      <w:r>
        <w:instrText>" \l 3</w:instrText>
      </w:r>
      <w:r>
        <w:fldChar w:fldCharType="end"/>
      </w:r>
    </w:p>
    <w:p w14:paraId="2C7CE23D" w14:textId="77777777" w:rsidR="00123526" w:rsidRDefault="00840FCE">
      <w:pPr>
        <w:pStyle w:val="ProductList-Offering1SubSection"/>
        <w:outlineLvl w:val="3"/>
      </w:pPr>
      <w:bookmarkStart w:id="107" w:name="_Sec685"/>
      <w:r>
        <w:t>1. Programmverfügbarkeit</w:t>
      </w:r>
      <w:bookmarkEnd w:id="107"/>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123526" w14:paraId="2C7CE2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CE23E" w14:textId="77777777" w:rsidR="00123526" w:rsidRDefault="00840FC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23F" w14:textId="77777777" w:rsidR="00123526" w:rsidRDefault="00840FC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240" w14:textId="77777777" w:rsidR="00123526" w:rsidRDefault="00840FC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241" w14:textId="77777777" w:rsidR="00123526" w:rsidRDefault="00840FC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242" w14:textId="77777777" w:rsidR="00123526" w:rsidRDefault="00840F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243"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244"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245"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246"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247"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248"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249"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23526" w14:paraId="2C7CE257" w14:textId="77777777">
        <w:tc>
          <w:tcPr>
            <w:tcW w:w="4160" w:type="dxa"/>
            <w:tcBorders>
              <w:top w:val="single" w:sz="6" w:space="0" w:color="FFFFFF"/>
              <w:left w:val="none" w:sz="4" w:space="0" w:color="6E6E6E"/>
              <w:bottom w:val="dashed" w:sz="4" w:space="0" w:color="BFBFBF"/>
              <w:right w:val="none" w:sz="4" w:space="0" w:color="6E6E6E"/>
            </w:tcBorders>
          </w:tcPr>
          <w:p w14:paraId="2C7CE24B" w14:textId="77777777" w:rsidR="00123526" w:rsidRDefault="00840FC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7CE24C" w14:textId="77777777" w:rsidR="00123526" w:rsidRDefault="00840FC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2C7CE24D" w14:textId="77777777" w:rsidR="00123526" w:rsidRDefault="00840F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7CE24E" w14:textId="77777777" w:rsidR="00123526" w:rsidRDefault="00840F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C7CE24F" w14:textId="77777777" w:rsidR="00123526" w:rsidRDefault="00840F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50"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51"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5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53"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5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5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5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E264" w14:textId="77777777">
        <w:tc>
          <w:tcPr>
            <w:tcW w:w="4160" w:type="dxa"/>
            <w:tcBorders>
              <w:top w:val="dashed" w:sz="4" w:space="0" w:color="BFBFBF"/>
              <w:left w:val="none" w:sz="4" w:space="0" w:color="6E6E6E"/>
              <w:bottom w:val="dashed" w:sz="4" w:space="0" w:color="BFBFBF"/>
              <w:right w:val="none" w:sz="4" w:space="0" w:color="6E6E6E"/>
            </w:tcBorders>
          </w:tcPr>
          <w:p w14:paraId="2C7CE258" w14:textId="77777777" w:rsidR="00123526" w:rsidRDefault="00840FC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7CE259" w14:textId="77777777" w:rsidR="00123526" w:rsidRDefault="00840FC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C7CE25A" w14:textId="77777777" w:rsidR="00123526" w:rsidRDefault="00840F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C7CE25B" w14:textId="77777777" w:rsidR="00123526" w:rsidRDefault="00840F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C7CE25C" w14:textId="77777777" w:rsidR="00123526" w:rsidRDefault="00840F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5D"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5E"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5F"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60"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6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6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6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E271" w14:textId="77777777">
        <w:tc>
          <w:tcPr>
            <w:tcW w:w="4160" w:type="dxa"/>
            <w:tcBorders>
              <w:top w:val="dashed" w:sz="4" w:space="0" w:color="BFBFBF"/>
              <w:left w:val="none" w:sz="4" w:space="0" w:color="6E6E6E"/>
              <w:bottom w:val="dashed" w:sz="4" w:space="0" w:color="BFBFBF"/>
              <w:right w:val="none" w:sz="4" w:space="0" w:color="6E6E6E"/>
            </w:tcBorders>
          </w:tcPr>
          <w:p w14:paraId="2C7CE265" w14:textId="77777777" w:rsidR="00123526" w:rsidRDefault="00840FCE">
            <w:pPr>
              <w:pStyle w:val="ProductList-TableBody"/>
            </w:pPr>
            <w:r>
              <w:t>CAL für SharePoint Server 2016 Standard</w:t>
            </w:r>
            <w:r>
              <w:fldChar w:fldCharType="begin"/>
            </w:r>
            <w:r>
              <w:instrText xml:space="preserve"> XE "CAL für SharePoint Server 2016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2C7CE266" w14:textId="77777777" w:rsidR="00123526" w:rsidRDefault="00840FC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C7CE267" w14:textId="77777777" w:rsidR="00123526" w:rsidRDefault="00840F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7CE268" w14:textId="77777777" w:rsidR="00123526" w:rsidRDefault="00840F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7CE269"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6A"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6B"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6C"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6D"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26E"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6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70" w14:textId="77777777" w:rsidR="00123526" w:rsidRDefault="00840FC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23526" w14:paraId="2C7CE27E" w14:textId="77777777">
        <w:tc>
          <w:tcPr>
            <w:tcW w:w="4160" w:type="dxa"/>
            <w:tcBorders>
              <w:top w:val="dashed" w:sz="4" w:space="0" w:color="BFBFBF"/>
              <w:left w:val="none" w:sz="4" w:space="0" w:color="6E6E6E"/>
              <w:bottom w:val="none" w:sz="4" w:space="0" w:color="BFBFBF"/>
              <w:right w:val="none" w:sz="4" w:space="0" w:color="6E6E6E"/>
            </w:tcBorders>
          </w:tcPr>
          <w:p w14:paraId="2C7CE272" w14:textId="77777777" w:rsidR="00123526" w:rsidRDefault="00840FCE">
            <w:pPr>
              <w:pStyle w:val="ProductList-TableBody"/>
            </w:pPr>
            <w:r>
              <w:t xml:space="preserve">Enterprise CAL für SharePoint Server 2016 </w:t>
            </w:r>
            <w:r>
              <w:fldChar w:fldCharType="begin"/>
            </w:r>
            <w:r>
              <w:instrText xml:space="preserve"> XE "Enterprise CAL für SharePoint Server 2016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2C7CE273" w14:textId="77777777" w:rsidR="00123526" w:rsidRDefault="00840FC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C7CE274" w14:textId="77777777" w:rsidR="00123526" w:rsidRDefault="00840F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7CE275" w14:textId="77777777" w:rsidR="00123526" w:rsidRDefault="00840F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7CE276"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77"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78"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79"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7A"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7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7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7D" w14:textId="77777777" w:rsidR="00123526" w:rsidRDefault="00840FC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2C7CE27F" w14:textId="77777777" w:rsidR="00123526" w:rsidRDefault="00840FCE">
      <w:pPr>
        <w:pStyle w:val="ProductList-Offering1SubSection"/>
        <w:outlineLvl w:val="3"/>
      </w:pPr>
      <w:bookmarkStart w:id="108" w:name="_Sec740"/>
      <w:r>
        <w:t>2. Produktbedingungen</w:t>
      </w:r>
      <w:bookmarkEnd w:id="108"/>
    </w:p>
    <w:tbl>
      <w:tblPr>
        <w:tblStyle w:val="PURTable"/>
        <w:tblW w:w="0" w:type="dxa"/>
        <w:tblLook w:val="04A0" w:firstRow="1" w:lastRow="0" w:firstColumn="1" w:lastColumn="0" w:noHBand="0" w:noVBand="1"/>
      </w:tblPr>
      <w:tblGrid>
        <w:gridCol w:w="3680"/>
        <w:gridCol w:w="3621"/>
        <w:gridCol w:w="3615"/>
      </w:tblGrid>
      <w:tr w:rsidR="00123526" w14:paraId="2C7CE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7CE280" w14:textId="77777777" w:rsidR="00123526" w:rsidRDefault="00840FC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2013</w:t>
            </w:r>
            <w:r>
              <w:fldChar w:fldCharType="begin"/>
            </w:r>
            <w:r>
              <w:instrText xml:space="preserve"> XE "SharePoint Server 2013" </w:instrText>
            </w:r>
            <w:r>
              <w:fldChar w:fldCharType="end"/>
            </w:r>
            <w:r>
              <w:t xml:space="preserve"> (10/12),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14:paraId="2C7CE281"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C7CE282" w14:textId="77777777" w:rsidR="00123526" w:rsidRDefault="00840FCE">
            <w:pPr>
              <w:pStyle w:val="ProductList-TableBody"/>
            </w:pPr>
            <w:r>
              <w:rPr>
                <w:color w:val="404040"/>
              </w:rPr>
              <w:t>Down-Editionen: n. z.</w:t>
            </w:r>
          </w:p>
        </w:tc>
      </w:tr>
      <w:tr w:rsidR="00123526" w14:paraId="2C7CE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84" w14:textId="77777777" w:rsidR="00123526" w:rsidRDefault="00840FC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85"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C7CE286" w14:textId="77777777" w:rsidR="00123526" w:rsidRDefault="00840FC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23526" w14:paraId="2C7CE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88" w14:textId="77777777" w:rsidR="00123526" w:rsidRDefault="00840FC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89" w14:textId="77777777" w:rsidR="00123526" w:rsidRDefault="00840FC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8A" w14:textId="77777777" w:rsidR="00123526" w:rsidRDefault="00840FCE">
            <w:pPr>
              <w:pStyle w:val="ProductList-TableBody"/>
            </w:pPr>
            <w:r>
              <w:rPr>
                <w:color w:val="404040"/>
              </w:rPr>
              <w:t>Zur Verringerung berechtigt: n. z.</w:t>
            </w:r>
          </w:p>
        </w:tc>
      </w:tr>
      <w:tr w:rsidR="00123526" w14:paraId="2C7CE28F" w14:textId="77777777">
        <w:tc>
          <w:tcPr>
            <w:tcW w:w="4040" w:type="dxa"/>
            <w:tcBorders>
              <w:top w:val="single" w:sz="4" w:space="0" w:color="000000"/>
              <w:left w:val="single" w:sz="4" w:space="0" w:color="000000"/>
              <w:bottom w:val="single" w:sz="4" w:space="0" w:color="000000"/>
              <w:right w:val="single" w:sz="4" w:space="0" w:color="000000"/>
            </w:tcBorders>
          </w:tcPr>
          <w:p w14:paraId="2C7CE28C" w14:textId="77777777" w:rsidR="00123526" w:rsidRDefault="00840FC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8D"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8E" w14:textId="77777777" w:rsidR="00123526" w:rsidRDefault="00840FCE">
            <w:pPr>
              <w:pStyle w:val="ProductList-TableBody"/>
            </w:pPr>
            <w:r>
              <w:rPr>
                <w:color w:val="404040"/>
              </w:rPr>
              <w:t>True-up-berechtigt: n. z.</w:t>
            </w:r>
          </w:p>
        </w:tc>
      </w:tr>
      <w:tr w:rsidR="00123526" w14:paraId="2C7CE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90" w14:textId="77777777" w:rsidR="00123526" w:rsidRDefault="00840FC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91"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92" w14:textId="77777777" w:rsidR="00123526" w:rsidRDefault="00123526">
            <w:pPr>
              <w:pStyle w:val="ProductList-TableBody"/>
            </w:pPr>
          </w:p>
        </w:tc>
      </w:tr>
    </w:tbl>
    <w:p w14:paraId="2C7CE294" w14:textId="77777777" w:rsidR="00123526" w:rsidRDefault="00840FCE">
      <w:pPr>
        <w:pStyle w:val="ProductList-Offering1SubSection"/>
        <w:outlineLvl w:val="3"/>
      </w:pPr>
      <w:bookmarkStart w:id="109" w:name="_Sec798"/>
      <w:r>
        <w:t>3. Nutzungsrechte</w:t>
      </w:r>
      <w:bookmarkEnd w:id="109"/>
    </w:p>
    <w:tbl>
      <w:tblPr>
        <w:tblStyle w:val="PURTable"/>
        <w:tblW w:w="0" w:type="dxa"/>
        <w:tblLook w:val="04A0" w:firstRow="1" w:lastRow="0" w:firstColumn="1" w:lastColumn="0" w:noHBand="0" w:noVBand="1"/>
      </w:tblPr>
      <w:tblGrid>
        <w:gridCol w:w="3726"/>
        <w:gridCol w:w="3635"/>
        <w:gridCol w:w="3555"/>
      </w:tblGrid>
      <w:tr w:rsidR="00123526" w14:paraId="2C7CE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295" w14:textId="77777777" w:rsidR="00123526" w:rsidRDefault="00840FC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C7CE296" w14:textId="77777777" w:rsidR="00123526" w:rsidRDefault="00840FC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2C7CE297" w14:textId="77777777" w:rsidR="00123526" w:rsidRDefault="00840FC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123526" w14:paraId="2C7CE29C" w14:textId="77777777">
        <w:tc>
          <w:tcPr>
            <w:tcW w:w="4040" w:type="dxa"/>
            <w:tcBorders>
              <w:top w:val="single" w:sz="4" w:space="0" w:color="000000"/>
              <w:left w:val="single" w:sz="4" w:space="0" w:color="000000"/>
              <w:bottom w:val="single" w:sz="4" w:space="0" w:color="000000"/>
              <w:right w:val="single" w:sz="4" w:space="0" w:color="000000"/>
            </w:tcBorders>
          </w:tcPr>
          <w:p w14:paraId="2C7CE299" w14:textId="77777777" w:rsidR="00123526" w:rsidRDefault="00840FC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C7CE29A" w14:textId="77777777" w:rsidR="00123526" w:rsidRDefault="00840FC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9B" w14:textId="77777777" w:rsidR="00123526" w:rsidRDefault="00840FCE">
            <w:pPr>
              <w:pStyle w:val="ProductList-TableBody"/>
            </w:pPr>
            <w:r>
              <w:rPr>
                <w:color w:val="404040"/>
              </w:rPr>
              <w:t>Enthaltene Technologien: n. z.</w:t>
            </w:r>
          </w:p>
        </w:tc>
      </w:tr>
      <w:tr w:rsidR="00123526" w14:paraId="2C7CE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9D" w14:textId="77777777" w:rsidR="00123526" w:rsidRDefault="00840FCE">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9E"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9F" w14:textId="77777777" w:rsidR="00123526" w:rsidRDefault="00123526">
            <w:pPr>
              <w:pStyle w:val="ProductList-TableBody"/>
            </w:pPr>
          </w:p>
        </w:tc>
      </w:tr>
    </w:tbl>
    <w:p w14:paraId="2C7CE2A1" w14:textId="77777777" w:rsidR="00123526" w:rsidRDefault="00123526">
      <w:pPr>
        <w:pStyle w:val="ProductList-Body"/>
      </w:pPr>
    </w:p>
    <w:p w14:paraId="2C7CE2A2" w14:textId="77777777" w:rsidR="00123526" w:rsidRDefault="00840FCE">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91"/>
        <w:gridCol w:w="3616"/>
        <w:gridCol w:w="3609"/>
      </w:tblGrid>
      <w:tr w:rsidR="00123526" w14:paraId="2C7CE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7CE2A3" w14:textId="77777777" w:rsidR="00123526" w:rsidRDefault="00840FCE">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2C7CE2A4" w14:textId="77777777" w:rsidR="00123526" w:rsidRDefault="00840FCE">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14:paraId="2C7CE2A5" w14:textId="77777777" w:rsidR="00123526" w:rsidRDefault="00840FCE">
            <w:pPr>
              <w:pStyle w:val="ProductList-TableBody"/>
            </w:pPr>
            <w:r>
              <w:t>Nutzer-AL für SharePoint Online Plan 2</w:t>
            </w:r>
            <w:r>
              <w:fldChar w:fldCharType="begin"/>
            </w:r>
            <w:r>
              <w:instrText xml:space="preserve"> XE "SharePoint Online Plan 2" </w:instrText>
            </w:r>
            <w:r>
              <w:fldChar w:fldCharType="end"/>
            </w:r>
          </w:p>
        </w:tc>
      </w:tr>
      <w:tr w:rsidR="00123526" w14:paraId="2C7CE2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7CE2A7" w14:textId="77777777" w:rsidR="00123526" w:rsidRDefault="00123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7CE2A8" w14:textId="77777777" w:rsidR="00123526" w:rsidRDefault="00840FCE">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7CE2A9" w14:textId="77777777" w:rsidR="00123526" w:rsidRDefault="00123526">
            <w:pPr>
              <w:pStyle w:val="ProductList-TableBody"/>
            </w:pPr>
          </w:p>
        </w:tc>
      </w:tr>
    </w:tbl>
    <w:p w14:paraId="2C7CE2AB" w14:textId="77777777" w:rsidR="00123526" w:rsidRDefault="00123526">
      <w:pPr>
        <w:pStyle w:val="ProductList-Body"/>
      </w:pPr>
    </w:p>
    <w:p w14:paraId="2C7CE2AC" w14:textId="77777777" w:rsidR="00123526" w:rsidRDefault="00840FCE">
      <w:pPr>
        <w:pStyle w:val="ProductList-ClauseHeading"/>
        <w:outlineLvl w:val="4"/>
      </w:pPr>
      <w:r>
        <w:t>3.2 SharePoint Server 2016 – Serversoftwarezugriff</w:t>
      </w:r>
    </w:p>
    <w:tbl>
      <w:tblPr>
        <w:tblStyle w:val="PURTable"/>
        <w:tblW w:w="0" w:type="dxa"/>
        <w:tblLook w:val="04A0" w:firstRow="1" w:lastRow="0" w:firstColumn="1" w:lastColumn="0" w:noHBand="0" w:noVBand="1"/>
      </w:tblPr>
      <w:tblGrid>
        <w:gridCol w:w="3691"/>
        <w:gridCol w:w="3616"/>
        <w:gridCol w:w="3609"/>
      </w:tblGrid>
      <w:tr w:rsidR="00123526" w14:paraId="2C7CE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7CE2AD" w14:textId="77777777" w:rsidR="00123526" w:rsidRDefault="00840FCE">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2C7CE2AE" w14:textId="77777777" w:rsidR="00123526" w:rsidRDefault="00840FCE">
            <w:pPr>
              <w:pStyle w:val="ProductList-TableBody"/>
            </w:pPr>
            <w:r>
              <w:t>Standard-CAL für SharePoint Server 2016</w:t>
            </w:r>
          </w:p>
        </w:tc>
        <w:tc>
          <w:tcPr>
            <w:tcW w:w="4040" w:type="dxa"/>
            <w:tcBorders>
              <w:top w:val="single" w:sz="18" w:space="0" w:color="0072C6"/>
              <w:left w:val="none" w:sz="4" w:space="0" w:color="000000"/>
              <w:bottom w:val="none" w:sz="4" w:space="0" w:color="000000"/>
              <w:right w:val="single" w:sz="4" w:space="0" w:color="000000"/>
            </w:tcBorders>
          </w:tcPr>
          <w:p w14:paraId="2C7CE2AF" w14:textId="77777777" w:rsidR="00123526" w:rsidRDefault="00840FCE">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123526" w14:paraId="2C7CE2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7CE2B1" w14:textId="77777777" w:rsidR="00123526" w:rsidRDefault="00123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7CE2B2" w14:textId="77777777" w:rsidR="00123526" w:rsidRDefault="00840FCE">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7CE2B3" w14:textId="77777777" w:rsidR="00123526" w:rsidRDefault="00840FCE">
            <w:pPr>
              <w:pStyle w:val="ProductList-TableBody"/>
            </w:pPr>
            <w:r>
              <w:t>Nutzer-AL für SharePoint Online Plan 2</w:t>
            </w:r>
          </w:p>
        </w:tc>
      </w:tr>
    </w:tbl>
    <w:p w14:paraId="2C7CE2B5" w14:textId="77777777" w:rsidR="00123526" w:rsidRDefault="00123526">
      <w:pPr>
        <w:pStyle w:val="ProductList-Body"/>
      </w:pPr>
    </w:p>
    <w:p w14:paraId="2C7CE2B6" w14:textId="77777777" w:rsidR="00123526" w:rsidRDefault="00840FCE">
      <w:pPr>
        <w:pStyle w:val="ProductList-SubClauseHeading"/>
        <w:outlineLvl w:val="5"/>
      </w:pPr>
      <w:r>
        <w:t>3.2.1 Zusätzliche SharePoint Server-Funktionen im Zusammenhang mit SharePoint Enterprise CAL</w:t>
      </w:r>
    </w:p>
    <w:p w14:paraId="2C7CE2B7" w14:textId="77777777" w:rsidR="00123526" w:rsidRDefault="00840FCE">
      <w:pPr>
        <w:pStyle w:val="ProductList-BodyIndented"/>
      </w:pPr>
      <w:r>
        <w:t>Business Connectivity Services Line of Business Webparts; Office 2016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123526" w14:paraId="2C7CE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7CE2B8" w14:textId="77777777" w:rsidR="00123526" w:rsidRDefault="00840FCE">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C7CE2B9" w14:textId="77777777" w:rsidR="00123526" w:rsidRDefault="00840FCE">
            <w:pPr>
              <w:pStyle w:val="ProductList-TableBody"/>
            </w:pPr>
            <w:r>
              <w:t>Enterprise CAL für SharePoint Server 2016</w:t>
            </w:r>
          </w:p>
        </w:tc>
        <w:tc>
          <w:tcPr>
            <w:tcW w:w="4040" w:type="dxa"/>
            <w:tcBorders>
              <w:top w:val="single" w:sz="18" w:space="0" w:color="0072C6"/>
              <w:left w:val="none" w:sz="4" w:space="0" w:color="000000"/>
              <w:bottom w:val="none" w:sz="4" w:space="0" w:color="000000"/>
              <w:right w:val="single" w:sz="4" w:space="0" w:color="000000"/>
            </w:tcBorders>
          </w:tcPr>
          <w:p w14:paraId="2C7CE2BA" w14:textId="77777777" w:rsidR="00123526" w:rsidRDefault="00840FCE">
            <w:pPr>
              <w:pStyle w:val="ProductList-TableBody"/>
            </w:pPr>
            <w:r>
              <w:t>Nutzer-AL für SharePoint Online Plan 2</w:t>
            </w:r>
          </w:p>
        </w:tc>
      </w:tr>
      <w:tr w:rsidR="00123526" w14:paraId="2C7CE2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7CE2BC" w14:textId="77777777" w:rsidR="00123526" w:rsidRDefault="00123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7CE2BD" w14:textId="77777777" w:rsidR="00123526" w:rsidRDefault="00840FCE">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7CE2BE" w14:textId="77777777" w:rsidR="00123526" w:rsidRDefault="00123526">
            <w:pPr>
              <w:pStyle w:val="ProductList-TableBody"/>
            </w:pPr>
          </w:p>
        </w:tc>
      </w:tr>
    </w:tbl>
    <w:p w14:paraId="2C7CE2C0" w14:textId="77777777" w:rsidR="00123526" w:rsidRDefault="00123526">
      <w:pPr>
        <w:pStyle w:val="ProductList-BodyIndented"/>
      </w:pPr>
    </w:p>
    <w:p w14:paraId="2C7CE2C1" w14:textId="77777777" w:rsidR="00123526" w:rsidRDefault="00840FCE">
      <w:pPr>
        <w:pStyle w:val="ProductList-ClauseHeading"/>
        <w:outlineLvl w:val="4"/>
      </w:pPr>
      <w:r>
        <w:t>3.3 CAL-Verzicht für Nutzer, die auf öffentlich verfügbare Inhalte zugreifen</w:t>
      </w:r>
    </w:p>
    <w:p w14:paraId="2C7CE2C2" w14:textId="77777777" w:rsidR="00123526" w:rsidRDefault="00840FCE">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2C7CE2C3" w14:textId="77777777" w:rsidR="00123526" w:rsidRDefault="00123526">
      <w:pPr>
        <w:pStyle w:val="ProductList-Body"/>
      </w:pPr>
    </w:p>
    <w:p w14:paraId="2C7CE2C4" w14:textId="77777777" w:rsidR="00123526" w:rsidRDefault="00840FCE">
      <w:pPr>
        <w:pStyle w:val="ProductList-ClauseHeading"/>
        <w:outlineLvl w:val="4"/>
      </w:pPr>
      <w:r>
        <w:t>3.4 Zusätzliche Software</w:t>
      </w:r>
    </w:p>
    <w:tbl>
      <w:tblPr>
        <w:tblStyle w:val="PURTable"/>
        <w:tblW w:w="0" w:type="dxa"/>
        <w:tblLook w:val="04A0" w:firstRow="1" w:lastRow="0" w:firstColumn="1" w:lastColumn="0" w:noHBand="0" w:noVBand="1"/>
      </w:tblPr>
      <w:tblGrid>
        <w:gridCol w:w="3702"/>
        <w:gridCol w:w="3607"/>
        <w:gridCol w:w="3607"/>
      </w:tblGrid>
      <w:tr w:rsidR="00123526" w14:paraId="2C7CE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7CE2C5" w14:textId="77777777" w:rsidR="00123526" w:rsidRDefault="00840FC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C7CE2C6" w14:textId="77777777" w:rsidR="00123526" w:rsidRDefault="001235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7CE2C7" w14:textId="77777777" w:rsidR="00123526" w:rsidRDefault="00123526">
            <w:pPr>
              <w:pStyle w:val="ProductList-TableBody"/>
            </w:pPr>
          </w:p>
        </w:tc>
      </w:tr>
    </w:tbl>
    <w:p w14:paraId="2C7CE2C9" w14:textId="77777777" w:rsidR="00123526" w:rsidRDefault="00840FCE">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19"/>
        <w:gridCol w:w="3695"/>
        <w:gridCol w:w="3602"/>
      </w:tblGrid>
      <w:tr w:rsidR="00123526" w14:paraId="2C7CE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2CA" w14:textId="77777777" w:rsidR="00123526" w:rsidRDefault="00840FC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CE2CB" w14:textId="77777777" w:rsidR="00123526" w:rsidRDefault="00840FC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2CC" w14:textId="77777777" w:rsidR="00123526" w:rsidRDefault="00840FCE">
            <w:pPr>
              <w:pStyle w:val="ProductList-TableBody"/>
            </w:pPr>
            <w:r>
              <w:rPr>
                <w:color w:val="404040"/>
              </w:rPr>
              <w:t>Failoverrechte: n. z.</w:t>
            </w:r>
          </w:p>
        </w:tc>
      </w:tr>
      <w:tr w:rsidR="00123526" w14:paraId="2C7CE2D1" w14:textId="77777777">
        <w:tc>
          <w:tcPr>
            <w:tcW w:w="4040" w:type="dxa"/>
            <w:tcBorders>
              <w:top w:val="single" w:sz="4" w:space="0" w:color="000000"/>
              <w:left w:val="single" w:sz="4" w:space="0" w:color="000000"/>
              <w:bottom w:val="single" w:sz="4" w:space="0" w:color="000000"/>
              <w:right w:val="single" w:sz="4" w:space="0" w:color="000000"/>
            </w:tcBorders>
          </w:tcPr>
          <w:p w14:paraId="2C7CE2CE" w14:textId="77777777" w:rsidR="00123526" w:rsidRDefault="00840FC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2C7CE2CF" w14:textId="77777777" w:rsidR="00123526" w:rsidRDefault="00840FC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5">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D0" w14:textId="77777777" w:rsidR="00123526" w:rsidRDefault="00840FCE">
            <w:pPr>
              <w:pStyle w:val="ProductList-TableBody"/>
            </w:pPr>
            <w:r>
              <w:rPr>
                <w:color w:val="404040"/>
              </w:rPr>
              <w:t>Roamingrechte: n. z.</w:t>
            </w:r>
          </w:p>
        </w:tc>
      </w:tr>
      <w:tr w:rsidR="00123526" w14:paraId="2C7CE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D2" w14:textId="77777777" w:rsidR="00123526" w:rsidRDefault="00840FC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D3" w14:textId="77777777" w:rsidR="00123526" w:rsidRDefault="00840FC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D4" w14:textId="77777777" w:rsidR="00123526" w:rsidRDefault="00123526">
            <w:pPr>
              <w:pStyle w:val="ProductList-TableBody"/>
            </w:pPr>
          </w:p>
        </w:tc>
      </w:tr>
    </w:tbl>
    <w:p w14:paraId="2C7CE2D6" w14:textId="77777777" w:rsidR="00123526" w:rsidRDefault="00123526">
      <w:pPr>
        <w:pStyle w:val="PURBreadcrumb"/>
      </w:pPr>
    </w:p>
    <w:tbl>
      <w:tblPr>
        <w:tblStyle w:val="PURTable"/>
        <w:tblW w:w="0" w:type="dxa"/>
        <w:tblLook w:val="04A0" w:firstRow="1" w:lastRow="0" w:firstColumn="1" w:lastColumn="0" w:noHBand="0" w:noVBand="1"/>
      </w:tblPr>
      <w:tblGrid>
        <w:gridCol w:w="10916"/>
      </w:tblGrid>
      <w:tr w:rsidR="00123526" w14:paraId="2C7CE2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E2D7"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E2D9" w14:textId="77777777" w:rsidR="00123526" w:rsidRDefault="00123526">
      <w:pPr>
        <w:pStyle w:val="ProductList-Body"/>
      </w:pPr>
    </w:p>
    <w:p w14:paraId="2C7CE2DA" w14:textId="77777777" w:rsidR="00123526" w:rsidRDefault="00840FCE">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502055312"/>
      <w:r>
        <w:instrText>Skype for Business Server</w:instrText>
      </w:r>
      <w:bookmarkEnd w:id="112"/>
      <w:r>
        <w:instrText>" \l 3</w:instrText>
      </w:r>
      <w:r>
        <w:fldChar w:fldCharType="end"/>
      </w:r>
    </w:p>
    <w:p w14:paraId="2C7CE2DB" w14:textId="77777777" w:rsidR="00123526" w:rsidRDefault="00840FCE">
      <w:pPr>
        <w:pStyle w:val="ProductList-Offering1SubSection"/>
        <w:outlineLvl w:val="3"/>
      </w:pPr>
      <w:bookmarkStart w:id="113" w:name="_Sec686"/>
      <w:r>
        <w:t>1. Programmverfügbarkeit</w:t>
      </w:r>
      <w:bookmarkEnd w:id="113"/>
    </w:p>
    <w:p w14:paraId="2C7CE2DC" w14:textId="77777777" w:rsidR="00123526" w:rsidRDefault="00123526">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23526" w14:paraId="2C7CE2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CE2DD" w14:textId="77777777" w:rsidR="00123526" w:rsidRDefault="00840FC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2DE" w14:textId="77777777" w:rsidR="00123526" w:rsidRDefault="00840FC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2DF" w14:textId="77777777" w:rsidR="00123526" w:rsidRDefault="00840FC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2E0" w14:textId="77777777" w:rsidR="00123526" w:rsidRDefault="00840FC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2E1" w14:textId="77777777" w:rsidR="00123526" w:rsidRDefault="00840F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CE2E2"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2E3"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2E4"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2E5"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2E6"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2E7"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2E8"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23526" w14:paraId="2C7CE2F6" w14:textId="77777777">
        <w:tc>
          <w:tcPr>
            <w:tcW w:w="4160" w:type="dxa"/>
            <w:tcBorders>
              <w:top w:val="single" w:sz="6" w:space="0" w:color="FFFFFF"/>
              <w:left w:val="none" w:sz="4" w:space="0" w:color="6E6E6E"/>
              <w:bottom w:val="dashed" w:sz="4" w:space="0" w:color="BFBFBF"/>
              <w:right w:val="none" w:sz="4" w:space="0" w:color="6E6E6E"/>
            </w:tcBorders>
          </w:tcPr>
          <w:p w14:paraId="2C7CE2EA" w14:textId="77777777" w:rsidR="00123526" w:rsidRDefault="00840FCE">
            <w:pPr>
              <w:pStyle w:val="ProductList-TableBody"/>
            </w:pPr>
            <w:r>
              <w:rPr>
                <w:color w:val="000000"/>
              </w:rPr>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7CE2EB" w14:textId="77777777" w:rsidR="00123526" w:rsidRDefault="00840FC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2C7CE2EC" w14:textId="77777777" w:rsidR="00123526" w:rsidRDefault="00840F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7CE2ED" w14:textId="77777777" w:rsidR="00123526" w:rsidRDefault="00840F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C7CE2EE" w14:textId="77777777" w:rsidR="00123526" w:rsidRDefault="00840F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2EF"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F0"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F1"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F2"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F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F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F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E303" w14:textId="77777777">
        <w:tc>
          <w:tcPr>
            <w:tcW w:w="4160" w:type="dxa"/>
            <w:tcBorders>
              <w:top w:val="dashed" w:sz="4" w:space="0" w:color="BFBFBF"/>
              <w:left w:val="none" w:sz="4" w:space="0" w:color="6E6E6E"/>
              <w:bottom w:val="dashed" w:sz="4" w:space="0" w:color="BFBFBF"/>
              <w:right w:val="none" w:sz="4" w:space="0" w:color="6E6E6E"/>
            </w:tcBorders>
          </w:tcPr>
          <w:p w14:paraId="2C7CE2F7" w14:textId="77777777" w:rsidR="00123526" w:rsidRDefault="00840FCE">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2C7CE2F8" w14:textId="77777777" w:rsidR="00123526" w:rsidRDefault="00840FC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C7CE2F9" w14:textId="77777777" w:rsidR="00123526" w:rsidRDefault="00840F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7CE2FA" w14:textId="77777777" w:rsidR="00123526" w:rsidRDefault="00840F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7CE2FB"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2FC"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FD"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FE"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2FF"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300"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0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02" w14:textId="77777777" w:rsidR="00123526" w:rsidRDefault="00840FC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23526" w14:paraId="2C7CE310" w14:textId="77777777">
        <w:tc>
          <w:tcPr>
            <w:tcW w:w="4160" w:type="dxa"/>
            <w:tcBorders>
              <w:top w:val="dashed" w:sz="4" w:space="0" w:color="BFBFBF"/>
              <w:left w:val="none" w:sz="4" w:space="0" w:color="6E6E6E"/>
              <w:bottom w:val="dashed" w:sz="4" w:space="0" w:color="BFBFBF"/>
              <w:right w:val="none" w:sz="4" w:space="0" w:color="6E6E6E"/>
            </w:tcBorders>
          </w:tcPr>
          <w:p w14:paraId="2C7CE304" w14:textId="77777777" w:rsidR="00123526" w:rsidRDefault="00840FCE">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2C7CE305" w14:textId="77777777" w:rsidR="00123526" w:rsidRDefault="00840FC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C7CE306" w14:textId="77777777" w:rsidR="00123526" w:rsidRDefault="00840F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7CE307" w14:textId="77777777" w:rsidR="00123526" w:rsidRDefault="00840F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7CE308"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309"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0A"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0B"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0C"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0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0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0F" w14:textId="77777777" w:rsidR="00123526" w:rsidRDefault="00840FC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23526" w14:paraId="2C7CE31D" w14:textId="77777777">
        <w:tc>
          <w:tcPr>
            <w:tcW w:w="4160" w:type="dxa"/>
            <w:tcBorders>
              <w:top w:val="dashed" w:sz="4" w:space="0" w:color="BFBFBF"/>
              <w:left w:val="none" w:sz="4" w:space="0" w:color="6E6E6E"/>
              <w:bottom w:val="dashed" w:sz="4" w:space="0" w:color="BFBFBF"/>
              <w:right w:val="none" w:sz="4" w:space="0" w:color="6E6E6E"/>
            </w:tcBorders>
          </w:tcPr>
          <w:p w14:paraId="2C7CE311" w14:textId="77777777" w:rsidR="00123526" w:rsidRDefault="00840FCE">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2C7CE312" w14:textId="77777777" w:rsidR="00123526" w:rsidRDefault="00840FC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C7CE313" w14:textId="77777777" w:rsidR="00123526" w:rsidRDefault="00840F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7CE314" w14:textId="77777777" w:rsidR="00123526" w:rsidRDefault="00840F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7CE315"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316"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17"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18"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19"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1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1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1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23526" w14:paraId="2C7CE32A" w14:textId="77777777">
        <w:tc>
          <w:tcPr>
            <w:tcW w:w="4160" w:type="dxa"/>
            <w:tcBorders>
              <w:top w:val="dashed" w:sz="4" w:space="0" w:color="BFBFBF"/>
              <w:left w:val="none" w:sz="4" w:space="0" w:color="6E6E6E"/>
              <w:bottom w:val="none" w:sz="4" w:space="0" w:color="FFFFFF"/>
              <w:right w:val="none" w:sz="4" w:space="0" w:color="6E6E6E"/>
            </w:tcBorders>
          </w:tcPr>
          <w:p w14:paraId="2C7CE31E" w14:textId="77777777" w:rsidR="00123526" w:rsidRDefault="00840FCE">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2C7CE31F" w14:textId="77777777" w:rsidR="00123526" w:rsidRDefault="001235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7CE320" w14:textId="77777777" w:rsidR="00123526" w:rsidRDefault="001235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7CE321" w14:textId="77777777" w:rsidR="00123526" w:rsidRDefault="0012352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C7CE32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323"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324"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25"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26"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2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328"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2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2C7CE32B" w14:textId="77777777" w:rsidR="00123526" w:rsidRDefault="00840FCE">
      <w:pPr>
        <w:pStyle w:val="ProductList-Offering1SubSection"/>
        <w:outlineLvl w:val="3"/>
      </w:pPr>
      <w:bookmarkStart w:id="114" w:name="_Sec741"/>
      <w:r>
        <w:t>2. Produktbedingungen</w:t>
      </w:r>
      <w:bookmarkEnd w:id="114"/>
    </w:p>
    <w:tbl>
      <w:tblPr>
        <w:tblStyle w:val="PURTable"/>
        <w:tblW w:w="0" w:type="dxa"/>
        <w:tblLook w:val="04A0" w:firstRow="1" w:lastRow="0" w:firstColumn="1" w:lastColumn="0" w:noHBand="0" w:noVBand="1"/>
      </w:tblPr>
      <w:tblGrid>
        <w:gridCol w:w="3680"/>
        <w:gridCol w:w="3621"/>
        <w:gridCol w:w="3615"/>
      </w:tblGrid>
      <w:tr w:rsidR="00123526" w14:paraId="2C7CE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32C" w14:textId="77777777" w:rsidR="00123526" w:rsidRDefault="00840FC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14:paraId="2C7CE32D"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32E" w14:textId="77777777" w:rsidR="00123526" w:rsidRDefault="00840FCE">
            <w:pPr>
              <w:pStyle w:val="ProductList-TableBody"/>
            </w:pPr>
            <w:r>
              <w:rPr>
                <w:color w:val="404040"/>
              </w:rPr>
              <w:t>Down-Editionen: n. z.</w:t>
            </w:r>
          </w:p>
        </w:tc>
      </w:tr>
      <w:tr w:rsidR="00123526" w14:paraId="2C7CE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330" w14:textId="77777777" w:rsidR="00123526" w:rsidRDefault="00840FC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331"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C7CE332" w14:textId="77777777" w:rsidR="00123526" w:rsidRDefault="00840FC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23526" w14:paraId="2C7CE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334" w14:textId="77777777" w:rsidR="00123526" w:rsidRDefault="00840FC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335" w14:textId="77777777" w:rsidR="00123526" w:rsidRDefault="00840FC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336" w14:textId="77777777" w:rsidR="00123526" w:rsidRDefault="00840FCE">
            <w:pPr>
              <w:pStyle w:val="ProductList-TableBody"/>
            </w:pPr>
            <w:r>
              <w:rPr>
                <w:color w:val="404040"/>
              </w:rPr>
              <w:t>Zur Verringerung berechtigt: n. z.</w:t>
            </w:r>
          </w:p>
        </w:tc>
      </w:tr>
      <w:tr w:rsidR="00123526" w14:paraId="2C7CE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338" w14:textId="77777777" w:rsidR="00123526" w:rsidRDefault="00840FC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339"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33A" w14:textId="77777777" w:rsidR="00123526" w:rsidRDefault="00840FCE">
            <w:pPr>
              <w:pStyle w:val="ProductList-TableBody"/>
            </w:pPr>
            <w:r>
              <w:rPr>
                <w:color w:val="404040"/>
              </w:rPr>
              <w:t>True-up-berechtigt: n. z.</w:t>
            </w:r>
          </w:p>
        </w:tc>
      </w:tr>
      <w:tr w:rsidR="00123526" w14:paraId="2C7CE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33C" w14:textId="77777777" w:rsidR="00123526" w:rsidRDefault="00840FC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33D"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33E" w14:textId="77777777" w:rsidR="00123526" w:rsidRDefault="00123526">
            <w:pPr>
              <w:pStyle w:val="ProductList-TableBody"/>
            </w:pPr>
          </w:p>
        </w:tc>
      </w:tr>
    </w:tbl>
    <w:p w14:paraId="2C7CE340" w14:textId="77777777" w:rsidR="00123526" w:rsidRDefault="00840FCE">
      <w:pPr>
        <w:pStyle w:val="ProductList-Offering1SubSection"/>
        <w:outlineLvl w:val="3"/>
      </w:pPr>
      <w:bookmarkStart w:id="115" w:name="_Sec799"/>
      <w:r>
        <w:t>3. Nutzungsrechte</w:t>
      </w:r>
      <w:bookmarkEnd w:id="115"/>
    </w:p>
    <w:tbl>
      <w:tblPr>
        <w:tblStyle w:val="PURTable"/>
        <w:tblW w:w="0" w:type="dxa"/>
        <w:tblLook w:val="04A0" w:firstRow="1" w:lastRow="0" w:firstColumn="1" w:lastColumn="0" w:noHBand="0" w:noVBand="1"/>
      </w:tblPr>
      <w:tblGrid>
        <w:gridCol w:w="3726"/>
        <w:gridCol w:w="3634"/>
        <w:gridCol w:w="3556"/>
      </w:tblGrid>
      <w:tr w:rsidR="00123526" w14:paraId="2C7CE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341" w14:textId="77777777" w:rsidR="00123526" w:rsidRDefault="00840FC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342" w14:textId="77777777" w:rsidR="00123526" w:rsidRDefault="00840FCE">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2C7CE343" w14:textId="77777777" w:rsidR="00123526" w:rsidRDefault="00840FC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123526" w14:paraId="2C7CE348" w14:textId="77777777">
        <w:tc>
          <w:tcPr>
            <w:tcW w:w="4040" w:type="dxa"/>
            <w:tcBorders>
              <w:top w:val="single" w:sz="4" w:space="0" w:color="000000"/>
              <w:left w:val="single" w:sz="4" w:space="0" w:color="000000"/>
              <w:bottom w:val="single" w:sz="4" w:space="0" w:color="000000"/>
              <w:right w:val="single" w:sz="4" w:space="0" w:color="000000"/>
            </w:tcBorders>
          </w:tcPr>
          <w:p w14:paraId="2C7CE345" w14:textId="77777777" w:rsidR="00123526" w:rsidRDefault="00840FC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2C7CE346" w14:textId="77777777" w:rsidR="00123526" w:rsidRDefault="00840FC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2C7CE347" w14:textId="77777777" w:rsidR="00123526" w:rsidRDefault="00840FC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123526" w14:paraId="2C7CE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E349" w14:textId="77777777" w:rsidR="00123526" w:rsidRDefault="00840FC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34A"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34B" w14:textId="77777777" w:rsidR="00123526" w:rsidRDefault="00123526">
            <w:pPr>
              <w:pStyle w:val="ProductList-TableBody"/>
            </w:pPr>
          </w:p>
        </w:tc>
      </w:tr>
    </w:tbl>
    <w:p w14:paraId="2C7CE34D" w14:textId="77777777" w:rsidR="00123526" w:rsidRDefault="00123526">
      <w:pPr>
        <w:pStyle w:val="ProductList-Body"/>
      </w:pPr>
    </w:p>
    <w:p w14:paraId="2C7CE34E" w14:textId="77777777" w:rsidR="00123526" w:rsidRDefault="00840FCE">
      <w:pPr>
        <w:pStyle w:val="ProductList-ClauseHeading"/>
        <w:outlineLvl w:val="4"/>
      </w:pPr>
      <w:r>
        <w:t>3.1 Serversoftwarezugriff</w:t>
      </w:r>
    </w:p>
    <w:tbl>
      <w:tblPr>
        <w:tblStyle w:val="PURTable"/>
        <w:tblW w:w="0" w:type="dxa"/>
        <w:tblLook w:val="04A0" w:firstRow="1" w:lastRow="0" w:firstColumn="1" w:lastColumn="0" w:noHBand="0" w:noVBand="1"/>
      </w:tblPr>
      <w:tblGrid>
        <w:gridCol w:w="3696"/>
        <w:gridCol w:w="3623"/>
        <w:gridCol w:w="3597"/>
      </w:tblGrid>
      <w:tr w:rsidR="00123526" w14:paraId="2C7CE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7CE34F" w14:textId="77777777" w:rsidR="00123526" w:rsidRDefault="00840FCE">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2C7CE350" w14:textId="77777777" w:rsidR="00123526" w:rsidRDefault="00840FCE">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2C7CE351" w14:textId="77777777" w:rsidR="00123526" w:rsidRDefault="00840FCE">
            <w:pPr>
              <w:pStyle w:val="ProductList-TableBody"/>
            </w:pPr>
            <w:r>
              <w:t>Nutzer-AL für Skype for Business Online Plan 1</w:t>
            </w:r>
          </w:p>
        </w:tc>
      </w:tr>
      <w:tr w:rsidR="00123526" w14:paraId="2C7CE35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C7CE353" w14:textId="77777777" w:rsidR="00123526" w:rsidRDefault="001235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C7CE354" w14:textId="77777777" w:rsidR="00123526" w:rsidRDefault="00840FCE">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2C7CE355" w14:textId="77777777" w:rsidR="00123526" w:rsidRDefault="00840FCE">
            <w:pPr>
              <w:pStyle w:val="ProductList-TableBody"/>
            </w:pPr>
            <w:r>
              <w:t>Nutzer-AL für Skype for Business Online Plan 2</w:t>
            </w:r>
          </w:p>
        </w:tc>
      </w:tr>
      <w:tr w:rsidR="00123526" w14:paraId="2C7CE35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C7CE357" w14:textId="77777777" w:rsidR="00123526" w:rsidRDefault="001235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C7CE358" w14:textId="77777777" w:rsidR="00123526" w:rsidRDefault="00840FCE">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2C7CE359" w14:textId="77777777" w:rsidR="00123526" w:rsidRDefault="00840FCE">
            <w:pPr>
              <w:pStyle w:val="ProductList-TableBody"/>
            </w:pPr>
            <w:r>
              <w:t>Nutzer-AL für Skype for Business Online Plan 2G</w:t>
            </w:r>
          </w:p>
        </w:tc>
      </w:tr>
      <w:tr w:rsidR="00123526" w14:paraId="2C7CE3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7CE35B" w14:textId="77777777" w:rsidR="00123526" w:rsidRDefault="00123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7CE35C" w14:textId="77777777" w:rsidR="00123526" w:rsidRDefault="00840FCE">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7CE35D" w14:textId="77777777" w:rsidR="00123526" w:rsidRDefault="00123526">
            <w:pPr>
              <w:pStyle w:val="ProductList-TableBody"/>
            </w:pPr>
          </w:p>
        </w:tc>
      </w:tr>
    </w:tbl>
    <w:p w14:paraId="2C7CE35F" w14:textId="77777777" w:rsidR="00123526" w:rsidRDefault="00123526">
      <w:pPr>
        <w:pStyle w:val="ProductList-Body"/>
      </w:pPr>
    </w:p>
    <w:p w14:paraId="2C7CE360" w14:textId="77777777" w:rsidR="00123526" w:rsidRDefault="00840FCE">
      <w:pPr>
        <w:pStyle w:val="ProductList-SubClauseHeading"/>
        <w:outlineLvl w:val="5"/>
      </w:pPr>
      <w:r>
        <w:t>3.1.1 Enterprise CAL für zusätzliche Funktionen in Zusammenhang mit Skype für Business Server</w:t>
      </w:r>
    </w:p>
    <w:p w14:paraId="2C7CE361" w14:textId="77777777" w:rsidR="00123526" w:rsidRDefault="00840FCE">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27"/>
        <w:gridCol w:w="3512"/>
        <w:gridCol w:w="3517"/>
      </w:tblGrid>
      <w:tr w:rsidR="00123526" w14:paraId="2C7CE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7CE362" w14:textId="77777777" w:rsidR="00123526" w:rsidRDefault="00840FCE">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C7CE363" w14:textId="77777777" w:rsidR="00123526" w:rsidRDefault="00840FCE">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2C7CE364" w14:textId="77777777" w:rsidR="00123526" w:rsidRDefault="00840FCE">
            <w:pPr>
              <w:pStyle w:val="ProductList-TableBody"/>
            </w:pPr>
            <w:r>
              <w:t>Nutzer-AL für Skype for Business Online Plan 2</w:t>
            </w:r>
          </w:p>
        </w:tc>
      </w:tr>
      <w:tr w:rsidR="00123526" w14:paraId="2C7CE36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C7CE366" w14:textId="77777777" w:rsidR="00123526" w:rsidRDefault="001235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C7CE367" w14:textId="77777777" w:rsidR="00123526" w:rsidRDefault="00840FCE">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2C7CE368" w14:textId="77777777" w:rsidR="00123526" w:rsidRDefault="00840FCE">
            <w:pPr>
              <w:pStyle w:val="ProductList-TableBody"/>
            </w:pPr>
            <w:r>
              <w:t>Nutzer-AL für Skype for Business Online Plan 2G</w:t>
            </w:r>
          </w:p>
        </w:tc>
      </w:tr>
      <w:tr w:rsidR="00123526" w14:paraId="2C7CE36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C7CE36A" w14:textId="77777777" w:rsidR="00123526" w:rsidRDefault="001235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C7CE36B" w14:textId="77777777" w:rsidR="00123526" w:rsidRDefault="00840FCE">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C7CE36C" w14:textId="77777777" w:rsidR="00123526" w:rsidRDefault="00840FCE">
            <w:pPr>
              <w:pStyle w:val="ProductList-TableBody"/>
            </w:pPr>
            <w:r>
              <w:t>Nutzer-AL für Live Meeting Professional</w:t>
            </w:r>
            <w:r>
              <w:fldChar w:fldCharType="begin"/>
            </w:r>
            <w:r>
              <w:instrText xml:space="preserve"> XE "Live Meeting Professional" </w:instrText>
            </w:r>
            <w:r>
              <w:fldChar w:fldCharType="end"/>
            </w:r>
          </w:p>
        </w:tc>
      </w:tr>
      <w:tr w:rsidR="00123526" w14:paraId="2C7CE3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7CE36E" w14:textId="77777777" w:rsidR="00123526" w:rsidRDefault="00123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7CE36F" w14:textId="77777777" w:rsidR="00123526" w:rsidRDefault="00840FCE">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7CE370" w14:textId="77777777" w:rsidR="00123526" w:rsidRDefault="00123526">
            <w:pPr>
              <w:pStyle w:val="ProductList-TableBody"/>
            </w:pPr>
          </w:p>
        </w:tc>
      </w:tr>
    </w:tbl>
    <w:p w14:paraId="2C7CE372" w14:textId="77777777" w:rsidR="00123526" w:rsidRDefault="00123526">
      <w:pPr>
        <w:pStyle w:val="ProductList-BodyIndented"/>
      </w:pPr>
    </w:p>
    <w:p w14:paraId="2C7CE373" w14:textId="77777777" w:rsidR="00123526" w:rsidRDefault="00840FCE">
      <w:pPr>
        <w:pStyle w:val="ProductList-SubClauseHeading"/>
        <w:outlineLvl w:val="5"/>
      </w:pPr>
      <w:r>
        <w:t>3.1.2 Enterprise CAL für zusätzliche Funktionen in Zusammenhang mit Skype für Business Server Plus</w:t>
      </w:r>
    </w:p>
    <w:p w14:paraId="2C7CE374" w14:textId="77777777" w:rsidR="00123526" w:rsidRDefault="00840FCE">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123526" w14:paraId="2C7CE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7CE375" w14:textId="77777777" w:rsidR="00123526" w:rsidRDefault="00840FCE">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C7CE376" w14:textId="77777777" w:rsidR="00123526" w:rsidRDefault="00840FCE">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2C7CE377" w14:textId="77777777" w:rsidR="00123526" w:rsidRDefault="00840FCE">
            <w:pPr>
              <w:pStyle w:val="ProductList-TableBody"/>
            </w:pPr>
            <w:r>
              <w:t xml:space="preserve">CAL-äquivalente Lizenz (siehe </w:t>
            </w:r>
            <w:hyperlink w:anchor="_Sec591">
              <w:r>
                <w:rPr>
                  <w:color w:val="00467F"/>
                  <w:u w:val="single"/>
                </w:rPr>
                <w:t>Anhang A</w:t>
              </w:r>
            </w:hyperlink>
            <w:r>
              <w:t>)</w:t>
            </w:r>
          </w:p>
        </w:tc>
      </w:tr>
      <w:tr w:rsidR="00123526" w14:paraId="2C7CE3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7CE379" w14:textId="77777777" w:rsidR="00123526" w:rsidRDefault="00123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7CE37A" w14:textId="77777777" w:rsidR="00123526" w:rsidRDefault="00840FCE">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14:paraId="2C7CE37B" w14:textId="77777777" w:rsidR="00123526" w:rsidRDefault="00840FCE">
            <w:pPr>
              <w:pStyle w:val="ProductList-TableBody"/>
            </w:pPr>
            <w:r>
              <w:t>CAL für Skype for Business Plus (Nutzer-AL)</w:t>
            </w:r>
          </w:p>
        </w:tc>
      </w:tr>
    </w:tbl>
    <w:p w14:paraId="2C7CE37D" w14:textId="77777777" w:rsidR="00123526" w:rsidRDefault="00123526">
      <w:pPr>
        <w:pStyle w:val="ProductList-BodyIndented"/>
      </w:pPr>
    </w:p>
    <w:p w14:paraId="2C7CE37E" w14:textId="77777777" w:rsidR="00123526" w:rsidRDefault="00840FCE">
      <w:pPr>
        <w:pStyle w:val="ProductList-ClauseHeading"/>
        <w:outlineLvl w:val="4"/>
      </w:pPr>
      <w:r>
        <w:t>3.2 Zusätzliche Software</w:t>
      </w:r>
    </w:p>
    <w:tbl>
      <w:tblPr>
        <w:tblStyle w:val="PURTable"/>
        <w:tblW w:w="0" w:type="dxa"/>
        <w:tblLook w:val="04A0" w:firstRow="1" w:lastRow="0" w:firstColumn="1" w:lastColumn="0" w:noHBand="0" w:noVBand="1"/>
      </w:tblPr>
      <w:tblGrid>
        <w:gridCol w:w="3660"/>
        <w:gridCol w:w="3639"/>
        <w:gridCol w:w="3617"/>
      </w:tblGrid>
      <w:tr w:rsidR="00123526" w14:paraId="2C7CE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7CE37F" w14:textId="77777777" w:rsidR="00123526" w:rsidRDefault="00840FCE">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2C7CE380" w14:textId="77777777" w:rsidR="00123526" w:rsidRDefault="00840FCE">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14:paraId="2C7CE381" w14:textId="77777777" w:rsidR="00123526" w:rsidRDefault="00840FCE">
            <w:pPr>
              <w:pStyle w:val="ProductList-TableBody"/>
            </w:pPr>
            <w:r>
              <w:t>Rolle als Audio-Video-Konferenzserver</w:t>
            </w:r>
          </w:p>
        </w:tc>
      </w:tr>
      <w:tr w:rsidR="00123526" w14:paraId="2C7CE386" w14:textId="77777777">
        <w:tc>
          <w:tcPr>
            <w:tcW w:w="4040" w:type="dxa"/>
            <w:tcBorders>
              <w:top w:val="single" w:sz="4" w:space="0" w:color="000000"/>
              <w:left w:val="single" w:sz="4" w:space="0" w:color="000000"/>
              <w:bottom w:val="single" w:sz="4" w:space="0" w:color="000000"/>
              <w:right w:val="single" w:sz="4" w:space="0" w:color="000000"/>
            </w:tcBorders>
          </w:tcPr>
          <w:p w14:paraId="2C7CE383" w14:textId="77777777" w:rsidR="00123526" w:rsidRDefault="00840FCE">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2C7CE384" w14:textId="77777777" w:rsidR="00123526" w:rsidRDefault="00840FCE">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2C7CE385" w14:textId="77777777" w:rsidR="00123526" w:rsidRDefault="00840FCE">
            <w:pPr>
              <w:pStyle w:val="ProductList-TableBody"/>
            </w:pPr>
            <w:r>
              <w:t>Rolle als Director</w:t>
            </w:r>
          </w:p>
        </w:tc>
      </w:tr>
      <w:tr w:rsidR="00123526" w14:paraId="2C7CE38A" w14:textId="77777777">
        <w:tc>
          <w:tcPr>
            <w:tcW w:w="4040" w:type="dxa"/>
            <w:tcBorders>
              <w:top w:val="single" w:sz="4" w:space="0" w:color="000000"/>
              <w:left w:val="single" w:sz="4" w:space="0" w:color="000000"/>
              <w:bottom w:val="single" w:sz="4" w:space="0" w:color="000000"/>
              <w:right w:val="single" w:sz="4" w:space="0" w:color="000000"/>
            </w:tcBorders>
          </w:tcPr>
          <w:p w14:paraId="2C7CE387" w14:textId="77777777" w:rsidR="00123526" w:rsidRDefault="00840FCE">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2C7CE388" w14:textId="77777777" w:rsidR="00123526" w:rsidRDefault="00840FCE">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2C7CE389" w14:textId="77777777" w:rsidR="00123526" w:rsidRDefault="00840FCE">
            <w:pPr>
              <w:pStyle w:val="ProductList-TableBody"/>
            </w:pPr>
            <w:r>
              <w:t>Rolle als Mediation Server</w:t>
            </w:r>
          </w:p>
        </w:tc>
      </w:tr>
      <w:tr w:rsidR="00123526" w14:paraId="2C7CE38E" w14:textId="77777777">
        <w:tc>
          <w:tcPr>
            <w:tcW w:w="4040" w:type="dxa"/>
            <w:tcBorders>
              <w:top w:val="single" w:sz="4" w:space="0" w:color="000000"/>
              <w:left w:val="single" w:sz="4" w:space="0" w:color="000000"/>
              <w:bottom w:val="single" w:sz="4" w:space="0" w:color="000000"/>
              <w:right w:val="single" w:sz="4" w:space="0" w:color="000000"/>
            </w:tcBorders>
          </w:tcPr>
          <w:p w14:paraId="2C7CE38B" w14:textId="77777777" w:rsidR="00123526" w:rsidRDefault="00840FC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C7CE38C" w14:textId="77777777" w:rsidR="00123526" w:rsidRDefault="00840FCE">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14:paraId="2C7CE38D" w14:textId="77777777" w:rsidR="00123526" w:rsidRDefault="00840FCE">
            <w:pPr>
              <w:pStyle w:val="ProductList-TableBody"/>
            </w:pPr>
            <w:r>
              <w:t>Microsoft Lync Server 2013 Gruppenchat-Verwaltungstool</w:t>
            </w:r>
          </w:p>
        </w:tc>
      </w:tr>
      <w:tr w:rsidR="00123526" w14:paraId="2C7CE392" w14:textId="77777777">
        <w:tc>
          <w:tcPr>
            <w:tcW w:w="4040" w:type="dxa"/>
            <w:tcBorders>
              <w:top w:val="single" w:sz="4" w:space="0" w:color="000000"/>
              <w:left w:val="single" w:sz="4" w:space="0" w:color="000000"/>
              <w:bottom w:val="single" w:sz="4" w:space="0" w:color="000000"/>
              <w:right w:val="single" w:sz="4" w:space="0" w:color="000000"/>
            </w:tcBorders>
          </w:tcPr>
          <w:p w14:paraId="2C7CE38F" w14:textId="77777777" w:rsidR="00123526" w:rsidRDefault="00840FCE">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14:paraId="2C7CE390" w14:textId="77777777" w:rsidR="00123526" w:rsidRDefault="00840FCE">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2C7CE391" w14:textId="77777777" w:rsidR="00123526" w:rsidRDefault="00840FCE">
            <w:pPr>
              <w:pStyle w:val="ProductList-TableBody"/>
            </w:pPr>
            <w:r>
              <w:t>PowerShell Snap-in</w:t>
            </w:r>
          </w:p>
        </w:tc>
      </w:tr>
      <w:tr w:rsidR="00123526" w14:paraId="2C7CE396" w14:textId="77777777">
        <w:tc>
          <w:tcPr>
            <w:tcW w:w="4040" w:type="dxa"/>
            <w:tcBorders>
              <w:top w:val="single" w:sz="4" w:space="0" w:color="000000"/>
              <w:left w:val="single" w:sz="4" w:space="0" w:color="000000"/>
              <w:bottom w:val="single" w:sz="4" w:space="0" w:color="000000"/>
              <w:right w:val="single" w:sz="4" w:space="0" w:color="000000"/>
            </w:tcBorders>
          </w:tcPr>
          <w:p w14:paraId="2C7CE393" w14:textId="77777777" w:rsidR="00123526" w:rsidRDefault="00840FCE">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2C7CE394" w14:textId="77777777" w:rsidR="00123526" w:rsidRDefault="00840FCE">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14:paraId="2C7CE395" w14:textId="77777777" w:rsidR="00123526" w:rsidRDefault="00840FCE">
            <w:pPr>
              <w:pStyle w:val="ProductList-TableBody"/>
            </w:pPr>
            <w:r>
              <w:t>Rolle als Survivable Branch Appliance</w:t>
            </w:r>
          </w:p>
        </w:tc>
      </w:tr>
      <w:tr w:rsidR="00123526" w14:paraId="2C7CE39A" w14:textId="77777777">
        <w:tc>
          <w:tcPr>
            <w:tcW w:w="4040" w:type="dxa"/>
            <w:tcBorders>
              <w:top w:val="single" w:sz="4" w:space="0" w:color="000000"/>
              <w:left w:val="single" w:sz="4" w:space="0" w:color="000000"/>
              <w:bottom w:val="single" w:sz="4" w:space="0" w:color="000000"/>
              <w:right w:val="single" w:sz="4" w:space="0" w:color="000000"/>
            </w:tcBorders>
          </w:tcPr>
          <w:p w14:paraId="2C7CE397" w14:textId="77777777" w:rsidR="00123526" w:rsidRDefault="00840FCE">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14:paraId="2C7CE398" w14:textId="77777777" w:rsidR="00123526" w:rsidRDefault="00840FCE">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2C7CE399" w14:textId="77777777" w:rsidR="00123526" w:rsidRDefault="00840FCE">
            <w:pPr>
              <w:pStyle w:val="ProductList-TableBody"/>
            </w:pPr>
            <w:r>
              <w:t>Rolle als Video Interop-Server</w:t>
            </w:r>
          </w:p>
        </w:tc>
      </w:tr>
      <w:tr w:rsidR="00123526" w14:paraId="2C7CE39E" w14:textId="77777777">
        <w:tc>
          <w:tcPr>
            <w:tcW w:w="4040" w:type="dxa"/>
            <w:tcBorders>
              <w:top w:val="single" w:sz="4" w:space="0" w:color="000000"/>
              <w:left w:val="single" w:sz="4" w:space="0" w:color="000000"/>
              <w:bottom w:val="single" w:sz="4" w:space="0" w:color="000000"/>
              <w:right w:val="single" w:sz="4" w:space="0" w:color="000000"/>
            </w:tcBorders>
          </w:tcPr>
          <w:p w14:paraId="2C7CE39B" w14:textId="77777777" w:rsidR="00123526" w:rsidRDefault="00840FCE">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2C7CE39C"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C7CE39D" w14:textId="77777777" w:rsidR="00123526" w:rsidRDefault="00123526">
            <w:pPr>
              <w:pStyle w:val="ProductList-TableBody"/>
            </w:pPr>
          </w:p>
        </w:tc>
      </w:tr>
    </w:tbl>
    <w:p w14:paraId="2C7CE39F" w14:textId="77777777" w:rsidR="00123526" w:rsidRDefault="00840FCE">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19"/>
        <w:gridCol w:w="3695"/>
        <w:gridCol w:w="3602"/>
      </w:tblGrid>
      <w:tr w:rsidR="00123526" w14:paraId="2C7CE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3A0" w14:textId="77777777" w:rsidR="00123526" w:rsidRDefault="00840FC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CE3A1" w14:textId="77777777" w:rsidR="00123526" w:rsidRDefault="00840FC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3A2" w14:textId="77777777" w:rsidR="00123526" w:rsidRDefault="00840FCE">
            <w:pPr>
              <w:pStyle w:val="ProductList-TableBody"/>
            </w:pPr>
            <w:r>
              <w:rPr>
                <w:color w:val="404040"/>
              </w:rPr>
              <w:t>Failoverrechte: n. z.</w:t>
            </w:r>
          </w:p>
        </w:tc>
      </w:tr>
      <w:tr w:rsidR="00123526" w14:paraId="2C7CE3A7" w14:textId="77777777">
        <w:tc>
          <w:tcPr>
            <w:tcW w:w="4040" w:type="dxa"/>
            <w:tcBorders>
              <w:top w:val="single" w:sz="4" w:space="0" w:color="000000"/>
              <w:left w:val="single" w:sz="4" w:space="0" w:color="000000"/>
              <w:bottom w:val="single" w:sz="4" w:space="0" w:color="000000"/>
              <w:right w:val="single" w:sz="4" w:space="0" w:color="000000"/>
            </w:tcBorders>
          </w:tcPr>
          <w:p w14:paraId="2C7CE3A4" w14:textId="77777777" w:rsidR="00123526" w:rsidRDefault="00840FC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2C7CE3A5" w14:textId="77777777" w:rsidR="00123526" w:rsidRDefault="00840FC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6">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3A6" w14:textId="77777777" w:rsidR="00123526" w:rsidRDefault="00840FCE">
            <w:pPr>
              <w:pStyle w:val="ProductList-TableBody"/>
            </w:pPr>
            <w:r>
              <w:rPr>
                <w:color w:val="404040"/>
              </w:rPr>
              <w:t>Roamingrechte: n. z.</w:t>
            </w:r>
          </w:p>
        </w:tc>
      </w:tr>
      <w:tr w:rsidR="00123526" w14:paraId="2C7CE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3A8" w14:textId="77777777" w:rsidR="00123526" w:rsidRDefault="00840FC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3A9" w14:textId="77777777" w:rsidR="00123526" w:rsidRDefault="00840FC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3AA" w14:textId="77777777" w:rsidR="00123526" w:rsidRDefault="00123526">
            <w:pPr>
              <w:pStyle w:val="ProductList-TableBody"/>
            </w:pPr>
          </w:p>
        </w:tc>
      </w:tr>
    </w:tbl>
    <w:p w14:paraId="2C7CE3AC" w14:textId="77777777" w:rsidR="00123526" w:rsidRDefault="00123526">
      <w:pPr>
        <w:pStyle w:val="PURBreadcrumb"/>
      </w:pPr>
    </w:p>
    <w:tbl>
      <w:tblPr>
        <w:tblStyle w:val="PURTable"/>
        <w:tblW w:w="0" w:type="dxa"/>
        <w:tblLook w:val="04A0" w:firstRow="1" w:lastRow="0" w:firstColumn="1" w:lastColumn="0" w:noHBand="0" w:noVBand="1"/>
      </w:tblPr>
      <w:tblGrid>
        <w:gridCol w:w="10916"/>
      </w:tblGrid>
      <w:tr w:rsidR="00123526" w14:paraId="2C7CE3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E3AD"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E3AF" w14:textId="77777777" w:rsidR="00123526" w:rsidRDefault="00123526">
      <w:pPr>
        <w:pStyle w:val="ProductList-Body"/>
      </w:pPr>
    </w:p>
    <w:p w14:paraId="2C7CE3B0" w14:textId="77777777" w:rsidR="00123526" w:rsidRDefault="00840FCE">
      <w:pPr>
        <w:pStyle w:val="ProductList-Offering1HeadingNoBorder"/>
        <w:outlineLvl w:val="1"/>
      </w:pPr>
      <w:bookmarkStart w:id="117" w:name="_Sec614"/>
      <w:r>
        <w:t>SQL Server</w:t>
      </w:r>
      <w:bookmarkEnd w:id="117"/>
      <w:r>
        <w:fldChar w:fldCharType="begin"/>
      </w:r>
      <w:r>
        <w:instrText xml:space="preserve"> TC "</w:instrText>
      </w:r>
      <w:bookmarkStart w:id="118" w:name="_Toc502055313"/>
      <w:r>
        <w:instrText>SQL Server</w:instrText>
      </w:r>
      <w:bookmarkEnd w:id="118"/>
      <w:r>
        <w:instrText>" \l 2</w:instrText>
      </w:r>
      <w:r>
        <w:fldChar w:fldCharType="end"/>
      </w:r>
    </w:p>
    <w:p w14:paraId="2C7CE3B1" w14:textId="77777777" w:rsidR="00123526" w:rsidRDefault="00840FCE">
      <w:pPr>
        <w:pStyle w:val="ProductList-Offering1SubSection"/>
        <w:outlineLvl w:val="2"/>
      </w:pPr>
      <w:bookmarkStart w:id="119" w:name="_Sec688"/>
      <w:r>
        <w:t>1. Programmverfügbarkeit</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23526" w14:paraId="2C7CE3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CE3B2" w14:textId="77777777" w:rsidR="00123526" w:rsidRDefault="00840FC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3B3" w14:textId="77777777" w:rsidR="00123526" w:rsidRDefault="00840FC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3B4" w14:textId="77777777" w:rsidR="00123526" w:rsidRDefault="00840FC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3B5" w14:textId="77777777" w:rsidR="00123526" w:rsidRDefault="00840FC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3B6" w14:textId="77777777" w:rsidR="00123526" w:rsidRDefault="00840F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3B7"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3B8"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3B9"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3BA"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3BB"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3BC"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3BD"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23526" w14:paraId="2C7CE3CB" w14:textId="77777777">
        <w:tc>
          <w:tcPr>
            <w:tcW w:w="4160" w:type="dxa"/>
            <w:tcBorders>
              <w:top w:val="single" w:sz="6" w:space="0" w:color="FFFFFF"/>
              <w:left w:val="none" w:sz="4" w:space="0" w:color="6E6E6E"/>
              <w:bottom w:val="dashed" w:sz="4" w:space="0" w:color="BFBFBF"/>
              <w:right w:val="none" w:sz="4" w:space="0" w:color="6E6E6E"/>
            </w:tcBorders>
          </w:tcPr>
          <w:p w14:paraId="2C7CE3BF" w14:textId="77777777" w:rsidR="00123526" w:rsidRDefault="00840FC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7CE3C0" w14:textId="77777777" w:rsidR="00123526" w:rsidRDefault="00840FC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C7CE3C1" w14:textId="77777777" w:rsidR="00123526" w:rsidRDefault="00840FC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C7CE3C2" w14:textId="77777777" w:rsidR="00123526" w:rsidRDefault="00840FC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C7CE3C3" w14:textId="77777777" w:rsidR="00123526" w:rsidRDefault="00840FC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C4"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C5"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C6"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C7"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C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C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C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E3D8" w14:textId="77777777">
        <w:tc>
          <w:tcPr>
            <w:tcW w:w="4160" w:type="dxa"/>
            <w:tcBorders>
              <w:top w:val="dashed" w:sz="4" w:space="0" w:color="BFBFBF"/>
              <w:left w:val="none" w:sz="4" w:space="0" w:color="6E6E6E"/>
              <w:bottom w:val="dashed" w:sz="4" w:space="0" w:color="BFBFBF"/>
              <w:right w:val="none" w:sz="4" w:space="0" w:color="6E6E6E"/>
            </w:tcBorders>
          </w:tcPr>
          <w:p w14:paraId="2C7CE3CC" w14:textId="77777777" w:rsidR="00123526" w:rsidRDefault="00840FCE">
            <w:pPr>
              <w:pStyle w:val="ProductList-TableBody"/>
            </w:pPr>
            <w:r>
              <w:t>SQL Server 2017 Standard Core</w:t>
            </w:r>
            <w:r>
              <w:fldChar w:fldCharType="begin"/>
            </w:r>
            <w:r>
              <w:instrText xml:space="preserve"> XE "SQL Server 2017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2C7CE3CD" w14:textId="77777777" w:rsidR="00123526" w:rsidRDefault="00840FC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C7CE3CE" w14:textId="77777777" w:rsidR="00123526" w:rsidRDefault="00840F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C7CE3CF" w14:textId="77777777" w:rsidR="00123526" w:rsidRDefault="00840F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C7CE3D0" w14:textId="77777777" w:rsidR="00123526" w:rsidRDefault="00840F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D1"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D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D3"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D4"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D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D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D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E3E5" w14:textId="77777777">
        <w:tc>
          <w:tcPr>
            <w:tcW w:w="4160" w:type="dxa"/>
            <w:tcBorders>
              <w:top w:val="dashed" w:sz="4" w:space="0" w:color="BFBFBF"/>
              <w:left w:val="none" w:sz="4" w:space="0" w:color="6E6E6E"/>
              <w:bottom w:val="dashed" w:sz="4" w:space="0" w:color="BFBFBF"/>
              <w:right w:val="none" w:sz="4" w:space="0" w:color="6E6E6E"/>
            </w:tcBorders>
          </w:tcPr>
          <w:p w14:paraId="2C7CE3D9" w14:textId="77777777" w:rsidR="00123526" w:rsidRDefault="00840FC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7CE3DA" w14:textId="77777777" w:rsidR="00123526" w:rsidRDefault="00840FC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C7CE3DB"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E3DC"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7CE3DD" w14:textId="77777777" w:rsidR="00123526" w:rsidRDefault="00840FC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DE"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DF"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E0"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E1"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E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E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E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E3F2" w14:textId="77777777">
        <w:tc>
          <w:tcPr>
            <w:tcW w:w="4160" w:type="dxa"/>
            <w:tcBorders>
              <w:top w:val="dashed" w:sz="4" w:space="0" w:color="BFBFBF"/>
              <w:left w:val="none" w:sz="4" w:space="0" w:color="6E6E6E"/>
              <w:bottom w:val="dashed" w:sz="4" w:space="0" w:color="BFBFBF"/>
              <w:right w:val="none" w:sz="4" w:space="0" w:color="6E6E6E"/>
            </w:tcBorders>
          </w:tcPr>
          <w:p w14:paraId="2C7CE3E6" w14:textId="77777777" w:rsidR="00123526" w:rsidRDefault="00840FCE">
            <w:pPr>
              <w:pStyle w:val="ProductList-TableBody"/>
            </w:pPr>
            <w:r>
              <w:t>SQL Server 2017 Enterprise Core</w:t>
            </w:r>
            <w:r>
              <w:fldChar w:fldCharType="begin"/>
            </w:r>
            <w:r>
              <w:instrText xml:space="preserve"> XE "SQL Server 2017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2C7CE3E7" w14:textId="77777777" w:rsidR="00123526" w:rsidRDefault="00840FC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C7CE3E8" w14:textId="77777777" w:rsidR="00123526" w:rsidRDefault="00840FC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C7CE3E9" w14:textId="77777777" w:rsidR="00123526" w:rsidRDefault="00840FC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C7CE3EA" w14:textId="77777777" w:rsidR="00123526" w:rsidRDefault="00840F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EB"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EC"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ED"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EE"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E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F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F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E3FF" w14:textId="77777777">
        <w:tc>
          <w:tcPr>
            <w:tcW w:w="4160" w:type="dxa"/>
            <w:tcBorders>
              <w:top w:val="dashed" w:sz="4" w:space="0" w:color="BFBFBF"/>
              <w:left w:val="none" w:sz="4" w:space="0" w:color="6E6E6E"/>
              <w:bottom w:val="dashed" w:sz="4" w:space="0" w:color="B2B2B2"/>
              <w:right w:val="none" w:sz="4" w:space="0" w:color="6E6E6E"/>
            </w:tcBorders>
          </w:tcPr>
          <w:p w14:paraId="2C7CE3F3" w14:textId="77777777" w:rsidR="00123526" w:rsidRDefault="00840FCE">
            <w:pPr>
              <w:pStyle w:val="ProductList-TableBody"/>
            </w:pPr>
            <w:r>
              <w:rPr>
                <w:color w:val="000000"/>
              </w:rPr>
              <w:t>CAL für SQL Server 2017</w:t>
            </w:r>
            <w:r>
              <w:fldChar w:fldCharType="begin"/>
            </w:r>
            <w:r>
              <w:instrText xml:space="preserve"> XE "CAL für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C7CE3F4" w14:textId="77777777" w:rsidR="00123526" w:rsidRDefault="00840FCE">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2C7CE3F5" w14:textId="77777777" w:rsidR="00123526" w:rsidRDefault="00840FC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C7CE3F6" w14:textId="77777777" w:rsidR="00123526" w:rsidRDefault="00840FC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C7CE3F7"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F8"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F9"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FA"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FB"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F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F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3FE" w14:textId="77777777" w:rsidR="00123526" w:rsidRDefault="00840FC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23526" w14:paraId="2C7CE40C" w14:textId="77777777">
        <w:tc>
          <w:tcPr>
            <w:tcW w:w="4160" w:type="dxa"/>
            <w:tcBorders>
              <w:top w:val="dashed" w:sz="4" w:space="0" w:color="B2B2B2"/>
              <w:left w:val="none" w:sz="4" w:space="0" w:color="6E6E6E"/>
              <w:bottom w:val="dashed" w:sz="4" w:space="0" w:color="BFBFBF"/>
              <w:right w:val="none" w:sz="4" w:space="0" w:color="6E6E6E"/>
            </w:tcBorders>
          </w:tcPr>
          <w:p w14:paraId="2C7CE400" w14:textId="77777777" w:rsidR="00123526" w:rsidRDefault="00840FCE">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C7CE401" w14:textId="77777777" w:rsidR="00123526" w:rsidRDefault="00840FC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C7CE402" w14:textId="77777777" w:rsidR="00123526" w:rsidRDefault="0012352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C7CE403" w14:textId="77777777" w:rsidR="00123526" w:rsidRDefault="0012352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C7CE404"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405"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406"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407"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408"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09"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40A"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0B" w14:textId="77777777" w:rsidR="00123526" w:rsidRDefault="00123526">
            <w:pPr>
              <w:pStyle w:val="ProductList-TableBody"/>
              <w:jc w:val="center"/>
            </w:pPr>
          </w:p>
        </w:tc>
      </w:tr>
      <w:tr w:rsidR="00123526" w14:paraId="2C7CE419" w14:textId="77777777">
        <w:tc>
          <w:tcPr>
            <w:tcW w:w="4160" w:type="dxa"/>
            <w:tcBorders>
              <w:top w:val="dashed" w:sz="4" w:space="0" w:color="BFBFBF"/>
              <w:left w:val="none" w:sz="4" w:space="0" w:color="6E6E6E"/>
              <w:bottom w:val="dashed" w:sz="4" w:space="0" w:color="B2B2B2"/>
              <w:right w:val="none" w:sz="4" w:space="0" w:color="6E6E6E"/>
            </w:tcBorders>
          </w:tcPr>
          <w:p w14:paraId="2C7CE40D" w14:textId="77777777" w:rsidR="00123526" w:rsidRDefault="00840FCE">
            <w:pPr>
              <w:pStyle w:val="ProductList-TableBody"/>
            </w:pPr>
            <w:r>
              <w:t>SQL Server Standard Core Premium Assurance Add-on (2 Core-Lizenzen im Pack)</w:t>
            </w:r>
          </w:p>
        </w:tc>
        <w:tc>
          <w:tcPr>
            <w:tcW w:w="620" w:type="dxa"/>
            <w:tcBorders>
              <w:top w:val="dashed" w:sz="4" w:space="0" w:color="BFBFBF"/>
              <w:left w:val="none" w:sz="4" w:space="0" w:color="6E6E6E"/>
              <w:bottom w:val="dashed" w:sz="4" w:space="0" w:color="B2B2B2"/>
              <w:right w:val="none" w:sz="4" w:space="0" w:color="6E6E6E"/>
            </w:tcBorders>
          </w:tcPr>
          <w:p w14:paraId="2C7CE40E" w14:textId="77777777" w:rsidR="00123526" w:rsidRDefault="00840FCE">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2C7CE40F"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2C7CE410"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2C7CE411"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41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413"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414"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415"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16"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417"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18" w14:textId="77777777" w:rsidR="00123526" w:rsidRDefault="00123526">
            <w:pPr>
              <w:pStyle w:val="ProductList-TableBody"/>
              <w:jc w:val="center"/>
            </w:pPr>
          </w:p>
        </w:tc>
      </w:tr>
      <w:tr w:rsidR="00123526" w14:paraId="2C7CE426" w14:textId="77777777">
        <w:tc>
          <w:tcPr>
            <w:tcW w:w="4160" w:type="dxa"/>
            <w:tcBorders>
              <w:top w:val="dashed" w:sz="4" w:space="0" w:color="B2B2B2"/>
              <w:left w:val="none" w:sz="4" w:space="0" w:color="6E6E6E"/>
              <w:bottom w:val="dashed" w:sz="4" w:space="0" w:color="BFBFBF"/>
              <w:right w:val="none" w:sz="4" w:space="0" w:color="6E6E6E"/>
            </w:tcBorders>
          </w:tcPr>
          <w:p w14:paraId="2C7CE41A" w14:textId="77777777" w:rsidR="00123526" w:rsidRDefault="00840FCE">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C7CE41B" w14:textId="77777777" w:rsidR="00123526" w:rsidRDefault="00840FC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C7CE41C" w14:textId="77777777" w:rsidR="00123526" w:rsidRDefault="0012352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C7CE41D" w14:textId="77777777" w:rsidR="00123526" w:rsidRDefault="0012352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C7CE41E"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41F"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420"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421"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42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23"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424"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25" w14:textId="77777777" w:rsidR="00123526" w:rsidRDefault="00123526">
            <w:pPr>
              <w:pStyle w:val="ProductList-TableBody"/>
              <w:jc w:val="center"/>
            </w:pPr>
          </w:p>
        </w:tc>
      </w:tr>
      <w:tr w:rsidR="00123526" w14:paraId="2C7CE433" w14:textId="77777777">
        <w:tc>
          <w:tcPr>
            <w:tcW w:w="4160" w:type="dxa"/>
            <w:tcBorders>
              <w:top w:val="dashed" w:sz="4" w:space="0" w:color="BFBFBF"/>
              <w:left w:val="none" w:sz="4" w:space="0" w:color="6E6E6E"/>
              <w:bottom w:val="none" w:sz="4" w:space="0" w:color="BFBFBF"/>
              <w:right w:val="none" w:sz="4" w:space="0" w:color="6E6E6E"/>
            </w:tcBorders>
          </w:tcPr>
          <w:p w14:paraId="2C7CE427" w14:textId="77777777" w:rsidR="00123526" w:rsidRDefault="00840FCE">
            <w:pPr>
              <w:pStyle w:val="ProductList-TableBody"/>
            </w:pPr>
            <w:r>
              <w:t>SQL Server Enterprise Core Premium Assurance Add-on (2 Core-Lizenzen im Pack)</w:t>
            </w:r>
          </w:p>
        </w:tc>
        <w:tc>
          <w:tcPr>
            <w:tcW w:w="620" w:type="dxa"/>
            <w:tcBorders>
              <w:top w:val="dashed" w:sz="4" w:space="0" w:color="BFBFBF"/>
              <w:left w:val="none" w:sz="4" w:space="0" w:color="6E6E6E"/>
              <w:bottom w:val="none" w:sz="4" w:space="0" w:color="BFBFBF"/>
              <w:right w:val="none" w:sz="4" w:space="0" w:color="6E6E6E"/>
            </w:tcBorders>
          </w:tcPr>
          <w:p w14:paraId="2C7CE428" w14:textId="77777777" w:rsidR="00123526" w:rsidRDefault="00840FCE">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2C7CE429" w14:textId="77777777" w:rsidR="00123526" w:rsidRDefault="001235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7CE42A" w14:textId="77777777" w:rsidR="00123526" w:rsidRDefault="001235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C7CE42B"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42C"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42D"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42E"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42F"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30"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431"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32" w14:textId="77777777" w:rsidR="00123526" w:rsidRDefault="00123526">
            <w:pPr>
              <w:pStyle w:val="ProductList-TableBody"/>
              <w:jc w:val="center"/>
            </w:pPr>
          </w:p>
        </w:tc>
      </w:tr>
    </w:tbl>
    <w:p w14:paraId="2C7CE434" w14:textId="77777777" w:rsidR="00123526" w:rsidRDefault="00840FCE">
      <w:pPr>
        <w:pStyle w:val="ProductList-Offering1SubSection"/>
        <w:outlineLvl w:val="2"/>
      </w:pPr>
      <w:bookmarkStart w:id="120" w:name="_Sec743"/>
      <w:r>
        <w:t>2. Produktbedingungen</w:t>
      </w:r>
      <w:bookmarkEnd w:id="120"/>
    </w:p>
    <w:tbl>
      <w:tblPr>
        <w:tblStyle w:val="PURTable"/>
        <w:tblW w:w="0" w:type="dxa"/>
        <w:tblLook w:val="04A0" w:firstRow="1" w:lastRow="0" w:firstColumn="1" w:lastColumn="0" w:noHBand="0" w:noVBand="1"/>
      </w:tblPr>
      <w:tblGrid>
        <w:gridCol w:w="3680"/>
        <w:gridCol w:w="3621"/>
        <w:gridCol w:w="3615"/>
      </w:tblGrid>
      <w:tr w:rsidR="00123526" w14:paraId="2C7CE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7CE435" w14:textId="77777777" w:rsidR="00123526" w:rsidRDefault="00840FC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C7CE436"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2C7CE437" w14:textId="77777777" w:rsidR="00123526" w:rsidRDefault="00840FCE">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123526" w14:paraId="2C7CE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439" w14:textId="77777777" w:rsidR="00123526" w:rsidRDefault="00840FC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43A"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C7CE43B" w14:textId="77777777" w:rsidR="00123526" w:rsidRDefault="00840FC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23526" w14:paraId="2C7CE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43D" w14:textId="77777777" w:rsidR="00123526" w:rsidRDefault="00840FC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2C7CE43E" w14:textId="77777777" w:rsidR="00123526" w:rsidRDefault="00840FC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43F" w14:textId="77777777" w:rsidR="00123526" w:rsidRDefault="00840FCE">
            <w:pPr>
              <w:pStyle w:val="ProductList-TableBody"/>
            </w:pPr>
            <w:r>
              <w:rPr>
                <w:color w:val="404040"/>
              </w:rPr>
              <w:t>Zur Verringerung berechtigt: n. z.</w:t>
            </w:r>
          </w:p>
        </w:tc>
      </w:tr>
      <w:tr w:rsidR="00123526" w14:paraId="2C7CE444" w14:textId="77777777">
        <w:tc>
          <w:tcPr>
            <w:tcW w:w="4040" w:type="dxa"/>
            <w:tcBorders>
              <w:top w:val="single" w:sz="4" w:space="0" w:color="000000"/>
              <w:left w:val="single" w:sz="4" w:space="0" w:color="000000"/>
              <w:bottom w:val="single" w:sz="4" w:space="0" w:color="000000"/>
              <w:right w:val="single" w:sz="4" w:space="0" w:color="000000"/>
            </w:tcBorders>
          </w:tcPr>
          <w:p w14:paraId="2C7CE441" w14:textId="77777777" w:rsidR="00123526" w:rsidRDefault="00840FC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442"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443" w14:textId="77777777" w:rsidR="00123526" w:rsidRDefault="00840FCE">
            <w:pPr>
              <w:pStyle w:val="ProductList-TableBody"/>
            </w:pPr>
            <w:r>
              <w:rPr>
                <w:color w:val="404040"/>
              </w:rPr>
              <w:t>True-up-berechtigt: n. z.</w:t>
            </w:r>
          </w:p>
        </w:tc>
      </w:tr>
      <w:tr w:rsidR="00123526" w14:paraId="2C7CE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445" w14:textId="77777777" w:rsidR="00123526" w:rsidRDefault="00840FC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446"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447" w14:textId="77777777" w:rsidR="00123526" w:rsidRDefault="00123526">
            <w:pPr>
              <w:pStyle w:val="ProductList-TableBody"/>
            </w:pPr>
          </w:p>
        </w:tc>
      </w:tr>
    </w:tbl>
    <w:p w14:paraId="2C7CE449" w14:textId="77777777" w:rsidR="00123526" w:rsidRDefault="00123526">
      <w:pPr>
        <w:pStyle w:val="ProductList-Body"/>
      </w:pPr>
    </w:p>
    <w:p w14:paraId="2C7CE44A" w14:textId="77777777" w:rsidR="00123526" w:rsidRDefault="00840FCE">
      <w:pPr>
        <w:pStyle w:val="ProductList-ClauseHeading"/>
        <w:outlineLvl w:val="3"/>
      </w:pPr>
      <w:r>
        <w:lastRenderedPageBreak/>
        <w:t>2.1 SQL Server 2017 Enterprise</w:t>
      </w:r>
    </w:p>
    <w:p w14:paraId="2C7CE44B" w14:textId="77777777" w:rsidR="00123526" w:rsidRDefault="00840FCE">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2017 Enterprise</w:t>
      </w:r>
      <w:r>
        <w:fldChar w:fldCharType="begin"/>
      </w:r>
      <w:r>
        <w:instrText xml:space="preserve"> XE "SQL Server 2017 Enterprise" </w:instrText>
      </w:r>
      <w:r>
        <w:fldChar w:fldCharType="end"/>
      </w:r>
      <w:r>
        <w:t xml:space="preserve"> (Server/CAL) verfügbar. SA-Bestandskunden, die auf die Version 2017 aktualisieren, sollten sich in den Produktbestimmungen vom Oktober 2017 über die Lizenzbestimmungen informieren.  </w:t>
      </w:r>
    </w:p>
    <w:p w14:paraId="2C7CE44C" w14:textId="77777777" w:rsidR="00123526" w:rsidRDefault="00123526">
      <w:pPr>
        <w:pStyle w:val="ProductList-Body"/>
      </w:pPr>
    </w:p>
    <w:p w14:paraId="2C7CE44D" w14:textId="77777777" w:rsidR="00123526" w:rsidRDefault="00840FCE">
      <w:pPr>
        <w:pStyle w:val="ProductList-ClauseHeading"/>
        <w:outlineLvl w:val="3"/>
      </w:pPr>
      <w:r>
        <w:t>2.2 SQL Server Parallel Data Warehouse</w:t>
      </w:r>
    </w:p>
    <w:p w14:paraId="2C7CE44E" w14:textId="77777777" w:rsidR="00123526" w:rsidRDefault="00840FCE">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2C7CE44F" w14:textId="77777777" w:rsidR="00123526" w:rsidRDefault="00123526">
      <w:pPr>
        <w:pStyle w:val="ProductList-Body"/>
      </w:pPr>
    </w:p>
    <w:p w14:paraId="2C7CE450" w14:textId="77777777" w:rsidR="00123526" w:rsidRDefault="00840FCE">
      <w:pPr>
        <w:pStyle w:val="ProductList-ClauseHeading"/>
        <w:outlineLvl w:val="3"/>
      </w:pPr>
      <w:r>
        <w:t>Optionaler Build ohne Oracle Java für SQL Server 2.3 Parallel Data Warehouse</w:t>
      </w:r>
    </w:p>
    <w:p w14:paraId="2C7CE451" w14:textId="77777777" w:rsidR="00123526" w:rsidRDefault="00840FCE">
      <w:pPr>
        <w:pStyle w:val="ProductList-Body"/>
      </w:pPr>
      <w:r>
        <w:t xml:space="preserve">Kunden sind berechtigt, ein Build des Produkt mit Oracle Java oder, auf Anfrage, ohne Oracle Java zu erwerben. Weitere Informationen finden Sie unter </w:t>
      </w:r>
      <w:hyperlink r:id="rId57">
        <w:r>
          <w:rPr>
            <w:color w:val="00467F"/>
            <w:u w:val="single"/>
          </w:rPr>
          <w:t>http://www.microsoft.com/en-us/sqlserver/solutions-technologies/data-warehousing/pdw.aspx</w:t>
        </w:r>
      </w:hyperlink>
      <w:r>
        <w:t>.</w:t>
      </w:r>
    </w:p>
    <w:p w14:paraId="2C7CE452" w14:textId="77777777" w:rsidR="00123526" w:rsidRDefault="00840FCE">
      <w:pPr>
        <w:pStyle w:val="ProductList-Offering1SubSection"/>
        <w:outlineLvl w:val="2"/>
      </w:pPr>
      <w:bookmarkStart w:id="121" w:name="_Sec794"/>
      <w:r>
        <w:t>3. Nutzungsrechte</w:t>
      </w:r>
      <w:bookmarkEnd w:id="121"/>
    </w:p>
    <w:tbl>
      <w:tblPr>
        <w:tblStyle w:val="PURTable"/>
        <w:tblW w:w="0" w:type="dxa"/>
        <w:tblLook w:val="04A0" w:firstRow="1" w:lastRow="0" w:firstColumn="1" w:lastColumn="0" w:noHBand="0" w:noVBand="1"/>
      </w:tblPr>
      <w:tblGrid>
        <w:gridCol w:w="3726"/>
        <w:gridCol w:w="3634"/>
        <w:gridCol w:w="3556"/>
      </w:tblGrid>
      <w:tr w:rsidR="00123526" w14:paraId="2C7CE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453" w14:textId="77777777" w:rsidR="00123526" w:rsidRDefault="00840FC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2C7CE454" w14:textId="77777777" w:rsidR="00123526" w:rsidRDefault="00840FC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C7CE455" w14:textId="77777777" w:rsidR="00123526" w:rsidRDefault="00840FC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123526" w14:paraId="2C7CE45A" w14:textId="77777777">
        <w:tc>
          <w:tcPr>
            <w:tcW w:w="4040" w:type="dxa"/>
            <w:tcBorders>
              <w:top w:val="single" w:sz="4" w:space="0" w:color="000000"/>
              <w:left w:val="single" w:sz="4" w:space="0" w:color="000000"/>
              <w:bottom w:val="single" w:sz="4" w:space="0" w:color="000000"/>
              <w:right w:val="single" w:sz="4" w:space="0" w:color="000000"/>
            </w:tcBorders>
          </w:tcPr>
          <w:p w14:paraId="2C7CE457" w14:textId="77777777" w:rsidR="00123526" w:rsidRDefault="00840FC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2C7CE458" w14:textId="77777777" w:rsidR="00123526" w:rsidRDefault="00840FC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2C7CE459" w14:textId="77777777" w:rsidR="00123526" w:rsidRDefault="00840FC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123526" w14:paraId="2C7CE45E" w14:textId="77777777">
        <w:tc>
          <w:tcPr>
            <w:tcW w:w="4040" w:type="dxa"/>
            <w:tcBorders>
              <w:top w:val="single" w:sz="4" w:space="0" w:color="000000"/>
              <w:left w:val="single" w:sz="4" w:space="0" w:color="000000"/>
              <w:bottom w:val="single" w:sz="4" w:space="0" w:color="000000"/>
              <w:right w:val="single" w:sz="4" w:space="0" w:color="000000"/>
            </w:tcBorders>
          </w:tcPr>
          <w:p w14:paraId="2C7CE45B" w14:textId="77777777" w:rsidR="00123526" w:rsidRDefault="00840FC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45C"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45D" w14:textId="77777777" w:rsidR="00123526" w:rsidRDefault="00123526">
            <w:pPr>
              <w:pStyle w:val="ProductList-TableBody"/>
            </w:pPr>
          </w:p>
        </w:tc>
      </w:tr>
    </w:tbl>
    <w:p w14:paraId="2C7CE45F" w14:textId="77777777" w:rsidR="00123526" w:rsidRDefault="00123526">
      <w:pPr>
        <w:pStyle w:val="ProductList-Body"/>
      </w:pPr>
    </w:p>
    <w:p w14:paraId="2C7CE460" w14:textId="77777777" w:rsidR="00123526" w:rsidRDefault="00840FCE">
      <w:pPr>
        <w:pStyle w:val="ProductList-ClauseHeading"/>
        <w:outlineLvl w:val="3"/>
      </w:pPr>
      <w:r>
        <w:t>3.1 Serversoftwarezugriff</w:t>
      </w:r>
    </w:p>
    <w:tbl>
      <w:tblPr>
        <w:tblStyle w:val="PURTable"/>
        <w:tblW w:w="0" w:type="dxa"/>
        <w:tblLook w:val="04A0" w:firstRow="1" w:lastRow="0" w:firstColumn="1" w:lastColumn="0" w:noHBand="0" w:noVBand="1"/>
      </w:tblPr>
      <w:tblGrid>
        <w:gridCol w:w="3727"/>
        <w:gridCol w:w="3619"/>
        <w:gridCol w:w="3570"/>
      </w:tblGrid>
      <w:tr w:rsidR="00123526" w14:paraId="2C7CE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C7CE461" w14:textId="77777777" w:rsidR="00123526" w:rsidRDefault="00840FCE">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2C7CE462" w14:textId="77777777" w:rsidR="00123526" w:rsidRDefault="00840FCE">
            <w:pPr>
              <w:pStyle w:val="ProductList-TableBody"/>
            </w:pPr>
            <w:r>
              <w:t>CAL für SQL Server 2017</w:t>
            </w:r>
          </w:p>
        </w:tc>
        <w:tc>
          <w:tcPr>
            <w:tcW w:w="4040" w:type="dxa"/>
            <w:tcBorders>
              <w:top w:val="single" w:sz="18" w:space="0" w:color="0072C6"/>
              <w:left w:val="none" w:sz="4" w:space="0" w:color="000000"/>
              <w:bottom w:val="single" w:sz="4" w:space="0" w:color="000000"/>
              <w:right w:val="single" w:sz="4" w:space="0" w:color="000000"/>
            </w:tcBorders>
          </w:tcPr>
          <w:p w14:paraId="2C7CE463" w14:textId="77777777" w:rsidR="00123526" w:rsidRDefault="00123526">
            <w:pPr>
              <w:pStyle w:val="ProductList-TableBody"/>
            </w:pPr>
          </w:p>
        </w:tc>
      </w:tr>
    </w:tbl>
    <w:p w14:paraId="2C7CE465" w14:textId="77777777" w:rsidR="00123526" w:rsidRDefault="00123526">
      <w:pPr>
        <w:pStyle w:val="ProductList-Body"/>
      </w:pPr>
    </w:p>
    <w:p w14:paraId="2C7CE466" w14:textId="77777777" w:rsidR="00123526" w:rsidRDefault="00840FCE">
      <w:pPr>
        <w:pStyle w:val="ProductList-ClauseHeading"/>
        <w:outlineLvl w:val="3"/>
      </w:pPr>
      <w:r>
        <w:t>3.2 Automatische Updates von früheren Versionen von SQL Server</w:t>
      </w:r>
    </w:p>
    <w:p w14:paraId="2C7CE467" w14:textId="77777777" w:rsidR="00123526" w:rsidRDefault="00840FCE">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2C7CE468" w14:textId="77777777" w:rsidR="00123526" w:rsidRDefault="00123526">
      <w:pPr>
        <w:pStyle w:val="ProductList-Body"/>
      </w:pPr>
    </w:p>
    <w:p w14:paraId="2C7CE469" w14:textId="77777777" w:rsidR="00123526" w:rsidRDefault="00840FCE">
      <w:pPr>
        <w:pStyle w:val="ProductList-ClauseHeading"/>
        <w:outlineLvl w:val="3"/>
      </w:pPr>
      <w:r>
        <w:t>3.3 SQL Server Platform Selection</w:t>
      </w:r>
    </w:p>
    <w:p w14:paraId="2C7CE46A" w14:textId="77777777" w:rsidR="00123526" w:rsidRDefault="00840FCE">
      <w:pPr>
        <w:pStyle w:val="ProductList-Body"/>
      </w:pPr>
      <w:r>
        <w:t xml:space="preserve">SQL Server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plattformagnostisch und gestatten die Bereitstellung und Nutzung auf Windows- oder Linux-Plattformen.</w:t>
      </w:r>
    </w:p>
    <w:p w14:paraId="2C7CE46B" w14:textId="77777777" w:rsidR="00123526" w:rsidRDefault="00123526">
      <w:pPr>
        <w:pStyle w:val="ProductList-Body"/>
      </w:pPr>
    </w:p>
    <w:p w14:paraId="2C7CE46C" w14:textId="77777777" w:rsidR="00123526" w:rsidRDefault="00840FCE">
      <w:pPr>
        <w:pStyle w:val="ProductList-ClauseHeading"/>
        <w:outlineLvl w:val="3"/>
      </w:pPr>
      <w:r>
        <w:t>3.4 Ausführen von Instanzen der Standard-Edition</w:t>
      </w:r>
    </w:p>
    <w:p w14:paraId="2C7CE46D" w14:textId="77777777" w:rsidR="00123526" w:rsidRDefault="00840FCE">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2C7CE46E" w14:textId="77777777" w:rsidR="00123526" w:rsidRDefault="00123526">
      <w:pPr>
        <w:pStyle w:val="ProductList-Body"/>
      </w:pPr>
    </w:p>
    <w:p w14:paraId="2C7CE46F" w14:textId="77777777" w:rsidR="00123526" w:rsidRDefault="00840FCE">
      <w:pPr>
        <w:pStyle w:val="ProductList-ClauseHeading"/>
        <w:outlineLvl w:val="3"/>
      </w:pPr>
      <w:r>
        <w:t>3.5 Failover-Server für Parallel Data Warehouse (PDW)</w:t>
      </w:r>
    </w:p>
    <w:p w14:paraId="2C7CE470" w14:textId="77777777" w:rsidR="00123526" w:rsidRDefault="00840FCE">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2C7CE471" w14:textId="77777777" w:rsidR="00123526" w:rsidRDefault="00123526">
      <w:pPr>
        <w:pStyle w:val="ProductList-Body"/>
      </w:pPr>
    </w:p>
    <w:p w14:paraId="2C7CE472" w14:textId="77777777" w:rsidR="00123526" w:rsidRDefault="00840FCE">
      <w:pPr>
        <w:pStyle w:val="ProductList-ClauseHeading"/>
        <w:outlineLvl w:val="3"/>
      </w:pPr>
      <w:r>
        <w:t>3.6 Zusätzliche Software</w:t>
      </w:r>
    </w:p>
    <w:p w14:paraId="2C7CE473" w14:textId="77777777" w:rsidR="00123526" w:rsidRDefault="00840FCE">
      <w:pPr>
        <w:pStyle w:val="ProductList-SubClauseHeading"/>
        <w:outlineLvl w:val="4"/>
      </w:pPr>
      <w:r>
        <w:t>3.6.1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123526" w14:paraId="2C7CE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7CE474" w14:textId="77777777" w:rsidR="00123526" w:rsidRDefault="00840FCE">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14:paraId="2C7CE475" w14:textId="77777777" w:rsidR="00123526" w:rsidRDefault="00840FCE">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2C7CE476" w14:textId="77777777" w:rsidR="00123526" w:rsidRDefault="00840FCE">
            <w:pPr>
              <w:pStyle w:val="ProductList-TableBody"/>
            </w:pPr>
            <w:r>
              <w:t>Client Tools Connectivity</w:t>
            </w:r>
          </w:p>
        </w:tc>
      </w:tr>
      <w:tr w:rsidR="00123526" w14:paraId="2C7CE47B" w14:textId="77777777">
        <w:tc>
          <w:tcPr>
            <w:tcW w:w="4040" w:type="dxa"/>
            <w:tcBorders>
              <w:top w:val="single" w:sz="4" w:space="0" w:color="000000"/>
              <w:left w:val="single" w:sz="4" w:space="0" w:color="000000"/>
              <w:bottom w:val="single" w:sz="4" w:space="0" w:color="000000"/>
              <w:right w:val="single" w:sz="4" w:space="0" w:color="000000"/>
            </w:tcBorders>
          </w:tcPr>
          <w:p w14:paraId="2C7CE478" w14:textId="77777777" w:rsidR="00123526" w:rsidRDefault="00840FCE">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2C7CE479" w14:textId="77777777" w:rsidR="00123526" w:rsidRDefault="00840FCE">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2C7CE47A" w14:textId="77777777" w:rsidR="00123526" w:rsidRDefault="00840FCE">
            <w:pPr>
              <w:pStyle w:val="ProductList-TableBody"/>
            </w:pPr>
            <w:r>
              <w:t>Distributed Replay Client</w:t>
            </w:r>
          </w:p>
        </w:tc>
      </w:tr>
      <w:tr w:rsidR="00123526" w14:paraId="2C7CE47F" w14:textId="77777777">
        <w:tc>
          <w:tcPr>
            <w:tcW w:w="4040" w:type="dxa"/>
            <w:tcBorders>
              <w:top w:val="single" w:sz="4" w:space="0" w:color="000000"/>
              <w:left w:val="single" w:sz="4" w:space="0" w:color="000000"/>
              <w:bottom w:val="single" w:sz="4" w:space="0" w:color="000000"/>
              <w:right w:val="single" w:sz="4" w:space="0" w:color="000000"/>
            </w:tcBorders>
          </w:tcPr>
          <w:p w14:paraId="2C7CE47C" w14:textId="77777777" w:rsidR="00123526" w:rsidRDefault="00840FCE">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2C7CE47D" w14:textId="77777777" w:rsidR="00123526" w:rsidRDefault="00840FCE">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2C7CE47E" w14:textId="77777777" w:rsidR="00123526" w:rsidRDefault="00840FCE">
            <w:pPr>
              <w:pStyle w:val="ProductList-TableBody"/>
            </w:pPr>
            <w:r>
              <w:t>Verwaltungstools – Vollständig</w:t>
            </w:r>
          </w:p>
        </w:tc>
      </w:tr>
      <w:tr w:rsidR="00123526" w14:paraId="2C7CE483" w14:textId="77777777">
        <w:tc>
          <w:tcPr>
            <w:tcW w:w="4040" w:type="dxa"/>
            <w:tcBorders>
              <w:top w:val="single" w:sz="4" w:space="0" w:color="000000"/>
              <w:left w:val="single" w:sz="4" w:space="0" w:color="000000"/>
              <w:bottom w:val="single" w:sz="4" w:space="0" w:color="000000"/>
              <w:right w:val="single" w:sz="4" w:space="0" w:color="000000"/>
            </w:tcBorders>
          </w:tcPr>
          <w:p w14:paraId="2C7CE480" w14:textId="77777777" w:rsidR="00123526" w:rsidRDefault="00840FCE">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2C7CE481" w14:textId="77777777" w:rsidR="00123526" w:rsidRDefault="00840FC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C7CE482" w14:textId="77777777" w:rsidR="00123526" w:rsidRDefault="00123526">
            <w:pPr>
              <w:pStyle w:val="ProductList-TableBody"/>
            </w:pPr>
          </w:p>
        </w:tc>
      </w:tr>
    </w:tbl>
    <w:p w14:paraId="2C7CE484" w14:textId="77777777" w:rsidR="00123526" w:rsidRDefault="00123526">
      <w:pPr>
        <w:pStyle w:val="ProductList-BodyIndented"/>
      </w:pPr>
    </w:p>
    <w:p w14:paraId="2C7CE485" w14:textId="77777777" w:rsidR="00123526" w:rsidRDefault="00840FCE">
      <w:pPr>
        <w:pStyle w:val="ProductList-SubClauseHeading"/>
        <w:outlineLvl w:val="4"/>
      </w:pPr>
      <w:r>
        <w:t>3.6.2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123526" w14:paraId="2C7CE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7CE486" w14:textId="77777777" w:rsidR="00123526" w:rsidRDefault="00840FC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C7CE487" w14:textId="77777777" w:rsidR="00123526" w:rsidRDefault="001235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7CE488" w14:textId="77777777" w:rsidR="00123526" w:rsidRDefault="00123526">
            <w:pPr>
              <w:pStyle w:val="ProductList-TableBody"/>
            </w:pPr>
          </w:p>
        </w:tc>
      </w:tr>
    </w:tbl>
    <w:p w14:paraId="2C7CE48A" w14:textId="77777777" w:rsidR="00123526" w:rsidRDefault="00840FCE">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619"/>
        <w:gridCol w:w="3695"/>
        <w:gridCol w:w="3602"/>
      </w:tblGrid>
      <w:tr w:rsidR="00123526" w14:paraId="2C7CE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48B" w14:textId="77777777" w:rsidR="00123526" w:rsidRDefault="00840FC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CE48C" w14:textId="77777777" w:rsidR="00123526" w:rsidRDefault="00840FC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C7CE48D" w14:textId="77777777" w:rsidR="00123526" w:rsidRDefault="00840FCE">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123526" w14:paraId="2C7CE492" w14:textId="77777777">
        <w:tc>
          <w:tcPr>
            <w:tcW w:w="4040" w:type="dxa"/>
            <w:tcBorders>
              <w:top w:val="single" w:sz="4" w:space="0" w:color="000000"/>
              <w:left w:val="single" w:sz="4" w:space="0" w:color="000000"/>
              <w:bottom w:val="single" w:sz="4" w:space="0" w:color="000000"/>
              <w:right w:val="single" w:sz="4" w:space="0" w:color="000000"/>
            </w:tcBorders>
          </w:tcPr>
          <w:p w14:paraId="2C7CE48F" w14:textId="77777777" w:rsidR="00123526" w:rsidRDefault="00840FC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C7CE490" w14:textId="77777777" w:rsidR="00123526" w:rsidRDefault="00840FC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SQL Server 2014 Business Intelligence und Parallel Data Warehouse </w:t>
            </w:r>
            <w:hyperlink r:id="rId58">
              <w:r>
                <w:rPr>
                  <w:color w:val="00467F"/>
                  <w:u w:val="single"/>
                </w:rPr>
                <w:t>Produktbestimmungen – Juni 2016</w:t>
              </w:r>
            </w:hyperlink>
            <w:r>
              <w:t xml:space="preserve">. R Server für Hadoop, R Server für Linux und R Server für Teradata </w:t>
            </w:r>
            <w:hyperlink r:id="rId59">
              <w:r>
                <w:rPr>
                  <w:color w:val="00467F"/>
                  <w:u w:val="single"/>
                </w:rPr>
                <w:t>Produktbestimmungen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491" w14:textId="77777777" w:rsidR="00123526" w:rsidRDefault="00840FCE">
            <w:pPr>
              <w:pStyle w:val="ProductList-TableBody"/>
            </w:pPr>
            <w:r>
              <w:rPr>
                <w:color w:val="404040"/>
              </w:rPr>
              <w:t>Roamingrechte: n. z.</w:t>
            </w:r>
          </w:p>
        </w:tc>
      </w:tr>
      <w:tr w:rsidR="00123526" w14:paraId="2C7CE496" w14:textId="77777777">
        <w:tc>
          <w:tcPr>
            <w:tcW w:w="4040" w:type="dxa"/>
            <w:tcBorders>
              <w:top w:val="single" w:sz="4" w:space="0" w:color="000000"/>
              <w:left w:val="single" w:sz="4" w:space="0" w:color="000000"/>
              <w:bottom w:val="single" w:sz="4" w:space="0" w:color="000000"/>
              <w:right w:val="single" w:sz="4" w:space="0" w:color="000000"/>
            </w:tcBorders>
          </w:tcPr>
          <w:p w14:paraId="2C7CE493" w14:textId="77777777" w:rsidR="00123526" w:rsidRDefault="00840FCE">
            <w:pPr>
              <w:pStyle w:val="ProductList-TableBody"/>
            </w:pPr>
            <w:r>
              <w:lastRenderedPageBreak/>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2C7CE494" w14:textId="77777777" w:rsidR="00123526" w:rsidRDefault="00840FCE">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495" w14:textId="77777777" w:rsidR="00123526" w:rsidRDefault="00123526">
            <w:pPr>
              <w:pStyle w:val="ProductList-TableBody"/>
            </w:pPr>
          </w:p>
        </w:tc>
      </w:tr>
    </w:tbl>
    <w:p w14:paraId="2C7CE497" w14:textId="77777777" w:rsidR="00123526" w:rsidRDefault="00123526">
      <w:pPr>
        <w:pStyle w:val="PURBreadcrumb"/>
      </w:pPr>
    </w:p>
    <w:p w14:paraId="2C7CE498" w14:textId="77777777" w:rsidR="00123526" w:rsidRDefault="00840FCE">
      <w:pPr>
        <w:pStyle w:val="ProductList-ClauseHeading"/>
        <w:outlineLvl w:val="3"/>
      </w:pPr>
      <w:r>
        <w:t>4.1 SQL Server 2017 Enterprise Core – Unbegrenzte Virtualisierung</w:t>
      </w:r>
    </w:p>
    <w:p w14:paraId="2C7CE499" w14:textId="77777777" w:rsidR="00123526" w:rsidRDefault="00840FCE">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14:paraId="2C7CE49A" w14:textId="77777777" w:rsidR="00123526" w:rsidRDefault="00123526">
      <w:pPr>
        <w:pStyle w:val="ProductList-Body"/>
      </w:pPr>
    </w:p>
    <w:p w14:paraId="2C7CE49B" w14:textId="77777777" w:rsidR="00123526" w:rsidRDefault="00840FCE">
      <w:pPr>
        <w:pStyle w:val="ProductList-ClauseHeading"/>
        <w:outlineLvl w:val="3"/>
      </w:pPr>
      <w:r>
        <w:t>4.2 SQL Server 2017 Enterprise Core – Parallel Data Warehouse-Funktionsupdates</w:t>
      </w:r>
    </w:p>
    <w:p w14:paraId="2C7CE49C" w14:textId="77777777" w:rsidR="00123526" w:rsidRDefault="00840FCE">
      <w:pPr>
        <w:pStyle w:val="ProductList-Body"/>
      </w:pPr>
      <w:r>
        <w:t>Kunden mit Software Assurance haben Anspruch auf Funktionsfreigaben für Parallel Data Warehouse (z. B. Geräteupdates), die zwischen bedeutenderen Produktfreigaben verfügbar werden.</w:t>
      </w:r>
    </w:p>
    <w:p w14:paraId="2C7CE49D" w14:textId="77777777" w:rsidR="00123526" w:rsidRDefault="00123526">
      <w:pPr>
        <w:pStyle w:val="ProductList-Body"/>
      </w:pPr>
    </w:p>
    <w:p w14:paraId="2C7CE49E" w14:textId="77777777" w:rsidR="00123526" w:rsidRDefault="00840FCE">
      <w:pPr>
        <w:pStyle w:val="ProductList-ClauseHeading"/>
        <w:outlineLvl w:val="3"/>
      </w:pPr>
      <w:r>
        <w:t>4.3 Buy-Out-Option für SQL Server unter dem Beitritt zur Anwendungsplattform (EAP)</w:t>
      </w:r>
    </w:p>
    <w:p w14:paraId="2C7CE49F" w14:textId="77777777" w:rsidR="00123526" w:rsidRDefault="00840FCE">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2C7CE4A0" w14:textId="77777777" w:rsidR="00123526" w:rsidRDefault="00123526">
      <w:pPr>
        <w:pStyle w:val="ProductList-Body"/>
      </w:pPr>
    </w:p>
    <w:p w14:paraId="2C7CE4A1" w14:textId="77777777" w:rsidR="00123526" w:rsidRDefault="00840FCE">
      <w:pPr>
        <w:pStyle w:val="ProductList-ClauseHeading"/>
        <w:outlineLvl w:val="3"/>
      </w:pPr>
      <w:r>
        <w:t>4.4 SQL Server Enterprise Core und SQL Server Enterprise – Server für Maschinelles Lernen für Windows und Server für Maschinelles Lernen für Linux</w:t>
      </w:r>
    </w:p>
    <w:p w14:paraId="2C7CE4A2" w14:textId="77777777" w:rsidR="00123526" w:rsidRDefault="00840FCE">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2C7CE4A3" w14:textId="77777777" w:rsidR="00123526" w:rsidRDefault="00123526">
      <w:pPr>
        <w:pStyle w:val="ProductList-Body"/>
      </w:pPr>
    </w:p>
    <w:p w14:paraId="2C7CE4A4" w14:textId="77777777" w:rsidR="00123526" w:rsidRDefault="00840FCE">
      <w:pPr>
        <w:pStyle w:val="ProductList-ClauseHeading"/>
        <w:outlineLvl w:val="3"/>
      </w:pPr>
      <w:r>
        <w:t>4.5 SQL Enterprise Core – Mit Ausführung von Server für Maschinelles Lernen für Hadoop</w:t>
      </w:r>
    </w:p>
    <w:p w14:paraId="2C7CE4A5" w14:textId="77777777" w:rsidR="00123526" w:rsidRDefault="00840FCE">
      <w:pPr>
        <w:pStyle w:val="ProductList-Body"/>
      </w:pPr>
      <w:r>
        <w:t>Für jede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über die der Kunde mit aktiver SA verfügt, ist der Kunde berechtigt, auch Server für Maschinelles Lernen für Hadoop auf bis zu fünf Servern in Zusammenhang mit seiner lizenzierten Nutzung von SQL Server Enterprise Core ausführen.</w:t>
      </w:r>
    </w:p>
    <w:p w14:paraId="2C7CE4A6" w14:textId="77777777" w:rsidR="00123526" w:rsidRDefault="00123526">
      <w:pPr>
        <w:pStyle w:val="ProductList-Body"/>
      </w:pPr>
    </w:p>
    <w:p w14:paraId="2C7CE4A7" w14:textId="77777777" w:rsidR="00123526" w:rsidRDefault="00840FCE">
      <w:pPr>
        <w:pStyle w:val="ProductList-ClauseHeading"/>
        <w:outlineLvl w:val="3"/>
      </w:pPr>
      <w:r>
        <w:t>4.6 Nutzung des Power BI-Berichtsservers – SQL Server-Unternehmensversion</w:t>
      </w:r>
    </w:p>
    <w:p w14:paraId="2C7CE4A8" w14:textId="77777777" w:rsidR="00123526" w:rsidRDefault="00840FCE">
      <w:pPr>
        <w:pStyle w:val="ProductList-Body"/>
      </w:pPr>
      <w:r>
        <w:t>Der Kunde ist berechtigt, die Power BI Report Server-</w:t>
      </w:r>
      <w:r>
        <w:fldChar w:fldCharType="begin"/>
      </w:r>
      <w:r>
        <w:instrText xml:space="preserve"> XE "Power BI Report Server-"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2C7CE4A9" w14:textId="77777777" w:rsidR="00123526" w:rsidRDefault="00123526">
      <w:pPr>
        <w:pStyle w:val="PURBreadcrumb"/>
      </w:pPr>
    </w:p>
    <w:tbl>
      <w:tblPr>
        <w:tblStyle w:val="PURTable"/>
        <w:tblW w:w="0" w:type="dxa"/>
        <w:tblLook w:val="04A0" w:firstRow="1" w:lastRow="0" w:firstColumn="1" w:lastColumn="0" w:noHBand="0" w:noVBand="1"/>
      </w:tblPr>
      <w:tblGrid>
        <w:gridCol w:w="10916"/>
      </w:tblGrid>
      <w:tr w:rsidR="00123526" w14:paraId="2C7CE4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E4AA"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E4AC" w14:textId="77777777" w:rsidR="00123526" w:rsidRDefault="00123526">
      <w:pPr>
        <w:pStyle w:val="ProductList-Body"/>
      </w:pPr>
    </w:p>
    <w:p w14:paraId="2C7CE4AD" w14:textId="77777777" w:rsidR="00123526" w:rsidRDefault="00840FCE">
      <w:pPr>
        <w:pStyle w:val="ProductList-OfferingGroupHeading"/>
        <w:outlineLvl w:val="1"/>
      </w:pPr>
      <w:bookmarkStart w:id="123" w:name="_Sec615"/>
      <w:r>
        <w:t>System Center</w:t>
      </w:r>
      <w:bookmarkEnd w:id="123"/>
      <w:r>
        <w:fldChar w:fldCharType="begin"/>
      </w:r>
      <w:r>
        <w:instrText xml:space="preserve"> TC "</w:instrText>
      </w:r>
      <w:bookmarkStart w:id="124" w:name="_Toc502055314"/>
      <w:r>
        <w:instrText>System Center</w:instrText>
      </w:r>
      <w:bookmarkEnd w:id="124"/>
      <w:r>
        <w:instrText>" \l 2</w:instrText>
      </w:r>
      <w:r>
        <w:fldChar w:fldCharType="end"/>
      </w:r>
    </w:p>
    <w:p w14:paraId="2C7CE4AE" w14:textId="77777777" w:rsidR="00123526" w:rsidRDefault="00840FCE">
      <w:pPr>
        <w:pStyle w:val="ProductList-Offering2HeadingNoBorder"/>
        <w:outlineLvl w:val="2"/>
      </w:pPr>
      <w:bookmarkStart w:id="125" w:name="_Sec642"/>
      <w:r>
        <w:t>System Center Server</w:t>
      </w:r>
      <w:bookmarkEnd w:id="125"/>
      <w:r>
        <w:fldChar w:fldCharType="begin"/>
      </w:r>
      <w:r>
        <w:instrText xml:space="preserve"> TC "</w:instrText>
      </w:r>
      <w:bookmarkStart w:id="126" w:name="_Toc502055315"/>
      <w:r>
        <w:instrText>System Center Server</w:instrText>
      </w:r>
      <w:bookmarkEnd w:id="126"/>
      <w:r>
        <w:instrText>" \l 3</w:instrText>
      </w:r>
      <w:r>
        <w:fldChar w:fldCharType="end"/>
      </w:r>
    </w:p>
    <w:p w14:paraId="2C7CE4AF" w14:textId="77777777" w:rsidR="00123526" w:rsidRDefault="00840FCE">
      <w:pPr>
        <w:pStyle w:val="ProductList-Offering1SubSection"/>
        <w:outlineLvl w:val="3"/>
      </w:pPr>
      <w:bookmarkStart w:id="127" w:name="_Sec689"/>
      <w:r>
        <w:t>1. Programmverfügbarkeit</w:t>
      </w:r>
      <w:bookmarkEnd w:id="127"/>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123526" w14:paraId="2C7CE4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CE4B0" w14:textId="77777777" w:rsidR="00123526" w:rsidRDefault="00840FC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4B1" w14:textId="77777777" w:rsidR="00123526" w:rsidRDefault="00840FC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4B2" w14:textId="77777777" w:rsidR="00123526" w:rsidRDefault="00840FC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4B3" w14:textId="77777777" w:rsidR="00123526" w:rsidRDefault="00840FC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4B4" w14:textId="77777777" w:rsidR="00123526" w:rsidRDefault="00840F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4B5"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4B6"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4B7"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4B8"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4B9"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4BA"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4BB"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23526" w14:paraId="2C7CE4C9" w14:textId="77777777">
        <w:tc>
          <w:tcPr>
            <w:tcW w:w="4160" w:type="dxa"/>
            <w:tcBorders>
              <w:top w:val="single" w:sz="6" w:space="0" w:color="FFFFFF"/>
              <w:left w:val="none" w:sz="4" w:space="0" w:color="6E6E6E"/>
              <w:bottom w:val="dashed" w:sz="4" w:space="0" w:color="BFBFBF"/>
              <w:right w:val="none" w:sz="4" w:space="0" w:color="6E6E6E"/>
            </w:tcBorders>
          </w:tcPr>
          <w:p w14:paraId="2C7CE4BD" w14:textId="77777777" w:rsidR="00123526" w:rsidRDefault="00840FCE">
            <w:pPr>
              <w:pStyle w:val="ProductList-TableBody"/>
            </w:pPr>
            <w:r>
              <w:rPr>
                <w:color w:val="000000"/>
              </w:rPr>
              <w:t>System Center 2016 Datacenter Server Management-Lizenz (2 Core-Lizenzen im Pack)</w:t>
            </w:r>
            <w:r>
              <w:fldChar w:fldCharType="begin"/>
            </w:r>
            <w:r>
              <w:instrText xml:space="preserve"> XE "System Center 2016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7CE4BE" w14:textId="77777777" w:rsidR="00123526" w:rsidRDefault="00840FC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2C7CE4BF" w14:textId="77777777" w:rsidR="00123526" w:rsidRDefault="001235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7CE4C0" w14:textId="77777777" w:rsidR="00123526" w:rsidRDefault="00840FC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C7CE4C1" w14:textId="77777777" w:rsidR="00123526" w:rsidRDefault="00840F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C2"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C3"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C4"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C5"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C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C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C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E4D6" w14:textId="77777777">
        <w:tc>
          <w:tcPr>
            <w:tcW w:w="4160" w:type="dxa"/>
            <w:tcBorders>
              <w:top w:val="dashed" w:sz="4" w:space="0" w:color="BFBFBF"/>
              <w:left w:val="none" w:sz="4" w:space="0" w:color="6E6E6E"/>
              <w:bottom w:val="dashed" w:sz="4" w:space="0" w:color="BFBFBF"/>
              <w:right w:val="none" w:sz="4" w:space="0" w:color="6E6E6E"/>
            </w:tcBorders>
          </w:tcPr>
          <w:p w14:paraId="2C7CE4CA" w14:textId="77777777" w:rsidR="00123526" w:rsidRDefault="00840FCE">
            <w:pPr>
              <w:pStyle w:val="ProductList-TableBody"/>
            </w:pPr>
            <w:r>
              <w:t>System Center 2016 Datacenter Server Management-Lizenz (16 Core-Lizenzen im Pack)</w:t>
            </w:r>
            <w:r>
              <w:fldChar w:fldCharType="begin"/>
            </w:r>
            <w:r>
              <w:instrText xml:space="preserve"> XE "System Center 2016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7CE4CB" w14:textId="77777777" w:rsidR="00123526" w:rsidRDefault="00840FC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C7CE4CC"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E4CD" w14:textId="77777777" w:rsidR="00123526" w:rsidRDefault="00840FC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C7CE4CE" w14:textId="77777777" w:rsidR="00123526" w:rsidRDefault="00840FC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CF"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D0"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D1"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D2"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D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D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D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E4E3" w14:textId="77777777">
        <w:tc>
          <w:tcPr>
            <w:tcW w:w="4160" w:type="dxa"/>
            <w:tcBorders>
              <w:top w:val="dashed" w:sz="4" w:space="0" w:color="BFBFBF"/>
              <w:left w:val="none" w:sz="4" w:space="0" w:color="6E6E6E"/>
              <w:bottom w:val="dashed" w:sz="4" w:space="0" w:color="BFBFBF"/>
              <w:right w:val="none" w:sz="4" w:space="0" w:color="6E6E6E"/>
            </w:tcBorders>
          </w:tcPr>
          <w:p w14:paraId="2C7CE4D7" w14:textId="77777777" w:rsidR="00123526" w:rsidRDefault="00840FCE">
            <w:pPr>
              <w:pStyle w:val="ProductList-TableBody"/>
            </w:pPr>
            <w:r>
              <w:rPr>
                <w:color w:val="000000"/>
              </w:rPr>
              <w:t>System Center 2016 Standard Server Management-Lizenz (2 Core-Lizenzen im Pack)</w:t>
            </w:r>
            <w:r>
              <w:fldChar w:fldCharType="begin"/>
            </w:r>
            <w:r>
              <w:instrText xml:space="preserve"> XE "System Center 2016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7CE4D8" w14:textId="77777777" w:rsidR="00123526" w:rsidRDefault="00840FC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C7CE4D9"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E4DA" w14:textId="77777777" w:rsidR="00123526" w:rsidRDefault="00840FC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C7CE4DB" w14:textId="77777777" w:rsidR="00123526" w:rsidRDefault="00840F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DC"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DD"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DE"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DF"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E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E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E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E4F0" w14:textId="77777777">
        <w:tc>
          <w:tcPr>
            <w:tcW w:w="4160" w:type="dxa"/>
            <w:tcBorders>
              <w:top w:val="dashed" w:sz="4" w:space="0" w:color="BFBFBF"/>
              <w:left w:val="none" w:sz="4" w:space="0" w:color="6E6E6E"/>
              <w:bottom w:val="none" w:sz="4" w:space="0" w:color="BFBFBF"/>
              <w:right w:val="none" w:sz="4" w:space="0" w:color="6E6E6E"/>
            </w:tcBorders>
          </w:tcPr>
          <w:p w14:paraId="2C7CE4E4" w14:textId="77777777" w:rsidR="00123526" w:rsidRDefault="00840FCE">
            <w:pPr>
              <w:pStyle w:val="ProductList-TableBody"/>
            </w:pPr>
            <w:r>
              <w:t>System Center 2016 Standard Server Management-Lizenz (16 Core-Lizenzen im Pack)</w:t>
            </w:r>
            <w:r>
              <w:fldChar w:fldCharType="begin"/>
            </w:r>
            <w:r>
              <w:instrText xml:space="preserve"> XE "System Center 2016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7CE4E5" w14:textId="77777777" w:rsidR="00123526" w:rsidRDefault="00840FC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C7CE4E6" w14:textId="77777777" w:rsidR="00123526" w:rsidRDefault="001235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7CE4E7" w14:textId="77777777" w:rsidR="00123526" w:rsidRDefault="00840FC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C7CE4E8" w14:textId="77777777" w:rsidR="00123526" w:rsidRDefault="00840F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E9"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EA"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EB"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EC"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E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E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4E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C7CE4F1" w14:textId="77777777" w:rsidR="00123526" w:rsidRDefault="00840FCE">
      <w:pPr>
        <w:pStyle w:val="ProductList-Offering1SubSection"/>
        <w:outlineLvl w:val="3"/>
      </w:pPr>
      <w:bookmarkStart w:id="128" w:name="_Sec744"/>
      <w:r>
        <w:t>2. Produktbedingungen</w:t>
      </w:r>
      <w:bookmarkEnd w:id="128"/>
    </w:p>
    <w:tbl>
      <w:tblPr>
        <w:tblStyle w:val="PURTable"/>
        <w:tblW w:w="0" w:type="dxa"/>
        <w:tblLook w:val="04A0" w:firstRow="1" w:lastRow="0" w:firstColumn="1" w:lastColumn="0" w:noHBand="0" w:noVBand="1"/>
      </w:tblPr>
      <w:tblGrid>
        <w:gridCol w:w="3680"/>
        <w:gridCol w:w="3621"/>
        <w:gridCol w:w="3615"/>
      </w:tblGrid>
      <w:tr w:rsidR="00123526" w14:paraId="2C7CE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7CE4F2" w14:textId="77777777" w:rsidR="00123526" w:rsidRDefault="00840FC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C7CE4F3"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C7CE4F4" w14:textId="77777777" w:rsidR="00123526" w:rsidRDefault="00840FCE">
            <w:pPr>
              <w:pStyle w:val="ProductList-TableBody"/>
            </w:pPr>
            <w:r>
              <w:rPr>
                <w:color w:val="404040"/>
              </w:rPr>
              <w:t>Down-Editionen: n. z.</w:t>
            </w:r>
          </w:p>
        </w:tc>
      </w:tr>
      <w:tr w:rsidR="00123526" w14:paraId="2C7CE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4F6" w14:textId="77777777" w:rsidR="00123526" w:rsidRDefault="00840FC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4F7"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C7CE4F8" w14:textId="77777777" w:rsidR="00123526" w:rsidRDefault="00840FC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23526" w14:paraId="2C7CE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4FA" w14:textId="77777777" w:rsidR="00123526" w:rsidRDefault="00840FC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4FB" w14:textId="77777777" w:rsidR="00123526" w:rsidRDefault="00840FC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4FC" w14:textId="77777777" w:rsidR="00123526" w:rsidRDefault="00840FCE">
            <w:pPr>
              <w:pStyle w:val="ProductList-TableBody"/>
            </w:pPr>
            <w:r>
              <w:rPr>
                <w:color w:val="404040"/>
              </w:rPr>
              <w:t>Zur Verringerung berechtigt: n. z.</w:t>
            </w:r>
          </w:p>
        </w:tc>
      </w:tr>
      <w:tr w:rsidR="00123526" w14:paraId="2C7CE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4FE" w14:textId="77777777" w:rsidR="00123526" w:rsidRDefault="00840FC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4FF"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00" w14:textId="77777777" w:rsidR="00123526" w:rsidRDefault="00840FCE">
            <w:pPr>
              <w:pStyle w:val="ProductList-TableBody"/>
            </w:pPr>
            <w:r>
              <w:rPr>
                <w:color w:val="404040"/>
              </w:rPr>
              <w:t>True-up-berechtigt: n. z.</w:t>
            </w:r>
          </w:p>
        </w:tc>
      </w:tr>
      <w:tr w:rsidR="00123526" w14:paraId="2C7CE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02" w14:textId="77777777" w:rsidR="00123526" w:rsidRDefault="00840FC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03"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04" w14:textId="77777777" w:rsidR="00123526" w:rsidRDefault="00123526">
            <w:pPr>
              <w:pStyle w:val="ProductList-TableBody"/>
            </w:pPr>
          </w:p>
        </w:tc>
      </w:tr>
    </w:tbl>
    <w:p w14:paraId="2C7CE506" w14:textId="77777777" w:rsidR="00123526" w:rsidRDefault="00123526">
      <w:pPr>
        <w:pStyle w:val="ProductList-Body"/>
      </w:pPr>
    </w:p>
    <w:p w14:paraId="2C7CE507" w14:textId="77777777" w:rsidR="00123526" w:rsidRDefault="00840FCE">
      <w:pPr>
        <w:pStyle w:val="ProductList-Offering1SubSection"/>
        <w:outlineLvl w:val="3"/>
      </w:pPr>
      <w:bookmarkStart w:id="129" w:name="_Sec797"/>
      <w:r>
        <w:lastRenderedPageBreak/>
        <w:t>3. Nutzungsrechte</w:t>
      </w:r>
      <w:bookmarkEnd w:id="129"/>
    </w:p>
    <w:tbl>
      <w:tblPr>
        <w:tblStyle w:val="PURTable"/>
        <w:tblW w:w="0" w:type="dxa"/>
        <w:tblLook w:val="04A0" w:firstRow="1" w:lastRow="0" w:firstColumn="1" w:lastColumn="0" w:noHBand="0" w:noVBand="1"/>
      </w:tblPr>
      <w:tblGrid>
        <w:gridCol w:w="3700"/>
        <w:gridCol w:w="3601"/>
        <w:gridCol w:w="3615"/>
      </w:tblGrid>
      <w:tr w:rsidR="00123526" w14:paraId="2C7CE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508" w14:textId="77777777" w:rsidR="00123526" w:rsidRDefault="00840FC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2C7CE509" w14:textId="77777777" w:rsidR="00123526" w:rsidRDefault="00840FC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50A" w14:textId="77777777" w:rsidR="00123526" w:rsidRDefault="00840FCE">
            <w:pPr>
              <w:pStyle w:val="ProductList-TableBody"/>
            </w:pPr>
            <w:r>
              <w:rPr>
                <w:color w:val="404040"/>
              </w:rPr>
              <w:t>Zusätzliche Software: n. z.</w:t>
            </w:r>
          </w:p>
        </w:tc>
      </w:tr>
      <w:tr w:rsidR="00123526" w14:paraId="2C7CE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0C" w14:textId="77777777" w:rsidR="00123526" w:rsidRDefault="00840FC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0D" w14:textId="77777777" w:rsidR="00123526" w:rsidRDefault="00840FCE">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C7CE50E" w14:textId="77777777" w:rsidR="00123526" w:rsidRDefault="00840FC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123526" w14:paraId="2C7CE513" w14:textId="77777777">
        <w:tc>
          <w:tcPr>
            <w:tcW w:w="4040" w:type="dxa"/>
            <w:tcBorders>
              <w:top w:val="single" w:sz="4" w:space="0" w:color="000000"/>
              <w:left w:val="single" w:sz="4" w:space="0" w:color="000000"/>
              <w:bottom w:val="single" w:sz="4" w:space="0" w:color="000000"/>
              <w:right w:val="single" w:sz="4" w:space="0" w:color="000000"/>
            </w:tcBorders>
          </w:tcPr>
          <w:p w14:paraId="2C7CE510" w14:textId="77777777" w:rsidR="00123526" w:rsidRDefault="00840FC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11"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12" w14:textId="77777777" w:rsidR="00123526" w:rsidRDefault="00123526">
            <w:pPr>
              <w:pStyle w:val="ProductList-TableBody"/>
            </w:pPr>
          </w:p>
        </w:tc>
      </w:tr>
    </w:tbl>
    <w:p w14:paraId="2C7CE514" w14:textId="77777777" w:rsidR="00123526" w:rsidRDefault="00123526">
      <w:pPr>
        <w:pStyle w:val="ProductList-Body"/>
      </w:pPr>
    </w:p>
    <w:p w14:paraId="2C7CE515" w14:textId="77777777" w:rsidR="00123526" w:rsidRDefault="00840FCE">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76"/>
        <w:gridCol w:w="3675"/>
        <w:gridCol w:w="3565"/>
      </w:tblGrid>
      <w:tr w:rsidR="00123526" w14:paraId="2C7CE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CE516" w14:textId="77777777" w:rsidR="00123526" w:rsidRDefault="00840FCE">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2C7CE517" w14:textId="77777777" w:rsidR="00123526" w:rsidRDefault="00840FCE">
            <w:pPr>
              <w:pStyle w:val="ProductList-TableBody"/>
            </w:pPr>
            <w:r>
              <w:t>Management-Lizenz für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2C7CE518" w14:textId="77777777" w:rsidR="00123526" w:rsidRDefault="00123526">
            <w:pPr>
              <w:pStyle w:val="ProductList-TableBody"/>
            </w:pPr>
          </w:p>
        </w:tc>
      </w:tr>
    </w:tbl>
    <w:p w14:paraId="2C7CE51A" w14:textId="77777777" w:rsidR="00123526" w:rsidRDefault="00123526">
      <w:pPr>
        <w:pStyle w:val="ProductList-Body"/>
      </w:pPr>
    </w:p>
    <w:p w14:paraId="2C7CE51B" w14:textId="77777777" w:rsidR="00123526" w:rsidRDefault="00840FCE">
      <w:pPr>
        <w:pStyle w:val="ProductList-ClauseHeading"/>
        <w:outlineLvl w:val="4"/>
      </w:pPr>
      <w:r>
        <w:t>3.2 Management-Lizenz – System Center 2016 Datacenter</w:t>
      </w:r>
    </w:p>
    <w:tbl>
      <w:tblPr>
        <w:tblStyle w:val="PURTable"/>
        <w:tblW w:w="0" w:type="dxa"/>
        <w:tblLook w:val="04A0" w:firstRow="1" w:lastRow="0" w:firstColumn="1" w:lastColumn="0" w:noHBand="0" w:noVBand="1"/>
      </w:tblPr>
      <w:tblGrid>
        <w:gridCol w:w="3676"/>
        <w:gridCol w:w="3675"/>
        <w:gridCol w:w="3565"/>
      </w:tblGrid>
      <w:tr w:rsidR="00123526" w14:paraId="2C7CE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CE51C" w14:textId="77777777" w:rsidR="00123526" w:rsidRDefault="00840FCE">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2C7CE51D" w14:textId="77777777" w:rsidR="00123526" w:rsidRDefault="00840FCE">
            <w:pPr>
              <w:pStyle w:val="ProductList-TableBody"/>
            </w:pPr>
            <w:r>
              <w:t>Management-Lizenz für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2C7CE51E" w14:textId="77777777" w:rsidR="00123526" w:rsidRDefault="00123526">
            <w:pPr>
              <w:pStyle w:val="ProductList-TableBody"/>
            </w:pPr>
          </w:p>
        </w:tc>
      </w:tr>
    </w:tbl>
    <w:p w14:paraId="2C7CE520" w14:textId="77777777" w:rsidR="00123526" w:rsidRDefault="00123526">
      <w:pPr>
        <w:pStyle w:val="ProductList-Body"/>
      </w:pPr>
    </w:p>
    <w:p w14:paraId="2C7CE521" w14:textId="77777777" w:rsidR="00123526" w:rsidRDefault="00840FCE">
      <w:pPr>
        <w:pStyle w:val="ProductList-ClauseHeading"/>
        <w:outlineLvl w:val="4"/>
      </w:pPr>
      <w:r>
        <w:t>3.3 SQL Server-Technologie</w:t>
      </w:r>
    </w:p>
    <w:p w14:paraId="2C7CE522" w14:textId="77777777" w:rsidR="00123526" w:rsidRDefault="00840FCE">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2C7CE523" w14:textId="77777777" w:rsidR="00123526" w:rsidRDefault="00123526">
      <w:pPr>
        <w:pStyle w:val="ProductList-Body"/>
      </w:pPr>
    </w:p>
    <w:p w14:paraId="2C7CE524" w14:textId="77777777" w:rsidR="00123526" w:rsidRDefault="00840FCE">
      <w:pPr>
        <w:pStyle w:val="ProductList-ClauseHeading"/>
        <w:outlineLvl w:val="4"/>
      </w:pPr>
      <w:r>
        <w:t>3.4 Windows Server Container</w:t>
      </w:r>
    </w:p>
    <w:p w14:paraId="2C7CE525" w14:textId="77777777" w:rsidR="00123526" w:rsidRDefault="00840FCE">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2C7CE526" w14:textId="77777777" w:rsidR="00123526" w:rsidRDefault="00840FCE">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19"/>
        <w:gridCol w:w="3695"/>
        <w:gridCol w:w="3602"/>
      </w:tblGrid>
      <w:tr w:rsidR="00123526" w14:paraId="2C7CE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527" w14:textId="77777777" w:rsidR="00123526" w:rsidRDefault="00840FC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CE528" w14:textId="77777777" w:rsidR="00123526" w:rsidRDefault="00840FC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529" w14:textId="77777777" w:rsidR="00123526" w:rsidRDefault="00840FCE">
            <w:pPr>
              <w:pStyle w:val="ProductList-TableBody"/>
            </w:pPr>
            <w:r>
              <w:rPr>
                <w:color w:val="404040"/>
              </w:rPr>
              <w:t>Failoverrechte: n. z.</w:t>
            </w:r>
          </w:p>
        </w:tc>
      </w:tr>
      <w:tr w:rsidR="00123526" w14:paraId="2C7CE52E" w14:textId="77777777">
        <w:tc>
          <w:tcPr>
            <w:tcW w:w="4040" w:type="dxa"/>
            <w:tcBorders>
              <w:top w:val="single" w:sz="4" w:space="0" w:color="000000"/>
              <w:left w:val="single" w:sz="4" w:space="0" w:color="000000"/>
              <w:bottom w:val="single" w:sz="4" w:space="0" w:color="000000"/>
              <w:right w:val="single" w:sz="4" w:space="0" w:color="000000"/>
            </w:tcBorders>
          </w:tcPr>
          <w:p w14:paraId="2C7CE52B" w14:textId="77777777" w:rsidR="00123526" w:rsidRDefault="00840FC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14:paraId="2C7CE52C" w14:textId="77777777" w:rsidR="00123526" w:rsidRDefault="00840FC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0">
              <w:r>
                <w:rPr>
                  <w:color w:val="00467F"/>
                  <w:u w:val="single"/>
                </w:rPr>
                <w:t>Produktliste – Oktober 2013</w:t>
              </w:r>
            </w:hyperlink>
            <w:r>
              <w:t xml:space="preserve">, </w:t>
            </w:r>
            <w:hyperlink r:id="rId61">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2D" w14:textId="77777777" w:rsidR="00123526" w:rsidRDefault="00840FCE">
            <w:pPr>
              <w:pStyle w:val="ProductList-TableBody"/>
            </w:pPr>
            <w:r>
              <w:rPr>
                <w:color w:val="404040"/>
              </w:rPr>
              <w:t>Roamingrechte: n. z.</w:t>
            </w:r>
          </w:p>
        </w:tc>
      </w:tr>
      <w:tr w:rsidR="00123526" w14:paraId="2C7CE532" w14:textId="77777777">
        <w:tc>
          <w:tcPr>
            <w:tcW w:w="4040" w:type="dxa"/>
            <w:tcBorders>
              <w:top w:val="single" w:sz="4" w:space="0" w:color="000000"/>
              <w:left w:val="single" w:sz="4" w:space="0" w:color="000000"/>
              <w:bottom w:val="single" w:sz="4" w:space="0" w:color="000000"/>
              <w:right w:val="single" w:sz="4" w:space="0" w:color="000000"/>
            </w:tcBorders>
          </w:tcPr>
          <w:p w14:paraId="2C7CE52F" w14:textId="77777777" w:rsidR="00123526" w:rsidRDefault="00840FC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30" w14:textId="77777777" w:rsidR="00123526" w:rsidRDefault="00840FC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31" w14:textId="77777777" w:rsidR="00123526" w:rsidRDefault="00123526">
            <w:pPr>
              <w:pStyle w:val="ProductList-TableBody"/>
            </w:pPr>
          </w:p>
        </w:tc>
      </w:tr>
    </w:tbl>
    <w:p w14:paraId="2C7CE533" w14:textId="77777777" w:rsidR="00123526" w:rsidRDefault="00123526">
      <w:pPr>
        <w:pStyle w:val="ProductList-Body"/>
      </w:pPr>
    </w:p>
    <w:p w14:paraId="2C7CE534" w14:textId="77777777" w:rsidR="00123526" w:rsidRDefault="00840FCE">
      <w:pPr>
        <w:pStyle w:val="ProductList-ClauseHeading"/>
        <w:outlineLvl w:val="4"/>
      </w:pPr>
      <w:r>
        <w:t>4.1 System Center Current Branch-Rechte (falls vorhanden)</w:t>
      </w:r>
    </w:p>
    <w:p w14:paraId="2C7CE535" w14:textId="77777777" w:rsidR="00123526" w:rsidRDefault="00840FCE">
      <w:pPr>
        <w:pStyle w:val="ProductList-Body"/>
      </w:pPr>
      <w:r>
        <w:t>Kunden mit aktiver SA für System Center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die aktuelle Verzweigungsoption für alle Komponenten zu installieren und zu nutzen.</w:t>
      </w:r>
    </w:p>
    <w:p w14:paraId="2C7CE536" w14:textId="77777777" w:rsidR="00123526" w:rsidRDefault="00123526">
      <w:pPr>
        <w:pStyle w:val="ProductList-ClauseHeading"/>
        <w:outlineLvl w:val="4"/>
      </w:pPr>
    </w:p>
    <w:p w14:paraId="2C7CE537" w14:textId="77777777" w:rsidR="00123526" w:rsidRDefault="00840FCE">
      <w:pPr>
        <w:pStyle w:val="ProductList-ClauseHeading"/>
        <w:outlineLvl w:val="4"/>
      </w:pPr>
      <w:r>
        <w:t>4.2 Globaler System Center-Dienstmonitor</w:t>
      </w:r>
    </w:p>
    <w:p w14:paraId="2C7CE538" w14:textId="77777777" w:rsidR="00123526" w:rsidRDefault="00840FCE">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14:paraId="2C7CE539" w14:textId="77777777" w:rsidR="00123526" w:rsidRDefault="00123526">
      <w:pPr>
        <w:pStyle w:val="ProductList-Body"/>
      </w:pPr>
    </w:p>
    <w:p w14:paraId="2C7CE53A" w14:textId="77777777" w:rsidR="00123526" w:rsidRDefault="00840FCE">
      <w:pPr>
        <w:pStyle w:val="ProductList-ClauseHeading"/>
        <w:outlineLvl w:val="4"/>
      </w:pPr>
      <w:r>
        <w:t>4.3 Nutzungsrechte und Lizenzgewährungen in Verbindung mit der Änderung des Lizenzierungsmodells - Berechtigte Lizenz</w:t>
      </w:r>
    </w:p>
    <w:p w14:paraId="2C7CE53B" w14:textId="77777777" w:rsidR="00123526" w:rsidRDefault="00840FCE">
      <w:pPr>
        <w:pStyle w:val="ProductList-Body"/>
      </w:pPr>
      <w:r>
        <w:t>Der Begriff „Berechtigte Lizenz“, so wie er in den Migrationsrechten für System Center Server definiert ist, veröffentlicht in den Produktbestimmungen aus Oktober 2016, wird aktualisiert, um zusätzlich System Center Server-Prozessorlizenzen mit SA einzuschließen, die vom Kunden zum 31. Dezember 2016 im Zusammenhang mit einem neuen oder verlängerten Beitritt mit Inkrafttreten zwischen dem 01. Oktober und 31. Dezember 2016 erlangt worden sind.</w:t>
      </w:r>
    </w:p>
    <w:p w14:paraId="2C7CE53C"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E5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E53D"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E53F" w14:textId="77777777" w:rsidR="00123526" w:rsidRDefault="00123526">
      <w:pPr>
        <w:pStyle w:val="ProductList-Body"/>
      </w:pPr>
    </w:p>
    <w:p w14:paraId="2C7CE540" w14:textId="77777777" w:rsidR="00123526" w:rsidRDefault="00840FCE">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02055316"/>
      <w:r>
        <w:instrText>System Center Configuration Manager</w:instrText>
      </w:r>
      <w:bookmarkEnd w:id="132"/>
      <w:r>
        <w:instrText>" \l 3</w:instrText>
      </w:r>
      <w:r>
        <w:fldChar w:fldCharType="end"/>
      </w:r>
    </w:p>
    <w:p w14:paraId="2C7CE541" w14:textId="77777777" w:rsidR="00123526" w:rsidRDefault="00840FCE">
      <w:pPr>
        <w:pStyle w:val="ProductList-Offering1SubSection"/>
        <w:outlineLvl w:val="3"/>
      </w:pPr>
      <w:bookmarkStart w:id="133" w:name="_Sec691"/>
      <w:r>
        <w:t>1. Programmverfügbarkeit</w:t>
      </w:r>
      <w:bookmarkEnd w:id="133"/>
    </w:p>
    <w:p w14:paraId="2C7CE542" w14:textId="77777777" w:rsidR="00123526" w:rsidRDefault="00123526">
      <w:pPr>
        <w:pStyle w:val="ProductList-Body"/>
      </w:pPr>
    </w:p>
    <w:tbl>
      <w:tblPr>
        <w:tblStyle w:val="PURTable"/>
        <w:tblW w:w="0" w:type="dxa"/>
        <w:tblLook w:val="04A0" w:firstRow="1" w:lastRow="0" w:firstColumn="1" w:lastColumn="0" w:noHBand="0" w:noVBand="1"/>
      </w:tblPr>
      <w:tblGrid>
        <w:gridCol w:w="4044"/>
        <w:gridCol w:w="616"/>
        <w:gridCol w:w="720"/>
        <w:gridCol w:w="612"/>
        <w:gridCol w:w="607"/>
        <w:gridCol w:w="608"/>
        <w:gridCol w:w="612"/>
        <w:gridCol w:w="615"/>
        <w:gridCol w:w="634"/>
        <w:gridCol w:w="619"/>
        <w:gridCol w:w="613"/>
        <w:gridCol w:w="616"/>
      </w:tblGrid>
      <w:tr w:rsidR="00123526" w14:paraId="2C7CE5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CE543" w14:textId="77777777" w:rsidR="00123526" w:rsidRDefault="00840FC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544" w14:textId="77777777" w:rsidR="00123526" w:rsidRDefault="00840FC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CE545" w14:textId="77777777" w:rsidR="00123526" w:rsidRDefault="00840FC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546" w14:textId="77777777" w:rsidR="00123526" w:rsidRDefault="00840FC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547" w14:textId="77777777" w:rsidR="00123526" w:rsidRDefault="00840F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548"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549"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54A"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54B"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54C"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54D"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54E"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23526" w14:paraId="2C7CE55C" w14:textId="77777777">
        <w:tc>
          <w:tcPr>
            <w:tcW w:w="4160" w:type="dxa"/>
            <w:tcBorders>
              <w:top w:val="single" w:sz="6" w:space="0" w:color="FFFFFF"/>
              <w:left w:val="none" w:sz="4" w:space="0" w:color="6E6E6E"/>
              <w:bottom w:val="dashed" w:sz="4" w:space="0" w:color="BFBFBF"/>
              <w:right w:val="none" w:sz="4" w:space="0" w:color="6E6E6E"/>
            </w:tcBorders>
          </w:tcPr>
          <w:p w14:paraId="2C7CE550" w14:textId="77777777" w:rsidR="00123526" w:rsidRDefault="00840FCE">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2C7CE551" w14:textId="77777777" w:rsidR="00123526" w:rsidRDefault="00840FC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C7CE552" w14:textId="77777777" w:rsidR="00123526" w:rsidRDefault="001235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7CE553" w14:textId="77777777" w:rsidR="00123526" w:rsidRDefault="00840F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7CE554"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555"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556"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557"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558"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559"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55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55B" w14:textId="77777777" w:rsidR="00123526" w:rsidRDefault="00840FC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23526" w14:paraId="2C7CE569" w14:textId="77777777">
        <w:tc>
          <w:tcPr>
            <w:tcW w:w="4160" w:type="dxa"/>
            <w:tcBorders>
              <w:top w:val="dashed" w:sz="4" w:space="0" w:color="BFBFBF"/>
              <w:left w:val="none" w:sz="4" w:space="0" w:color="6E6E6E"/>
              <w:bottom w:val="dashed" w:sz="4" w:space="0" w:color="BFBFBF"/>
              <w:right w:val="none" w:sz="4" w:space="0" w:color="6E6E6E"/>
            </w:tcBorders>
          </w:tcPr>
          <w:p w14:paraId="2C7CE55D" w14:textId="77777777" w:rsidR="00123526" w:rsidRDefault="00840FCE">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2C7CE55E" w14:textId="77777777" w:rsidR="00123526" w:rsidRDefault="00840FC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C7CE55F" w14:textId="77777777" w:rsidR="00123526" w:rsidRDefault="00123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E560" w14:textId="77777777" w:rsidR="00123526" w:rsidRDefault="00840F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7CE561"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56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563"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564"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565"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566"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56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568" w14:textId="77777777" w:rsidR="00123526" w:rsidRDefault="00123526">
            <w:pPr>
              <w:pStyle w:val="ProductList-TableBody"/>
              <w:jc w:val="center"/>
            </w:pPr>
          </w:p>
        </w:tc>
      </w:tr>
      <w:tr w:rsidR="00123526" w14:paraId="2C7CE576" w14:textId="77777777">
        <w:tc>
          <w:tcPr>
            <w:tcW w:w="4160" w:type="dxa"/>
            <w:tcBorders>
              <w:top w:val="dashed" w:sz="4" w:space="0" w:color="BFBFBF"/>
              <w:left w:val="none" w:sz="4" w:space="0" w:color="6E6E6E"/>
              <w:bottom w:val="none" w:sz="4" w:space="0" w:color="BFBFBF"/>
              <w:right w:val="none" w:sz="4" w:space="0" w:color="6E6E6E"/>
            </w:tcBorders>
          </w:tcPr>
          <w:p w14:paraId="2C7CE56A" w14:textId="77777777" w:rsidR="00123526" w:rsidRDefault="00840FCE">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14:paraId="2C7CE56B" w14:textId="77777777" w:rsidR="00123526" w:rsidRDefault="00840FC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C7CE56C" w14:textId="77777777" w:rsidR="00123526" w:rsidRDefault="001235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7CE56D" w14:textId="77777777" w:rsidR="00123526" w:rsidRDefault="00840F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7CE56E"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56F"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570"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571"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57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573"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574"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575" w14:textId="77777777" w:rsidR="00123526" w:rsidRDefault="00123526">
            <w:pPr>
              <w:pStyle w:val="ProductList-TableBody"/>
              <w:jc w:val="center"/>
            </w:pPr>
          </w:p>
        </w:tc>
      </w:tr>
    </w:tbl>
    <w:p w14:paraId="2C7CE577" w14:textId="77777777" w:rsidR="00123526" w:rsidRDefault="00840FCE">
      <w:pPr>
        <w:pStyle w:val="ProductList-Offering1SubSection"/>
        <w:outlineLvl w:val="3"/>
      </w:pPr>
      <w:bookmarkStart w:id="134" w:name="_Sec746"/>
      <w:r>
        <w:lastRenderedPageBreak/>
        <w:t>2. Produktbedingungen</w:t>
      </w:r>
      <w:bookmarkEnd w:id="134"/>
    </w:p>
    <w:tbl>
      <w:tblPr>
        <w:tblStyle w:val="PURTable"/>
        <w:tblW w:w="0" w:type="dxa"/>
        <w:tblLook w:val="04A0" w:firstRow="1" w:lastRow="0" w:firstColumn="1" w:lastColumn="0" w:noHBand="0" w:noVBand="1"/>
      </w:tblPr>
      <w:tblGrid>
        <w:gridCol w:w="3609"/>
        <w:gridCol w:w="3625"/>
        <w:gridCol w:w="3682"/>
      </w:tblGrid>
      <w:tr w:rsidR="00123526" w14:paraId="2C7CE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7CE578" w14:textId="77777777" w:rsidR="00123526" w:rsidRDefault="00840FC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7CE579"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57A" w14:textId="77777777" w:rsidR="00123526" w:rsidRDefault="00840FCE">
            <w:pPr>
              <w:pStyle w:val="ProductList-TableBody"/>
            </w:pPr>
            <w:r>
              <w:rPr>
                <w:color w:val="404040"/>
              </w:rPr>
              <w:t>Berechtigung zur Laufzeitverlängerung: n. z.</w:t>
            </w:r>
          </w:p>
        </w:tc>
      </w:tr>
      <w:tr w:rsidR="00123526" w14:paraId="2C7CE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7C" w14:textId="77777777" w:rsidR="00123526" w:rsidRDefault="00840FCE">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7D"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E57E" w14:textId="77777777" w:rsidR="00123526" w:rsidRDefault="00840FC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23526" w14:paraId="2C7CE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80" w14:textId="77777777" w:rsidR="00123526" w:rsidRDefault="00840FC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81" w14:textId="77777777" w:rsidR="00123526" w:rsidRDefault="00840FC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82" w14:textId="77777777" w:rsidR="00123526" w:rsidRDefault="00840FCE">
            <w:pPr>
              <w:pStyle w:val="ProductList-TableBody"/>
            </w:pPr>
            <w:r>
              <w:rPr>
                <w:color w:val="404040"/>
              </w:rPr>
              <w:t>Zur Verringerung berechtigt: n. z.</w:t>
            </w:r>
          </w:p>
        </w:tc>
      </w:tr>
      <w:tr w:rsidR="00123526" w14:paraId="2C7CE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84" w14:textId="77777777" w:rsidR="00123526" w:rsidRDefault="00840FC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85"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86" w14:textId="77777777" w:rsidR="00123526" w:rsidRDefault="00840FCE">
            <w:pPr>
              <w:pStyle w:val="ProductList-TableBody"/>
            </w:pPr>
            <w:r>
              <w:rPr>
                <w:color w:val="404040"/>
              </w:rPr>
              <w:t>True-up-berechtigt: n. z.</w:t>
            </w:r>
          </w:p>
        </w:tc>
      </w:tr>
      <w:tr w:rsidR="00123526" w14:paraId="2C7CE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88" w14:textId="77777777" w:rsidR="00123526" w:rsidRDefault="00840FCE">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89"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8A" w14:textId="77777777" w:rsidR="00123526" w:rsidRDefault="00123526">
            <w:pPr>
              <w:pStyle w:val="ProductList-TableBody"/>
            </w:pPr>
          </w:p>
        </w:tc>
      </w:tr>
    </w:tbl>
    <w:p w14:paraId="2C7CE58C" w14:textId="77777777" w:rsidR="00123526" w:rsidRDefault="00840FCE">
      <w:pPr>
        <w:pStyle w:val="ProductList-Offering1SubSection"/>
        <w:outlineLvl w:val="3"/>
      </w:pPr>
      <w:bookmarkStart w:id="135" w:name="_Sec802"/>
      <w:r>
        <w:t>3. Nutzungsrechte</w:t>
      </w:r>
      <w:bookmarkEnd w:id="135"/>
    </w:p>
    <w:tbl>
      <w:tblPr>
        <w:tblStyle w:val="PURTable"/>
        <w:tblW w:w="0" w:type="dxa"/>
        <w:tblLook w:val="04A0" w:firstRow="1" w:lastRow="0" w:firstColumn="1" w:lastColumn="0" w:noHBand="0" w:noVBand="1"/>
      </w:tblPr>
      <w:tblGrid>
        <w:gridCol w:w="3680"/>
        <w:gridCol w:w="3611"/>
        <w:gridCol w:w="3625"/>
      </w:tblGrid>
      <w:tr w:rsidR="00123526" w14:paraId="2C7CE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58D" w14:textId="77777777" w:rsidR="00123526" w:rsidRDefault="00840FC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2C7CE58E" w14:textId="77777777" w:rsidR="00123526" w:rsidRDefault="00840FC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58F" w14:textId="77777777" w:rsidR="00123526" w:rsidRDefault="00840FCE">
            <w:pPr>
              <w:pStyle w:val="ProductList-TableBody"/>
            </w:pPr>
            <w:r>
              <w:rPr>
                <w:color w:val="404040"/>
              </w:rPr>
              <w:t>Zusätzliche Software: n. z.</w:t>
            </w:r>
          </w:p>
        </w:tc>
      </w:tr>
      <w:tr w:rsidR="00123526" w14:paraId="2C7CE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91" w14:textId="77777777" w:rsidR="00123526" w:rsidRDefault="00840FCE">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tcPr>
          <w:p w14:paraId="2C7CE592" w14:textId="77777777" w:rsidR="00123526" w:rsidRDefault="00840FC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7CE593" w14:textId="77777777" w:rsidR="00123526" w:rsidRDefault="00840FC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123526" w14:paraId="2C7CE598" w14:textId="77777777">
        <w:tc>
          <w:tcPr>
            <w:tcW w:w="4040" w:type="dxa"/>
            <w:tcBorders>
              <w:top w:val="single" w:sz="4" w:space="0" w:color="000000"/>
              <w:left w:val="single" w:sz="4" w:space="0" w:color="000000"/>
              <w:bottom w:val="single" w:sz="4" w:space="0" w:color="000000"/>
              <w:right w:val="single" w:sz="4" w:space="0" w:color="000000"/>
            </w:tcBorders>
          </w:tcPr>
          <w:p w14:paraId="2C7CE595" w14:textId="77777777" w:rsidR="00123526" w:rsidRDefault="00840FC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96"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97" w14:textId="77777777" w:rsidR="00123526" w:rsidRDefault="00123526">
            <w:pPr>
              <w:pStyle w:val="ProductList-TableBody"/>
            </w:pPr>
          </w:p>
        </w:tc>
      </w:tr>
    </w:tbl>
    <w:p w14:paraId="2C7CE599" w14:textId="77777777" w:rsidR="00123526" w:rsidRDefault="00123526">
      <w:pPr>
        <w:pStyle w:val="ProductList-Body"/>
      </w:pPr>
    </w:p>
    <w:p w14:paraId="2C7CE59A" w14:textId="77777777" w:rsidR="00123526" w:rsidRDefault="00840FCE">
      <w:pPr>
        <w:pStyle w:val="ProductList-ClauseHeading"/>
        <w:outlineLvl w:val="4"/>
      </w:pPr>
      <w:r>
        <w:t>3.1 Management-Lizenzen</w:t>
      </w:r>
    </w:p>
    <w:tbl>
      <w:tblPr>
        <w:tblStyle w:val="PURTable"/>
        <w:tblW w:w="0" w:type="dxa"/>
        <w:tblLook w:val="04A0" w:firstRow="1" w:lastRow="0" w:firstColumn="1" w:lastColumn="0" w:noHBand="0" w:noVBand="1"/>
      </w:tblPr>
      <w:tblGrid>
        <w:gridCol w:w="3640"/>
        <w:gridCol w:w="3636"/>
        <w:gridCol w:w="3640"/>
      </w:tblGrid>
      <w:tr w:rsidR="00123526" w14:paraId="2C7CE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7CE59B" w14:textId="77777777" w:rsidR="00123526" w:rsidRDefault="00840FCE">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2C7CE59C" w14:textId="77777777" w:rsidR="00123526" w:rsidRDefault="00840FCE">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14:paraId="2C7CE59D" w14:textId="77777777" w:rsidR="00123526" w:rsidRDefault="00840FCE">
            <w:pPr>
              <w:pStyle w:val="ProductList-TableBody"/>
            </w:pPr>
            <w:r>
              <w:t xml:space="preserve">Management-Lizenz-äquivalente Lizenz (siehe </w:t>
            </w:r>
            <w:hyperlink w:anchor="_Sec591">
              <w:r>
                <w:rPr>
                  <w:color w:val="00467F"/>
                  <w:u w:val="single"/>
                </w:rPr>
                <w:t>Anhang A</w:t>
              </w:r>
            </w:hyperlink>
            <w:r>
              <w:t>)</w:t>
            </w:r>
          </w:p>
        </w:tc>
      </w:tr>
      <w:tr w:rsidR="00123526" w14:paraId="2C7CE5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7CE59F" w14:textId="77777777" w:rsidR="00123526" w:rsidRDefault="00123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7CE5A0" w14:textId="77777777" w:rsidR="00123526" w:rsidRDefault="00840FCE">
            <w:pPr>
              <w:pStyle w:val="ProductList-TableBody"/>
            </w:pPr>
            <w:r>
              <w:t>Nutzer-AL für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C7CE5A1" w14:textId="77777777" w:rsidR="00123526" w:rsidRDefault="00123526">
            <w:pPr>
              <w:pStyle w:val="ProductList-TableBody"/>
            </w:pPr>
          </w:p>
        </w:tc>
      </w:tr>
    </w:tbl>
    <w:p w14:paraId="2C7CE5A3" w14:textId="77777777" w:rsidR="00123526" w:rsidRDefault="00123526">
      <w:pPr>
        <w:pStyle w:val="ProductList-Body"/>
      </w:pPr>
    </w:p>
    <w:p w14:paraId="2C7CE5A4" w14:textId="77777777" w:rsidR="00123526" w:rsidRDefault="00840FCE">
      <w:pPr>
        <w:pStyle w:val="ProductList-ClauseHeading"/>
        <w:outlineLvl w:val="4"/>
      </w:pPr>
      <w:r>
        <w:t>3.2 SQL Server-Technologie</w:t>
      </w:r>
    </w:p>
    <w:p w14:paraId="2C7CE5A5" w14:textId="77777777" w:rsidR="00123526" w:rsidRDefault="00840FCE">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ausschließlichen Zweck der Unterstützung dieses Produkts und anderer Produkte auszuführen, die SQL Server-Datenbanksoftware enthalten.</w:t>
      </w:r>
    </w:p>
    <w:p w14:paraId="2C7CE5A6" w14:textId="77777777" w:rsidR="00123526" w:rsidRDefault="00840FCE">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619"/>
        <w:gridCol w:w="3695"/>
        <w:gridCol w:w="3602"/>
      </w:tblGrid>
      <w:tr w:rsidR="00123526" w14:paraId="2C7CE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5A7" w14:textId="77777777" w:rsidR="00123526" w:rsidRDefault="00840FC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CE5A8" w14:textId="77777777" w:rsidR="00123526" w:rsidRDefault="00840FC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5A9" w14:textId="77777777" w:rsidR="00123526" w:rsidRDefault="00840FCE">
            <w:pPr>
              <w:pStyle w:val="ProductList-TableBody"/>
            </w:pPr>
            <w:r>
              <w:rPr>
                <w:color w:val="404040"/>
              </w:rPr>
              <w:t>Failoverrechte: n. z.</w:t>
            </w:r>
          </w:p>
        </w:tc>
      </w:tr>
      <w:tr w:rsidR="00123526" w14:paraId="2C7CE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AB" w14:textId="77777777" w:rsidR="00123526" w:rsidRDefault="00840FC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C7CE5AC" w14:textId="77777777" w:rsidR="00123526" w:rsidRDefault="00840FC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2">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AD" w14:textId="77777777" w:rsidR="00123526" w:rsidRDefault="00840FCE">
            <w:pPr>
              <w:pStyle w:val="ProductList-TableBody"/>
            </w:pPr>
            <w:r>
              <w:rPr>
                <w:color w:val="404040"/>
              </w:rPr>
              <w:t>Roamingrechte: n. z.</w:t>
            </w:r>
          </w:p>
        </w:tc>
      </w:tr>
      <w:tr w:rsidR="00123526" w14:paraId="2C7CE5B2" w14:textId="77777777">
        <w:tc>
          <w:tcPr>
            <w:tcW w:w="4040" w:type="dxa"/>
            <w:tcBorders>
              <w:top w:val="single" w:sz="4" w:space="0" w:color="000000"/>
              <w:left w:val="single" w:sz="4" w:space="0" w:color="000000"/>
              <w:bottom w:val="single" w:sz="4" w:space="0" w:color="000000"/>
              <w:right w:val="single" w:sz="4" w:space="0" w:color="000000"/>
            </w:tcBorders>
          </w:tcPr>
          <w:p w14:paraId="2C7CE5AF" w14:textId="77777777" w:rsidR="00123526" w:rsidRDefault="00840FC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B0" w14:textId="77777777" w:rsidR="00123526" w:rsidRDefault="00840FC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B1" w14:textId="77777777" w:rsidR="00123526" w:rsidRDefault="00123526">
            <w:pPr>
              <w:pStyle w:val="ProductList-TableBody"/>
            </w:pPr>
          </w:p>
        </w:tc>
      </w:tr>
    </w:tbl>
    <w:p w14:paraId="2C7CE5B3" w14:textId="77777777" w:rsidR="00123526" w:rsidRDefault="00123526">
      <w:pPr>
        <w:pStyle w:val="ProductList-Body"/>
      </w:pPr>
    </w:p>
    <w:p w14:paraId="2C7CE5B4" w14:textId="77777777" w:rsidR="00123526" w:rsidRDefault="00840FCE">
      <w:pPr>
        <w:pStyle w:val="ProductList-ClauseHeading"/>
        <w:outlineLvl w:val="4"/>
      </w:pPr>
      <w:r>
        <w:t>4.1 System Center Configuration Manager – VDI-Rechte</w:t>
      </w:r>
    </w:p>
    <w:p w14:paraId="2C7CE5B5" w14:textId="77777777" w:rsidR="00123526" w:rsidRDefault="00840FCE">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2C7CE5B6" w14:textId="77777777" w:rsidR="00123526" w:rsidRDefault="00123526">
      <w:pPr>
        <w:pStyle w:val="ProductList-Body"/>
      </w:pPr>
    </w:p>
    <w:p w14:paraId="2C7CE5B7" w14:textId="77777777" w:rsidR="00123526" w:rsidRDefault="00840FCE">
      <w:pPr>
        <w:pStyle w:val="ProductList-ClauseHeading"/>
        <w:outlineLvl w:val="4"/>
      </w:pPr>
      <w:r>
        <w:t>4.2 System Center Configuration Manager Current Branch – Rechte</w:t>
      </w:r>
    </w:p>
    <w:p w14:paraId="2C7CE5B8" w14:textId="77777777" w:rsidR="00123526" w:rsidRDefault="00840FCE">
      <w:pPr>
        <w:pStyle w:val="ProductList-Body"/>
      </w:pPr>
      <w:r>
        <w:t>Kunden mit aktiver SA für System Center Configuration Manager-Lizenzen oder ML-äquivalenten Lizenzen sind berechtigt, die Current Branch-Option von System Center Configuration Manager zu installieren und zu nutzen.</w:t>
      </w:r>
    </w:p>
    <w:p w14:paraId="2C7CE5B9"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E5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E5BA"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E5BC" w14:textId="77777777" w:rsidR="00123526" w:rsidRDefault="00123526">
      <w:pPr>
        <w:pStyle w:val="ProductList-Body"/>
      </w:pPr>
    </w:p>
    <w:p w14:paraId="2C7CE5BD" w14:textId="77777777" w:rsidR="00123526" w:rsidRDefault="00840FCE">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02055317"/>
      <w:r>
        <w:instrText>System Center Data Protection Manager</w:instrText>
      </w:r>
      <w:bookmarkEnd w:id="138"/>
      <w:r>
        <w:instrText>" \l 3</w:instrText>
      </w:r>
      <w:r>
        <w:fldChar w:fldCharType="end"/>
      </w:r>
    </w:p>
    <w:p w14:paraId="2C7CE5BE" w14:textId="77777777" w:rsidR="00123526" w:rsidRDefault="00840FCE">
      <w:pPr>
        <w:pStyle w:val="ProductList-Offering1SubSection"/>
        <w:outlineLvl w:val="3"/>
      </w:pPr>
      <w:bookmarkStart w:id="139" w:name="_Sec690"/>
      <w:r>
        <w:t>1. Programmverfügbarkeit</w:t>
      </w:r>
      <w:bookmarkEnd w:id="139"/>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123526" w14:paraId="2C7CE5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CE5BF" w14:textId="77777777" w:rsidR="00123526" w:rsidRDefault="00840FC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5C0" w14:textId="77777777" w:rsidR="00123526" w:rsidRDefault="00840FC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5C1" w14:textId="77777777" w:rsidR="00123526" w:rsidRDefault="00840FC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5C2" w14:textId="77777777" w:rsidR="00123526" w:rsidRDefault="00840FC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5C3" w14:textId="77777777" w:rsidR="00123526" w:rsidRDefault="00840F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CE5C4"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5C5"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5C6"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5C7"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5C8"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5C9"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5CA"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23526" w14:paraId="2C7CE5D8" w14:textId="77777777">
        <w:tc>
          <w:tcPr>
            <w:tcW w:w="4160" w:type="dxa"/>
            <w:tcBorders>
              <w:top w:val="single" w:sz="6" w:space="0" w:color="FFFFFF"/>
              <w:left w:val="none" w:sz="4" w:space="0" w:color="6E6E6E"/>
              <w:bottom w:val="dashed" w:sz="4" w:space="0" w:color="BFBFBF"/>
              <w:right w:val="none" w:sz="4" w:space="0" w:color="6E6E6E"/>
            </w:tcBorders>
          </w:tcPr>
          <w:p w14:paraId="2C7CE5CC" w14:textId="77777777" w:rsidR="00123526" w:rsidRDefault="00840FCE">
            <w:pPr>
              <w:pStyle w:val="ProductList-TableBody"/>
            </w:pPr>
            <w:r>
              <w:t>System Center 2016 Data Protection Manager</w:t>
            </w:r>
            <w:r>
              <w:fldChar w:fldCharType="begin"/>
            </w:r>
            <w:r>
              <w:instrText xml:space="preserve"> XE "System Center 2016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2C7CE5CD" w14:textId="77777777" w:rsidR="00123526" w:rsidRDefault="00840FC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C7CE5CE" w14:textId="77777777" w:rsidR="00123526" w:rsidRDefault="00840F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7CE5CF" w14:textId="77777777" w:rsidR="00123526" w:rsidRDefault="00840F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7CE5D0"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5D1"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5D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5D3"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5D4"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5D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5D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5D7" w14:textId="77777777" w:rsidR="00123526" w:rsidRDefault="00840FC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23526" w14:paraId="2C7CE5E5" w14:textId="77777777">
        <w:tc>
          <w:tcPr>
            <w:tcW w:w="4160" w:type="dxa"/>
            <w:tcBorders>
              <w:top w:val="dashed" w:sz="4" w:space="0" w:color="BFBFBF"/>
              <w:left w:val="none" w:sz="4" w:space="0" w:color="6E6E6E"/>
              <w:bottom w:val="none" w:sz="4" w:space="0" w:color="BFBFBF"/>
              <w:right w:val="none" w:sz="4" w:space="0" w:color="6E6E6E"/>
            </w:tcBorders>
          </w:tcPr>
          <w:p w14:paraId="2C7CE5D9" w14:textId="77777777" w:rsidR="00123526" w:rsidRDefault="00840FCE">
            <w:pPr>
              <w:pStyle w:val="ProductList-TableBody"/>
            </w:pPr>
            <w:r>
              <w:t>System Center 2016 Data Protection Manager</w:t>
            </w:r>
            <w:r>
              <w:fldChar w:fldCharType="begin"/>
            </w:r>
            <w:r>
              <w:instrText xml:space="preserve"> XE "System Center 2016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2C7CE5DA" w14:textId="77777777" w:rsidR="00123526" w:rsidRDefault="00840FC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C7CE5DB" w14:textId="77777777" w:rsidR="00123526" w:rsidRDefault="001235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7CE5DC" w14:textId="77777777" w:rsidR="00123526" w:rsidRDefault="00840F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7CE5DD"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5DE"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5DF"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5E0"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5E1"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5E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5E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5E4" w14:textId="77777777" w:rsidR="00123526" w:rsidRDefault="00123526">
            <w:pPr>
              <w:pStyle w:val="ProductList-TableBody"/>
              <w:jc w:val="center"/>
            </w:pPr>
          </w:p>
        </w:tc>
      </w:tr>
    </w:tbl>
    <w:p w14:paraId="2C7CE5E6" w14:textId="77777777" w:rsidR="00123526" w:rsidRDefault="00840FCE">
      <w:pPr>
        <w:pStyle w:val="ProductList-Offering1SubSection"/>
        <w:outlineLvl w:val="3"/>
      </w:pPr>
      <w:bookmarkStart w:id="140" w:name="_Sec745"/>
      <w:r>
        <w:t>2. Produktbedingungen</w:t>
      </w:r>
      <w:bookmarkEnd w:id="140"/>
    </w:p>
    <w:tbl>
      <w:tblPr>
        <w:tblStyle w:val="PURTable"/>
        <w:tblW w:w="0" w:type="dxa"/>
        <w:tblLook w:val="04A0" w:firstRow="1" w:lastRow="0" w:firstColumn="1" w:lastColumn="0" w:noHBand="0" w:noVBand="1"/>
      </w:tblPr>
      <w:tblGrid>
        <w:gridCol w:w="3680"/>
        <w:gridCol w:w="3621"/>
        <w:gridCol w:w="3615"/>
      </w:tblGrid>
      <w:tr w:rsidR="00123526" w14:paraId="2C7CE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5E7" w14:textId="77777777" w:rsidR="00123526" w:rsidRDefault="00840FC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Data Protection Manager als Teil von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C7CE5E8"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5E9" w14:textId="77777777" w:rsidR="00123526" w:rsidRDefault="00840FCE">
            <w:pPr>
              <w:pStyle w:val="ProductList-TableBody"/>
            </w:pPr>
            <w:r>
              <w:rPr>
                <w:color w:val="404040"/>
              </w:rPr>
              <w:t>Down-Editionen: n. z.</w:t>
            </w:r>
          </w:p>
        </w:tc>
      </w:tr>
      <w:tr w:rsidR="00123526" w14:paraId="2C7CE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EB" w14:textId="77777777" w:rsidR="00123526" w:rsidRDefault="00840FC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EC"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C7CE5ED" w14:textId="77777777" w:rsidR="00123526" w:rsidRDefault="00840FC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23526" w14:paraId="2C7CE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EF" w14:textId="77777777" w:rsidR="00123526" w:rsidRDefault="00840FC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F0" w14:textId="77777777" w:rsidR="00123526" w:rsidRDefault="00840FC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F1" w14:textId="77777777" w:rsidR="00123526" w:rsidRDefault="00840FCE">
            <w:pPr>
              <w:pStyle w:val="ProductList-TableBody"/>
            </w:pPr>
            <w:r>
              <w:rPr>
                <w:color w:val="404040"/>
              </w:rPr>
              <w:t>Zur Verringerung berechtigt: n. z.</w:t>
            </w:r>
          </w:p>
        </w:tc>
      </w:tr>
      <w:tr w:rsidR="00123526" w14:paraId="2C7CE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F3" w14:textId="77777777" w:rsidR="00123526" w:rsidRDefault="00840FC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F4"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F5" w14:textId="77777777" w:rsidR="00123526" w:rsidRDefault="00840FCE">
            <w:pPr>
              <w:pStyle w:val="ProductList-TableBody"/>
            </w:pPr>
            <w:r>
              <w:rPr>
                <w:color w:val="404040"/>
              </w:rPr>
              <w:t>True-up-berechtigt: n. z.</w:t>
            </w:r>
          </w:p>
        </w:tc>
      </w:tr>
      <w:tr w:rsidR="00123526" w14:paraId="2C7CE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F7" w14:textId="77777777" w:rsidR="00123526" w:rsidRDefault="00840FC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F8"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F9" w14:textId="77777777" w:rsidR="00123526" w:rsidRDefault="00123526">
            <w:pPr>
              <w:pStyle w:val="ProductList-TableBody"/>
            </w:pPr>
          </w:p>
        </w:tc>
      </w:tr>
    </w:tbl>
    <w:p w14:paraId="2C7CE5FB" w14:textId="77777777" w:rsidR="00123526" w:rsidRDefault="00840FCE">
      <w:pPr>
        <w:pStyle w:val="ProductList-Offering1SubSection"/>
        <w:outlineLvl w:val="3"/>
      </w:pPr>
      <w:bookmarkStart w:id="141" w:name="_Sec801"/>
      <w:r>
        <w:lastRenderedPageBreak/>
        <w:t>3. Nutzungsrechte</w:t>
      </w:r>
      <w:bookmarkEnd w:id="141"/>
    </w:p>
    <w:tbl>
      <w:tblPr>
        <w:tblStyle w:val="PURTable"/>
        <w:tblW w:w="0" w:type="dxa"/>
        <w:tblLook w:val="04A0" w:firstRow="1" w:lastRow="0" w:firstColumn="1" w:lastColumn="0" w:noHBand="0" w:noVBand="1"/>
      </w:tblPr>
      <w:tblGrid>
        <w:gridCol w:w="3700"/>
        <w:gridCol w:w="3601"/>
        <w:gridCol w:w="3615"/>
      </w:tblGrid>
      <w:tr w:rsidR="00123526" w14:paraId="2C7CE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5FC" w14:textId="77777777" w:rsidR="00123526" w:rsidRDefault="00840FC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2C7CE5FD" w14:textId="77777777" w:rsidR="00123526" w:rsidRDefault="00840FC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5FE" w14:textId="77777777" w:rsidR="00123526" w:rsidRDefault="00840FCE">
            <w:pPr>
              <w:pStyle w:val="ProductList-TableBody"/>
            </w:pPr>
            <w:r>
              <w:rPr>
                <w:color w:val="404040"/>
              </w:rPr>
              <w:t>Zusätzliche Software: n. z.</w:t>
            </w:r>
          </w:p>
        </w:tc>
      </w:tr>
      <w:tr w:rsidR="00123526" w14:paraId="2C7CE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00" w14:textId="77777777" w:rsidR="00123526" w:rsidRDefault="00840FC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E601" w14:textId="77777777" w:rsidR="00123526" w:rsidRDefault="00840FC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7CE602" w14:textId="77777777" w:rsidR="00123526" w:rsidRDefault="00840FC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123526" w14:paraId="2C7CE607" w14:textId="77777777">
        <w:tc>
          <w:tcPr>
            <w:tcW w:w="4040" w:type="dxa"/>
            <w:tcBorders>
              <w:top w:val="single" w:sz="4" w:space="0" w:color="000000"/>
              <w:left w:val="single" w:sz="4" w:space="0" w:color="000000"/>
              <w:bottom w:val="single" w:sz="4" w:space="0" w:color="000000"/>
              <w:right w:val="single" w:sz="4" w:space="0" w:color="000000"/>
            </w:tcBorders>
          </w:tcPr>
          <w:p w14:paraId="2C7CE604" w14:textId="77777777" w:rsidR="00123526" w:rsidRDefault="00840FC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05"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06" w14:textId="77777777" w:rsidR="00123526" w:rsidRDefault="00123526">
            <w:pPr>
              <w:pStyle w:val="ProductList-TableBody"/>
            </w:pPr>
          </w:p>
        </w:tc>
      </w:tr>
    </w:tbl>
    <w:p w14:paraId="2C7CE608" w14:textId="77777777" w:rsidR="00123526" w:rsidRDefault="00123526">
      <w:pPr>
        <w:pStyle w:val="ProductList-Body"/>
      </w:pPr>
    </w:p>
    <w:p w14:paraId="2C7CE609" w14:textId="77777777" w:rsidR="00123526" w:rsidRDefault="00840FCE">
      <w:pPr>
        <w:pStyle w:val="ProductList-ClauseHeading"/>
        <w:outlineLvl w:val="4"/>
      </w:pPr>
      <w:r>
        <w:t>3.1 Management-Lizenzen</w:t>
      </w:r>
    </w:p>
    <w:tbl>
      <w:tblPr>
        <w:tblStyle w:val="PURTable"/>
        <w:tblW w:w="0" w:type="dxa"/>
        <w:tblLook w:val="04A0" w:firstRow="1" w:lastRow="0" w:firstColumn="1" w:lastColumn="0" w:noHBand="0" w:noVBand="1"/>
      </w:tblPr>
      <w:tblGrid>
        <w:gridCol w:w="3683"/>
        <w:gridCol w:w="3656"/>
        <w:gridCol w:w="3577"/>
      </w:tblGrid>
      <w:tr w:rsidR="00123526" w14:paraId="2C7CE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CE60A" w14:textId="77777777" w:rsidR="00123526" w:rsidRDefault="00840FCE">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2C7CE60B" w14:textId="77777777" w:rsidR="00123526" w:rsidRDefault="00840FCE">
            <w:pPr>
              <w:pStyle w:val="ProductList-TableBody"/>
            </w:pPr>
            <w:r>
              <w:t>System Center 2016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2C7CE60C" w14:textId="77777777" w:rsidR="00123526" w:rsidRDefault="00123526">
            <w:pPr>
              <w:pStyle w:val="ProductList-TableBody"/>
            </w:pPr>
          </w:p>
        </w:tc>
      </w:tr>
    </w:tbl>
    <w:p w14:paraId="2C7CE60E" w14:textId="77777777" w:rsidR="00123526" w:rsidRDefault="00123526">
      <w:pPr>
        <w:pStyle w:val="ProductList-Body"/>
      </w:pPr>
    </w:p>
    <w:p w14:paraId="2C7CE60F" w14:textId="77777777" w:rsidR="00123526" w:rsidRDefault="00840FCE">
      <w:pPr>
        <w:pStyle w:val="ProductList-ClauseHeading"/>
        <w:outlineLvl w:val="4"/>
      </w:pPr>
      <w:r>
        <w:t>3.2 SQL Server-Technologie</w:t>
      </w:r>
    </w:p>
    <w:p w14:paraId="2C7CE610" w14:textId="77777777" w:rsidR="00123526" w:rsidRDefault="00840FCE">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2C7CE611" w14:textId="77777777" w:rsidR="00123526" w:rsidRDefault="00840FCE">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619"/>
        <w:gridCol w:w="3695"/>
        <w:gridCol w:w="3602"/>
      </w:tblGrid>
      <w:tr w:rsidR="00123526" w14:paraId="2C7CE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612" w14:textId="77777777" w:rsidR="00123526" w:rsidRDefault="00840FC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613" w14:textId="77777777" w:rsidR="00123526" w:rsidRDefault="00840FC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614" w14:textId="77777777" w:rsidR="00123526" w:rsidRDefault="00840FCE">
            <w:pPr>
              <w:pStyle w:val="ProductList-TableBody"/>
            </w:pPr>
            <w:r>
              <w:rPr>
                <w:color w:val="404040"/>
              </w:rPr>
              <w:t>Failoverrechte: n. z.</w:t>
            </w:r>
          </w:p>
        </w:tc>
      </w:tr>
      <w:tr w:rsidR="00123526" w14:paraId="2C7CE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16" w14:textId="77777777" w:rsidR="00123526" w:rsidRDefault="00840FC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C7CE617" w14:textId="77777777" w:rsidR="00123526" w:rsidRDefault="00840FC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3">
              <w:r>
                <w:rPr>
                  <w:color w:val="00467F"/>
                  <w:u w:val="single"/>
                </w:rPr>
                <w:t>Produktliste – Oktober 2013</w:t>
              </w:r>
            </w:hyperlink>
            <w:r>
              <w:t xml:space="preserve">, </w:t>
            </w:r>
            <w:hyperlink r:id="rId64">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18" w14:textId="77777777" w:rsidR="00123526" w:rsidRDefault="00840FCE">
            <w:pPr>
              <w:pStyle w:val="ProductList-TableBody"/>
            </w:pPr>
            <w:r>
              <w:rPr>
                <w:color w:val="404040"/>
              </w:rPr>
              <w:t>Roamingrechte: n. z.</w:t>
            </w:r>
          </w:p>
        </w:tc>
      </w:tr>
      <w:tr w:rsidR="00123526" w14:paraId="2C7CE61D" w14:textId="77777777">
        <w:tc>
          <w:tcPr>
            <w:tcW w:w="4040" w:type="dxa"/>
            <w:tcBorders>
              <w:top w:val="single" w:sz="4" w:space="0" w:color="000000"/>
              <w:left w:val="single" w:sz="4" w:space="0" w:color="000000"/>
              <w:bottom w:val="single" w:sz="4" w:space="0" w:color="000000"/>
              <w:right w:val="single" w:sz="4" w:space="0" w:color="000000"/>
            </w:tcBorders>
          </w:tcPr>
          <w:p w14:paraId="2C7CE61A" w14:textId="77777777" w:rsidR="00123526" w:rsidRDefault="00840FC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1B" w14:textId="77777777" w:rsidR="00123526" w:rsidRDefault="00840FC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1C" w14:textId="77777777" w:rsidR="00123526" w:rsidRDefault="00123526">
            <w:pPr>
              <w:pStyle w:val="ProductList-TableBody"/>
            </w:pPr>
          </w:p>
        </w:tc>
      </w:tr>
    </w:tbl>
    <w:p w14:paraId="2C7CE61E" w14:textId="77777777" w:rsidR="00123526" w:rsidRDefault="00123526">
      <w:pPr>
        <w:pStyle w:val="ProductList-Body"/>
      </w:pPr>
    </w:p>
    <w:p w14:paraId="2C7CE61F" w14:textId="77777777" w:rsidR="00123526" w:rsidRDefault="00840FCE">
      <w:pPr>
        <w:pStyle w:val="ProductList-ClauseHeading"/>
        <w:outlineLvl w:val="4"/>
      </w:pPr>
      <w:r>
        <w:t>4.1 System Center Data Protection Manager Current Branch-Rechte</w:t>
      </w:r>
    </w:p>
    <w:p w14:paraId="2C7CE620" w14:textId="77777777" w:rsidR="00123526" w:rsidRDefault="00840FCE">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2C7CE621"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E6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E622"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E624" w14:textId="77777777" w:rsidR="00123526" w:rsidRDefault="00123526">
      <w:pPr>
        <w:pStyle w:val="ProductList-Body"/>
      </w:pPr>
    </w:p>
    <w:p w14:paraId="2C7CE625" w14:textId="77777777" w:rsidR="00123526" w:rsidRDefault="00840FCE">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02055318"/>
      <w:r>
        <w:instrText>System Center Endpoint Protection</w:instrText>
      </w:r>
      <w:bookmarkEnd w:id="144"/>
      <w:r>
        <w:instrText>" \l 3</w:instrText>
      </w:r>
      <w:r>
        <w:fldChar w:fldCharType="end"/>
      </w:r>
    </w:p>
    <w:p w14:paraId="2C7CE626" w14:textId="77777777" w:rsidR="00123526" w:rsidRDefault="00840FCE">
      <w:pPr>
        <w:pStyle w:val="ProductList-Offering1SubSection"/>
        <w:outlineLvl w:val="3"/>
      </w:pPr>
      <w:bookmarkStart w:id="145" w:name="_Sec892"/>
      <w:r>
        <w:t>1. Programmverfügbarkeit</w:t>
      </w:r>
      <w:bookmarkEnd w:id="14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23526" w14:paraId="2C7CE6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CE627" w14:textId="77777777" w:rsidR="00123526" w:rsidRDefault="00840FC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628" w14:textId="77777777" w:rsidR="00123526" w:rsidRDefault="00840FC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629" w14:textId="77777777" w:rsidR="00123526" w:rsidRDefault="00840FC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62A" w14:textId="77777777" w:rsidR="00123526" w:rsidRDefault="00840FC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62B" w14:textId="77777777" w:rsidR="00123526" w:rsidRDefault="00840F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62C"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62D"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62E"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62F"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630"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631"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632"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23526" w14:paraId="2C7CE640" w14:textId="77777777">
        <w:tc>
          <w:tcPr>
            <w:tcW w:w="4160" w:type="dxa"/>
            <w:tcBorders>
              <w:top w:val="single" w:sz="6" w:space="0" w:color="FFFFFF"/>
              <w:left w:val="none" w:sz="4" w:space="0" w:color="6E6E6E"/>
              <w:bottom w:val="none" w:sz="4" w:space="0" w:color="BFBFBF"/>
              <w:right w:val="none" w:sz="4" w:space="0" w:color="6E6E6E"/>
            </w:tcBorders>
          </w:tcPr>
          <w:p w14:paraId="2C7CE634" w14:textId="77777777" w:rsidR="00123526" w:rsidRDefault="00840FCE">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2C7CE635" w14:textId="77777777" w:rsidR="00123526" w:rsidRDefault="00840FC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C7CE636" w14:textId="77777777" w:rsidR="00123526" w:rsidRDefault="00840FC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C7CE637" w14:textId="77777777" w:rsidR="00123526" w:rsidRDefault="0012352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C7CE638"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639"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63A"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63B"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63C"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63D"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63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63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2C7CE641" w14:textId="77777777" w:rsidR="00123526" w:rsidRDefault="00840FCE">
      <w:pPr>
        <w:pStyle w:val="ProductList-Offering1SubSection"/>
        <w:outlineLvl w:val="3"/>
      </w:pPr>
      <w:bookmarkStart w:id="146" w:name="_Sec893"/>
      <w:r>
        <w:t>2. Produktbedingungen</w:t>
      </w:r>
      <w:bookmarkEnd w:id="146"/>
    </w:p>
    <w:tbl>
      <w:tblPr>
        <w:tblStyle w:val="PURTable"/>
        <w:tblW w:w="0" w:type="dxa"/>
        <w:tblLook w:val="04A0" w:firstRow="1" w:lastRow="0" w:firstColumn="1" w:lastColumn="0" w:noHBand="0" w:noVBand="1"/>
      </w:tblPr>
      <w:tblGrid>
        <w:gridCol w:w="3606"/>
        <w:gridCol w:w="3626"/>
        <w:gridCol w:w="3684"/>
      </w:tblGrid>
      <w:tr w:rsidR="00123526" w14:paraId="2C7CE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642" w14:textId="77777777" w:rsidR="00123526" w:rsidRDefault="00840FC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C7CE643"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644" w14:textId="77777777" w:rsidR="00123526" w:rsidRDefault="00840FCE">
            <w:pPr>
              <w:pStyle w:val="ProductList-TableBody"/>
            </w:pPr>
            <w:r>
              <w:rPr>
                <w:color w:val="404040"/>
              </w:rPr>
              <w:t>Berechtigung zur Laufzeitverlängerung: n. z.</w:t>
            </w:r>
          </w:p>
        </w:tc>
      </w:tr>
      <w:tr w:rsidR="00123526" w14:paraId="2C7CE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46" w14:textId="77777777" w:rsidR="00123526" w:rsidRDefault="00840FCE">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47"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48" w14:textId="77777777" w:rsidR="00123526" w:rsidRDefault="00840FCE">
            <w:pPr>
              <w:pStyle w:val="ProductList-TableBody"/>
            </w:pPr>
            <w:r>
              <w:rPr>
                <w:color w:val="404040"/>
              </w:rPr>
              <w:t>Voraussetzung (Software Assurance): n. z.</w:t>
            </w:r>
          </w:p>
        </w:tc>
      </w:tr>
      <w:tr w:rsidR="00123526" w14:paraId="2C7CE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4A" w14:textId="77777777" w:rsidR="00123526" w:rsidRDefault="00840FC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4B" w14:textId="77777777" w:rsidR="00123526" w:rsidRDefault="00840FC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4C" w14:textId="77777777" w:rsidR="00123526" w:rsidRDefault="00840FCE">
            <w:pPr>
              <w:pStyle w:val="ProductList-TableBody"/>
            </w:pPr>
            <w:r>
              <w:rPr>
                <w:color w:val="404040"/>
              </w:rPr>
              <w:t>Zur Verringerung berechtigt: n. z.</w:t>
            </w:r>
          </w:p>
        </w:tc>
      </w:tr>
      <w:tr w:rsidR="00123526" w14:paraId="2C7CE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4E" w14:textId="77777777" w:rsidR="00123526" w:rsidRDefault="00840FC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4F"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50" w14:textId="77777777" w:rsidR="00123526" w:rsidRDefault="00840FCE">
            <w:pPr>
              <w:pStyle w:val="ProductList-TableBody"/>
            </w:pPr>
            <w:r>
              <w:rPr>
                <w:color w:val="404040"/>
              </w:rPr>
              <w:t>True-up-berechtigt: n. z.</w:t>
            </w:r>
          </w:p>
        </w:tc>
      </w:tr>
      <w:tr w:rsidR="00123526" w14:paraId="2C7CE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52" w14:textId="77777777" w:rsidR="00123526" w:rsidRDefault="00840FCE">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53"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54" w14:textId="77777777" w:rsidR="00123526" w:rsidRDefault="00123526">
            <w:pPr>
              <w:pStyle w:val="ProductList-TableBody"/>
            </w:pPr>
          </w:p>
        </w:tc>
      </w:tr>
    </w:tbl>
    <w:p w14:paraId="2C7CE656" w14:textId="77777777" w:rsidR="00123526" w:rsidRDefault="00840FCE">
      <w:pPr>
        <w:pStyle w:val="ProductList-Offering1SubSection"/>
        <w:outlineLvl w:val="3"/>
      </w:pPr>
      <w:bookmarkStart w:id="147" w:name="_Sec894"/>
      <w:r>
        <w:t>3. Nutzungsrechte</w:t>
      </w:r>
      <w:bookmarkEnd w:id="147"/>
    </w:p>
    <w:tbl>
      <w:tblPr>
        <w:tblStyle w:val="PURTable"/>
        <w:tblW w:w="0" w:type="dxa"/>
        <w:tblLook w:val="04A0" w:firstRow="1" w:lastRow="0" w:firstColumn="1" w:lastColumn="0" w:noHBand="0" w:noVBand="1"/>
      </w:tblPr>
      <w:tblGrid>
        <w:gridCol w:w="3708"/>
        <w:gridCol w:w="3643"/>
        <w:gridCol w:w="3565"/>
      </w:tblGrid>
      <w:tr w:rsidR="00123526" w14:paraId="2C7CE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657" w14:textId="77777777" w:rsidR="00123526" w:rsidRDefault="00840FC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2C7CE658" w14:textId="77777777" w:rsidR="00123526" w:rsidRDefault="00840FC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659" w14:textId="77777777" w:rsidR="00123526" w:rsidRDefault="00840FCE">
            <w:pPr>
              <w:pStyle w:val="ProductList-TableBody"/>
            </w:pPr>
            <w:r>
              <w:rPr>
                <w:color w:val="404040"/>
              </w:rPr>
              <w:t>Zusätzliche Software: n. z.</w:t>
            </w:r>
          </w:p>
        </w:tc>
      </w:tr>
      <w:tr w:rsidR="00123526" w14:paraId="2C7CE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5B" w14:textId="77777777" w:rsidR="00123526" w:rsidRDefault="00840FCE">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tcPr>
          <w:p w14:paraId="2C7CE65C" w14:textId="77777777" w:rsidR="00123526" w:rsidRDefault="00840FC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5D" w14:textId="77777777" w:rsidR="00123526" w:rsidRDefault="00840FCE">
            <w:pPr>
              <w:pStyle w:val="ProductList-TableBody"/>
            </w:pPr>
            <w:r>
              <w:rPr>
                <w:color w:val="404040"/>
              </w:rPr>
              <w:t>Enthaltene Technologien: n. z.</w:t>
            </w:r>
          </w:p>
        </w:tc>
      </w:tr>
      <w:tr w:rsidR="00123526" w14:paraId="2C7CE662" w14:textId="77777777">
        <w:tc>
          <w:tcPr>
            <w:tcW w:w="4040" w:type="dxa"/>
            <w:tcBorders>
              <w:top w:val="single" w:sz="4" w:space="0" w:color="000000"/>
              <w:left w:val="single" w:sz="4" w:space="0" w:color="000000"/>
              <w:bottom w:val="single" w:sz="4" w:space="0" w:color="000000"/>
              <w:right w:val="single" w:sz="4" w:space="0" w:color="000000"/>
            </w:tcBorders>
          </w:tcPr>
          <w:p w14:paraId="2C7CE65F" w14:textId="77777777" w:rsidR="00123526" w:rsidRDefault="00840FC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60"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61" w14:textId="77777777" w:rsidR="00123526" w:rsidRDefault="00123526">
            <w:pPr>
              <w:pStyle w:val="ProductList-TableBody"/>
            </w:pPr>
          </w:p>
        </w:tc>
      </w:tr>
    </w:tbl>
    <w:p w14:paraId="2C7CE663" w14:textId="77777777" w:rsidR="00123526" w:rsidRDefault="00123526">
      <w:pPr>
        <w:pStyle w:val="ProductList-Body"/>
      </w:pPr>
    </w:p>
    <w:p w14:paraId="2C7CE664" w14:textId="77777777" w:rsidR="00123526" w:rsidRDefault="00840FCE">
      <w:pPr>
        <w:pStyle w:val="ProductList-ClauseHeading"/>
        <w:outlineLvl w:val="4"/>
      </w:pPr>
      <w:r>
        <w:t>3.1 Geräte- und Nutzer-ALs</w:t>
      </w:r>
    </w:p>
    <w:p w14:paraId="2C7CE665" w14:textId="77777777" w:rsidR="00123526" w:rsidRDefault="00840FCE">
      <w:pPr>
        <w:pStyle w:val="ProductList-Body"/>
      </w:pPr>
      <w:r>
        <w:t xml:space="preserve">Der Kunde ist berechtigt, Geräte- oder Nutzer-ALs zu erwerben, um die unter dem </w:t>
      </w:r>
      <w:hyperlink w:anchor="_Sec544">
        <w:r>
          <w:rPr>
            <w:color w:val="00467F"/>
            <w:u w:val="single"/>
          </w:rPr>
          <w:t>Management Server-Lizenzmodell</w:t>
        </w:r>
      </w:hyperlink>
      <w:r>
        <w:t xml:space="preserve"> gegebene Anforderung an die Client-Management-Lizenz zu erfüllen.</w:t>
      </w:r>
    </w:p>
    <w:p w14:paraId="2C7CE666" w14:textId="77777777" w:rsidR="00123526" w:rsidRDefault="00123526">
      <w:pPr>
        <w:pStyle w:val="ProductList-Body"/>
      </w:pPr>
    </w:p>
    <w:p w14:paraId="2C7CE667" w14:textId="77777777" w:rsidR="00123526" w:rsidRDefault="00840FCE">
      <w:pPr>
        <w:pStyle w:val="ProductList-ClauseHeading"/>
        <w:outlineLvl w:val="4"/>
      </w:pPr>
      <w:r>
        <w:t>3.2 ALs für das Server Management</w:t>
      </w:r>
    </w:p>
    <w:p w14:paraId="2C7CE668" w14:textId="77777777" w:rsidR="00123526" w:rsidRDefault="00840FCE">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2C7CE669" w14:textId="77777777" w:rsidR="00123526" w:rsidRDefault="00123526">
      <w:pPr>
        <w:pStyle w:val="ProductList-Body"/>
      </w:pPr>
    </w:p>
    <w:p w14:paraId="2C7CE66A" w14:textId="77777777" w:rsidR="00123526" w:rsidRDefault="00840FCE">
      <w:pPr>
        <w:pStyle w:val="ProductList-ClauseHeading"/>
        <w:outlineLvl w:val="4"/>
      </w:pPr>
      <w:r>
        <w:lastRenderedPageBreak/>
        <w:t>3.3 Ersetzung von Scanmodulen</w:t>
      </w:r>
    </w:p>
    <w:p w14:paraId="2C7CE66B" w14:textId="77777777" w:rsidR="00123526" w:rsidRDefault="00840FCE">
      <w:pPr>
        <w:pStyle w:val="ProductList-Body"/>
      </w:pPr>
      <w:r>
        <w:t>Microsoft ist berechtigt, die folgenden Elemente des Onlinedienstes durch vergleichbare Software und Dateien zu ersetzen:</w:t>
      </w:r>
    </w:p>
    <w:p w14:paraId="2C7CE66C" w14:textId="77777777" w:rsidR="00123526" w:rsidRDefault="00840FCE" w:rsidP="00840FCE">
      <w:pPr>
        <w:pStyle w:val="ProductList-Bullet"/>
        <w:numPr>
          <w:ilvl w:val="0"/>
          <w:numId w:val="20"/>
        </w:numPr>
      </w:pPr>
      <w:r>
        <w:t xml:space="preserve">Antivirus- und Antispamsoftware </w:t>
      </w:r>
    </w:p>
    <w:p w14:paraId="2C7CE66D" w14:textId="77777777" w:rsidR="00123526" w:rsidRDefault="00840FCE" w:rsidP="00840FCE">
      <w:pPr>
        <w:pStyle w:val="ProductList-Bullet"/>
        <w:numPr>
          <w:ilvl w:val="0"/>
          <w:numId w:val="20"/>
        </w:numPr>
      </w:pPr>
      <w:r>
        <w:t>Signaturdateien und Datendateien für die Inhaltsfilterung.</w:t>
      </w:r>
    </w:p>
    <w:p w14:paraId="2C7CE66E" w14:textId="77777777" w:rsidR="00123526" w:rsidRDefault="00840FCE">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19"/>
        <w:gridCol w:w="3695"/>
        <w:gridCol w:w="3602"/>
      </w:tblGrid>
      <w:tr w:rsidR="00123526" w14:paraId="2C7CE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66F" w14:textId="77777777" w:rsidR="00123526" w:rsidRDefault="00840FCE">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670" w14:textId="77777777" w:rsidR="00123526" w:rsidRDefault="00840FC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671" w14:textId="77777777" w:rsidR="00123526" w:rsidRDefault="00840FCE">
            <w:pPr>
              <w:pStyle w:val="ProductList-TableBody"/>
            </w:pPr>
            <w:r>
              <w:rPr>
                <w:color w:val="404040"/>
              </w:rPr>
              <w:t>Failoverrechte: n. z.</w:t>
            </w:r>
          </w:p>
        </w:tc>
      </w:tr>
      <w:tr w:rsidR="00123526" w14:paraId="2C7CE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73" w14:textId="77777777" w:rsidR="00123526" w:rsidRDefault="00840FC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C7CE674" w14:textId="77777777" w:rsidR="00123526" w:rsidRDefault="00840FC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5">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75" w14:textId="77777777" w:rsidR="00123526" w:rsidRDefault="00840FCE">
            <w:pPr>
              <w:pStyle w:val="ProductList-TableBody"/>
            </w:pPr>
            <w:r>
              <w:rPr>
                <w:color w:val="404040"/>
              </w:rPr>
              <w:t>Roamingrechte: n. z.</w:t>
            </w:r>
          </w:p>
        </w:tc>
      </w:tr>
      <w:tr w:rsidR="00123526" w14:paraId="2C7CE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77" w14:textId="77777777" w:rsidR="00123526" w:rsidRDefault="00840FC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78" w14:textId="77777777" w:rsidR="00123526" w:rsidRDefault="00840FC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79" w14:textId="77777777" w:rsidR="00123526" w:rsidRDefault="00123526">
            <w:pPr>
              <w:pStyle w:val="ProductList-TableBody"/>
            </w:pPr>
          </w:p>
        </w:tc>
      </w:tr>
    </w:tbl>
    <w:p w14:paraId="2C7CE67B" w14:textId="77777777" w:rsidR="00123526" w:rsidRDefault="00123526">
      <w:pPr>
        <w:pStyle w:val="ProductList-Body"/>
      </w:pPr>
    </w:p>
    <w:p w14:paraId="2C7CE67C" w14:textId="77777777" w:rsidR="00123526" w:rsidRDefault="00840FCE">
      <w:pPr>
        <w:pStyle w:val="ProductList-ClauseHeading"/>
        <w:outlineLvl w:val="4"/>
      </w:pPr>
      <w:r>
        <w:t>4.1 System Center Endpoint Protection Current Branch-Rechte</w:t>
      </w:r>
    </w:p>
    <w:p w14:paraId="2C7CE67D" w14:textId="77777777" w:rsidR="00123526" w:rsidRDefault="00840FCE">
      <w:pPr>
        <w:pStyle w:val="ProductList-Body"/>
      </w:pPr>
      <w:r>
        <w:t>Kunden mit aktiver SA für System Center Endpoint Protection-Lizenzen oder ML-Äquivalentlizenz sind berechtigt, die aktuelle Verzweigungsoption von System Center Endpoint Protection zu installieren und zu nutzen.</w:t>
      </w:r>
    </w:p>
    <w:p w14:paraId="2C7CE67E"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E6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E67F"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E681" w14:textId="77777777" w:rsidR="00123526" w:rsidRDefault="00123526">
      <w:pPr>
        <w:pStyle w:val="ProductList-Body"/>
      </w:pPr>
    </w:p>
    <w:p w14:paraId="2C7CE682" w14:textId="77777777" w:rsidR="00123526" w:rsidRDefault="00840FCE">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02055319"/>
      <w:r>
        <w:instrText>System Center Operations Manager</w:instrText>
      </w:r>
      <w:bookmarkEnd w:id="150"/>
      <w:r>
        <w:instrText>" \l 3</w:instrText>
      </w:r>
      <w:r>
        <w:fldChar w:fldCharType="end"/>
      </w:r>
    </w:p>
    <w:p w14:paraId="2C7CE683" w14:textId="77777777" w:rsidR="00123526" w:rsidRDefault="00840FCE">
      <w:pPr>
        <w:pStyle w:val="ProductList-Offering1SubSection"/>
        <w:outlineLvl w:val="3"/>
      </w:pPr>
      <w:bookmarkStart w:id="151" w:name="_Sec1181"/>
      <w:r>
        <w:t>1. Programmverfügbarkeit</w:t>
      </w:r>
      <w:bookmarkEnd w:id="151"/>
    </w:p>
    <w:tbl>
      <w:tblPr>
        <w:tblStyle w:val="PURTable"/>
        <w:tblW w:w="0" w:type="dxa"/>
        <w:tblLook w:val="04A0" w:firstRow="1" w:lastRow="0" w:firstColumn="1" w:lastColumn="0" w:noHBand="0" w:noVBand="1"/>
      </w:tblPr>
      <w:tblGrid>
        <w:gridCol w:w="3623"/>
        <w:gridCol w:w="669"/>
        <w:gridCol w:w="641"/>
        <w:gridCol w:w="666"/>
        <w:gridCol w:w="638"/>
        <w:gridCol w:w="640"/>
        <w:gridCol w:w="571"/>
        <w:gridCol w:w="686"/>
        <w:gridCol w:w="717"/>
        <w:gridCol w:w="706"/>
        <w:gridCol w:w="672"/>
        <w:gridCol w:w="687"/>
      </w:tblGrid>
      <w:tr w:rsidR="00123526" w14:paraId="2C7CE6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CE684" w14:textId="77777777" w:rsidR="00123526" w:rsidRDefault="00840FCE">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CE685" w14:textId="77777777" w:rsidR="00123526" w:rsidRDefault="00840FC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CE686" w14:textId="77777777" w:rsidR="00123526" w:rsidRDefault="00840FC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CE687" w14:textId="77777777" w:rsidR="00123526" w:rsidRDefault="00840FC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CE688" w14:textId="77777777" w:rsidR="00123526" w:rsidRDefault="00840F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CE689"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68A"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CE68B"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CE68C"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CE68D"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CE68E"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CE68F"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23526" w14:paraId="2C7CE69D" w14:textId="77777777">
        <w:tc>
          <w:tcPr>
            <w:tcW w:w="4160" w:type="dxa"/>
            <w:tcBorders>
              <w:top w:val="single" w:sz="6" w:space="0" w:color="FFFFFF"/>
              <w:left w:val="none" w:sz="4" w:space="0" w:color="6E6E6E"/>
              <w:bottom w:val="dashed" w:sz="4" w:space="0" w:color="BFBFBF"/>
              <w:right w:val="none" w:sz="4" w:space="0" w:color="6E6E6E"/>
            </w:tcBorders>
          </w:tcPr>
          <w:p w14:paraId="2C7CE691" w14:textId="77777777" w:rsidR="00123526" w:rsidRDefault="00840FCE">
            <w:pPr>
              <w:pStyle w:val="ProductList-TableBody"/>
            </w:pPr>
            <w:r>
              <w:t>System Center 2016 Operations Manager</w:t>
            </w:r>
            <w:r>
              <w:fldChar w:fldCharType="begin"/>
            </w:r>
            <w:r>
              <w:instrText xml:space="preserve"> XE "System Center 2016 Operations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14:paraId="2C7CE692" w14:textId="77777777" w:rsidR="00123526" w:rsidRDefault="00840FC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C7CE693" w14:textId="77777777" w:rsidR="00123526" w:rsidRDefault="00840FC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C7CE694" w14:textId="77777777" w:rsidR="00123526" w:rsidRDefault="00840FC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C7CE695"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696"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69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69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699"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69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69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69C" w14:textId="77777777" w:rsidR="00123526" w:rsidRDefault="00840FC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23526" w14:paraId="2C7CE6AA" w14:textId="77777777">
        <w:tc>
          <w:tcPr>
            <w:tcW w:w="4160" w:type="dxa"/>
            <w:tcBorders>
              <w:top w:val="dashed" w:sz="4" w:space="0" w:color="BFBFBF"/>
              <w:left w:val="none" w:sz="4" w:space="0" w:color="6E6E6E"/>
              <w:bottom w:val="none" w:sz="4" w:space="0" w:color="BFBFBF"/>
              <w:right w:val="none" w:sz="4" w:space="0" w:color="6E6E6E"/>
            </w:tcBorders>
          </w:tcPr>
          <w:p w14:paraId="2C7CE69E" w14:textId="77777777" w:rsidR="00123526" w:rsidRDefault="00840FCE">
            <w:pPr>
              <w:pStyle w:val="ProductList-TableBody"/>
            </w:pPr>
            <w:r>
              <w:t>System Center 2016 Operations Manager</w:t>
            </w:r>
            <w:r>
              <w:fldChar w:fldCharType="begin"/>
            </w:r>
            <w:r>
              <w:instrText xml:space="preserve"> XE "System Center 2016 Operations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14:paraId="2C7CE69F" w14:textId="77777777" w:rsidR="00123526" w:rsidRDefault="00840FC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C7CE6A0" w14:textId="77777777" w:rsidR="00123526" w:rsidRDefault="0012352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C7CE6A1" w14:textId="77777777" w:rsidR="00123526" w:rsidRDefault="00840FC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C7CE6A2"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6A3"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6A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6A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6A6"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6A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6A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6A9" w14:textId="77777777" w:rsidR="00123526" w:rsidRDefault="00123526">
            <w:pPr>
              <w:pStyle w:val="ProductList-TableBody"/>
              <w:jc w:val="center"/>
            </w:pPr>
          </w:p>
        </w:tc>
      </w:tr>
    </w:tbl>
    <w:p w14:paraId="2C7CE6AB" w14:textId="77777777" w:rsidR="00123526" w:rsidRDefault="00840FCE">
      <w:pPr>
        <w:pStyle w:val="ProductList-Offering1SubSection"/>
        <w:outlineLvl w:val="3"/>
      </w:pPr>
      <w:bookmarkStart w:id="152" w:name="_Sec1182"/>
      <w:r>
        <w:t>2. Produktbedingungen</w:t>
      </w:r>
      <w:bookmarkEnd w:id="152"/>
    </w:p>
    <w:tbl>
      <w:tblPr>
        <w:tblStyle w:val="PURTable"/>
        <w:tblW w:w="0" w:type="dxa"/>
        <w:tblLook w:val="04A0" w:firstRow="1" w:lastRow="0" w:firstColumn="1" w:lastColumn="0" w:noHBand="0" w:noVBand="1"/>
      </w:tblPr>
      <w:tblGrid>
        <w:gridCol w:w="3680"/>
        <w:gridCol w:w="3621"/>
        <w:gridCol w:w="3615"/>
      </w:tblGrid>
      <w:tr w:rsidR="00123526" w14:paraId="2C7CE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6AC" w14:textId="77777777" w:rsidR="00123526" w:rsidRDefault="00840FC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C7CE6AD"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6AE" w14:textId="77777777" w:rsidR="00123526" w:rsidRDefault="00840FCE">
            <w:pPr>
              <w:pStyle w:val="ProductList-TableBody"/>
            </w:pPr>
            <w:r>
              <w:rPr>
                <w:color w:val="404040"/>
              </w:rPr>
              <w:t>Down-Editionen: n. z.</w:t>
            </w:r>
          </w:p>
        </w:tc>
      </w:tr>
      <w:tr w:rsidR="00123526" w14:paraId="2C7CE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B0" w14:textId="77777777" w:rsidR="00123526" w:rsidRDefault="00840FC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B1"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C7CE6B2" w14:textId="77777777" w:rsidR="00123526" w:rsidRDefault="00840FC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6">
              <w:r>
                <w:rPr>
                  <w:color w:val="00467F"/>
                  <w:u w:val="single"/>
                </w:rPr>
                <w:t>Anhang B</w:t>
              </w:r>
            </w:hyperlink>
          </w:p>
        </w:tc>
      </w:tr>
      <w:tr w:rsidR="00123526" w14:paraId="2C7CE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B4" w14:textId="77777777" w:rsidR="00123526" w:rsidRDefault="00840FC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B5" w14:textId="77777777" w:rsidR="00123526" w:rsidRDefault="00840FC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B6" w14:textId="77777777" w:rsidR="00123526" w:rsidRDefault="00840FCE">
            <w:pPr>
              <w:pStyle w:val="ProductList-TableBody"/>
            </w:pPr>
            <w:r>
              <w:rPr>
                <w:color w:val="404040"/>
              </w:rPr>
              <w:t>Zur Verringerung berechtigt: n. z.</w:t>
            </w:r>
          </w:p>
        </w:tc>
      </w:tr>
      <w:tr w:rsidR="00123526" w14:paraId="2C7CE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B8" w14:textId="77777777" w:rsidR="00123526" w:rsidRDefault="00840FC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B9"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BA" w14:textId="77777777" w:rsidR="00123526" w:rsidRDefault="00840FCE">
            <w:pPr>
              <w:pStyle w:val="ProductList-TableBody"/>
            </w:pPr>
            <w:r>
              <w:rPr>
                <w:color w:val="404040"/>
              </w:rPr>
              <w:t>True-up-berechtigt: n. z.</w:t>
            </w:r>
          </w:p>
        </w:tc>
      </w:tr>
      <w:tr w:rsidR="00123526" w14:paraId="2C7CE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BC" w14:textId="77777777" w:rsidR="00123526" w:rsidRDefault="00840FC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BD"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BE" w14:textId="77777777" w:rsidR="00123526" w:rsidRDefault="00123526">
            <w:pPr>
              <w:pStyle w:val="ProductList-TableBody"/>
            </w:pPr>
          </w:p>
        </w:tc>
      </w:tr>
    </w:tbl>
    <w:p w14:paraId="2C7CE6C0" w14:textId="77777777" w:rsidR="00123526" w:rsidRDefault="00840FCE">
      <w:pPr>
        <w:pStyle w:val="ProductList-Offering1SubSection"/>
        <w:outlineLvl w:val="3"/>
      </w:pPr>
      <w:bookmarkStart w:id="153" w:name="_Sec1183"/>
      <w:r>
        <w:t>3. Nutzungsrechte</w:t>
      </w:r>
      <w:bookmarkEnd w:id="153"/>
    </w:p>
    <w:tbl>
      <w:tblPr>
        <w:tblStyle w:val="PURTable"/>
        <w:tblW w:w="0" w:type="dxa"/>
        <w:tblLook w:val="04A0" w:firstRow="1" w:lastRow="0" w:firstColumn="1" w:lastColumn="0" w:noHBand="0" w:noVBand="1"/>
      </w:tblPr>
      <w:tblGrid>
        <w:gridCol w:w="3700"/>
        <w:gridCol w:w="3601"/>
        <w:gridCol w:w="3615"/>
      </w:tblGrid>
      <w:tr w:rsidR="00123526" w14:paraId="2C7CE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6C1" w14:textId="77777777" w:rsidR="00123526" w:rsidRDefault="00840FC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7">
              <w:r>
                <w:rPr>
                  <w:color w:val="00467F"/>
                  <w:u w:val="single"/>
                </w:rPr>
                <w:t>Universell</w:t>
              </w:r>
            </w:hyperlink>
            <w:r>
              <w:t xml:space="preserve">; </w:t>
            </w:r>
            <w:hyperlink r:id="rId68">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2C7CE6C2" w14:textId="77777777" w:rsidR="00123526" w:rsidRDefault="00840FC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6C3" w14:textId="77777777" w:rsidR="00123526" w:rsidRDefault="00840FCE">
            <w:pPr>
              <w:pStyle w:val="ProductList-TableBody"/>
            </w:pPr>
            <w:r>
              <w:rPr>
                <w:color w:val="404040"/>
              </w:rPr>
              <w:t>Zusätzliche Software: n. z.</w:t>
            </w:r>
          </w:p>
        </w:tc>
      </w:tr>
      <w:tr w:rsidR="00123526" w14:paraId="2C7CE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C5" w14:textId="77777777" w:rsidR="00123526" w:rsidRDefault="00840FC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2C7CE6C6" w14:textId="77777777" w:rsidR="00123526" w:rsidRDefault="00840FC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7CE6C7" w14:textId="77777777" w:rsidR="00123526" w:rsidRDefault="00840FC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123526" w14:paraId="2C7CE6CC" w14:textId="77777777">
        <w:tc>
          <w:tcPr>
            <w:tcW w:w="4040" w:type="dxa"/>
            <w:tcBorders>
              <w:top w:val="single" w:sz="4" w:space="0" w:color="000000"/>
              <w:left w:val="single" w:sz="4" w:space="0" w:color="000000"/>
              <w:bottom w:val="single" w:sz="4" w:space="0" w:color="000000"/>
              <w:right w:val="single" w:sz="4" w:space="0" w:color="000000"/>
            </w:tcBorders>
          </w:tcPr>
          <w:p w14:paraId="2C7CE6C9" w14:textId="77777777" w:rsidR="00123526" w:rsidRDefault="00840FC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69">
              <w:r>
                <w:rPr>
                  <w:color w:val="00467F"/>
                  <w:u w:val="single"/>
                </w:rPr>
                <w:t>Internetbasierte Features</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CA"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CB" w14:textId="77777777" w:rsidR="00123526" w:rsidRDefault="00123526">
            <w:pPr>
              <w:pStyle w:val="ProductList-TableBody"/>
            </w:pPr>
          </w:p>
        </w:tc>
      </w:tr>
    </w:tbl>
    <w:p w14:paraId="2C7CE6CD" w14:textId="77777777" w:rsidR="00123526" w:rsidRDefault="00123526">
      <w:pPr>
        <w:pStyle w:val="ProductList-Body"/>
      </w:pPr>
    </w:p>
    <w:p w14:paraId="2C7CE6CE" w14:textId="77777777" w:rsidR="00123526" w:rsidRDefault="00840FCE">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123526" w14:paraId="2C7CE6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CE6CF" w14:textId="77777777" w:rsidR="00123526" w:rsidRDefault="00840FCE">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2C7CE6D0" w14:textId="77777777" w:rsidR="00123526" w:rsidRDefault="00840FCE">
            <w:pPr>
              <w:pStyle w:val="ProductList-TableBody"/>
            </w:pPr>
            <w:r>
              <w:t>System Center 2016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2C7CE6D1" w14:textId="77777777" w:rsidR="00123526" w:rsidRDefault="00123526">
            <w:pPr>
              <w:pStyle w:val="ProductList-TableBody"/>
            </w:pPr>
          </w:p>
        </w:tc>
      </w:tr>
    </w:tbl>
    <w:p w14:paraId="2C7CE6D3" w14:textId="77777777" w:rsidR="00123526" w:rsidRDefault="00123526">
      <w:pPr>
        <w:pStyle w:val="ProductList-Body"/>
      </w:pPr>
    </w:p>
    <w:p w14:paraId="2C7CE6D4" w14:textId="77777777" w:rsidR="00123526" w:rsidRDefault="00840FCE">
      <w:pPr>
        <w:pStyle w:val="ProductList-ClauseHeading"/>
        <w:outlineLvl w:val="4"/>
      </w:pPr>
      <w:r>
        <w:t>3.2 SQL Server-Technologie</w:t>
      </w:r>
    </w:p>
    <w:p w14:paraId="2C7CE6D5" w14:textId="77777777" w:rsidR="00123526" w:rsidRDefault="00840FCE">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2C7CE6D6" w14:textId="77777777" w:rsidR="00123526" w:rsidRDefault="00840FCE">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619"/>
        <w:gridCol w:w="3695"/>
        <w:gridCol w:w="3602"/>
      </w:tblGrid>
      <w:tr w:rsidR="00123526" w14:paraId="2C7CE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6D7" w14:textId="77777777" w:rsidR="00123526" w:rsidRDefault="00840FC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6D8" w14:textId="77777777" w:rsidR="00123526" w:rsidRDefault="00840FC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6D9" w14:textId="77777777" w:rsidR="00123526" w:rsidRDefault="00840FCE">
            <w:pPr>
              <w:pStyle w:val="ProductList-TableBody"/>
            </w:pPr>
            <w:r>
              <w:rPr>
                <w:color w:val="404040"/>
              </w:rPr>
              <w:t>Failoverrechte: n. z.</w:t>
            </w:r>
          </w:p>
        </w:tc>
      </w:tr>
      <w:tr w:rsidR="00123526" w14:paraId="2C7CE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DB" w14:textId="77777777" w:rsidR="00123526" w:rsidRDefault="00840FC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C7CE6DC" w14:textId="77777777" w:rsidR="00123526" w:rsidRDefault="00840FC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1">
              <w:r>
                <w:rPr>
                  <w:color w:val="00467F"/>
                  <w:u w:val="single"/>
                </w:rPr>
                <w:t>Produktliste – Oktober 2013</w:t>
              </w:r>
            </w:hyperlink>
            <w:r>
              <w:t xml:space="preserve">; </w:t>
            </w:r>
            <w:hyperlink r:id="rId72">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DD" w14:textId="77777777" w:rsidR="00123526" w:rsidRDefault="00840FCE">
            <w:pPr>
              <w:pStyle w:val="ProductList-TableBody"/>
            </w:pPr>
            <w:r>
              <w:rPr>
                <w:color w:val="404040"/>
              </w:rPr>
              <w:t>Roamingrechte: n. z.</w:t>
            </w:r>
          </w:p>
        </w:tc>
      </w:tr>
      <w:tr w:rsidR="00123526" w14:paraId="2C7CE6E2" w14:textId="77777777">
        <w:tc>
          <w:tcPr>
            <w:tcW w:w="4040" w:type="dxa"/>
            <w:tcBorders>
              <w:top w:val="single" w:sz="4" w:space="0" w:color="000000"/>
              <w:left w:val="single" w:sz="4" w:space="0" w:color="000000"/>
              <w:bottom w:val="single" w:sz="4" w:space="0" w:color="000000"/>
              <w:right w:val="single" w:sz="4" w:space="0" w:color="000000"/>
            </w:tcBorders>
          </w:tcPr>
          <w:p w14:paraId="2C7CE6DF" w14:textId="77777777" w:rsidR="00123526" w:rsidRDefault="00840FC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E0" w14:textId="77777777" w:rsidR="00123526" w:rsidRDefault="00840FC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E1" w14:textId="77777777" w:rsidR="00123526" w:rsidRDefault="00123526">
            <w:pPr>
              <w:pStyle w:val="ProductList-TableBody"/>
            </w:pPr>
          </w:p>
        </w:tc>
      </w:tr>
    </w:tbl>
    <w:p w14:paraId="2C7CE6E3" w14:textId="77777777" w:rsidR="00123526" w:rsidRDefault="00123526">
      <w:pPr>
        <w:pStyle w:val="ProductList-Body"/>
      </w:pPr>
    </w:p>
    <w:p w14:paraId="2C7CE6E4" w14:textId="77777777" w:rsidR="00123526" w:rsidRDefault="00840FCE">
      <w:pPr>
        <w:pStyle w:val="ProductList-ClauseHeading"/>
        <w:outlineLvl w:val="4"/>
      </w:pPr>
      <w:r>
        <w:t>4.1 System Center Operations Manager Current Branch-Rechte</w:t>
      </w:r>
    </w:p>
    <w:p w14:paraId="2C7CE6E5" w14:textId="77777777" w:rsidR="00123526" w:rsidRDefault="00840FCE">
      <w:pPr>
        <w:pStyle w:val="ProductList-Body"/>
      </w:pPr>
      <w:r>
        <w:t>Kunden mit aktiver SA für System Center Operations Manager-Lizenzen oder ML-Äquivalentlizenz sind berechtigt, die aktuelle Verzweigungsoption von System Center Operations Manager zu installieren und zu nutzen.</w:t>
      </w:r>
    </w:p>
    <w:p w14:paraId="2C7CE6E6"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E6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E6E7"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E6E9" w14:textId="77777777" w:rsidR="00123526" w:rsidRDefault="00123526">
      <w:pPr>
        <w:pStyle w:val="ProductList-Body"/>
      </w:pPr>
    </w:p>
    <w:p w14:paraId="2C7CE6EA" w14:textId="77777777" w:rsidR="00123526" w:rsidRDefault="00840FCE">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02055320"/>
      <w:r>
        <w:instrText>System Center Orchestrator</w:instrText>
      </w:r>
      <w:bookmarkEnd w:id="156"/>
      <w:r>
        <w:instrText>" \l 3</w:instrText>
      </w:r>
      <w:r>
        <w:fldChar w:fldCharType="end"/>
      </w:r>
    </w:p>
    <w:p w14:paraId="2C7CE6EB" w14:textId="77777777" w:rsidR="00123526" w:rsidRDefault="00840FCE">
      <w:pPr>
        <w:pStyle w:val="ProductList-Offering1SubSection"/>
        <w:outlineLvl w:val="3"/>
      </w:pPr>
      <w:bookmarkStart w:id="157" w:name="_Sec1186"/>
      <w:r>
        <w:t>1. Programmverfügbarkeit</w:t>
      </w:r>
      <w:bookmarkEnd w:id="157"/>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123526" w14:paraId="2C7CE6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CE6EC" w14:textId="77777777" w:rsidR="00123526" w:rsidRDefault="00840FC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6ED" w14:textId="77777777" w:rsidR="00123526" w:rsidRDefault="00840FC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6EE" w14:textId="77777777" w:rsidR="00123526" w:rsidRDefault="00840FC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6EF" w14:textId="77777777" w:rsidR="00123526" w:rsidRDefault="00840FC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6F0" w14:textId="77777777" w:rsidR="00123526" w:rsidRDefault="00840F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CE6F1"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6F2"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6F3"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6F4"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6F5"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6F6"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6F7"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23526" w14:paraId="2C7CE705" w14:textId="77777777">
        <w:tc>
          <w:tcPr>
            <w:tcW w:w="4160" w:type="dxa"/>
            <w:tcBorders>
              <w:top w:val="single" w:sz="6" w:space="0" w:color="FFFFFF"/>
              <w:left w:val="none" w:sz="4" w:space="0" w:color="6E6E6E"/>
              <w:bottom w:val="dashed" w:sz="4" w:space="0" w:color="BFBFBF"/>
              <w:right w:val="none" w:sz="4" w:space="0" w:color="6E6E6E"/>
            </w:tcBorders>
          </w:tcPr>
          <w:p w14:paraId="2C7CE6F9" w14:textId="77777777" w:rsidR="00123526" w:rsidRDefault="00840FCE">
            <w:pPr>
              <w:pStyle w:val="ProductList-TableBody"/>
            </w:pPr>
            <w:r>
              <w:t>System Center 2016 Orchestrator</w:t>
            </w:r>
            <w:r>
              <w:fldChar w:fldCharType="begin"/>
            </w:r>
            <w:r>
              <w:instrText xml:space="preserve"> XE "System Center 2016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2C7CE6FA" w14:textId="77777777" w:rsidR="00123526" w:rsidRDefault="00840FC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C7CE6FB" w14:textId="77777777" w:rsidR="00123526" w:rsidRDefault="00840F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7CE6FC" w14:textId="77777777" w:rsidR="00123526" w:rsidRDefault="00840F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7CE6FD"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6FE"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6FF"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00"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01"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0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0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04" w14:textId="77777777" w:rsidR="00123526" w:rsidRDefault="00840FC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23526" w14:paraId="2C7CE712" w14:textId="77777777">
        <w:tc>
          <w:tcPr>
            <w:tcW w:w="4160" w:type="dxa"/>
            <w:tcBorders>
              <w:top w:val="dashed" w:sz="4" w:space="0" w:color="BFBFBF"/>
              <w:left w:val="none" w:sz="4" w:space="0" w:color="6E6E6E"/>
              <w:bottom w:val="none" w:sz="4" w:space="0" w:color="BFBFBF"/>
              <w:right w:val="none" w:sz="4" w:space="0" w:color="6E6E6E"/>
            </w:tcBorders>
          </w:tcPr>
          <w:p w14:paraId="2C7CE706" w14:textId="77777777" w:rsidR="00123526" w:rsidRDefault="00840FCE">
            <w:pPr>
              <w:pStyle w:val="ProductList-TableBody"/>
            </w:pPr>
            <w:r>
              <w:t>System Center 2016 Orchestrator</w:t>
            </w:r>
            <w:r>
              <w:fldChar w:fldCharType="begin"/>
            </w:r>
            <w:r>
              <w:instrText xml:space="preserve"> XE "System Center 2016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2C7CE707" w14:textId="77777777" w:rsidR="00123526" w:rsidRDefault="00840FC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C7CE708" w14:textId="77777777" w:rsidR="00123526" w:rsidRDefault="001235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7CE709" w14:textId="77777777" w:rsidR="00123526" w:rsidRDefault="00840F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7CE70A"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70B"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0C"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0D"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0E"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0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1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711" w14:textId="77777777" w:rsidR="00123526" w:rsidRDefault="00123526">
            <w:pPr>
              <w:pStyle w:val="ProductList-TableBody"/>
              <w:jc w:val="center"/>
            </w:pPr>
          </w:p>
        </w:tc>
      </w:tr>
    </w:tbl>
    <w:p w14:paraId="2C7CE713" w14:textId="77777777" w:rsidR="00123526" w:rsidRDefault="00840FCE">
      <w:pPr>
        <w:pStyle w:val="ProductList-Offering1SubSection"/>
        <w:outlineLvl w:val="3"/>
      </w:pPr>
      <w:bookmarkStart w:id="158" w:name="_Sec1187"/>
      <w:r>
        <w:t>2. Produktbedingungen</w:t>
      </w:r>
      <w:bookmarkEnd w:id="158"/>
    </w:p>
    <w:tbl>
      <w:tblPr>
        <w:tblStyle w:val="PURTable"/>
        <w:tblW w:w="0" w:type="dxa"/>
        <w:tblLook w:val="04A0" w:firstRow="1" w:lastRow="0" w:firstColumn="1" w:lastColumn="0" w:noHBand="0" w:noVBand="1"/>
      </w:tblPr>
      <w:tblGrid>
        <w:gridCol w:w="3680"/>
        <w:gridCol w:w="3621"/>
        <w:gridCol w:w="3615"/>
      </w:tblGrid>
      <w:tr w:rsidR="00123526" w14:paraId="2C7CE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714" w14:textId="77777777" w:rsidR="00123526" w:rsidRDefault="00840FC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Orchestrator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C7CE715"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716" w14:textId="77777777" w:rsidR="00123526" w:rsidRDefault="00840FCE">
            <w:pPr>
              <w:pStyle w:val="ProductList-TableBody"/>
            </w:pPr>
            <w:r>
              <w:rPr>
                <w:color w:val="404040"/>
              </w:rPr>
              <w:t>Down-Editionen: n. z.</w:t>
            </w:r>
          </w:p>
        </w:tc>
      </w:tr>
      <w:tr w:rsidR="00123526" w14:paraId="2C7CE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18" w14:textId="77777777" w:rsidR="00123526" w:rsidRDefault="00840FC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19"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C7CE71A" w14:textId="77777777" w:rsidR="00123526" w:rsidRDefault="00840FC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3">
              <w:r>
                <w:rPr>
                  <w:color w:val="00467F"/>
                  <w:u w:val="single"/>
                </w:rPr>
                <w:t>Anhang B</w:t>
              </w:r>
            </w:hyperlink>
          </w:p>
        </w:tc>
      </w:tr>
      <w:tr w:rsidR="00123526" w14:paraId="2C7CE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1C" w14:textId="77777777" w:rsidR="00123526" w:rsidRDefault="00840FC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1D" w14:textId="77777777" w:rsidR="00123526" w:rsidRDefault="00840FC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1E" w14:textId="77777777" w:rsidR="00123526" w:rsidRDefault="00840FCE">
            <w:pPr>
              <w:pStyle w:val="ProductList-TableBody"/>
            </w:pPr>
            <w:r>
              <w:rPr>
                <w:color w:val="404040"/>
              </w:rPr>
              <w:t>Zur Verringerung berechtigt: n. z.</w:t>
            </w:r>
          </w:p>
        </w:tc>
      </w:tr>
      <w:tr w:rsidR="00123526" w14:paraId="2C7CE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20" w14:textId="77777777" w:rsidR="00123526" w:rsidRDefault="00840FC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21"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22" w14:textId="77777777" w:rsidR="00123526" w:rsidRDefault="00840FCE">
            <w:pPr>
              <w:pStyle w:val="ProductList-TableBody"/>
            </w:pPr>
            <w:r>
              <w:rPr>
                <w:color w:val="404040"/>
              </w:rPr>
              <w:t>True-up-berechtigt: n. z.</w:t>
            </w:r>
          </w:p>
        </w:tc>
      </w:tr>
      <w:tr w:rsidR="00123526" w14:paraId="2C7CE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24" w14:textId="77777777" w:rsidR="00123526" w:rsidRDefault="00840FC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25"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26" w14:textId="77777777" w:rsidR="00123526" w:rsidRDefault="00123526">
            <w:pPr>
              <w:pStyle w:val="ProductList-TableBody"/>
            </w:pPr>
          </w:p>
        </w:tc>
      </w:tr>
    </w:tbl>
    <w:p w14:paraId="2C7CE728" w14:textId="77777777" w:rsidR="00123526" w:rsidRDefault="00840FCE">
      <w:pPr>
        <w:pStyle w:val="ProductList-Offering1SubSection"/>
        <w:outlineLvl w:val="3"/>
      </w:pPr>
      <w:bookmarkStart w:id="159" w:name="_Sec1188"/>
      <w:r>
        <w:t>3. Nutzungsrechte</w:t>
      </w:r>
      <w:bookmarkEnd w:id="159"/>
    </w:p>
    <w:tbl>
      <w:tblPr>
        <w:tblStyle w:val="PURTable"/>
        <w:tblW w:w="0" w:type="dxa"/>
        <w:tblLook w:val="04A0" w:firstRow="1" w:lastRow="0" w:firstColumn="1" w:lastColumn="0" w:noHBand="0" w:noVBand="1"/>
      </w:tblPr>
      <w:tblGrid>
        <w:gridCol w:w="3700"/>
        <w:gridCol w:w="3601"/>
        <w:gridCol w:w="3615"/>
      </w:tblGrid>
      <w:tr w:rsidR="00123526" w14:paraId="2C7CE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729" w14:textId="77777777" w:rsidR="00123526" w:rsidRDefault="00840FC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4">
              <w:r>
                <w:rPr>
                  <w:color w:val="00467F"/>
                  <w:u w:val="single"/>
                </w:rPr>
                <w:t>Universell</w:t>
              </w:r>
            </w:hyperlink>
            <w:r>
              <w:t xml:space="preserve">; </w:t>
            </w:r>
            <w:hyperlink r:id="rId7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2C7CE72A" w14:textId="77777777" w:rsidR="00123526" w:rsidRDefault="00840FC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72B" w14:textId="77777777" w:rsidR="00123526" w:rsidRDefault="00840FCE">
            <w:pPr>
              <w:pStyle w:val="ProductList-TableBody"/>
            </w:pPr>
            <w:r>
              <w:rPr>
                <w:color w:val="404040"/>
              </w:rPr>
              <w:t>Zusätzliche Software: n. z.</w:t>
            </w:r>
          </w:p>
        </w:tc>
      </w:tr>
      <w:tr w:rsidR="00123526" w14:paraId="2C7CE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2D" w14:textId="77777777" w:rsidR="00123526" w:rsidRDefault="00840FC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2C7CE72E" w14:textId="77777777" w:rsidR="00123526" w:rsidRDefault="00840FC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7CE72F" w14:textId="77777777" w:rsidR="00123526" w:rsidRDefault="00840FC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123526" w14:paraId="2C7CE734" w14:textId="77777777">
        <w:tc>
          <w:tcPr>
            <w:tcW w:w="4040" w:type="dxa"/>
            <w:tcBorders>
              <w:top w:val="single" w:sz="4" w:space="0" w:color="000000"/>
              <w:left w:val="single" w:sz="4" w:space="0" w:color="000000"/>
              <w:bottom w:val="single" w:sz="4" w:space="0" w:color="000000"/>
              <w:right w:val="single" w:sz="4" w:space="0" w:color="000000"/>
            </w:tcBorders>
          </w:tcPr>
          <w:p w14:paraId="2C7CE731" w14:textId="77777777" w:rsidR="00123526" w:rsidRDefault="00840FC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76">
              <w:r>
                <w:rPr>
                  <w:color w:val="00467F"/>
                  <w:u w:val="single"/>
                </w:rPr>
                <w:t>Internetbasierte Features</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32"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33" w14:textId="77777777" w:rsidR="00123526" w:rsidRDefault="00123526">
            <w:pPr>
              <w:pStyle w:val="ProductList-TableBody"/>
            </w:pPr>
          </w:p>
        </w:tc>
      </w:tr>
    </w:tbl>
    <w:p w14:paraId="2C7CE735" w14:textId="77777777" w:rsidR="00123526" w:rsidRDefault="00123526">
      <w:pPr>
        <w:pStyle w:val="ProductList-Body"/>
      </w:pPr>
    </w:p>
    <w:p w14:paraId="2C7CE736" w14:textId="77777777" w:rsidR="00123526" w:rsidRDefault="00840FCE">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123526" w14:paraId="2C7CE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CE737" w14:textId="77777777" w:rsidR="00123526" w:rsidRDefault="00840FCE">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2C7CE738" w14:textId="77777777" w:rsidR="00123526" w:rsidRDefault="00840FCE">
            <w:pPr>
              <w:pStyle w:val="ProductList-TableBody"/>
            </w:pPr>
            <w:r>
              <w:t>System Center 2016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2C7CE739" w14:textId="77777777" w:rsidR="00123526" w:rsidRDefault="00123526">
            <w:pPr>
              <w:pStyle w:val="ProductList-TableBody"/>
            </w:pPr>
          </w:p>
        </w:tc>
      </w:tr>
    </w:tbl>
    <w:p w14:paraId="2C7CE73B" w14:textId="77777777" w:rsidR="00123526" w:rsidRDefault="00123526">
      <w:pPr>
        <w:pStyle w:val="ProductList-Body"/>
      </w:pPr>
    </w:p>
    <w:p w14:paraId="2C7CE73C" w14:textId="77777777" w:rsidR="00123526" w:rsidRDefault="00840FCE">
      <w:pPr>
        <w:pStyle w:val="ProductList-ClauseHeading"/>
        <w:outlineLvl w:val="4"/>
      </w:pPr>
      <w:r>
        <w:t>3.2 SQL Server-Technologie</w:t>
      </w:r>
    </w:p>
    <w:p w14:paraId="2C7CE73D" w14:textId="77777777" w:rsidR="00123526" w:rsidRDefault="00840FCE">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2C7CE73E" w14:textId="77777777" w:rsidR="00123526" w:rsidRDefault="00840FCE">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619"/>
        <w:gridCol w:w="3695"/>
        <w:gridCol w:w="3602"/>
      </w:tblGrid>
      <w:tr w:rsidR="00123526" w14:paraId="2C7CE7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73F" w14:textId="77777777" w:rsidR="00123526" w:rsidRDefault="00840FC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740" w14:textId="77777777" w:rsidR="00123526" w:rsidRDefault="00840FC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741" w14:textId="77777777" w:rsidR="00123526" w:rsidRDefault="00840FCE">
            <w:pPr>
              <w:pStyle w:val="ProductList-TableBody"/>
            </w:pPr>
            <w:r>
              <w:rPr>
                <w:color w:val="404040"/>
              </w:rPr>
              <w:t>Failoverrechte: n. z.</w:t>
            </w:r>
          </w:p>
        </w:tc>
      </w:tr>
      <w:tr w:rsidR="00123526" w14:paraId="2C7CE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43" w14:textId="77777777" w:rsidR="00123526" w:rsidRDefault="00840FC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C7CE744" w14:textId="77777777" w:rsidR="00123526" w:rsidRDefault="00840FC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8">
              <w:r>
                <w:rPr>
                  <w:color w:val="00467F"/>
                  <w:u w:val="single"/>
                </w:rPr>
                <w:t>Produktliste – Oktober 2013</w:t>
              </w:r>
            </w:hyperlink>
            <w:r>
              <w:t xml:space="preserve">; </w:t>
            </w:r>
            <w:hyperlink r:id="rId79">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45" w14:textId="77777777" w:rsidR="00123526" w:rsidRDefault="00840FCE">
            <w:pPr>
              <w:pStyle w:val="ProductList-TableBody"/>
            </w:pPr>
            <w:r>
              <w:rPr>
                <w:color w:val="404040"/>
              </w:rPr>
              <w:t>Roamingrechte: n. z.</w:t>
            </w:r>
          </w:p>
        </w:tc>
      </w:tr>
      <w:tr w:rsidR="00123526" w14:paraId="2C7CE74A" w14:textId="77777777">
        <w:tc>
          <w:tcPr>
            <w:tcW w:w="4040" w:type="dxa"/>
            <w:tcBorders>
              <w:top w:val="single" w:sz="4" w:space="0" w:color="000000"/>
              <w:left w:val="single" w:sz="4" w:space="0" w:color="000000"/>
              <w:bottom w:val="single" w:sz="4" w:space="0" w:color="000000"/>
              <w:right w:val="single" w:sz="4" w:space="0" w:color="000000"/>
            </w:tcBorders>
          </w:tcPr>
          <w:p w14:paraId="2C7CE747" w14:textId="77777777" w:rsidR="00123526" w:rsidRDefault="00840FC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48" w14:textId="77777777" w:rsidR="00123526" w:rsidRDefault="00840FC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49" w14:textId="77777777" w:rsidR="00123526" w:rsidRDefault="00123526">
            <w:pPr>
              <w:pStyle w:val="ProductList-TableBody"/>
            </w:pPr>
          </w:p>
        </w:tc>
      </w:tr>
    </w:tbl>
    <w:p w14:paraId="2C7CE74B"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E7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E74C"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E74E" w14:textId="77777777" w:rsidR="00123526" w:rsidRDefault="00123526">
      <w:pPr>
        <w:pStyle w:val="ProductList-Body"/>
      </w:pPr>
    </w:p>
    <w:p w14:paraId="2C7CE74F" w14:textId="77777777" w:rsidR="00123526" w:rsidRDefault="00840FCE">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02055321"/>
      <w:r>
        <w:instrText>System Center Service Manager</w:instrText>
      </w:r>
      <w:bookmarkEnd w:id="162"/>
      <w:r>
        <w:instrText>" \l 3</w:instrText>
      </w:r>
      <w:r>
        <w:fldChar w:fldCharType="end"/>
      </w:r>
    </w:p>
    <w:p w14:paraId="2C7CE750" w14:textId="77777777" w:rsidR="00123526" w:rsidRDefault="00840FCE">
      <w:pPr>
        <w:pStyle w:val="ProductList-Offering1SubSection"/>
        <w:outlineLvl w:val="3"/>
      </w:pPr>
      <w:bookmarkStart w:id="163" w:name="_Sec1191"/>
      <w:r>
        <w:t>1. Programmverfügbarkeit</w:t>
      </w:r>
      <w:bookmarkEnd w:id="163"/>
    </w:p>
    <w:tbl>
      <w:tblPr>
        <w:tblStyle w:val="PURTable"/>
        <w:tblW w:w="0" w:type="dxa"/>
        <w:tblLook w:val="04A0" w:firstRow="1" w:lastRow="0" w:firstColumn="1" w:lastColumn="0" w:noHBand="0" w:noVBand="1"/>
      </w:tblPr>
      <w:tblGrid>
        <w:gridCol w:w="3623"/>
        <w:gridCol w:w="669"/>
        <w:gridCol w:w="641"/>
        <w:gridCol w:w="666"/>
        <w:gridCol w:w="638"/>
        <w:gridCol w:w="640"/>
        <w:gridCol w:w="571"/>
        <w:gridCol w:w="686"/>
        <w:gridCol w:w="717"/>
        <w:gridCol w:w="706"/>
        <w:gridCol w:w="672"/>
        <w:gridCol w:w="687"/>
      </w:tblGrid>
      <w:tr w:rsidR="00123526" w14:paraId="2C7CE7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CE751" w14:textId="77777777" w:rsidR="00123526" w:rsidRDefault="00840FCE">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CE752" w14:textId="77777777" w:rsidR="00123526" w:rsidRDefault="00840FC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CE753" w14:textId="77777777" w:rsidR="00123526" w:rsidRDefault="00840FC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CE754" w14:textId="77777777" w:rsidR="00123526" w:rsidRDefault="00840FC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CE755" w14:textId="77777777" w:rsidR="00123526" w:rsidRDefault="00840F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CE756"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757"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CE758"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CE759"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CE75A"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CE75B"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CE75C"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23526" w14:paraId="2C7CE76A" w14:textId="77777777">
        <w:tc>
          <w:tcPr>
            <w:tcW w:w="4160" w:type="dxa"/>
            <w:tcBorders>
              <w:top w:val="single" w:sz="6" w:space="0" w:color="FFFFFF"/>
              <w:left w:val="none" w:sz="4" w:space="0" w:color="6E6E6E"/>
              <w:bottom w:val="dashed" w:sz="4" w:space="0" w:color="BFBFBF"/>
              <w:right w:val="none" w:sz="4" w:space="0" w:color="6E6E6E"/>
            </w:tcBorders>
          </w:tcPr>
          <w:p w14:paraId="2C7CE75E" w14:textId="77777777" w:rsidR="00123526" w:rsidRDefault="00840FCE">
            <w:pPr>
              <w:pStyle w:val="ProductList-TableBody"/>
            </w:pPr>
            <w:r>
              <w:t>System Center 2016 Service Manager</w:t>
            </w:r>
            <w:r>
              <w:fldChar w:fldCharType="begin"/>
            </w:r>
            <w:r>
              <w:instrText xml:space="preserve"> XE "System Center 2016 Service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14:paraId="2C7CE75F" w14:textId="77777777" w:rsidR="00123526" w:rsidRDefault="00840FC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C7CE760" w14:textId="77777777" w:rsidR="00123526" w:rsidRDefault="00840FC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C7CE761" w14:textId="77777777" w:rsidR="00123526" w:rsidRDefault="00840FC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C7CE762"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763"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6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76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766"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76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76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769" w14:textId="77777777" w:rsidR="00123526" w:rsidRDefault="00840FC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23526" w14:paraId="2C7CE777" w14:textId="77777777">
        <w:tc>
          <w:tcPr>
            <w:tcW w:w="4160" w:type="dxa"/>
            <w:tcBorders>
              <w:top w:val="dashed" w:sz="4" w:space="0" w:color="BFBFBF"/>
              <w:left w:val="none" w:sz="4" w:space="0" w:color="6E6E6E"/>
              <w:bottom w:val="none" w:sz="4" w:space="0" w:color="BFBFBF"/>
              <w:right w:val="none" w:sz="4" w:space="0" w:color="6E6E6E"/>
            </w:tcBorders>
          </w:tcPr>
          <w:p w14:paraId="2C7CE76B" w14:textId="77777777" w:rsidR="00123526" w:rsidRDefault="00840FCE">
            <w:pPr>
              <w:pStyle w:val="ProductList-TableBody"/>
            </w:pPr>
            <w:r>
              <w:t>System Center 2016 Service Manager</w:t>
            </w:r>
            <w:r>
              <w:fldChar w:fldCharType="begin"/>
            </w:r>
            <w:r>
              <w:instrText xml:space="preserve"> XE "System Center 2016 Service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14:paraId="2C7CE76C" w14:textId="77777777" w:rsidR="00123526" w:rsidRDefault="00840FC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C7CE76D" w14:textId="77777777" w:rsidR="00123526" w:rsidRDefault="0012352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C7CE76E" w14:textId="77777777" w:rsidR="00123526" w:rsidRDefault="00840FC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C7CE76F"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770"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7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77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773"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77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77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776" w14:textId="77777777" w:rsidR="00123526" w:rsidRDefault="00123526">
            <w:pPr>
              <w:pStyle w:val="ProductList-TableBody"/>
              <w:jc w:val="center"/>
            </w:pPr>
          </w:p>
        </w:tc>
      </w:tr>
    </w:tbl>
    <w:p w14:paraId="2C7CE778" w14:textId="77777777" w:rsidR="00123526" w:rsidRDefault="00840FCE">
      <w:pPr>
        <w:pStyle w:val="ProductList-Offering1SubSection"/>
        <w:outlineLvl w:val="3"/>
      </w:pPr>
      <w:bookmarkStart w:id="164" w:name="_Sec1192"/>
      <w:r>
        <w:t>2. Produktbedingungen</w:t>
      </w:r>
      <w:bookmarkEnd w:id="164"/>
    </w:p>
    <w:tbl>
      <w:tblPr>
        <w:tblStyle w:val="PURTable"/>
        <w:tblW w:w="0" w:type="dxa"/>
        <w:tblLook w:val="04A0" w:firstRow="1" w:lastRow="0" w:firstColumn="1" w:lastColumn="0" w:noHBand="0" w:noVBand="1"/>
      </w:tblPr>
      <w:tblGrid>
        <w:gridCol w:w="3680"/>
        <w:gridCol w:w="3621"/>
        <w:gridCol w:w="3615"/>
      </w:tblGrid>
      <w:tr w:rsidR="00123526" w14:paraId="2C7CE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779" w14:textId="77777777" w:rsidR="00123526" w:rsidRDefault="00840FC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xml:space="preserve">: System Center Service Manager Teilprodukt der System Center 2012 Client </w:t>
            </w:r>
            <w:r>
              <w:lastRenderedPageBreak/>
              <w:t>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C7CE77A" w14:textId="77777777" w:rsidR="00123526" w:rsidRDefault="00840FCE">
            <w:pPr>
              <w:pStyle w:val="ProductList-TableBody"/>
            </w:pPr>
            <w:r>
              <w:lastRenderedPageBreak/>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77B" w14:textId="77777777" w:rsidR="00123526" w:rsidRDefault="00840FCE">
            <w:pPr>
              <w:pStyle w:val="ProductList-TableBody"/>
            </w:pPr>
            <w:r>
              <w:rPr>
                <w:color w:val="404040"/>
              </w:rPr>
              <w:t>Down-Editionen: n. z.</w:t>
            </w:r>
          </w:p>
        </w:tc>
      </w:tr>
      <w:tr w:rsidR="00123526" w14:paraId="2C7CE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7D" w14:textId="77777777" w:rsidR="00123526" w:rsidRDefault="00840FC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7E"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C7CE77F" w14:textId="77777777" w:rsidR="00123526" w:rsidRDefault="00840FC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80">
              <w:r>
                <w:rPr>
                  <w:color w:val="00467F"/>
                  <w:u w:val="single"/>
                </w:rPr>
                <w:t>Anhang B</w:t>
              </w:r>
            </w:hyperlink>
          </w:p>
        </w:tc>
      </w:tr>
      <w:tr w:rsidR="00123526" w14:paraId="2C7CE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81" w14:textId="77777777" w:rsidR="00123526" w:rsidRDefault="00840FC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82" w14:textId="77777777" w:rsidR="00123526" w:rsidRDefault="00840FC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83" w14:textId="77777777" w:rsidR="00123526" w:rsidRDefault="00840FCE">
            <w:pPr>
              <w:pStyle w:val="ProductList-TableBody"/>
            </w:pPr>
            <w:r>
              <w:rPr>
                <w:color w:val="404040"/>
              </w:rPr>
              <w:t>Zur Verringerung berechtigt: n. z.</w:t>
            </w:r>
          </w:p>
        </w:tc>
      </w:tr>
      <w:tr w:rsidR="00123526" w14:paraId="2C7CE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85" w14:textId="77777777" w:rsidR="00123526" w:rsidRDefault="00840FC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86"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87" w14:textId="77777777" w:rsidR="00123526" w:rsidRDefault="00840FCE">
            <w:pPr>
              <w:pStyle w:val="ProductList-TableBody"/>
            </w:pPr>
            <w:r>
              <w:rPr>
                <w:color w:val="404040"/>
              </w:rPr>
              <w:t>True-up-berechtigt: n. z.</w:t>
            </w:r>
          </w:p>
        </w:tc>
      </w:tr>
      <w:tr w:rsidR="00123526" w14:paraId="2C7CE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89" w14:textId="77777777" w:rsidR="00123526" w:rsidRDefault="00840FC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8A"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8B" w14:textId="77777777" w:rsidR="00123526" w:rsidRDefault="00123526">
            <w:pPr>
              <w:pStyle w:val="ProductList-TableBody"/>
            </w:pPr>
          </w:p>
        </w:tc>
      </w:tr>
    </w:tbl>
    <w:p w14:paraId="2C7CE78D" w14:textId="77777777" w:rsidR="00123526" w:rsidRDefault="00840FCE">
      <w:pPr>
        <w:pStyle w:val="ProductList-Offering1SubSection"/>
        <w:outlineLvl w:val="3"/>
      </w:pPr>
      <w:bookmarkStart w:id="165" w:name="_Sec1193"/>
      <w:r>
        <w:t>3. Nutzungsrechte</w:t>
      </w:r>
      <w:bookmarkEnd w:id="165"/>
    </w:p>
    <w:tbl>
      <w:tblPr>
        <w:tblStyle w:val="PURTable"/>
        <w:tblW w:w="0" w:type="dxa"/>
        <w:tblLook w:val="04A0" w:firstRow="1" w:lastRow="0" w:firstColumn="1" w:lastColumn="0" w:noHBand="0" w:noVBand="1"/>
      </w:tblPr>
      <w:tblGrid>
        <w:gridCol w:w="3700"/>
        <w:gridCol w:w="3601"/>
        <w:gridCol w:w="3615"/>
      </w:tblGrid>
      <w:tr w:rsidR="00123526" w14:paraId="2C7CE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78E" w14:textId="77777777" w:rsidR="00123526" w:rsidRDefault="00840FC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81">
              <w:r>
                <w:rPr>
                  <w:color w:val="00467F"/>
                  <w:u w:val="single"/>
                </w:rPr>
                <w:t>Universell</w:t>
              </w:r>
            </w:hyperlink>
            <w:r>
              <w:t xml:space="preserve">; </w:t>
            </w:r>
            <w:hyperlink r:id="rId82">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2C7CE78F" w14:textId="77777777" w:rsidR="00123526" w:rsidRDefault="00840FC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790" w14:textId="77777777" w:rsidR="00123526" w:rsidRDefault="00840FCE">
            <w:pPr>
              <w:pStyle w:val="ProductList-TableBody"/>
            </w:pPr>
            <w:r>
              <w:rPr>
                <w:color w:val="404040"/>
              </w:rPr>
              <w:t>Zusätzliche Software: n. z.</w:t>
            </w:r>
          </w:p>
        </w:tc>
      </w:tr>
      <w:tr w:rsidR="00123526" w14:paraId="2C7CE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92" w14:textId="77777777" w:rsidR="00123526" w:rsidRDefault="00840FC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2C7CE793" w14:textId="77777777" w:rsidR="00123526" w:rsidRDefault="00840FC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7CE794" w14:textId="77777777" w:rsidR="00123526" w:rsidRDefault="00840FC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123526" w14:paraId="2C7CE799" w14:textId="77777777">
        <w:tc>
          <w:tcPr>
            <w:tcW w:w="4040" w:type="dxa"/>
            <w:tcBorders>
              <w:top w:val="single" w:sz="4" w:space="0" w:color="000000"/>
              <w:left w:val="single" w:sz="4" w:space="0" w:color="000000"/>
              <w:bottom w:val="single" w:sz="4" w:space="0" w:color="000000"/>
              <w:right w:val="single" w:sz="4" w:space="0" w:color="000000"/>
            </w:tcBorders>
          </w:tcPr>
          <w:p w14:paraId="2C7CE796" w14:textId="77777777" w:rsidR="00123526" w:rsidRDefault="00840FC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83">
              <w:r>
                <w:rPr>
                  <w:color w:val="00467F"/>
                  <w:u w:val="single"/>
                </w:rPr>
                <w:t>Internetbasierte Features</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97"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98" w14:textId="77777777" w:rsidR="00123526" w:rsidRDefault="00123526">
            <w:pPr>
              <w:pStyle w:val="ProductList-TableBody"/>
            </w:pPr>
          </w:p>
        </w:tc>
      </w:tr>
    </w:tbl>
    <w:p w14:paraId="2C7CE79A" w14:textId="77777777" w:rsidR="00123526" w:rsidRDefault="00123526">
      <w:pPr>
        <w:pStyle w:val="ProductList-Body"/>
      </w:pPr>
    </w:p>
    <w:p w14:paraId="2C7CE79B" w14:textId="77777777" w:rsidR="00123526" w:rsidRDefault="00840FCE">
      <w:pPr>
        <w:pStyle w:val="ProductList-ClauseHeading"/>
        <w:outlineLvl w:val="4"/>
      </w:pPr>
      <w:r>
        <w:t>3.1 Management-Lizenzen</w:t>
      </w:r>
    </w:p>
    <w:tbl>
      <w:tblPr>
        <w:tblStyle w:val="PURTable"/>
        <w:tblW w:w="0" w:type="dxa"/>
        <w:tblLook w:val="04A0" w:firstRow="1" w:lastRow="0" w:firstColumn="1" w:lastColumn="0" w:noHBand="0" w:noVBand="1"/>
      </w:tblPr>
      <w:tblGrid>
        <w:gridCol w:w="3685"/>
        <w:gridCol w:w="3652"/>
        <w:gridCol w:w="3579"/>
      </w:tblGrid>
      <w:tr w:rsidR="00123526" w14:paraId="2C7CE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CE79C" w14:textId="77777777" w:rsidR="00123526" w:rsidRDefault="00840FCE">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2C7CE79D" w14:textId="77777777" w:rsidR="00123526" w:rsidRDefault="00840FCE">
            <w:pPr>
              <w:pStyle w:val="ProductList-TableBody"/>
            </w:pPr>
            <w:r>
              <w:t>System Center 2016 Service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2C7CE79E" w14:textId="77777777" w:rsidR="00123526" w:rsidRDefault="00123526">
            <w:pPr>
              <w:pStyle w:val="ProductList-TableBody"/>
            </w:pPr>
          </w:p>
        </w:tc>
      </w:tr>
    </w:tbl>
    <w:p w14:paraId="2C7CE7A0" w14:textId="77777777" w:rsidR="00123526" w:rsidRDefault="00123526">
      <w:pPr>
        <w:pStyle w:val="ProductList-Body"/>
      </w:pPr>
    </w:p>
    <w:p w14:paraId="2C7CE7A1" w14:textId="77777777" w:rsidR="00123526" w:rsidRDefault="00840FCE">
      <w:pPr>
        <w:pStyle w:val="ProductList-ClauseHeading"/>
        <w:outlineLvl w:val="4"/>
      </w:pPr>
      <w:r>
        <w:t>3.2 SQL Server-Technologie</w:t>
      </w:r>
    </w:p>
    <w:p w14:paraId="2C7CE7A2" w14:textId="77777777" w:rsidR="00123526" w:rsidRDefault="00840FCE">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2C7CE7A3" w14:textId="77777777" w:rsidR="00123526" w:rsidRDefault="00840FCE">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619"/>
        <w:gridCol w:w="3695"/>
        <w:gridCol w:w="3602"/>
      </w:tblGrid>
      <w:tr w:rsidR="00123526" w14:paraId="2C7CE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7A4" w14:textId="77777777" w:rsidR="00123526" w:rsidRDefault="00840FC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7A5" w14:textId="77777777" w:rsidR="00123526" w:rsidRDefault="00840FC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7A6" w14:textId="77777777" w:rsidR="00123526" w:rsidRDefault="00840FCE">
            <w:pPr>
              <w:pStyle w:val="ProductList-TableBody"/>
            </w:pPr>
            <w:r>
              <w:rPr>
                <w:color w:val="404040"/>
              </w:rPr>
              <w:t>Failoverrechte: n. z.</w:t>
            </w:r>
          </w:p>
        </w:tc>
      </w:tr>
      <w:tr w:rsidR="00123526" w14:paraId="2C7CE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A8" w14:textId="77777777" w:rsidR="00123526" w:rsidRDefault="00840FC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C7CE7A9" w14:textId="77777777" w:rsidR="00123526" w:rsidRDefault="00840FC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5">
              <w:r>
                <w:rPr>
                  <w:color w:val="00467F"/>
                  <w:u w:val="single"/>
                </w:rPr>
                <w:t>Produktliste – Oktober 2013</w:t>
              </w:r>
            </w:hyperlink>
            <w:r>
              <w:t xml:space="preserve">; </w:t>
            </w:r>
            <w:hyperlink r:id="rId86">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AA" w14:textId="77777777" w:rsidR="00123526" w:rsidRDefault="00840FCE">
            <w:pPr>
              <w:pStyle w:val="ProductList-TableBody"/>
            </w:pPr>
            <w:r>
              <w:rPr>
                <w:color w:val="404040"/>
              </w:rPr>
              <w:t>Roamingrechte: n. z.</w:t>
            </w:r>
          </w:p>
        </w:tc>
      </w:tr>
      <w:tr w:rsidR="00123526" w14:paraId="2C7CE7AF" w14:textId="77777777">
        <w:tc>
          <w:tcPr>
            <w:tcW w:w="4040" w:type="dxa"/>
            <w:tcBorders>
              <w:top w:val="single" w:sz="4" w:space="0" w:color="000000"/>
              <w:left w:val="single" w:sz="4" w:space="0" w:color="000000"/>
              <w:bottom w:val="single" w:sz="4" w:space="0" w:color="000000"/>
              <w:right w:val="single" w:sz="4" w:space="0" w:color="000000"/>
            </w:tcBorders>
          </w:tcPr>
          <w:p w14:paraId="2C7CE7AC" w14:textId="77777777" w:rsidR="00123526" w:rsidRDefault="00840FC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AD" w14:textId="77777777" w:rsidR="00123526" w:rsidRDefault="00840FC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7AE" w14:textId="77777777" w:rsidR="00123526" w:rsidRDefault="00123526">
            <w:pPr>
              <w:pStyle w:val="ProductList-TableBody"/>
            </w:pPr>
          </w:p>
        </w:tc>
      </w:tr>
    </w:tbl>
    <w:p w14:paraId="2C7CE7B0" w14:textId="77777777" w:rsidR="00123526" w:rsidRDefault="00123526">
      <w:pPr>
        <w:pStyle w:val="ProductList-Body"/>
      </w:pPr>
    </w:p>
    <w:p w14:paraId="2C7CE7B1" w14:textId="77777777" w:rsidR="00123526" w:rsidRDefault="00840FCE">
      <w:pPr>
        <w:pStyle w:val="ProductList-ClauseHeading"/>
        <w:outlineLvl w:val="4"/>
      </w:pPr>
      <w:r>
        <w:t>4.1 System Center Service Manager Current Branch-Rechte</w:t>
      </w:r>
    </w:p>
    <w:p w14:paraId="2C7CE7B2" w14:textId="77777777" w:rsidR="00123526" w:rsidRDefault="00840FCE">
      <w:pPr>
        <w:pStyle w:val="ProductList-Body"/>
      </w:pPr>
      <w:r>
        <w:t>Kunden mit aktiver SA für System Center Service Manager-Lizenzen oder ML-Äquivalentlizenz sind berechtigt, die aktuelle Verzweigungsoption von System Center Service Manager zu installieren und zu nutzen.</w:t>
      </w:r>
    </w:p>
    <w:p w14:paraId="2C7CE7B3"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E7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E7B4"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E7B6" w14:textId="77777777" w:rsidR="00123526" w:rsidRDefault="00123526">
      <w:pPr>
        <w:pStyle w:val="ProductList-Body"/>
      </w:pPr>
    </w:p>
    <w:p w14:paraId="2C7CE7B7" w14:textId="77777777" w:rsidR="00123526" w:rsidRDefault="00840FCE">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02055322"/>
      <w:r>
        <w:instrText>Virtual Desktop Infrastructure (VDI) Suite</w:instrText>
      </w:r>
      <w:bookmarkEnd w:id="168"/>
      <w:r>
        <w:instrText>" \l 2</w:instrText>
      </w:r>
      <w:r>
        <w:fldChar w:fldCharType="end"/>
      </w:r>
    </w:p>
    <w:p w14:paraId="2C7CE7B8" w14:textId="77777777" w:rsidR="00123526" w:rsidRDefault="00840FCE">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7">
        <w:r>
          <w:rPr>
            <w:color w:val="00467F"/>
            <w:u w:val="single"/>
          </w:rPr>
          <w:t>http://go.microsoft.com/?linkid=9839206</w:t>
        </w:r>
      </w:hyperlink>
      <w:r>
        <w:t>) sowie in der Produktliste Juni 2015 (</w:t>
      </w:r>
      <w:hyperlink r:id="rId88">
        <w:r>
          <w:rPr>
            <w:color w:val="00467F"/>
            <w:u w:val="single"/>
          </w:rPr>
          <w:t>http://go.microsoft.com/?linkid=9839207</w:t>
        </w:r>
      </w:hyperlink>
      <w:r>
        <w:t>).</w:t>
      </w:r>
    </w:p>
    <w:p w14:paraId="2C7CE7B9"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E7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E7BA"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E7BC" w14:textId="77777777" w:rsidR="00123526" w:rsidRDefault="00123526">
      <w:pPr>
        <w:pStyle w:val="ProductList-Body"/>
      </w:pPr>
    </w:p>
    <w:p w14:paraId="2C7CE7BD" w14:textId="77777777" w:rsidR="00123526" w:rsidRDefault="00840FCE">
      <w:pPr>
        <w:pStyle w:val="ProductList-OfferingGroupHeading"/>
        <w:outlineLvl w:val="1"/>
      </w:pPr>
      <w:bookmarkStart w:id="169" w:name="_Sec617"/>
      <w:r>
        <w:t>Visual Studio</w:t>
      </w:r>
      <w:bookmarkEnd w:id="169"/>
      <w:r>
        <w:fldChar w:fldCharType="begin"/>
      </w:r>
      <w:r>
        <w:instrText xml:space="preserve"> TC "</w:instrText>
      </w:r>
      <w:bookmarkStart w:id="170" w:name="_Toc502055323"/>
      <w:r>
        <w:instrText>Visual Studio</w:instrText>
      </w:r>
      <w:bookmarkEnd w:id="170"/>
      <w:r>
        <w:instrText>" \l 2</w:instrText>
      </w:r>
      <w:r>
        <w:fldChar w:fldCharType="end"/>
      </w:r>
    </w:p>
    <w:p w14:paraId="2C7CE7BE" w14:textId="77777777" w:rsidR="00123526" w:rsidRDefault="00840FCE">
      <w:pPr>
        <w:pStyle w:val="ProductList-Offering2HeadingNoBorder"/>
        <w:outlineLvl w:val="2"/>
      </w:pPr>
      <w:bookmarkStart w:id="171" w:name="_Sec649"/>
      <w:r>
        <w:t>Visual Studio</w:t>
      </w:r>
      <w:bookmarkEnd w:id="171"/>
      <w:r>
        <w:fldChar w:fldCharType="begin"/>
      </w:r>
      <w:r>
        <w:instrText xml:space="preserve"> TC "</w:instrText>
      </w:r>
      <w:bookmarkStart w:id="172" w:name="_Toc502055324"/>
      <w:r>
        <w:instrText>Visual Studio</w:instrText>
      </w:r>
      <w:bookmarkEnd w:id="172"/>
      <w:r>
        <w:instrText>" \l 3</w:instrText>
      </w:r>
      <w:r>
        <w:fldChar w:fldCharType="end"/>
      </w:r>
    </w:p>
    <w:p w14:paraId="2C7CE7BF" w14:textId="77777777" w:rsidR="00123526" w:rsidRDefault="00840FCE">
      <w:pPr>
        <w:pStyle w:val="ProductList-Offering1SubSection"/>
        <w:outlineLvl w:val="3"/>
      </w:pPr>
      <w:bookmarkStart w:id="173" w:name="_Sec697"/>
      <w:r>
        <w:t>1. Programmverfügbarkeit</w:t>
      </w:r>
      <w:bookmarkEnd w:id="173"/>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123526" w14:paraId="2C7CE7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CE7C0" w14:textId="77777777" w:rsidR="00123526" w:rsidRDefault="00840FC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7C1" w14:textId="77777777" w:rsidR="00123526" w:rsidRDefault="00840FC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7C2" w14:textId="77777777" w:rsidR="00123526" w:rsidRDefault="00840FC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7C3" w14:textId="77777777" w:rsidR="00123526" w:rsidRDefault="00840FC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7C4" w14:textId="77777777" w:rsidR="00123526" w:rsidRDefault="00840F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7C5"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7C6"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7C7"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7C8"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7C9"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7CA"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7CB"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23526" w14:paraId="2C7CE7D9" w14:textId="77777777">
        <w:tc>
          <w:tcPr>
            <w:tcW w:w="4160" w:type="dxa"/>
            <w:tcBorders>
              <w:top w:val="single" w:sz="6" w:space="0" w:color="FFFFFF"/>
              <w:left w:val="none" w:sz="4" w:space="0" w:color="6E6E6E"/>
              <w:bottom w:val="dashed" w:sz="4" w:space="0" w:color="BFBFBF"/>
              <w:right w:val="none" w:sz="4" w:space="0" w:color="6E6E6E"/>
            </w:tcBorders>
          </w:tcPr>
          <w:p w14:paraId="2C7CE7CD" w14:textId="77777777" w:rsidR="00123526" w:rsidRDefault="00840FC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7CE7CE" w14:textId="77777777" w:rsidR="00123526" w:rsidRDefault="00840FC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C7CE7CF" w14:textId="77777777" w:rsidR="00123526" w:rsidRDefault="00840F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C7CE7D0" w14:textId="77777777" w:rsidR="00123526" w:rsidRDefault="0012352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C7CE7D1"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D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D3"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D4"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7D5"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7D6"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7D7"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7D8" w14:textId="77777777" w:rsidR="00123526" w:rsidRDefault="00123526">
            <w:pPr>
              <w:pStyle w:val="ProductList-TableBody"/>
              <w:jc w:val="center"/>
            </w:pPr>
          </w:p>
        </w:tc>
      </w:tr>
      <w:tr w:rsidR="00123526" w14:paraId="2C7CE7E6" w14:textId="77777777">
        <w:tc>
          <w:tcPr>
            <w:tcW w:w="4160" w:type="dxa"/>
            <w:tcBorders>
              <w:top w:val="dashed" w:sz="4" w:space="0" w:color="BFBFBF"/>
              <w:left w:val="none" w:sz="4" w:space="0" w:color="6E6E6E"/>
              <w:bottom w:val="dashed" w:sz="4" w:space="0" w:color="BFBFBF"/>
              <w:right w:val="none" w:sz="4" w:space="0" w:color="6E6E6E"/>
            </w:tcBorders>
          </w:tcPr>
          <w:p w14:paraId="2C7CE7DA" w14:textId="77777777" w:rsidR="00123526" w:rsidRDefault="00840FCE">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7CE7DB" w14:textId="77777777" w:rsidR="00123526" w:rsidRDefault="00840FC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C7CE7DC" w14:textId="77777777" w:rsidR="00123526" w:rsidRDefault="00840F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7CE7DD" w14:textId="77777777" w:rsidR="00123526" w:rsidRDefault="00840F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7CE7DE" w14:textId="77777777" w:rsidR="00123526" w:rsidRDefault="00840F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DF"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E0"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E1"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E2"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E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E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E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E7F3" w14:textId="77777777">
        <w:tc>
          <w:tcPr>
            <w:tcW w:w="4160" w:type="dxa"/>
            <w:tcBorders>
              <w:top w:val="dashed" w:sz="4" w:space="0" w:color="BFBFBF"/>
              <w:left w:val="none" w:sz="4" w:space="0" w:color="6E6E6E"/>
              <w:bottom w:val="dashed" w:sz="4" w:space="0" w:color="BFBFBF"/>
              <w:right w:val="none" w:sz="4" w:space="0" w:color="6E6E6E"/>
            </w:tcBorders>
          </w:tcPr>
          <w:p w14:paraId="2C7CE7E7" w14:textId="77777777" w:rsidR="00123526" w:rsidRDefault="00840FCE">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7CE7E8" w14:textId="77777777" w:rsidR="00123526" w:rsidRDefault="00840FC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C7CE7E9" w14:textId="77777777" w:rsidR="00123526" w:rsidRDefault="00840F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7CE7EA" w14:textId="77777777" w:rsidR="00123526" w:rsidRDefault="00840FC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C7CE7EB" w14:textId="77777777" w:rsidR="00123526" w:rsidRDefault="00840FC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EC"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ED"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EE"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EF"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F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F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F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E800" w14:textId="77777777">
        <w:tc>
          <w:tcPr>
            <w:tcW w:w="4160" w:type="dxa"/>
            <w:tcBorders>
              <w:top w:val="dashed" w:sz="4" w:space="0" w:color="BFBFBF"/>
              <w:left w:val="none" w:sz="4" w:space="0" w:color="6E6E6E"/>
              <w:bottom w:val="dashed" w:sz="4" w:space="0" w:color="BFBFBF"/>
              <w:right w:val="none" w:sz="4" w:space="0" w:color="6E6E6E"/>
            </w:tcBorders>
          </w:tcPr>
          <w:p w14:paraId="2C7CE7F4" w14:textId="77777777" w:rsidR="00123526" w:rsidRDefault="00840FCE">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7CE7F5" w14:textId="77777777" w:rsidR="00123526" w:rsidRDefault="00840FC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C7CE7F6" w14:textId="77777777" w:rsidR="00123526" w:rsidRDefault="00840F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7CE7F7" w14:textId="77777777" w:rsidR="00123526" w:rsidRDefault="00840FC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C7CE7F8" w14:textId="77777777" w:rsidR="00123526" w:rsidRDefault="00840F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F9"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FA"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FB"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FC"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F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F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7F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E80D" w14:textId="77777777">
        <w:tc>
          <w:tcPr>
            <w:tcW w:w="4160" w:type="dxa"/>
            <w:tcBorders>
              <w:top w:val="dashed" w:sz="4" w:space="0" w:color="BFBFBF"/>
              <w:left w:val="none" w:sz="4" w:space="0" w:color="6E6E6E"/>
              <w:bottom w:val="none" w:sz="4" w:space="0" w:color="BFBFBF"/>
              <w:right w:val="none" w:sz="4" w:space="0" w:color="6E6E6E"/>
            </w:tcBorders>
          </w:tcPr>
          <w:p w14:paraId="2C7CE801" w14:textId="77777777" w:rsidR="00123526" w:rsidRDefault="00840FCE">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7CE802" w14:textId="77777777" w:rsidR="00123526" w:rsidRDefault="00840FC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C7CE803" w14:textId="77777777" w:rsidR="00123526" w:rsidRDefault="00840F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7CE804" w14:textId="77777777" w:rsidR="00123526" w:rsidRDefault="00840FC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C7CE805" w14:textId="77777777" w:rsidR="00123526" w:rsidRDefault="00840F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806"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807"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808"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809"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80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80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80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C7CE80E" w14:textId="77777777" w:rsidR="00123526" w:rsidRDefault="00840FCE">
      <w:pPr>
        <w:pStyle w:val="ProductList-Offering1SubSection"/>
        <w:outlineLvl w:val="3"/>
      </w:pPr>
      <w:bookmarkStart w:id="174" w:name="_Sec752"/>
      <w:r>
        <w:t>2. Produktbedingungen</w:t>
      </w:r>
      <w:bookmarkEnd w:id="174"/>
    </w:p>
    <w:tbl>
      <w:tblPr>
        <w:tblStyle w:val="PURTable"/>
        <w:tblW w:w="0" w:type="dxa"/>
        <w:tblLook w:val="04A0" w:firstRow="1" w:lastRow="0" w:firstColumn="1" w:lastColumn="0" w:noHBand="0" w:noVBand="1"/>
      </w:tblPr>
      <w:tblGrid>
        <w:gridCol w:w="3680"/>
        <w:gridCol w:w="3621"/>
        <w:gridCol w:w="3615"/>
      </w:tblGrid>
      <w:tr w:rsidR="00123526" w14:paraId="2C7CE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80F" w14:textId="77777777" w:rsidR="00123526" w:rsidRDefault="00840FC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2015</w:t>
            </w:r>
            <w:r>
              <w:fldChar w:fldCharType="begin"/>
            </w:r>
            <w:r>
              <w:instrText xml:space="preserve"> XE "Visual Studio 2015" </w:instrText>
            </w:r>
            <w:r>
              <w:fldChar w:fldCharType="end"/>
            </w:r>
            <w:r>
              <w:t xml:space="preserve"> (09/15) Visual Studio 2015 mit MSDN (7/15)</w:t>
            </w:r>
          </w:p>
        </w:tc>
        <w:tc>
          <w:tcPr>
            <w:tcW w:w="4040" w:type="dxa"/>
            <w:tcBorders>
              <w:top w:val="single" w:sz="18" w:space="0" w:color="00188F"/>
              <w:left w:val="single" w:sz="4" w:space="0" w:color="000000"/>
              <w:bottom w:val="single" w:sz="4" w:space="0" w:color="000000"/>
              <w:right w:val="single" w:sz="4" w:space="0" w:color="000000"/>
            </w:tcBorders>
          </w:tcPr>
          <w:p w14:paraId="2C7CE810"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2C7CE811" w14:textId="77777777" w:rsidR="00123526" w:rsidRDefault="00840FCE">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123526" w14:paraId="2C7CE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13" w14:textId="77777777" w:rsidR="00123526" w:rsidRDefault="00840FC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14"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E815" w14:textId="77777777" w:rsidR="00123526" w:rsidRDefault="00840FC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23526" w14:paraId="2C7CE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17" w14:textId="77777777" w:rsidR="00123526" w:rsidRDefault="00840FCE">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18" w14:textId="77777777" w:rsidR="00123526" w:rsidRDefault="00840FC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19" w14:textId="77777777" w:rsidR="00123526" w:rsidRDefault="00840FCE">
            <w:pPr>
              <w:pStyle w:val="ProductList-TableBody"/>
            </w:pPr>
            <w:r>
              <w:rPr>
                <w:color w:val="404040"/>
              </w:rPr>
              <w:t>Zur Verringerung berechtigt: n. z.</w:t>
            </w:r>
          </w:p>
        </w:tc>
      </w:tr>
      <w:tr w:rsidR="00123526" w14:paraId="2C7CE81E" w14:textId="77777777">
        <w:tc>
          <w:tcPr>
            <w:tcW w:w="4040" w:type="dxa"/>
            <w:tcBorders>
              <w:top w:val="single" w:sz="4" w:space="0" w:color="000000"/>
              <w:left w:val="single" w:sz="4" w:space="0" w:color="000000"/>
              <w:bottom w:val="single" w:sz="4" w:space="0" w:color="000000"/>
              <w:right w:val="single" w:sz="4" w:space="0" w:color="000000"/>
            </w:tcBorders>
          </w:tcPr>
          <w:p w14:paraId="2C7CE81B" w14:textId="77777777" w:rsidR="00123526" w:rsidRDefault="00840FC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1C"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1D" w14:textId="77777777" w:rsidR="00123526" w:rsidRDefault="00840FCE">
            <w:pPr>
              <w:pStyle w:val="ProductList-TableBody"/>
            </w:pPr>
            <w:r>
              <w:rPr>
                <w:color w:val="404040"/>
              </w:rPr>
              <w:t>True-up-berechtigt: n. z.</w:t>
            </w:r>
          </w:p>
        </w:tc>
      </w:tr>
      <w:tr w:rsidR="00123526" w14:paraId="2C7CE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1F" w14:textId="77777777" w:rsidR="00123526" w:rsidRDefault="00840FC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20"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21" w14:textId="77777777" w:rsidR="00123526" w:rsidRDefault="00123526">
            <w:pPr>
              <w:pStyle w:val="ProductList-TableBody"/>
            </w:pPr>
          </w:p>
        </w:tc>
      </w:tr>
    </w:tbl>
    <w:p w14:paraId="2C7CE823" w14:textId="77777777" w:rsidR="00123526" w:rsidRDefault="00123526">
      <w:pPr>
        <w:pStyle w:val="ProductList-Body"/>
      </w:pPr>
    </w:p>
    <w:p w14:paraId="2C7CE824" w14:textId="77777777" w:rsidR="00123526" w:rsidRDefault="00840FCE">
      <w:pPr>
        <w:pStyle w:val="ProductList-ClauseHeading"/>
        <w:outlineLvl w:val="4"/>
      </w:pPr>
      <w:r>
        <w:t>2.1 Lizenzgewährung für SQL Server Parallel Data Warehouse Developer</w:t>
      </w:r>
    </w:p>
    <w:p w14:paraId="2C7CE825" w14:textId="77777777" w:rsidR="00123526" w:rsidRDefault="00840FCE">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und Visual Studio Test Professional 2017-Abonnement gilt als Inhaber einer Lizenz für SQL Server 2016 Parallel Data Warehouse Developer.</w:t>
      </w:r>
    </w:p>
    <w:p w14:paraId="2C7CE826" w14:textId="77777777" w:rsidR="00123526" w:rsidRDefault="00123526">
      <w:pPr>
        <w:pStyle w:val="ProductList-Body"/>
      </w:pPr>
    </w:p>
    <w:p w14:paraId="2C7CE827" w14:textId="77777777" w:rsidR="00123526" w:rsidRDefault="00840FCE">
      <w:pPr>
        <w:pStyle w:val="ProductList-ClauseHeading"/>
        <w:outlineLvl w:val="4"/>
      </w:pPr>
      <w:r>
        <w:t>2.2 Lizenzgewährung für Visual Studio Team Foundation Server 2018</w:t>
      </w:r>
    </w:p>
    <w:p w14:paraId="2C7CE828" w14:textId="77777777" w:rsidR="00123526" w:rsidRDefault="00840FCE">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Visual Studio Test Professional 2017-Abonnement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2018 und einer Nutzer-CAL für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2C7CE829" w14:textId="77777777" w:rsidR="00123526" w:rsidRDefault="00123526">
      <w:pPr>
        <w:pStyle w:val="ProductList-Body"/>
      </w:pPr>
    </w:p>
    <w:p w14:paraId="2C7CE82A" w14:textId="77777777" w:rsidR="00123526" w:rsidRDefault="00840FCE">
      <w:pPr>
        <w:pStyle w:val="ProductList-ClauseHeading"/>
        <w:outlineLvl w:val="4"/>
      </w:pPr>
      <w:r>
        <w:t>2.3 Microsoft Azure Platform-Dienste</w:t>
      </w:r>
    </w:p>
    <w:p w14:paraId="2C7CE82B" w14:textId="77777777" w:rsidR="00123526" w:rsidRDefault="00840FCE">
      <w:pPr>
        <w:pStyle w:val="ProductList-Body"/>
      </w:pPr>
      <w:r>
        <w:t>Microsoft Azure-Vergünstigungen aus mehreren Visual Studio-Abonnements oder MSDN-Plattformen können nicht in einem Microsoft Azure-Account kombiniert werden.</w:t>
      </w:r>
    </w:p>
    <w:p w14:paraId="2C7CE82C" w14:textId="77777777" w:rsidR="00123526" w:rsidRDefault="00840FCE">
      <w:pPr>
        <w:pStyle w:val="ProductList-Offering1SubSection"/>
        <w:outlineLvl w:val="3"/>
      </w:pPr>
      <w:bookmarkStart w:id="175" w:name="_Sec810"/>
      <w:r>
        <w:t>3. Nutzungsrechte</w:t>
      </w:r>
      <w:bookmarkEnd w:id="175"/>
    </w:p>
    <w:tbl>
      <w:tblPr>
        <w:tblStyle w:val="PURTable"/>
        <w:tblW w:w="0" w:type="dxa"/>
        <w:tblLook w:val="04A0" w:firstRow="1" w:lastRow="0" w:firstColumn="1" w:lastColumn="0" w:noHBand="0" w:noVBand="1"/>
      </w:tblPr>
      <w:tblGrid>
        <w:gridCol w:w="3698"/>
        <w:gridCol w:w="3598"/>
        <w:gridCol w:w="3620"/>
      </w:tblGrid>
      <w:tr w:rsidR="00123526" w14:paraId="2C7CE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82D" w14:textId="77777777" w:rsidR="00123526" w:rsidRDefault="00840FC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7CE82E" w14:textId="77777777" w:rsidR="00123526" w:rsidRDefault="00840FC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82F" w14:textId="77777777" w:rsidR="00123526" w:rsidRDefault="00840FCE">
            <w:pPr>
              <w:pStyle w:val="ProductList-TableBody"/>
            </w:pPr>
            <w:r>
              <w:rPr>
                <w:color w:val="404040"/>
              </w:rPr>
              <w:t>Zusätzliche Software: n. z.</w:t>
            </w:r>
          </w:p>
        </w:tc>
      </w:tr>
      <w:tr w:rsidR="00123526" w14:paraId="2C7CE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31" w14:textId="77777777" w:rsidR="00123526" w:rsidRDefault="00840FC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32" w14:textId="77777777" w:rsidR="00123526" w:rsidRDefault="00840FCE">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C7CE833" w14:textId="77777777" w:rsidR="00123526" w:rsidRDefault="00840FC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123526" w14:paraId="2C7CE838" w14:textId="77777777">
        <w:tc>
          <w:tcPr>
            <w:tcW w:w="4040" w:type="dxa"/>
            <w:tcBorders>
              <w:top w:val="single" w:sz="4" w:space="0" w:color="000000"/>
              <w:left w:val="single" w:sz="4" w:space="0" w:color="000000"/>
              <w:bottom w:val="single" w:sz="4" w:space="0" w:color="000000"/>
              <w:right w:val="single" w:sz="4" w:space="0" w:color="000000"/>
            </w:tcBorders>
          </w:tcPr>
          <w:p w14:paraId="2C7CE835" w14:textId="77777777" w:rsidR="00123526" w:rsidRDefault="00840FC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36"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37" w14:textId="77777777" w:rsidR="00123526" w:rsidRDefault="00123526">
            <w:pPr>
              <w:pStyle w:val="ProductList-TableBody"/>
            </w:pPr>
          </w:p>
        </w:tc>
      </w:tr>
    </w:tbl>
    <w:p w14:paraId="2C7CE839" w14:textId="77777777" w:rsidR="00123526" w:rsidRDefault="00123526">
      <w:pPr>
        <w:pStyle w:val="ProductList-Body"/>
      </w:pPr>
    </w:p>
    <w:p w14:paraId="2C7CE83A" w14:textId="77777777" w:rsidR="00123526" w:rsidRDefault="00840FCE">
      <w:pPr>
        <w:pStyle w:val="ProductList-ClauseHeading"/>
        <w:outlineLvl w:val="4"/>
      </w:pPr>
      <w:r>
        <w:t>3.1 Datei BUILDSERVER.TXT</w:t>
      </w:r>
    </w:p>
    <w:p w14:paraId="2C7CE83B" w14:textId="77777777" w:rsidR="00123526" w:rsidRDefault="00840FCE">
      <w:pPr>
        <w:pStyle w:val="ProductList-Body"/>
      </w:pPr>
      <w:r>
        <w:t xml:space="preserve">Der Kunde kann Kopien der Dateien, die in den BuildServer-Listen unter </w:t>
      </w:r>
      <w:hyperlink r:id="rId89">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14:paraId="2C7CE83C" w14:textId="77777777" w:rsidR="00123526" w:rsidRDefault="00123526">
      <w:pPr>
        <w:pStyle w:val="ProductList-Body"/>
      </w:pPr>
    </w:p>
    <w:p w14:paraId="2C7CE83D" w14:textId="77777777" w:rsidR="00123526" w:rsidRDefault="00840FCE">
      <w:pPr>
        <w:pStyle w:val="ProductList-ClauseHeading"/>
        <w:outlineLvl w:val="4"/>
      </w:pPr>
      <w:r>
        <w:t>3.2 Dienstprogramme</w:t>
      </w:r>
    </w:p>
    <w:p w14:paraId="2C7CE83E" w14:textId="77777777" w:rsidR="00123526" w:rsidRDefault="00840FCE">
      <w:pPr>
        <w:pStyle w:val="ProductList-Body"/>
      </w:pPr>
      <w:r>
        <w:t xml:space="preserve">Der Kunde ist berechtigt, die unter </w:t>
      </w:r>
      <w:hyperlink r:id="rId90">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14:paraId="2C7CE83F" w14:textId="77777777" w:rsidR="00123526" w:rsidRDefault="00123526">
      <w:pPr>
        <w:pStyle w:val="ProductList-Body"/>
      </w:pPr>
    </w:p>
    <w:p w14:paraId="2C7CE840" w14:textId="77777777" w:rsidR="00123526" w:rsidRDefault="00840FCE">
      <w:pPr>
        <w:pStyle w:val="ProductList-ClauseHeading"/>
        <w:outlineLvl w:val="4"/>
      </w:pPr>
      <w:r>
        <w:t>3.3 Office Professional Plus 2016 – Visual Studio Enterprise-Abonnement</w:t>
      </w:r>
    </w:p>
    <w:p w14:paraId="2C7CE841" w14:textId="77777777" w:rsidR="00123526" w:rsidRDefault="00840FCE">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2C7CE842" w14:textId="77777777" w:rsidR="00123526" w:rsidRDefault="00123526">
      <w:pPr>
        <w:pStyle w:val="ProductList-Body"/>
      </w:pPr>
    </w:p>
    <w:p w14:paraId="2C7CE843" w14:textId="77777777" w:rsidR="00123526" w:rsidRDefault="00840FCE">
      <w:pPr>
        <w:pStyle w:val="ProductList-ClauseHeading"/>
        <w:outlineLvl w:val="4"/>
      </w:pPr>
      <w:r>
        <w:t>3.4 Lizenzbestimmungen von Dritten für Open-Source-Komponenten</w:t>
      </w:r>
    </w:p>
    <w:p w14:paraId="2C7CE844" w14:textId="77777777" w:rsidR="00123526" w:rsidRDefault="00840FCE">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2C7CE845" w14:textId="77777777" w:rsidR="00123526" w:rsidRDefault="00840FCE">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619"/>
        <w:gridCol w:w="3695"/>
        <w:gridCol w:w="3602"/>
      </w:tblGrid>
      <w:tr w:rsidR="00123526" w14:paraId="2C7CE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846" w14:textId="77777777" w:rsidR="00123526" w:rsidRDefault="00840FC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847" w14:textId="77777777" w:rsidR="00123526" w:rsidRDefault="00840FC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848" w14:textId="77777777" w:rsidR="00123526" w:rsidRDefault="00840FCE">
            <w:pPr>
              <w:pStyle w:val="ProductList-TableBody"/>
            </w:pPr>
            <w:r>
              <w:rPr>
                <w:color w:val="404040"/>
              </w:rPr>
              <w:t>Failoverrechte: n. z.</w:t>
            </w:r>
          </w:p>
        </w:tc>
      </w:tr>
      <w:tr w:rsidR="00123526" w14:paraId="2C7CE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4A" w14:textId="77777777" w:rsidR="00123526" w:rsidRDefault="00840FC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C7CE84B" w14:textId="77777777" w:rsidR="00123526" w:rsidRDefault="00840FC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1">
              <w:r>
                <w:rPr>
                  <w:color w:val="00467F"/>
                  <w:u w:val="single"/>
                </w:rPr>
                <w:t>Produktliste – März 2014</w:t>
              </w:r>
            </w:hyperlink>
            <w:r>
              <w:t xml:space="preserve"> und </w:t>
            </w:r>
            <w:hyperlink r:id="rId92">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4C" w14:textId="77777777" w:rsidR="00123526" w:rsidRDefault="00840FCE">
            <w:pPr>
              <w:pStyle w:val="ProductList-TableBody"/>
            </w:pPr>
            <w:r>
              <w:rPr>
                <w:color w:val="404040"/>
              </w:rPr>
              <w:t>Roamingrechte: n. z.</w:t>
            </w:r>
          </w:p>
        </w:tc>
      </w:tr>
      <w:tr w:rsidR="00123526" w14:paraId="2C7CE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4E" w14:textId="77777777" w:rsidR="00123526" w:rsidRDefault="00840FC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2C7CE84F" w14:textId="77777777" w:rsidR="00123526" w:rsidRDefault="00840FCE">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50" w14:textId="77777777" w:rsidR="00123526" w:rsidRDefault="00123526">
            <w:pPr>
              <w:pStyle w:val="ProductList-TableBody"/>
            </w:pPr>
          </w:p>
        </w:tc>
      </w:tr>
    </w:tbl>
    <w:p w14:paraId="2C7CE852" w14:textId="77777777" w:rsidR="00123526" w:rsidRDefault="00123526">
      <w:pPr>
        <w:pStyle w:val="ProductList-Body"/>
      </w:pPr>
    </w:p>
    <w:p w14:paraId="2C7CE853" w14:textId="77777777" w:rsidR="00123526" w:rsidRDefault="00840FCE">
      <w:pPr>
        <w:pStyle w:val="ProductList-ClauseHeading"/>
        <w:outlineLvl w:val="4"/>
      </w:pPr>
      <w:r>
        <w:t>4.1 Software Assurance-Berechtigung</w:t>
      </w:r>
    </w:p>
    <w:p w14:paraId="2C7CE854" w14:textId="77777777" w:rsidR="00123526" w:rsidRDefault="00840FCE">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w:t>
      </w:r>
      <w:r>
        <w:lastRenderedPageBreak/>
        <w:t xml:space="preserve">Deckungszeitraums, der einer höheren Edition von Visual Studio entspricht, wird durch Step-up-Lizenzen (siehe </w:t>
      </w:r>
      <w:hyperlink w:anchor="_Sec564">
        <w:r>
          <w:rPr>
            <w:color w:val="00467F"/>
            <w:u w:val="single"/>
          </w:rPr>
          <w:t>Anhang B – Software Assurance</w:t>
        </w:r>
      </w:hyperlink>
      <w:r>
        <w:t>) erleichtert.</w:t>
      </w:r>
    </w:p>
    <w:p w14:paraId="2C7CE855" w14:textId="77777777" w:rsidR="00123526" w:rsidRDefault="00123526">
      <w:pPr>
        <w:pStyle w:val="ProductList-Body"/>
      </w:pPr>
    </w:p>
    <w:p w14:paraId="2C7CE856" w14:textId="77777777" w:rsidR="00123526" w:rsidRDefault="00840FCE">
      <w:pPr>
        <w:pStyle w:val="ProductList-ClauseHeading"/>
        <w:outlineLvl w:val="4"/>
      </w:pPr>
      <w:r>
        <w:t>4.2 Visual Studio Abonnement – zeitlich unbeschränkte Rechte</w:t>
      </w:r>
    </w:p>
    <w:p w14:paraId="2C7CE857" w14:textId="77777777" w:rsidR="00123526" w:rsidRDefault="00840FCE">
      <w:pPr>
        <w:pStyle w:val="ProductList-Body"/>
      </w:pPr>
      <w:r>
        <w:t>Die Rechte des Kunden zur Nutzung von Software, die über ein Visual Studio-Abonnement lizenziert wurde, werden zeitlich unbeschränkt, wenn das Recht des Kunden zur Nutzung von Visual Studio dauerhaft wird.</w:t>
      </w:r>
    </w:p>
    <w:p w14:paraId="2C7CE858" w14:textId="77777777" w:rsidR="00123526" w:rsidRDefault="00123526">
      <w:pPr>
        <w:pStyle w:val="PURBreadcrumb"/>
      </w:pPr>
    </w:p>
    <w:tbl>
      <w:tblPr>
        <w:tblStyle w:val="PURTable"/>
        <w:tblW w:w="0" w:type="dxa"/>
        <w:tblLook w:val="04A0" w:firstRow="1" w:lastRow="0" w:firstColumn="1" w:lastColumn="0" w:noHBand="0" w:noVBand="1"/>
      </w:tblPr>
      <w:tblGrid>
        <w:gridCol w:w="10916"/>
      </w:tblGrid>
      <w:tr w:rsidR="00123526" w14:paraId="2C7CE8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E859"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E85B" w14:textId="77777777" w:rsidR="00123526" w:rsidRDefault="00123526">
      <w:pPr>
        <w:pStyle w:val="ProductList-Body"/>
      </w:pPr>
    </w:p>
    <w:p w14:paraId="2C7CE85C" w14:textId="77777777" w:rsidR="00123526" w:rsidRDefault="00840FCE">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02055325"/>
      <w:r>
        <w:instrText>Visual Studio Team Foundation Server</w:instrText>
      </w:r>
      <w:bookmarkEnd w:id="178"/>
      <w:r>
        <w:instrText>" \l 3</w:instrText>
      </w:r>
      <w:r>
        <w:fldChar w:fldCharType="end"/>
      </w:r>
    </w:p>
    <w:p w14:paraId="2C7CE85D" w14:textId="77777777" w:rsidR="00123526" w:rsidRDefault="00840FCE">
      <w:pPr>
        <w:pStyle w:val="ProductList-Offering1SubSection"/>
        <w:outlineLvl w:val="3"/>
      </w:pPr>
      <w:bookmarkStart w:id="179" w:name="_Sec698"/>
      <w:r>
        <w:t>1. Programmverfügbarkeit</w:t>
      </w:r>
      <w:bookmarkEnd w:id="179"/>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123526" w14:paraId="2C7CE8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CE85E" w14:textId="77777777" w:rsidR="00123526" w:rsidRDefault="00840FC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85F" w14:textId="77777777" w:rsidR="00123526" w:rsidRDefault="00840FC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860" w14:textId="77777777" w:rsidR="00123526" w:rsidRDefault="00840FC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861" w14:textId="77777777" w:rsidR="00123526" w:rsidRDefault="00840FC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862" w14:textId="77777777" w:rsidR="00123526" w:rsidRDefault="00840F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863"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864"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865"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866"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867"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868"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E869"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23526" w14:paraId="2C7CE877" w14:textId="77777777">
        <w:tc>
          <w:tcPr>
            <w:tcW w:w="4160" w:type="dxa"/>
            <w:tcBorders>
              <w:top w:val="single" w:sz="6" w:space="0" w:color="FFFFFF"/>
              <w:left w:val="none" w:sz="4" w:space="0" w:color="6E6E6E"/>
              <w:bottom w:val="dashed" w:sz="4" w:space="0" w:color="BFBFBF"/>
              <w:right w:val="none" w:sz="4" w:space="0" w:color="6E6E6E"/>
            </w:tcBorders>
          </w:tcPr>
          <w:p w14:paraId="2C7CE86B" w14:textId="77777777" w:rsidR="00123526" w:rsidRDefault="00840FCE">
            <w:pPr>
              <w:pStyle w:val="ProductList-TableBody"/>
            </w:pPr>
            <w:r>
              <w:rPr>
                <w:color w:val="000000"/>
              </w:rPr>
              <w:t>Visual Studio Team Foundation Server 2018 mit SQL Server 2017-Technologie</w:t>
            </w:r>
            <w:r>
              <w:fldChar w:fldCharType="begin"/>
            </w:r>
            <w:r>
              <w:instrText xml:space="preserve"> XE "Visual Studio Team Foundation Server 2018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7CE86C" w14:textId="77777777" w:rsidR="00123526" w:rsidRDefault="00840FC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2C7CE86D" w14:textId="77777777" w:rsidR="00123526" w:rsidRDefault="001235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7CE86E" w14:textId="77777777" w:rsidR="00123526" w:rsidRDefault="00840FC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C7CE86F" w14:textId="77777777" w:rsidR="00123526" w:rsidRDefault="00840F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870"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871"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872"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873"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87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87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87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E884" w14:textId="77777777">
        <w:tc>
          <w:tcPr>
            <w:tcW w:w="4160" w:type="dxa"/>
            <w:tcBorders>
              <w:top w:val="dashed" w:sz="4" w:space="0" w:color="BFBFBF"/>
              <w:left w:val="none" w:sz="4" w:space="0" w:color="6E6E6E"/>
              <w:bottom w:val="none" w:sz="4" w:space="0" w:color="BFBFBF"/>
              <w:right w:val="none" w:sz="4" w:space="0" w:color="6E6E6E"/>
            </w:tcBorders>
          </w:tcPr>
          <w:p w14:paraId="2C7CE878" w14:textId="77777777" w:rsidR="00123526" w:rsidRDefault="00840FCE">
            <w:pPr>
              <w:pStyle w:val="ProductList-TableBody"/>
            </w:pPr>
            <w:r>
              <w:t>CAL für Visual Studio Team Foundation Server 2018</w:t>
            </w:r>
            <w:r>
              <w:fldChar w:fldCharType="begin"/>
            </w:r>
            <w:r>
              <w:instrText xml:space="preserve"> XE "CAL für Visual Studio Team Foundation Server 2018"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2C7CE879" w14:textId="77777777" w:rsidR="00123526" w:rsidRDefault="00840FC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2C7CE87A" w14:textId="77777777" w:rsidR="00123526" w:rsidRDefault="001235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7CE87B" w14:textId="77777777" w:rsidR="00123526" w:rsidRDefault="00840FC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C7CE87C" w14:textId="77777777" w:rsidR="00123526" w:rsidRDefault="00840F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87D"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87E"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87F" w14:textId="77777777" w:rsidR="00123526" w:rsidRDefault="00123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880"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88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88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E88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C7CE885" w14:textId="77777777" w:rsidR="00123526" w:rsidRDefault="00840FCE">
      <w:pPr>
        <w:pStyle w:val="ProductList-Offering1SubSection"/>
        <w:outlineLvl w:val="3"/>
      </w:pPr>
      <w:bookmarkStart w:id="180" w:name="_Sec753"/>
      <w:r>
        <w:t>2. Produktbedingungen</w:t>
      </w:r>
      <w:bookmarkEnd w:id="180"/>
    </w:p>
    <w:tbl>
      <w:tblPr>
        <w:tblStyle w:val="PURTable"/>
        <w:tblW w:w="0" w:type="dxa"/>
        <w:tblLook w:val="04A0" w:firstRow="1" w:lastRow="0" w:firstColumn="1" w:lastColumn="0" w:noHBand="0" w:noVBand="1"/>
      </w:tblPr>
      <w:tblGrid>
        <w:gridCol w:w="3680"/>
        <w:gridCol w:w="3621"/>
        <w:gridCol w:w="3615"/>
      </w:tblGrid>
      <w:tr w:rsidR="00123526" w14:paraId="2C7CE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886" w14:textId="77777777" w:rsidR="00123526" w:rsidRDefault="00840FC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2C7CE887"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888" w14:textId="77777777" w:rsidR="00123526" w:rsidRDefault="00840FCE">
            <w:pPr>
              <w:pStyle w:val="ProductList-TableBody"/>
            </w:pPr>
            <w:r>
              <w:rPr>
                <w:color w:val="404040"/>
              </w:rPr>
              <w:t>Down-Editionen: n. z.</w:t>
            </w:r>
          </w:p>
        </w:tc>
      </w:tr>
      <w:tr w:rsidR="00123526" w14:paraId="2C7CE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8A" w14:textId="77777777" w:rsidR="00123526" w:rsidRDefault="00840FC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C7CE88B" w14:textId="77777777" w:rsidR="00123526" w:rsidRDefault="00840FC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7CE88C" w14:textId="77777777" w:rsidR="00123526" w:rsidRDefault="00840FC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23526" w14:paraId="2C7CE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8E" w14:textId="77777777" w:rsidR="00123526" w:rsidRDefault="00840FC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8F" w14:textId="77777777" w:rsidR="00123526" w:rsidRDefault="00840FC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90" w14:textId="77777777" w:rsidR="00123526" w:rsidRDefault="00840FCE">
            <w:pPr>
              <w:pStyle w:val="ProductList-TableBody"/>
            </w:pPr>
            <w:r>
              <w:rPr>
                <w:color w:val="404040"/>
              </w:rPr>
              <w:t>Zur Verringerung berechtigt: n. z.</w:t>
            </w:r>
          </w:p>
        </w:tc>
      </w:tr>
      <w:tr w:rsidR="00123526" w14:paraId="2C7CE895" w14:textId="77777777">
        <w:tc>
          <w:tcPr>
            <w:tcW w:w="4040" w:type="dxa"/>
            <w:tcBorders>
              <w:top w:val="single" w:sz="4" w:space="0" w:color="000000"/>
              <w:left w:val="single" w:sz="4" w:space="0" w:color="000000"/>
              <w:bottom w:val="single" w:sz="4" w:space="0" w:color="000000"/>
              <w:right w:val="single" w:sz="4" w:space="0" w:color="000000"/>
            </w:tcBorders>
          </w:tcPr>
          <w:p w14:paraId="2C7CE892" w14:textId="77777777" w:rsidR="00123526" w:rsidRDefault="00840FC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93"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94" w14:textId="77777777" w:rsidR="00123526" w:rsidRDefault="00840FCE">
            <w:pPr>
              <w:pStyle w:val="ProductList-TableBody"/>
            </w:pPr>
            <w:r>
              <w:rPr>
                <w:color w:val="404040"/>
              </w:rPr>
              <w:t>True-up-berechtigt: n. z.</w:t>
            </w:r>
          </w:p>
        </w:tc>
      </w:tr>
      <w:tr w:rsidR="00123526" w14:paraId="2C7CE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96" w14:textId="77777777" w:rsidR="00123526" w:rsidRDefault="00840FC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97"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98" w14:textId="77777777" w:rsidR="00123526" w:rsidRDefault="00123526">
            <w:pPr>
              <w:pStyle w:val="ProductList-TableBody"/>
            </w:pPr>
          </w:p>
        </w:tc>
      </w:tr>
    </w:tbl>
    <w:p w14:paraId="2C7CE89A" w14:textId="77777777" w:rsidR="00123526" w:rsidRDefault="00840FCE">
      <w:pPr>
        <w:pStyle w:val="ProductList-Offering1SubSection"/>
        <w:outlineLvl w:val="3"/>
      </w:pPr>
      <w:bookmarkStart w:id="181" w:name="_Sec811"/>
      <w:r>
        <w:t>3. Nutzungsrechte</w:t>
      </w:r>
      <w:bookmarkEnd w:id="181"/>
    </w:p>
    <w:tbl>
      <w:tblPr>
        <w:tblStyle w:val="PURTable"/>
        <w:tblW w:w="0" w:type="dxa"/>
        <w:tblLook w:val="04A0" w:firstRow="1" w:lastRow="0" w:firstColumn="1" w:lastColumn="0" w:noHBand="0" w:noVBand="1"/>
      </w:tblPr>
      <w:tblGrid>
        <w:gridCol w:w="3700"/>
        <w:gridCol w:w="3601"/>
        <w:gridCol w:w="3615"/>
      </w:tblGrid>
      <w:tr w:rsidR="00123526" w14:paraId="2C7CE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89B" w14:textId="77777777" w:rsidR="00123526" w:rsidRDefault="00840FC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C7CE89C" w14:textId="77777777" w:rsidR="00123526" w:rsidRDefault="00840FC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2C7CE89D" w14:textId="77777777" w:rsidR="00123526" w:rsidRDefault="00840FC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123526" w14:paraId="2C7CE8A2" w14:textId="77777777">
        <w:tc>
          <w:tcPr>
            <w:tcW w:w="4040" w:type="dxa"/>
            <w:tcBorders>
              <w:top w:val="single" w:sz="4" w:space="0" w:color="000000"/>
              <w:left w:val="single" w:sz="4" w:space="0" w:color="000000"/>
              <w:bottom w:val="single" w:sz="4" w:space="0" w:color="000000"/>
              <w:right w:val="single" w:sz="4" w:space="0" w:color="000000"/>
            </w:tcBorders>
          </w:tcPr>
          <w:p w14:paraId="2C7CE89F" w14:textId="77777777" w:rsidR="00123526" w:rsidRDefault="00840FC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C7CE8A0" w14:textId="77777777" w:rsidR="00123526" w:rsidRDefault="00840FC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2C7CE8A1" w14:textId="77777777" w:rsidR="00123526" w:rsidRDefault="00840FC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123526" w14:paraId="2C7CE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A3" w14:textId="77777777" w:rsidR="00123526" w:rsidRDefault="00840FCE">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A4"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A5" w14:textId="77777777" w:rsidR="00123526" w:rsidRDefault="00123526">
            <w:pPr>
              <w:pStyle w:val="ProductList-TableBody"/>
            </w:pPr>
          </w:p>
        </w:tc>
      </w:tr>
    </w:tbl>
    <w:p w14:paraId="2C7CE8A7" w14:textId="77777777" w:rsidR="00123526" w:rsidRDefault="00123526">
      <w:pPr>
        <w:pStyle w:val="ProductList-Body"/>
      </w:pPr>
    </w:p>
    <w:p w14:paraId="2C7CE8A8" w14:textId="77777777" w:rsidR="00123526" w:rsidRDefault="00840FCE">
      <w:pPr>
        <w:pStyle w:val="ProductList-ClauseHeading"/>
        <w:outlineLvl w:val="4"/>
      </w:pPr>
      <w:r>
        <w:t>3.1 Serversoftwarezugriff</w:t>
      </w:r>
    </w:p>
    <w:tbl>
      <w:tblPr>
        <w:tblStyle w:val="PURTable"/>
        <w:tblW w:w="0" w:type="dxa"/>
        <w:tblLook w:val="04A0" w:firstRow="1" w:lastRow="0" w:firstColumn="1" w:lastColumn="0" w:noHBand="0" w:noVBand="1"/>
      </w:tblPr>
      <w:tblGrid>
        <w:gridCol w:w="3695"/>
        <w:gridCol w:w="3619"/>
        <w:gridCol w:w="3602"/>
      </w:tblGrid>
      <w:tr w:rsidR="00123526" w14:paraId="2C7CE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CE8A9" w14:textId="77777777" w:rsidR="00123526" w:rsidRDefault="00840FCE">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2C7CE8AA" w14:textId="77777777" w:rsidR="00123526" w:rsidRDefault="00840FCE">
            <w:pPr>
              <w:pStyle w:val="ProductList-TableBody"/>
            </w:pPr>
            <w:r>
              <w:t>CAL für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2C7CE8AB" w14:textId="77777777" w:rsidR="00123526" w:rsidRDefault="00840FCE">
            <w:pPr>
              <w:pStyle w:val="ProductList-TableBody"/>
            </w:pPr>
            <w:r>
              <w:t>Visual Studio Team Services, bezahlter Nutzer</w:t>
            </w:r>
          </w:p>
        </w:tc>
      </w:tr>
    </w:tbl>
    <w:p w14:paraId="2C7CE8AD" w14:textId="77777777" w:rsidR="00123526" w:rsidRDefault="00123526">
      <w:pPr>
        <w:pStyle w:val="ProductList-Body"/>
      </w:pPr>
    </w:p>
    <w:p w14:paraId="2C7CE8AE" w14:textId="77777777" w:rsidR="00123526" w:rsidRDefault="00840FCE">
      <w:pPr>
        <w:pStyle w:val="ProductList-SubClauseHeading"/>
        <w:outlineLvl w:val="5"/>
      </w:pPr>
      <w:r>
        <w:t>3.1.1 Zusätzliche Funktionalität</w:t>
      </w:r>
    </w:p>
    <w:p w14:paraId="2C7CE8AF" w14:textId="77777777" w:rsidR="00123526" w:rsidRDefault="00840FCE">
      <w:pPr>
        <w:pStyle w:val="ProductList-BodyIndented"/>
      </w:pPr>
      <w:r>
        <w:t>Testverwaltung</w:t>
      </w:r>
    </w:p>
    <w:tbl>
      <w:tblPr>
        <w:tblStyle w:val="PURTable0"/>
        <w:tblW w:w="0" w:type="dxa"/>
        <w:tblLook w:val="04A0" w:firstRow="1" w:lastRow="0" w:firstColumn="1" w:lastColumn="0" w:noHBand="0" w:noVBand="1"/>
      </w:tblPr>
      <w:tblGrid>
        <w:gridCol w:w="3518"/>
        <w:gridCol w:w="3519"/>
        <w:gridCol w:w="3519"/>
      </w:tblGrid>
      <w:tr w:rsidR="00123526" w14:paraId="2C7CE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7CE8B0" w14:textId="77777777" w:rsidR="00123526" w:rsidRDefault="00840FCE">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C7CE8B1" w14:textId="77777777" w:rsidR="00123526" w:rsidRDefault="00840FCE">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2C7CE8B2" w14:textId="77777777" w:rsidR="00123526" w:rsidRDefault="00840FCE">
            <w:pPr>
              <w:pStyle w:val="ProductList-TableBody"/>
            </w:pPr>
            <w:r>
              <w:t>Visual Studio Enterprise-Abonnement</w:t>
            </w:r>
          </w:p>
        </w:tc>
      </w:tr>
      <w:tr w:rsidR="00123526" w14:paraId="2C7CE8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7CE8B4" w14:textId="77777777" w:rsidR="00123526" w:rsidRDefault="00123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7CE8B5" w14:textId="77777777" w:rsidR="00123526" w:rsidRDefault="00840FCE">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2C7CE8B6" w14:textId="77777777" w:rsidR="00123526" w:rsidRDefault="00840FCE">
            <w:pPr>
              <w:pStyle w:val="ProductList-TableBody"/>
            </w:pPr>
            <w:r>
              <w:t>Visual Studio Team Services Test Manager bezahlter Nutzer</w:t>
            </w:r>
          </w:p>
        </w:tc>
      </w:tr>
    </w:tbl>
    <w:p w14:paraId="2C7CE8B8" w14:textId="77777777" w:rsidR="00123526" w:rsidRDefault="00123526">
      <w:pPr>
        <w:pStyle w:val="ProductList-BodyIndented"/>
      </w:pPr>
    </w:p>
    <w:p w14:paraId="2C7CE8B9" w14:textId="77777777" w:rsidR="00123526" w:rsidRDefault="00840FCE">
      <w:pPr>
        <w:pStyle w:val="ProductList-SubClauseHeading"/>
        <w:outlineLvl w:val="5"/>
      </w:pPr>
      <w:r>
        <w:t>3.1.2 Zusätzliche Funktionalität</w:t>
      </w:r>
    </w:p>
    <w:p w14:paraId="2C7CE8BA" w14:textId="77777777" w:rsidR="00123526" w:rsidRDefault="00840FCE">
      <w:pPr>
        <w:pStyle w:val="ProductList-BodyIndented"/>
      </w:pPr>
      <w:r>
        <w:t>Paketverwaltung</w:t>
      </w:r>
    </w:p>
    <w:tbl>
      <w:tblPr>
        <w:tblStyle w:val="PURTable0"/>
        <w:tblW w:w="0" w:type="dxa"/>
        <w:tblLook w:val="04A0" w:firstRow="1" w:lastRow="0" w:firstColumn="1" w:lastColumn="0" w:noHBand="0" w:noVBand="1"/>
      </w:tblPr>
      <w:tblGrid>
        <w:gridCol w:w="3505"/>
        <w:gridCol w:w="3505"/>
        <w:gridCol w:w="3546"/>
      </w:tblGrid>
      <w:tr w:rsidR="00123526" w14:paraId="2C7CE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CE8BB" w14:textId="77777777" w:rsidR="00123526" w:rsidRDefault="00840FCE">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2C7CE8BC" w14:textId="77777777" w:rsidR="00123526" w:rsidRDefault="00840FCE">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14:paraId="2C7CE8BD" w14:textId="77777777" w:rsidR="00123526" w:rsidRDefault="00840FCE">
            <w:pPr>
              <w:pStyle w:val="ProductList-TableBody"/>
            </w:pPr>
            <w:r>
              <w:t>Visual Studio Team Services-Paketverwaltung bezahlter Nutzer</w:t>
            </w:r>
          </w:p>
        </w:tc>
      </w:tr>
    </w:tbl>
    <w:p w14:paraId="2C7CE8BF" w14:textId="77777777" w:rsidR="00123526" w:rsidRDefault="00123526">
      <w:pPr>
        <w:pStyle w:val="ProductList-BodyIndented"/>
      </w:pPr>
    </w:p>
    <w:p w14:paraId="2C7CE8C0" w14:textId="77777777" w:rsidR="00123526" w:rsidRDefault="00840FCE">
      <w:pPr>
        <w:pStyle w:val="ProductList-ClauseHeading"/>
        <w:outlineLvl w:val="4"/>
      </w:pPr>
      <w:r>
        <w:t>3.2 Verwendungszwecke, für die keine CALs erforderlich sind</w:t>
      </w:r>
    </w:p>
    <w:p w14:paraId="2C7CE8C1" w14:textId="77777777" w:rsidR="00123526" w:rsidRDefault="00840FCE">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Team Services über einen Team Foundation Server 2018 Proxy; Genehmigungen von Phasen als Teil der Release Management Pipeline und Zugriff auf Visual Studio Team Foundation Server über eine gepoolte Verbindung von einer anderen integrierten Anwendung oder einem anderen integrierten Dienst.</w:t>
      </w:r>
    </w:p>
    <w:p w14:paraId="2C7CE8C2" w14:textId="77777777" w:rsidR="00123526" w:rsidRDefault="00123526">
      <w:pPr>
        <w:pStyle w:val="ProductList-Body"/>
      </w:pPr>
    </w:p>
    <w:p w14:paraId="2C7CE8C3" w14:textId="77777777" w:rsidR="00123526" w:rsidRDefault="00840FCE">
      <w:pPr>
        <w:pStyle w:val="ProductList-ClauseHeading"/>
        <w:outlineLvl w:val="4"/>
      </w:pPr>
      <w:r>
        <w:t>3.3 SQL Server-Technologie</w:t>
      </w:r>
    </w:p>
    <w:p w14:paraId="2C7CE8C4" w14:textId="77777777" w:rsidR="00123526" w:rsidRDefault="00840FCE">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für den begrenzten Zweck der Unterstützung dieses Produkts und anderer Produkte auszuführen, die SQL Server-Datenbanksoftware enthalten.</w:t>
      </w:r>
    </w:p>
    <w:p w14:paraId="2C7CE8C5" w14:textId="77777777" w:rsidR="00123526" w:rsidRDefault="00123526">
      <w:pPr>
        <w:pStyle w:val="ProductList-Body"/>
      </w:pPr>
    </w:p>
    <w:p w14:paraId="2C7CE8C6" w14:textId="77777777" w:rsidR="00123526" w:rsidRDefault="00840FCE">
      <w:pPr>
        <w:pStyle w:val="ProductList-ClauseHeading"/>
        <w:outlineLvl w:val="4"/>
      </w:pPr>
      <w:r>
        <w:lastRenderedPageBreak/>
        <w:t>3.4 Lizenzbestimmungen von Dritten für Open-Source-Komponenten</w:t>
      </w:r>
    </w:p>
    <w:p w14:paraId="2C7CE8C7" w14:textId="77777777" w:rsidR="00123526" w:rsidRDefault="00840FCE">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2C7CE8C8" w14:textId="77777777" w:rsidR="00123526" w:rsidRDefault="00123526">
      <w:pPr>
        <w:pStyle w:val="ProductList-Body"/>
      </w:pPr>
    </w:p>
    <w:p w14:paraId="2C7CE8C9" w14:textId="77777777" w:rsidR="00123526" w:rsidRDefault="00840FCE">
      <w:pPr>
        <w:pStyle w:val="ProductList-ClauseHeading"/>
        <w:outlineLvl w:val="4"/>
      </w:pPr>
      <w:r>
        <w:t>3.5 Visual Studio Team Foundation Server-Builddienste</w:t>
      </w:r>
    </w:p>
    <w:p w14:paraId="2C7CE8CA" w14:textId="77777777" w:rsidR="00123526" w:rsidRDefault="00840FCE">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Visual Studio Professional-Abonnements, Visual Studio Enterprise (Monats- oder Jahresabonnement) oder Visual Studio Professional (Monats- oder Jahresabonnement) hat, dann ist der Kunde ebenfalls berechtigt, die Visual Studio-Software zu installieren und deren Zugang und Nutzung zu gestatten als Teil der Team Foundation Server 2018 Build Services durch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und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Geräte</w:t>
      </w:r>
      <w:r>
        <w:fldChar w:fldCharType="end"/>
      </w:r>
      <w:r>
        <w:t xml:space="preserve"> des Team Foundation Server 2018 beim Kunden.</w:t>
      </w:r>
    </w:p>
    <w:p w14:paraId="2C7CE8CB" w14:textId="77777777" w:rsidR="00123526" w:rsidRDefault="00123526">
      <w:pPr>
        <w:pStyle w:val="ProductList-Body"/>
      </w:pPr>
    </w:p>
    <w:p w14:paraId="2C7CE8CC" w14:textId="77777777" w:rsidR="00123526" w:rsidRDefault="00840FCE">
      <w:pPr>
        <w:pStyle w:val="ProductList-ClauseHeading"/>
        <w:outlineLvl w:val="4"/>
      </w:pPr>
      <w:r>
        <w:t>3.6 Releaseverwaltung</w:t>
      </w:r>
    </w:p>
    <w:p w14:paraId="2C7CE8CD" w14:textId="77777777" w:rsidR="00123526" w:rsidRDefault="00840FCE">
      <w:pPr>
        <w:pStyle w:val="ProductList-Body"/>
      </w:pPr>
      <w:r>
        <w:t>Visual Studio Team Foundation Server umfasst eine gleichzeitige Bereitstellung unter Nutzung der Releaseverwaltungsfunktion. Jedes der nachfolgenden Produkte vermittelt eine zusätzliche gleichzeitige Bereitstellung pro Lizenz:</w:t>
      </w:r>
    </w:p>
    <w:p w14:paraId="2C7CE8CE" w14:textId="77777777" w:rsidR="00123526" w:rsidRDefault="00840FCE" w:rsidP="00840FCE">
      <w:pPr>
        <w:pStyle w:val="ProductList-Bullet"/>
        <w:numPr>
          <w:ilvl w:val="0"/>
          <w:numId w:val="21"/>
        </w:numPr>
      </w:pPr>
      <w:r>
        <w:t xml:space="preserve">Visual Studio Enterprise-Abonnement </w:t>
      </w:r>
    </w:p>
    <w:p w14:paraId="2C7CE8CF" w14:textId="77777777" w:rsidR="00123526" w:rsidRDefault="00840FCE" w:rsidP="00840FCE">
      <w:pPr>
        <w:pStyle w:val="ProductList-Bullet"/>
        <w:numPr>
          <w:ilvl w:val="0"/>
          <w:numId w:val="21"/>
        </w:numPr>
      </w:pPr>
      <w:r>
        <w:t xml:space="preserve">Visual Studio Enterprise (Monats- oder Jahresabonnement) </w:t>
      </w:r>
    </w:p>
    <w:p w14:paraId="2C7CE8D0" w14:textId="77777777" w:rsidR="00123526" w:rsidRDefault="00840FCE" w:rsidP="00840FCE">
      <w:pPr>
        <w:pStyle w:val="ProductList-Bullet"/>
        <w:numPr>
          <w:ilvl w:val="0"/>
          <w:numId w:val="21"/>
        </w:numPr>
      </w:pPr>
      <w:r>
        <w:t>Team Services Build und Deployment Private Pipeline (bezahlte Instanz)</w:t>
      </w:r>
    </w:p>
    <w:p w14:paraId="2C7CE8D1" w14:textId="77777777" w:rsidR="00123526" w:rsidRDefault="00123526">
      <w:pPr>
        <w:pStyle w:val="ProductList-Body"/>
      </w:pPr>
    </w:p>
    <w:p w14:paraId="2C7CE8D2" w14:textId="77777777" w:rsidR="00123526" w:rsidRDefault="00840FCE">
      <w:pPr>
        <w:pStyle w:val="ProductList-ClauseHeading"/>
        <w:outlineLvl w:val="4"/>
      </w:pPr>
      <w:r>
        <w:t>3.7 Paketverwaltung</w:t>
      </w:r>
    </w:p>
    <w:p w14:paraId="2C7CE8D3" w14:textId="77777777" w:rsidR="00123526" w:rsidRDefault="00840FCE">
      <w:pPr>
        <w:pStyle w:val="ProductList-Body"/>
      </w:pPr>
      <w:r>
        <w:t>Jede Visual Studio Team Foundation-Server-Lizenz schließt das Recht auf Nutzung der Paketverwaltungsfunktion für bis zu fünf Nutzer oder Geräte ein.</w:t>
      </w:r>
    </w:p>
    <w:p w14:paraId="2C7CE8D4" w14:textId="77777777" w:rsidR="00123526" w:rsidRDefault="00123526">
      <w:pPr>
        <w:pStyle w:val="ProductList-Body"/>
      </w:pPr>
    </w:p>
    <w:p w14:paraId="2C7CE8D5" w14:textId="77777777" w:rsidR="00123526" w:rsidRDefault="00840FCE">
      <w:pPr>
        <w:pStyle w:val="ProductList-ClauseHeading"/>
        <w:outlineLvl w:val="4"/>
      </w:pPr>
      <w:r>
        <w:t>3.8 Zusätzliche Software</w:t>
      </w:r>
    </w:p>
    <w:tbl>
      <w:tblPr>
        <w:tblStyle w:val="PURTable"/>
        <w:tblW w:w="0" w:type="dxa"/>
        <w:tblLook w:val="04A0" w:firstRow="1" w:lastRow="0" w:firstColumn="1" w:lastColumn="0" w:noHBand="0" w:noVBand="1"/>
      </w:tblPr>
      <w:tblGrid>
        <w:gridCol w:w="3696"/>
        <w:gridCol w:w="3610"/>
        <w:gridCol w:w="3610"/>
      </w:tblGrid>
      <w:tr w:rsidR="00123526" w14:paraId="2C7CE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7CE8D6" w14:textId="77777777" w:rsidR="00123526" w:rsidRDefault="00840FCE">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14:paraId="2C7CE8D7" w14:textId="77777777" w:rsidR="00123526" w:rsidRDefault="001235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7CE8D8" w14:textId="77777777" w:rsidR="00123526" w:rsidRDefault="00123526">
            <w:pPr>
              <w:pStyle w:val="ProductList-TableBody"/>
            </w:pPr>
          </w:p>
        </w:tc>
      </w:tr>
    </w:tbl>
    <w:p w14:paraId="2C7CE8DA" w14:textId="77777777" w:rsidR="00123526" w:rsidRDefault="00840FCE">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541"/>
        <w:gridCol w:w="3851"/>
        <w:gridCol w:w="3441"/>
        <w:gridCol w:w="83"/>
      </w:tblGrid>
      <w:tr w:rsidR="00123526" w14:paraId="2C7CE8D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C7CE8DB" w14:textId="77777777" w:rsidR="00123526" w:rsidRDefault="00840FC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CE8DC" w14:textId="77777777" w:rsidR="00123526" w:rsidRDefault="00840FC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8DD" w14:textId="77777777" w:rsidR="00123526" w:rsidRDefault="00840FCE">
            <w:pPr>
              <w:pStyle w:val="ProductList-TableBody"/>
            </w:pPr>
            <w:r>
              <w:rPr>
                <w:color w:val="404040"/>
              </w:rPr>
              <w:t>Failoverrechte: n. z.</w:t>
            </w:r>
          </w:p>
        </w:tc>
      </w:tr>
      <w:tr w:rsidR="00123526" w14:paraId="2C7CE8E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7CE8DF" w14:textId="77777777" w:rsidR="00123526" w:rsidRDefault="00840FC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2C7CE8E0" w14:textId="77777777" w:rsidR="00123526" w:rsidRDefault="00840FC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3">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E1" w14:textId="77777777" w:rsidR="00123526" w:rsidRDefault="00840FCE">
            <w:pPr>
              <w:pStyle w:val="ProductList-TableBody"/>
            </w:pPr>
            <w:r>
              <w:rPr>
                <w:color w:val="404040"/>
              </w:rPr>
              <w:t>Roamingrechte: n. z.</w:t>
            </w:r>
          </w:p>
        </w:tc>
      </w:tr>
      <w:tr w:rsidR="00123526" w14:paraId="2C7CE8E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7CE8E3" w14:textId="77777777" w:rsidR="00123526" w:rsidRDefault="00840FC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E4" w14:textId="77777777" w:rsidR="00123526" w:rsidRDefault="00840FC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8E5" w14:textId="77777777" w:rsidR="00123526" w:rsidRDefault="00123526">
            <w:pPr>
              <w:pStyle w:val="ProductList-TableBody"/>
            </w:pPr>
          </w:p>
        </w:tc>
      </w:tr>
      <w:tr w:rsidR="00123526" w14:paraId="2C7CE8EB" w14:textId="77777777">
        <w:tc>
          <w:tcPr>
            <w:tcW w:w="12240" w:type="dxa"/>
            <w:gridSpan w:val="4"/>
            <w:tcBorders>
              <w:top w:val="none" w:sz="4" w:space="0" w:color="6E6E6E"/>
              <w:left w:val="none" w:sz="4" w:space="0" w:color="6E6E6E"/>
              <w:bottom w:val="none" w:sz="4" w:space="0" w:color="6E6E6E"/>
              <w:right w:val="none" w:sz="4" w:space="0" w:color="6E6E6E"/>
            </w:tcBorders>
          </w:tcPr>
          <w:p w14:paraId="2C7CE8E7" w14:textId="77777777" w:rsidR="00123526" w:rsidRDefault="00123526">
            <w:pPr>
              <w:pStyle w:val="PURBreadcrumb"/>
            </w:pPr>
          </w:p>
          <w:tbl>
            <w:tblPr>
              <w:tblW w:w="0" w:type="dxa"/>
              <w:tblLook w:val="04A0" w:firstRow="1" w:lastRow="0" w:firstColumn="1" w:lastColumn="0" w:noHBand="0" w:noVBand="1"/>
            </w:tblPr>
            <w:tblGrid>
              <w:gridCol w:w="10800"/>
            </w:tblGrid>
            <w:tr w:rsidR="00123526" w14:paraId="2C7CE8E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E8E8"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E8EA" w14:textId="77777777" w:rsidR="00123526" w:rsidRDefault="00123526">
            <w:pPr>
              <w:pStyle w:val="ProductList-TableBody"/>
            </w:pPr>
          </w:p>
        </w:tc>
      </w:tr>
    </w:tbl>
    <w:p w14:paraId="2C7CE8EC" w14:textId="77777777" w:rsidR="00123526" w:rsidRDefault="00123526">
      <w:pPr>
        <w:pStyle w:val="ProductList-Body"/>
      </w:pPr>
    </w:p>
    <w:p w14:paraId="2C7CE8ED" w14:textId="77777777" w:rsidR="00123526" w:rsidRDefault="00840FCE">
      <w:pPr>
        <w:pStyle w:val="ProductList-OfferingGroupHeading"/>
        <w:outlineLvl w:val="1"/>
      </w:pPr>
      <w:bookmarkStart w:id="183" w:name="_Sec618"/>
      <w:r>
        <w:t>Windows</w:t>
      </w:r>
      <w:bookmarkEnd w:id="183"/>
      <w:r>
        <w:fldChar w:fldCharType="begin"/>
      </w:r>
      <w:r>
        <w:instrText xml:space="preserve"> TC "</w:instrText>
      </w:r>
      <w:bookmarkStart w:id="184" w:name="_Toc502055326"/>
      <w:r>
        <w:instrText>Windows</w:instrText>
      </w:r>
      <w:bookmarkEnd w:id="184"/>
      <w:r>
        <w:instrText>" \l 2</w:instrText>
      </w:r>
      <w:r>
        <w:fldChar w:fldCharType="end"/>
      </w:r>
    </w:p>
    <w:p w14:paraId="2C7CE8EE" w14:textId="77777777" w:rsidR="00123526" w:rsidRDefault="00840FCE">
      <w:pPr>
        <w:pStyle w:val="ProductList-Offering2HeadingNoBorder"/>
        <w:outlineLvl w:val="2"/>
      </w:pPr>
      <w:bookmarkStart w:id="185" w:name="_Sec652"/>
      <w:r>
        <w:t>Windows-Desktopbetriebssystem</w:t>
      </w:r>
      <w:bookmarkEnd w:id="185"/>
      <w:r>
        <w:fldChar w:fldCharType="begin"/>
      </w:r>
      <w:r>
        <w:instrText xml:space="preserve"> TC "</w:instrText>
      </w:r>
      <w:bookmarkStart w:id="186" w:name="_Toc502055327"/>
      <w:r>
        <w:instrText>Windows-Desktopbetriebssystem</w:instrText>
      </w:r>
      <w:bookmarkEnd w:id="186"/>
      <w:r>
        <w:instrText>" \l 3</w:instrText>
      </w:r>
      <w:r>
        <w:fldChar w:fldCharType="end"/>
      </w:r>
    </w:p>
    <w:p w14:paraId="2C7CE8EF" w14:textId="77777777" w:rsidR="00123526" w:rsidRDefault="00840FCE">
      <w:pPr>
        <w:pStyle w:val="ProductList-Offering1SubSection"/>
        <w:outlineLvl w:val="3"/>
      </w:pPr>
      <w:bookmarkStart w:id="187" w:name="_Sec700"/>
      <w:r>
        <w:t>1. Programmverfügbarkeit</w:t>
      </w:r>
      <w:bookmarkEnd w:id="187"/>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123526" w14:paraId="2C7CE8F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C7CE8F0" w14:textId="77777777" w:rsidR="00123526" w:rsidRDefault="00840FCE">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8F1" w14:textId="77777777" w:rsidR="00123526" w:rsidRDefault="00840FC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8F2" w14:textId="77777777" w:rsidR="00123526" w:rsidRDefault="00840FC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8F3" w14:textId="77777777" w:rsidR="00123526" w:rsidRDefault="00840FC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8F4" w14:textId="77777777" w:rsidR="00123526" w:rsidRDefault="00840F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8F5"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8F6"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8F7"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8F8"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8F9"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8FA"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8FB"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8FC" w14:textId="77777777" w:rsidR="00123526" w:rsidRDefault="00840FC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23526" w14:paraId="2C7CE90B" w14:textId="77777777">
        <w:tc>
          <w:tcPr>
            <w:tcW w:w="3920" w:type="dxa"/>
            <w:tcBorders>
              <w:top w:val="single" w:sz="9" w:space="0" w:color="FFFFFF"/>
              <w:left w:val="single" w:sz="9" w:space="0" w:color="FFFFFF"/>
              <w:bottom w:val="dashed" w:sz="4" w:space="0" w:color="BFBFBF"/>
              <w:right w:val="single" w:sz="9" w:space="0" w:color="FFFFFF"/>
            </w:tcBorders>
          </w:tcPr>
          <w:p w14:paraId="2C7CE8FE" w14:textId="77777777" w:rsidR="00123526" w:rsidRDefault="00840FCE">
            <w:pPr>
              <w:pStyle w:val="ProductList-TableBody"/>
            </w:pPr>
            <w:r>
              <w:t>Windows 10 Pro-Upgrade</w:t>
            </w:r>
            <w:r>
              <w:fldChar w:fldCharType="begin"/>
            </w:r>
            <w:r>
              <w:instrText xml:space="preserve"> XE "Windows 10 Pro-Upgrade"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2C7CE8FF" w14:textId="77777777" w:rsidR="00123526" w:rsidRDefault="00840FC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C7CE900" w14:textId="77777777" w:rsidR="00123526" w:rsidRDefault="00840F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C7CE901" w14:textId="77777777" w:rsidR="00123526" w:rsidRDefault="0012352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C7CE902"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03"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04"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05"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06"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07"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08"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09"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0A" w14:textId="77777777" w:rsidR="00123526" w:rsidRDefault="00123526">
            <w:pPr>
              <w:pStyle w:val="ProductList-TableBody"/>
              <w:jc w:val="center"/>
            </w:pPr>
          </w:p>
        </w:tc>
      </w:tr>
      <w:tr w:rsidR="00123526" w14:paraId="2C7CE919" w14:textId="77777777">
        <w:tc>
          <w:tcPr>
            <w:tcW w:w="3920" w:type="dxa"/>
            <w:tcBorders>
              <w:top w:val="dashed" w:sz="4" w:space="0" w:color="BFBFBF"/>
              <w:left w:val="single" w:sz="9" w:space="0" w:color="FFFFFF"/>
              <w:bottom w:val="dashed" w:sz="4" w:space="0" w:color="BFBFBF"/>
              <w:right w:val="single" w:sz="9" w:space="0" w:color="FFFFFF"/>
            </w:tcBorders>
          </w:tcPr>
          <w:p w14:paraId="2C7CE90C" w14:textId="77777777" w:rsidR="00123526" w:rsidRDefault="00840FCE">
            <w:pPr>
              <w:pStyle w:val="ProductList-TableBody"/>
            </w:pPr>
            <w:r>
              <w:rPr>
                <w:color w:val="000000"/>
              </w:rPr>
              <w:t>Windows 10 Enterprise LTSB 2016-Upgrade (pro Gerät)</w:t>
            </w:r>
            <w:r>
              <w:fldChar w:fldCharType="begin"/>
            </w:r>
            <w:r>
              <w:instrText xml:space="preserve"> XE "Windows 10 Enterprise LTSB 2016-Upgrade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7CE90D" w14:textId="77777777" w:rsidR="00123526" w:rsidRDefault="00840FC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7CE90E" w14:textId="77777777" w:rsidR="00123526" w:rsidRDefault="00840F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7CE90F" w14:textId="77777777" w:rsidR="00123526" w:rsidRDefault="00123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CE910"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11"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12"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13"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14"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15"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16"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17"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18" w14:textId="77777777" w:rsidR="00123526" w:rsidRDefault="00123526">
            <w:pPr>
              <w:pStyle w:val="ProductList-TableBody"/>
              <w:jc w:val="center"/>
            </w:pPr>
          </w:p>
        </w:tc>
      </w:tr>
      <w:tr w:rsidR="00123526" w14:paraId="2C7CE927" w14:textId="77777777">
        <w:tc>
          <w:tcPr>
            <w:tcW w:w="3920" w:type="dxa"/>
            <w:tcBorders>
              <w:top w:val="dashed" w:sz="4" w:space="0" w:color="BFBFBF"/>
              <w:left w:val="single" w:sz="9" w:space="0" w:color="FFFFFF"/>
              <w:bottom w:val="dashed" w:sz="4" w:space="0" w:color="BFBFBF"/>
              <w:right w:val="single" w:sz="9" w:space="0" w:color="FFFFFF"/>
            </w:tcBorders>
          </w:tcPr>
          <w:p w14:paraId="2C7CE91A" w14:textId="77777777" w:rsidR="00123526" w:rsidRDefault="00840FCE">
            <w:pPr>
              <w:pStyle w:val="ProductList-TableBody"/>
            </w:pPr>
            <w:r>
              <w:rPr>
                <w:color w:val="000000"/>
              </w:rPr>
              <w:t>Windows 10 Enterprise E3 pro Gerät mit aktiver SA</w:t>
            </w:r>
            <w:r>
              <w:fldChar w:fldCharType="begin"/>
            </w:r>
            <w:r>
              <w:instrText xml:space="preserve"> XE "Windows 10 Enterprise E3 pro Gerät mit aktiver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7CE91B" w14:textId="77777777" w:rsidR="00123526" w:rsidRDefault="00840FC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7CE91C" w14:textId="77777777" w:rsidR="00123526" w:rsidRDefault="00840F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7CE91D" w14:textId="77777777" w:rsidR="00123526" w:rsidRDefault="00123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CE91E"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1F"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20"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21"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22" w14:textId="77777777" w:rsidR="00123526" w:rsidRDefault="00840FC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23" w14:textId="77777777" w:rsidR="00123526" w:rsidRDefault="00840FC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24"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25"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26" w14:textId="77777777" w:rsidR="00123526" w:rsidRDefault="00123526">
            <w:pPr>
              <w:pStyle w:val="ProductList-TableBody"/>
              <w:jc w:val="center"/>
            </w:pPr>
          </w:p>
        </w:tc>
      </w:tr>
      <w:tr w:rsidR="00123526" w14:paraId="2C7CE935" w14:textId="77777777">
        <w:tc>
          <w:tcPr>
            <w:tcW w:w="3920" w:type="dxa"/>
            <w:tcBorders>
              <w:top w:val="dashed" w:sz="4" w:space="0" w:color="BFBFBF"/>
              <w:left w:val="single" w:sz="9" w:space="0" w:color="FFFFFF"/>
              <w:bottom w:val="dashed" w:sz="4" w:space="0" w:color="BFBFBF"/>
              <w:right w:val="single" w:sz="9" w:space="0" w:color="FFFFFF"/>
            </w:tcBorders>
          </w:tcPr>
          <w:p w14:paraId="2C7CE928" w14:textId="77777777" w:rsidR="00123526" w:rsidRDefault="00840FCE">
            <w:pPr>
              <w:pStyle w:val="ProductList-TableBody"/>
            </w:pPr>
            <w:r>
              <w:t>Windows 10 Enterprise E3 pro Nutzer mit SA</w:t>
            </w:r>
            <w:r>
              <w:fldChar w:fldCharType="begin"/>
            </w:r>
            <w:r>
              <w:instrText xml:space="preserve"> XE "Windows 10 Enterprise E3 pro Nutzer mit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7CE929" w14:textId="77777777" w:rsidR="00123526" w:rsidRDefault="00840F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C7CE92A" w14:textId="77777777" w:rsidR="00123526" w:rsidRDefault="00840F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7CE92B" w14:textId="77777777" w:rsidR="00123526" w:rsidRDefault="00123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CE92C"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2D"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2E"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2F"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30"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31" w14:textId="77777777" w:rsidR="00123526" w:rsidRDefault="00840FC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32"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33"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34" w14:textId="77777777" w:rsidR="00123526" w:rsidRDefault="00123526">
            <w:pPr>
              <w:pStyle w:val="ProductList-TableBody"/>
              <w:jc w:val="center"/>
            </w:pPr>
          </w:p>
        </w:tc>
      </w:tr>
      <w:tr w:rsidR="00123526" w14:paraId="2C7CE943" w14:textId="77777777">
        <w:tc>
          <w:tcPr>
            <w:tcW w:w="3920" w:type="dxa"/>
            <w:tcBorders>
              <w:top w:val="dashed" w:sz="4" w:space="0" w:color="BFBFBF"/>
              <w:left w:val="single" w:sz="9" w:space="0" w:color="FFFFFF"/>
              <w:bottom w:val="dashed" w:sz="4" w:space="0" w:color="BFBFBF"/>
              <w:right w:val="single" w:sz="9" w:space="0" w:color="FFFFFF"/>
            </w:tcBorders>
          </w:tcPr>
          <w:p w14:paraId="2C7CE936" w14:textId="77777777" w:rsidR="00123526" w:rsidRDefault="00840FCE">
            <w:pPr>
              <w:pStyle w:val="ProductList-TableBody"/>
            </w:pPr>
            <w:r>
              <w:t>Windows 10 Enterprise E3/E5 pro Nutzer</w:t>
            </w:r>
            <w:r>
              <w:fldChar w:fldCharType="begin"/>
            </w:r>
            <w:r>
              <w:instrText xml:space="preserve"> XE "Windows 10 Enterprise E3/E5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7CE937" w14:textId="77777777" w:rsidR="00123526" w:rsidRDefault="00840F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C7CE938" w14:textId="77777777" w:rsidR="00123526" w:rsidRDefault="00840F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7CE939" w14:textId="77777777" w:rsidR="00123526" w:rsidRDefault="00123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CE93A"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3B"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3C"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3D"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3E"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3F"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40"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41"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42" w14:textId="77777777" w:rsidR="00123526" w:rsidRDefault="00123526">
            <w:pPr>
              <w:pStyle w:val="ProductList-TableBody"/>
              <w:jc w:val="center"/>
            </w:pPr>
          </w:p>
        </w:tc>
      </w:tr>
      <w:tr w:rsidR="00123526" w14:paraId="2C7CE951" w14:textId="77777777">
        <w:tc>
          <w:tcPr>
            <w:tcW w:w="3920" w:type="dxa"/>
            <w:tcBorders>
              <w:top w:val="dashed" w:sz="4" w:space="0" w:color="BFBFBF"/>
              <w:left w:val="single" w:sz="9" w:space="0" w:color="FFFFFF"/>
              <w:bottom w:val="dashed" w:sz="4" w:space="0" w:color="BFBFBF"/>
              <w:right w:val="single" w:sz="9" w:space="0" w:color="FFFFFF"/>
            </w:tcBorders>
          </w:tcPr>
          <w:p w14:paraId="2C7CE944" w14:textId="77777777" w:rsidR="00123526" w:rsidRDefault="00840FCE">
            <w:pPr>
              <w:pStyle w:val="ProductList-TableBody"/>
            </w:pPr>
            <w:r>
              <w:t>Windows 10 Enterprise E3 pro Nutzer mit SA - aus SA</w:t>
            </w:r>
            <w:r>
              <w:fldChar w:fldCharType="begin"/>
            </w:r>
            <w:r>
              <w:instrText xml:space="preserve"> XE "Windows 10 Enterprise E3 pro Nutzer mit SA -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7CE945" w14:textId="77777777" w:rsidR="00123526" w:rsidRDefault="00840F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C7CE946" w14:textId="77777777" w:rsidR="00123526" w:rsidRDefault="00840F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7CE947" w14:textId="77777777" w:rsidR="00123526" w:rsidRDefault="00123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CE948"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49"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4A"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4B"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4C"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4D" w14:textId="77777777" w:rsidR="00123526" w:rsidRDefault="00840FC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4E"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4F"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50" w14:textId="77777777" w:rsidR="00123526" w:rsidRDefault="00123526">
            <w:pPr>
              <w:pStyle w:val="ProductList-TableBody"/>
              <w:jc w:val="center"/>
            </w:pPr>
          </w:p>
        </w:tc>
      </w:tr>
      <w:tr w:rsidR="00123526" w14:paraId="2C7CE95F" w14:textId="77777777">
        <w:tc>
          <w:tcPr>
            <w:tcW w:w="3920" w:type="dxa"/>
            <w:tcBorders>
              <w:top w:val="dashed" w:sz="4" w:space="0" w:color="BFBFBF"/>
              <w:left w:val="single" w:sz="9" w:space="0" w:color="FFFFFF"/>
              <w:bottom w:val="dashed" w:sz="4" w:space="0" w:color="BFBFBF"/>
              <w:right w:val="single" w:sz="9" w:space="0" w:color="FFFFFF"/>
            </w:tcBorders>
          </w:tcPr>
          <w:p w14:paraId="2C7CE952" w14:textId="77777777" w:rsidR="00123526" w:rsidRDefault="00840FCE">
            <w:pPr>
              <w:pStyle w:val="ProductList-TableBody"/>
            </w:pPr>
            <w:r>
              <w:t>Windows 10 Enterprise E3 Pro Nutzer (Nur Lokal)</w:t>
            </w:r>
            <w:r>
              <w:fldChar w:fldCharType="begin"/>
            </w:r>
            <w:r>
              <w:instrText xml:space="preserve"> XE "Windows 10 Enterprise E3 Pro Nutzer (Nur Lokal)"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7CE953" w14:textId="77777777" w:rsidR="00123526" w:rsidRDefault="00840FC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2C7CE954" w14:textId="77777777" w:rsidR="00123526" w:rsidRDefault="00123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CE955" w14:textId="77777777" w:rsidR="00123526" w:rsidRDefault="00123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CE956"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57"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58"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59"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5A"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5B"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5C"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5D"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5E" w14:textId="77777777" w:rsidR="00123526" w:rsidRDefault="00123526">
            <w:pPr>
              <w:pStyle w:val="ProductList-TableBody"/>
              <w:jc w:val="center"/>
            </w:pPr>
          </w:p>
        </w:tc>
      </w:tr>
      <w:tr w:rsidR="00123526" w14:paraId="2C7CE96D" w14:textId="77777777">
        <w:tc>
          <w:tcPr>
            <w:tcW w:w="3920" w:type="dxa"/>
            <w:tcBorders>
              <w:top w:val="dashed" w:sz="4" w:space="0" w:color="BFBFBF"/>
              <w:left w:val="single" w:sz="9" w:space="0" w:color="FFFFFF"/>
              <w:bottom w:val="dashed" w:sz="4" w:space="0" w:color="BFBFBF"/>
              <w:right w:val="single" w:sz="9" w:space="0" w:color="FFFFFF"/>
            </w:tcBorders>
          </w:tcPr>
          <w:p w14:paraId="2C7CE960" w14:textId="77777777" w:rsidR="00123526" w:rsidRDefault="00840FCE">
            <w:pPr>
              <w:pStyle w:val="ProductList-TableBody"/>
            </w:pPr>
            <w:r>
              <w:t>Windows 10 Education A3</w:t>
            </w:r>
            <w:r>
              <w:fldChar w:fldCharType="begin"/>
            </w:r>
            <w:r>
              <w:instrText xml:space="preserve"> XE "Windows 10 Education A3"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2C7CE961" w14:textId="77777777" w:rsidR="00123526" w:rsidRDefault="00840FC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2C7CE962" w14:textId="77777777" w:rsidR="00123526" w:rsidRDefault="00123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CE963" w14:textId="77777777" w:rsidR="00123526" w:rsidRDefault="00123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CE964"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65" w14:textId="77777777" w:rsidR="00123526" w:rsidRDefault="0012352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66"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67"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68"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69"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6A"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6B" w14:textId="77777777" w:rsidR="00123526" w:rsidRDefault="00840FC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6C" w14:textId="77777777" w:rsidR="00123526" w:rsidRDefault="00123526">
            <w:pPr>
              <w:pStyle w:val="ProductList-TableBody"/>
              <w:jc w:val="center"/>
            </w:pPr>
          </w:p>
        </w:tc>
      </w:tr>
      <w:tr w:rsidR="00123526" w14:paraId="2C7CE97B" w14:textId="77777777">
        <w:tc>
          <w:tcPr>
            <w:tcW w:w="3920" w:type="dxa"/>
            <w:tcBorders>
              <w:top w:val="dashed" w:sz="4" w:space="0" w:color="BFBFBF"/>
              <w:left w:val="single" w:sz="9" w:space="0" w:color="FFFFFF"/>
              <w:bottom w:val="dashed" w:sz="4" w:space="0" w:color="BFBFBF"/>
              <w:right w:val="single" w:sz="9" w:space="0" w:color="FFFFFF"/>
            </w:tcBorders>
          </w:tcPr>
          <w:p w14:paraId="2C7CE96E" w14:textId="77777777" w:rsidR="00123526" w:rsidRDefault="00840FCE">
            <w:pPr>
              <w:pStyle w:val="ProductList-TableBody"/>
            </w:pPr>
            <w:r>
              <w:t>Windows 10 Enterprise E5 pro Gerät oder Nutzer mit SA</w:t>
            </w:r>
            <w:r>
              <w:fldChar w:fldCharType="begin"/>
            </w:r>
            <w:r>
              <w:instrText xml:space="preserve"> XE "Windows 10 Enterprise E5 pro Gerät oder Nutzer mit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7CE96F" w14:textId="77777777" w:rsidR="00123526" w:rsidRDefault="00840F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C7CE970" w14:textId="77777777" w:rsidR="00123526" w:rsidRDefault="00840F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7CE971" w14:textId="77777777" w:rsidR="00123526" w:rsidRDefault="00123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CE972"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73" w14:textId="77777777" w:rsidR="00123526" w:rsidRDefault="0012352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74"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75"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76"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77" w14:textId="77777777" w:rsidR="00123526" w:rsidRDefault="00840FC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78"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79"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7A" w14:textId="77777777" w:rsidR="00123526" w:rsidRDefault="00123526">
            <w:pPr>
              <w:pStyle w:val="ProductList-TableBody"/>
              <w:jc w:val="center"/>
            </w:pPr>
          </w:p>
        </w:tc>
      </w:tr>
      <w:tr w:rsidR="00123526" w14:paraId="2C7CE989" w14:textId="77777777">
        <w:tc>
          <w:tcPr>
            <w:tcW w:w="3920" w:type="dxa"/>
            <w:tcBorders>
              <w:top w:val="dashed" w:sz="4" w:space="0" w:color="BFBFBF"/>
              <w:left w:val="single" w:sz="9" w:space="0" w:color="FFFFFF"/>
              <w:bottom w:val="dashed" w:sz="4" w:space="0" w:color="BFBFBF"/>
              <w:right w:val="single" w:sz="9" w:space="0" w:color="FFFFFF"/>
            </w:tcBorders>
          </w:tcPr>
          <w:p w14:paraId="2C7CE97C" w14:textId="77777777" w:rsidR="00123526" w:rsidRDefault="00840FCE">
            <w:pPr>
              <w:pStyle w:val="ProductList-TableBody"/>
            </w:pPr>
            <w:r>
              <w:t>Windows 10 Enterprise E5 pro Nutzer mit SA - aus SA</w:t>
            </w:r>
            <w:r>
              <w:fldChar w:fldCharType="begin"/>
            </w:r>
            <w:r>
              <w:instrText xml:space="preserve"> XE "Windows 10 Enterprise E5 pro Nutzer mit SA -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7CE97D" w14:textId="77777777" w:rsidR="00123526" w:rsidRDefault="00840F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C7CE97E" w14:textId="77777777" w:rsidR="00123526" w:rsidRDefault="00840F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7CE97F" w14:textId="77777777" w:rsidR="00123526" w:rsidRDefault="00123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CE980"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81" w14:textId="77777777" w:rsidR="00123526" w:rsidRDefault="0012352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82"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83"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84"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85" w14:textId="77777777" w:rsidR="00123526" w:rsidRDefault="00840FC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86"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87"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88" w14:textId="77777777" w:rsidR="00123526" w:rsidRDefault="00123526">
            <w:pPr>
              <w:pStyle w:val="ProductList-TableBody"/>
              <w:jc w:val="center"/>
            </w:pPr>
          </w:p>
        </w:tc>
      </w:tr>
      <w:tr w:rsidR="00123526" w14:paraId="2C7CE997" w14:textId="77777777">
        <w:tc>
          <w:tcPr>
            <w:tcW w:w="3920" w:type="dxa"/>
            <w:tcBorders>
              <w:top w:val="dashed" w:sz="4" w:space="0" w:color="BFBFBF"/>
              <w:left w:val="single" w:sz="9" w:space="0" w:color="FFFFFF"/>
              <w:bottom w:val="dashed" w:sz="4" w:space="0" w:color="BFBFBF"/>
              <w:right w:val="single" w:sz="9" w:space="0" w:color="FFFFFF"/>
            </w:tcBorders>
          </w:tcPr>
          <w:p w14:paraId="2C7CE98A" w14:textId="77777777" w:rsidR="00123526" w:rsidRDefault="00840FCE">
            <w:pPr>
              <w:pStyle w:val="ProductList-TableBody"/>
            </w:pPr>
            <w:r>
              <w:t>Windows 10 Education Upgrade</w:t>
            </w:r>
            <w:r>
              <w:fldChar w:fldCharType="begin"/>
            </w:r>
            <w:r>
              <w:instrText xml:space="preserve"> XE "Windows 10 Education Upgrade"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2C7CE98B" w14:textId="77777777" w:rsidR="00123526" w:rsidRDefault="00840F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C7CE98C" w14:textId="77777777" w:rsidR="00123526" w:rsidRDefault="00840F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7CE98D" w14:textId="77777777" w:rsidR="00123526" w:rsidRDefault="00840FC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C7CE98E" w14:textId="77777777" w:rsidR="00123526" w:rsidRDefault="00840F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8F"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90"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91"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92"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93"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94" w14:textId="77777777" w:rsidR="00123526" w:rsidRDefault="00840F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95" w14:textId="77777777" w:rsidR="00123526" w:rsidRDefault="00840FCE">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96" w14:textId="77777777" w:rsidR="00123526" w:rsidRDefault="00123526">
            <w:pPr>
              <w:pStyle w:val="ProductList-TableBody"/>
              <w:jc w:val="center"/>
            </w:pPr>
          </w:p>
        </w:tc>
      </w:tr>
      <w:tr w:rsidR="00123526" w14:paraId="2C7CE9A5" w14:textId="77777777">
        <w:tc>
          <w:tcPr>
            <w:tcW w:w="3920" w:type="dxa"/>
            <w:tcBorders>
              <w:top w:val="dashed" w:sz="4" w:space="0" w:color="BFBFBF"/>
              <w:left w:val="single" w:sz="9" w:space="0" w:color="FFFFFF"/>
              <w:bottom w:val="dashed" w:sz="4" w:space="0" w:color="BFBFBF"/>
              <w:right w:val="single" w:sz="9" w:space="0" w:color="FFFFFF"/>
            </w:tcBorders>
          </w:tcPr>
          <w:p w14:paraId="2C7CE998" w14:textId="77777777" w:rsidR="00123526" w:rsidRDefault="00840FCE">
            <w:pPr>
              <w:pStyle w:val="ProductList-TableBody"/>
            </w:pPr>
            <w:r>
              <w:t>Windows 10 Education E5 (pro Gerät)</w:t>
            </w:r>
            <w:r>
              <w:fldChar w:fldCharType="begin"/>
            </w:r>
            <w:r>
              <w:instrText xml:space="preserve"> XE "Windows 10 Education E5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7CE999" w14:textId="77777777" w:rsidR="00123526" w:rsidRDefault="00840F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C7CE99A" w14:textId="77777777" w:rsidR="00123526" w:rsidRDefault="00840F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7CE99B" w14:textId="77777777" w:rsidR="00123526" w:rsidRDefault="00840FC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C7CE99C" w14:textId="77777777" w:rsidR="00123526" w:rsidRDefault="00840F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9D"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9E"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9F"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A0"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A1"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A2" w14:textId="77777777" w:rsidR="00123526" w:rsidRDefault="00840F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A3"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A4" w14:textId="77777777" w:rsidR="00123526" w:rsidRDefault="00123526">
            <w:pPr>
              <w:pStyle w:val="ProductList-TableBody"/>
              <w:jc w:val="center"/>
            </w:pPr>
          </w:p>
        </w:tc>
      </w:tr>
      <w:tr w:rsidR="00123526" w14:paraId="2C7CE9B3" w14:textId="77777777">
        <w:tc>
          <w:tcPr>
            <w:tcW w:w="3920" w:type="dxa"/>
            <w:tcBorders>
              <w:top w:val="dashed" w:sz="4" w:space="0" w:color="BFBFBF"/>
              <w:left w:val="single" w:sz="9" w:space="0" w:color="FFFFFF"/>
              <w:bottom w:val="dashed" w:sz="4" w:space="0" w:color="BFBFBF"/>
              <w:right w:val="single" w:sz="9" w:space="0" w:color="FFFFFF"/>
            </w:tcBorders>
          </w:tcPr>
          <w:p w14:paraId="2C7CE9A6" w14:textId="77777777" w:rsidR="00123526" w:rsidRDefault="00840FCE">
            <w:pPr>
              <w:pStyle w:val="ProductList-TableBody"/>
            </w:pPr>
            <w:r>
              <w:t>Add-On für Windows 10 Education E5 pro Gerät (für E3 pro Gerät)</w:t>
            </w:r>
            <w:r>
              <w:fldChar w:fldCharType="begin"/>
            </w:r>
            <w:r>
              <w:instrText xml:space="preserve"> XE "Add-On für Windows 10 Education E5 pro Gerät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7CE9A7" w14:textId="77777777" w:rsidR="00123526" w:rsidRDefault="00840F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C7CE9A8" w14:textId="77777777" w:rsidR="00123526" w:rsidRDefault="00840F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7CE9A9" w14:textId="77777777" w:rsidR="00123526" w:rsidRDefault="00123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CE9AA"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AB"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AC"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AD"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AE"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AF"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B0"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B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B2" w14:textId="77777777" w:rsidR="00123526" w:rsidRDefault="00123526">
            <w:pPr>
              <w:pStyle w:val="ProductList-TableBody"/>
              <w:jc w:val="center"/>
            </w:pPr>
          </w:p>
        </w:tc>
      </w:tr>
      <w:tr w:rsidR="00123526" w14:paraId="2C7CE9C1" w14:textId="77777777">
        <w:tc>
          <w:tcPr>
            <w:tcW w:w="3920" w:type="dxa"/>
            <w:tcBorders>
              <w:top w:val="dashed" w:sz="4" w:space="0" w:color="BFBFBF"/>
              <w:left w:val="single" w:sz="9" w:space="0" w:color="FFFFFF"/>
              <w:bottom w:val="dashed" w:sz="4" w:space="0" w:color="BFBFBF"/>
              <w:right w:val="single" w:sz="9" w:space="0" w:color="FFFFFF"/>
            </w:tcBorders>
          </w:tcPr>
          <w:p w14:paraId="2C7CE9B4" w14:textId="77777777" w:rsidR="00123526" w:rsidRDefault="00840FCE">
            <w:pPr>
              <w:pStyle w:val="ProductList-TableBody"/>
            </w:pPr>
            <w:r>
              <w:t>Windows 10 Education A5</w:t>
            </w:r>
            <w:r>
              <w:fldChar w:fldCharType="begin"/>
            </w:r>
            <w:r>
              <w:instrText xml:space="preserve"> XE "Windows 10 Education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2C7CE9B5" w14:textId="77777777" w:rsidR="00123526" w:rsidRDefault="00840FC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2C7CE9B6" w14:textId="77777777" w:rsidR="00123526" w:rsidRDefault="00123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CE9B7" w14:textId="77777777" w:rsidR="00123526" w:rsidRDefault="00123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CE9B8"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B9"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BA"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BB"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BC"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BD"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BE"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BF" w14:textId="77777777" w:rsidR="00123526" w:rsidRDefault="00840FC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C0" w14:textId="77777777" w:rsidR="00123526" w:rsidRDefault="00123526">
            <w:pPr>
              <w:pStyle w:val="ProductList-TableBody"/>
              <w:jc w:val="center"/>
            </w:pPr>
          </w:p>
        </w:tc>
      </w:tr>
      <w:tr w:rsidR="00123526" w14:paraId="2C7CE9CF" w14:textId="77777777">
        <w:tc>
          <w:tcPr>
            <w:tcW w:w="3920" w:type="dxa"/>
            <w:tcBorders>
              <w:top w:val="dashed" w:sz="4" w:space="0" w:color="BFBFBF"/>
              <w:left w:val="single" w:sz="9" w:space="0" w:color="FFFFFF"/>
              <w:bottom w:val="dashed" w:sz="4" w:space="0" w:color="BFBFBF"/>
              <w:right w:val="single" w:sz="9" w:space="0" w:color="FFFFFF"/>
            </w:tcBorders>
          </w:tcPr>
          <w:p w14:paraId="2C7CE9C2" w14:textId="77777777" w:rsidR="00123526" w:rsidRDefault="00840FCE">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14:paraId="2C7CE9C3" w14:textId="77777777" w:rsidR="00123526" w:rsidRDefault="00840FC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C7CE9C4" w14:textId="77777777" w:rsidR="00123526" w:rsidRDefault="00840F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7CE9C5" w14:textId="77777777" w:rsidR="00123526" w:rsidRDefault="00123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CE9C6"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C7"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C8"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C9"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CA"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CB"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CC"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CD"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CE" w14:textId="77777777" w:rsidR="00123526" w:rsidRDefault="00123526">
            <w:pPr>
              <w:pStyle w:val="ProductList-TableBody"/>
              <w:jc w:val="center"/>
            </w:pPr>
          </w:p>
        </w:tc>
      </w:tr>
      <w:tr w:rsidR="00123526" w14:paraId="2C7CE9DD" w14:textId="77777777">
        <w:tc>
          <w:tcPr>
            <w:tcW w:w="3920" w:type="dxa"/>
            <w:tcBorders>
              <w:top w:val="dashed" w:sz="4" w:space="0" w:color="BFBFBF"/>
              <w:left w:val="single" w:sz="9" w:space="0" w:color="FFFFFF"/>
              <w:bottom w:val="dashed" w:sz="4" w:space="0" w:color="BFBFBF"/>
              <w:right w:val="single" w:sz="9" w:space="0" w:color="FFFFFF"/>
            </w:tcBorders>
          </w:tcPr>
          <w:p w14:paraId="2C7CE9D0" w14:textId="77777777" w:rsidR="00123526" w:rsidRDefault="00840FCE">
            <w:pPr>
              <w:pStyle w:val="ProductList-TableBody"/>
            </w:pPr>
            <w:r>
              <w:lastRenderedPageBreak/>
              <w:t>Add-On für Windows 10 Enterprise E3 pro Nutzer (für E3 pro Gerät)</w:t>
            </w:r>
            <w:r>
              <w:fldChar w:fldCharType="begin"/>
            </w:r>
            <w:r>
              <w:instrText xml:space="preserve"> XE "Add-On für Windows 10 Enterprise E3 pro Nutzer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7CE9D1" w14:textId="77777777" w:rsidR="00123526" w:rsidRDefault="00840FC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C7CE9D2" w14:textId="77777777" w:rsidR="00123526" w:rsidRDefault="00840F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7CE9D3" w14:textId="77777777" w:rsidR="00123526" w:rsidRDefault="00123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CE9D4"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D5"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D6"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D7"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D8"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D9" w14:textId="77777777" w:rsidR="00123526" w:rsidRDefault="00840FC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DA"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D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DC" w14:textId="77777777" w:rsidR="00123526" w:rsidRDefault="00123526">
            <w:pPr>
              <w:pStyle w:val="ProductList-TableBody"/>
              <w:jc w:val="center"/>
            </w:pPr>
          </w:p>
        </w:tc>
      </w:tr>
      <w:tr w:rsidR="00123526" w14:paraId="2C7CE9EB" w14:textId="77777777">
        <w:tc>
          <w:tcPr>
            <w:tcW w:w="3920" w:type="dxa"/>
            <w:tcBorders>
              <w:top w:val="dashed" w:sz="4" w:space="0" w:color="BFBFBF"/>
              <w:left w:val="single" w:sz="9" w:space="0" w:color="FFFFFF"/>
              <w:bottom w:val="dashed" w:sz="4" w:space="0" w:color="BFBFBF"/>
              <w:right w:val="single" w:sz="9" w:space="0" w:color="FFFFFF"/>
            </w:tcBorders>
          </w:tcPr>
          <w:p w14:paraId="2C7CE9DE" w14:textId="77777777" w:rsidR="00123526" w:rsidRDefault="00840FCE">
            <w:pPr>
              <w:pStyle w:val="ProductList-TableBody"/>
            </w:pPr>
            <w:r>
              <w:rPr>
                <w:color w:val="000000"/>
              </w:rPr>
              <w:t>Add-On für Windows 10 Enterprise E5 pro Gerät oder Nutzer (für E3 pro Gerät) (SL)</w:t>
            </w:r>
            <w:r>
              <w:fldChar w:fldCharType="begin"/>
            </w:r>
            <w:r>
              <w:instrText xml:space="preserve"> XE "Add-On für Windows 10 Enterprise E5 pro Gerät oder Nutzer (für E3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7CE9DF" w14:textId="77777777" w:rsidR="00123526" w:rsidRDefault="00840FC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C7CE9E0" w14:textId="77777777" w:rsidR="00123526" w:rsidRDefault="00840F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7CE9E1" w14:textId="77777777" w:rsidR="00123526" w:rsidRDefault="00123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CE9E2"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E3"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E4"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E5"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E6"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E7" w14:textId="77777777" w:rsidR="00123526" w:rsidRDefault="00840FC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E8"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E9"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EA" w14:textId="77777777" w:rsidR="00123526" w:rsidRDefault="00123526">
            <w:pPr>
              <w:pStyle w:val="ProductList-TableBody"/>
              <w:jc w:val="center"/>
            </w:pPr>
          </w:p>
        </w:tc>
      </w:tr>
      <w:tr w:rsidR="00123526" w14:paraId="2C7CE9F9" w14:textId="77777777">
        <w:tc>
          <w:tcPr>
            <w:tcW w:w="3920" w:type="dxa"/>
            <w:tcBorders>
              <w:top w:val="dashed" w:sz="4" w:space="0" w:color="BFBFBF"/>
              <w:left w:val="single" w:sz="9" w:space="0" w:color="FFFFFF"/>
              <w:bottom w:val="dashed" w:sz="4" w:space="0" w:color="BFBFBF"/>
              <w:right w:val="single" w:sz="9" w:space="0" w:color="FFFFFF"/>
            </w:tcBorders>
          </w:tcPr>
          <w:p w14:paraId="2C7CE9EC" w14:textId="77777777" w:rsidR="00123526" w:rsidRDefault="00840FCE">
            <w:pPr>
              <w:pStyle w:val="ProductList-TableBody"/>
            </w:pPr>
            <w:r>
              <w:t xml:space="preserve">Windows 10 Enterprise Virtual Desktop Access E3 pro Gerät </w:t>
            </w:r>
            <w:r>
              <w:fldChar w:fldCharType="begin"/>
            </w:r>
            <w:r>
              <w:instrText xml:space="preserve"> XE "Windows 10 Enterprise Virtual Desktop Access E3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7CE9ED" w14:textId="77777777" w:rsidR="00123526" w:rsidRDefault="00840FC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C7CE9EE" w14:textId="77777777" w:rsidR="00123526" w:rsidRDefault="00840FC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C7CE9EF" w14:textId="77777777" w:rsidR="00123526" w:rsidRDefault="00123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CE9F0"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F1"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F2"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F3"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F4"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F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F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9F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F8" w14:textId="77777777" w:rsidR="00123526" w:rsidRDefault="00123526">
            <w:pPr>
              <w:pStyle w:val="ProductList-TableBody"/>
              <w:jc w:val="center"/>
            </w:pPr>
          </w:p>
        </w:tc>
      </w:tr>
      <w:tr w:rsidR="00123526" w14:paraId="2C7CEA07" w14:textId="77777777">
        <w:tc>
          <w:tcPr>
            <w:tcW w:w="3920" w:type="dxa"/>
            <w:tcBorders>
              <w:top w:val="dashed" w:sz="4" w:space="0" w:color="BFBFBF"/>
              <w:left w:val="single" w:sz="9" w:space="0" w:color="FFFFFF"/>
              <w:bottom w:val="dashed" w:sz="4" w:space="0" w:color="BFBFBF"/>
              <w:right w:val="single" w:sz="9" w:space="0" w:color="FFFFFF"/>
            </w:tcBorders>
          </w:tcPr>
          <w:p w14:paraId="2C7CE9FA" w14:textId="77777777" w:rsidR="00123526" w:rsidRDefault="00840FCE">
            <w:pPr>
              <w:pStyle w:val="ProductList-TableBody"/>
            </w:pPr>
            <w:r>
              <w:t xml:space="preserve">Windows 10 Enterprise Virtual Desktop Access E3 pro Nutzer </w:t>
            </w:r>
            <w:r>
              <w:fldChar w:fldCharType="begin"/>
            </w:r>
            <w:r>
              <w:instrText xml:space="preserve"> XE "Windows 10 Enterprise Virtual Desktop Access E3 pro Nutzer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7CE9FB" w14:textId="77777777" w:rsidR="00123526" w:rsidRDefault="00840FC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C7CE9FC" w14:textId="77777777" w:rsidR="00123526" w:rsidRDefault="00840F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7CE9FD" w14:textId="77777777" w:rsidR="00123526" w:rsidRDefault="00123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CE9FE"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9FF"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A00"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A01"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02"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A03" w14:textId="77777777" w:rsidR="00123526" w:rsidRDefault="00840FC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04"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05"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06" w14:textId="77777777" w:rsidR="00123526" w:rsidRDefault="00123526">
            <w:pPr>
              <w:pStyle w:val="ProductList-TableBody"/>
              <w:jc w:val="center"/>
            </w:pPr>
          </w:p>
        </w:tc>
      </w:tr>
      <w:tr w:rsidR="00123526" w14:paraId="2C7CEA15" w14:textId="77777777">
        <w:tc>
          <w:tcPr>
            <w:tcW w:w="3920" w:type="dxa"/>
            <w:tcBorders>
              <w:top w:val="dashed" w:sz="4" w:space="0" w:color="BFBFBF"/>
              <w:left w:val="single" w:sz="9" w:space="0" w:color="FFFFFF"/>
              <w:bottom w:val="dashed" w:sz="4" w:space="0" w:color="BFBFBF"/>
              <w:right w:val="single" w:sz="9" w:space="0" w:color="FFFFFF"/>
            </w:tcBorders>
          </w:tcPr>
          <w:p w14:paraId="2C7CEA08" w14:textId="77777777" w:rsidR="00123526" w:rsidRDefault="00840FCE">
            <w:pPr>
              <w:pStyle w:val="ProductList-TableBody"/>
            </w:pPr>
            <w:r>
              <w:t xml:space="preserve">Windows 10 Enterprise Virtual Desktop Access E5 pro Gerät </w:t>
            </w:r>
            <w:r>
              <w:fldChar w:fldCharType="begin"/>
            </w:r>
            <w:r>
              <w:instrText xml:space="preserve"> XE "Windows 10 Enterprise Virtual Desktop Access E5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7CEA09" w14:textId="77777777" w:rsidR="00123526" w:rsidRDefault="00840FC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C7CEA0A" w14:textId="77777777" w:rsidR="00123526" w:rsidRDefault="00840FC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C7CEA0B" w14:textId="77777777" w:rsidR="00123526" w:rsidRDefault="00123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CEA0C"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0D"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A0E"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0F"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10"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A1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12"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13"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14" w14:textId="77777777" w:rsidR="00123526" w:rsidRDefault="00123526">
            <w:pPr>
              <w:pStyle w:val="ProductList-TableBody"/>
              <w:jc w:val="center"/>
            </w:pPr>
          </w:p>
        </w:tc>
      </w:tr>
      <w:tr w:rsidR="00123526" w14:paraId="2C7CEA23" w14:textId="77777777">
        <w:tc>
          <w:tcPr>
            <w:tcW w:w="3920" w:type="dxa"/>
            <w:tcBorders>
              <w:top w:val="dashed" w:sz="4" w:space="0" w:color="BFBFBF"/>
              <w:left w:val="single" w:sz="9" w:space="0" w:color="FFFFFF"/>
              <w:bottom w:val="dashed" w:sz="4" w:space="0" w:color="BFBFBF"/>
              <w:right w:val="single" w:sz="9" w:space="0" w:color="FFFFFF"/>
            </w:tcBorders>
          </w:tcPr>
          <w:p w14:paraId="2C7CEA16" w14:textId="77777777" w:rsidR="00123526" w:rsidRDefault="00840FCE">
            <w:pPr>
              <w:pStyle w:val="ProductList-TableBody"/>
            </w:pPr>
            <w:r>
              <w:t xml:space="preserve">Windows 10 Enterprise Virtual Desktop Access E5 pro Nutzer </w:t>
            </w:r>
            <w:r>
              <w:fldChar w:fldCharType="begin"/>
            </w:r>
            <w:r>
              <w:instrText xml:space="preserve"> XE "Windows 10 Enterprise Virtual Desktop Access E5 pro Nutzer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7CEA17" w14:textId="77777777" w:rsidR="00123526" w:rsidRDefault="00840FC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C7CEA18" w14:textId="77777777" w:rsidR="00123526" w:rsidRDefault="00840FC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C7CEA19" w14:textId="77777777" w:rsidR="00123526" w:rsidRDefault="00123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CEA1A"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1B"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A1C"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1D"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1E"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A1F" w14:textId="77777777" w:rsidR="00123526" w:rsidRDefault="00840FC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20"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21"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22" w14:textId="77777777" w:rsidR="00123526" w:rsidRDefault="00123526">
            <w:pPr>
              <w:pStyle w:val="ProductList-TableBody"/>
              <w:jc w:val="center"/>
            </w:pPr>
          </w:p>
        </w:tc>
      </w:tr>
      <w:tr w:rsidR="00123526" w14:paraId="2C7CEA31" w14:textId="77777777">
        <w:tc>
          <w:tcPr>
            <w:tcW w:w="3920" w:type="dxa"/>
            <w:tcBorders>
              <w:top w:val="dashed" w:sz="4" w:space="0" w:color="BFBFBF"/>
              <w:left w:val="single" w:sz="9" w:space="0" w:color="FFFFFF"/>
              <w:bottom w:val="dashed" w:sz="4" w:space="0" w:color="BFBFBF"/>
              <w:right w:val="single" w:sz="9" w:space="0" w:color="FFFFFF"/>
            </w:tcBorders>
          </w:tcPr>
          <w:p w14:paraId="2C7CEA24" w14:textId="77777777" w:rsidR="00123526" w:rsidRDefault="00840FCE">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2C7CEA25" w14:textId="77777777" w:rsidR="00123526" w:rsidRDefault="00840FC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C7CEA26" w14:textId="77777777" w:rsidR="00123526" w:rsidRDefault="00840F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7CEA27" w14:textId="77777777" w:rsidR="00123526" w:rsidRDefault="00123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CEA28"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29"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2A"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A2B"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2C"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2D"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2E"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2F"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30" w14:textId="77777777" w:rsidR="00123526" w:rsidRDefault="00123526">
            <w:pPr>
              <w:pStyle w:val="ProductList-TableBody"/>
              <w:jc w:val="center"/>
            </w:pPr>
          </w:p>
        </w:tc>
      </w:tr>
      <w:tr w:rsidR="00123526" w14:paraId="2C7CEA3F" w14:textId="77777777">
        <w:tc>
          <w:tcPr>
            <w:tcW w:w="3920" w:type="dxa"/>
            <w:tcBorders>
              <w:top w:val="dashed" w:sz="4" w:space="0" w:color="BFBFBF"/>
              <w:left w:val="single" w:sz="9" w:space="0" w:color="FFFFFF"/>
              <w:bottom w:val="dashed" w:sz="4" w:space="0" w:color="BFBFBF"/>
              <w:right w:val="single" w:sz="9" w:space="0" w:color="FFFFFF"/>
            </w:tcBorders>
          </w:tcPr>
          <w:p w14:paraId="2C7CEA32" w14:textId="77777777" w:rsidR="00123526" w:rsidRDefault="00840FCE">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7CEA33" w14:textId="77777777" w:rsidR="00123526" w:rsidRDefault="00840FC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C7CEA34" w14:textId="77777777" w:rsidR="00123526" w:rsidRDefault="00840F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7CEA35" w14:textId="77777777" w:rsidR="00123526" w:rsidRDefault="00123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CEA36"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A37"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A38"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A39"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3A"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3B"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3C"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3D"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3E" w14:textId="77777777" w:rsidR="00123526" w:rsidRDefault="00123526">
            <w:pPr>
              <w:pStyle w:val="ProductList-TableBody"/>
              <w:jc w:val="center"/>
            </w:pPr>
          </w:p>
        </w:tc>
      </w:tr>
      <w:tr w:rsidR="00123526" w14:paraId="2C7CEA4D" w14:textId="77777777">
        <w:tc>
          <w:tcPr>
            <w:tcW w:w="3920" w:type="dxa"/>
            <w:tcBorders>
              <w:top w:val="dashed" w:sz="4" w:space="0" w:color="BFBFBF"/>
              <w:left w:val="single" w:sz="9" w:space="0" w:color="FFFFFF"/>
              <w:bottom w:val="single" w:sz="4" w:space="0" w:color="FFFFFF"/>
              <w:right w:val="single" w:sz="9" w:space="0" w:color="FFFFFF"/>
            </w:tcBorders>
          </w:tcPr>
          <w:p w14:paraId="2C7CEA40" w14:textId="77777777" w:rsidR="00123526" w:rsidRDefault="00840FCE">
            <w:pPr>
              <w:pStyle w:val="ProductList-TableBody"/>
            </w:pPr>
            <w:r>
              <w:t xml:space="preserve">Umstellung von Windows 10 S auf Windows 10 Pro </w:t>
            </w:r>
            <w:r>
              <w:fldChar w:fldCharType="begin"/>
            </w:r>
            <w:r>
              <w:instrText xml:space="preserve"> XE "Umstellung von Windows 10 S auf Windows 10 Pro " </w:instrText>
            </w:r>
            <w:r>
              <w:fldChar w:fldCharType="end"/>
            </w:r>
            <w:r>
              <w:t>(pro Gerät)</w:t>
            </w:r>
          </w:p>
        </w:tc>
        <w:tc>
          <w:tcPr>
            <w:tcW w:w="620" w:type="dxa"/>
            <w:tcBorders>
              <w:top w:val="dashed" w:sz="4" w:space="0" w:color="BFBFBF"/>
              <w:left w:val="single" w:sz="9" w:space="0" w:color="FFFFFF"/>
              <w:bottom w:val="single" w:sz="4" w:space="0" w:color="FFFFFF"/>
              <w:right w:val="single" w:sz="9" w:space="0" w:color="FFFFFF"/>
            </w:tcBorders>
          </w:tcPr>
          <w:p w14:paraId="2C7CEA41" w14:textId="77777777" w:rsidR="00123526" w:rsidRDefault="00840FCE">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2C7CEA42" w14:textId="77777777" w:rsidR="00123526" w:rsidRDefault="0012352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C7CEA43" w14:textId="77777777" w:rsidR="00123526" w:rsidRDefault="0012352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C7CEA44"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45"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A46"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A47"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48"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49"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4A"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4B"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A4C" w14:textId="77777777" w:rsidR="00123526" w:rsidRDefault="00123526">
            <w:pPr>
              <w:pStyle w:val="ProductList-TableBody"/>
              <w:jc w:val="center"/>
            </w:pPr>
          </w:p>
        </w:tc>
      </w:tr>
    </w:tbl>
    <w:p w14:paraId="2C7CEA4E" w14:textId="77777777" w:rsidR="00123526" w:rsidRDefault="00840FCE">
      <w:pPr>
        <w:pStyle w:val="ProductList-Offering1SubSection"/>
        <w:outlineLvl w:val="3"/>
      </w:pPr>
      <w:bookmarkStart w:id="188" w:name="_Sec755"/>
      <w:r>
        <w:t>2. Produktbedingungen</w:t>
      </w:r>
      <w:bookmarkEnd w:id="188"/>
    </w:p>
    <w:tbl>
      <w:tblPr>
        <w:tblStyle w:val="PURTable"/>
        <w:tblW w:w="0" w:type="dxa"/>
        <w:tblLook w:val="04A0" w:firstRow="1" w:lastRow="0" w:firstColumn="1" w:lastColumn="0" w:noHBand="0" w:noVBand="1"/>
      </w:tblPr>
      <w:tblGrid>
        <w:gridCol w:w="3677"/>
        <w:gridCol w:w="3619"/>
        <w:gridCol w:w="3620"/>
      </w:tblGrid>
      <w:tr w:rsidR="00123526" w14:paraId="2C7CE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A4F" w14:textId="77777777" w:rsidR="00123526" w:rsidRDefault="00840FC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C7CEA50"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2C7CEA51" w14:textId="77777777" w:rsidR="00123526" w:rsidRDefault="00840FCE">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123526" w14:paraId="2C7CE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A53" w14:textId="77777777" w:rsidR="00123526" w:rsidRDefault="00840FC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C7CEA54" w14:textId="77777777" w:rsidR="00123526" w:rsidRDefault="00840FC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C7CEA55" w14:textId="77777777" w:rsidR="00123526" w:rsidRDefault="00840FC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123526" w14:paraId="2C7CE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A57" w14:textId="77777777" w:rsidR="00123526" w:rsidRDefault="00840FC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A58" w14:textId="77777777" w:rsidR="00123526" w:rsidRDefault="00840FC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C7CEA59" w14:textId="77777777" w:rsidR="00123526" w:rsidRDefault="00840FC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123526" w14:paraId="2C7CE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A5B" w14:textId="77777777" w:rsidR="00123526" w:rsidRDefault="00840FC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2C7CEA5C" w14:textId="77777777" w:rsidR="00123526" w:rsidRDefault="00840FCE">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Windows 10 Education-Upgrade (pro Gerät), Windows 10 Education E5 (pro Gerät) und Windows 10 Education A3/A5 (pro Nutzer)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A5D" w14:textId="77777777" w:rsidR="00123526" w:rsidRDefault="00840FCE">
            <w:pPr>
              <w:pStyle w:val="ProductList-TableBody"/>
            </w:pPr>
            <w:r>
              <w:rPr>
                <w:color w:val="404040"/>
              </w:rPr>
              <w:t>True-up-berechtigt: n. z.</w:t>
            </w:r>
          </w:p>
        </w:tc>
      </w:tr>
      <w:tr w:rsidR="00123526" w14:paraId="2C7CEA62" w14:textId="77777777">
        <w:tc>
          <w:tcPr>
            <w:tcW w:w="4040" w:type="dxa"/>
            <w:tcBorders>
              <w:top w:val="single" w:sz="4" w:space="0" w:color="000000"/>
              <w:left w:val="single" w:sz="4" w:space="0" w:color="000000"/>
              <w:bottom w:val="single" w:sz="4" w:space="0" w:color="000000"/>
              <w:right w:val="single" w:sz="4" w:space="0" w:color="000000"/>
            </w:tcBorders>
          </w:tcPr>
          <w:p w14:paraId="2C7CEA5F" w14:textId="77777777" w:rsidR="00123526" w:rsidRDefault="00840FCE">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A60"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EA61" w14:textId="77777777" w:rsidR="00123526" w:rsidRDefault="00840FCE">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C7CEA63" w14:textId="77777777" w:rsidR="00123526" w:rsidRDefault="00123526">
      <w:pPr>
        <w:pStyle w:val="ProductList-Body"/>
      </w:pPr>
    </w:p>
    <w:p w14:paraId="2C7CEA64" w14:textId="77777777" w:rsidR="00123526" w:rsidRDefault="00840FCE">
      <w:pPr>
        <w:pStyle w:val="ProductList-ClauseHeading"/>
        <w:outlineLvl w:val="4"/>
      </w:pPr>
      <w:r>
        <w:t>2.1 Qualifizierende Betriebssysteme</w:t>
      </w:r>
    </w:p>
    <w:p w14:paraId="2C7CEA65" w14:textId="77777777" w:rsidR="00123526" w:rsidRDefault="00840FCE">
      <w:pPr>
        <w:pStyle w:val="ProductList-Body"/>
      </w:pPr>
      <w:r>
        <w:t xml:space="preserve">Kunden sind berechtigt, Desktopbetriebssystem-Upgrade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10 Pro und Enterprise zu erwerben. Bei den gewährten Desktopbetriebssystem-</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Daher muss jedes Gerät, für das der Kunde das Windows 10 Pro-Upgrade oder das Windows 10 Enterprise-Upgrade erwirbt und auf dem er es ausführt, zur Ausführung eines der unten genannten qualifizierenden Betriebssysteme lizenziert sein. Diese Voraussetzung gilt unabhängig davon, ob die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14:paraId="2C7CEA66" w14:textId="77777777" w:rsidR="00123526" w:rsidRDefault="00123526">
      <w:pPr>
        <w:pStyle w:val="ProductList-Body"/>
      </w:pPr>
    </w:p>
    <w:p w14:paraId="2C7CEA67" w14:textId="77777777" w:rsidR="00123526" w:rsidRDefault="00840FCE">
      <w:pPr>
        <w:pStyle w:val="ProductList-SubClauseHeading"/>
        <w:outlineLvl w:val="5"/>
      </w:pPr>
      <w:r>
        <w:t>2.1.1 Tabelle der qualifizierenden Betriebssysteme</w:t>
      </w:r>
    </w:p>
    <w:p w14:paraId="2C7CEA68" w14:textId="77777777" w:rsidR="00123526" w:rsidRDefault="00840FCE">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244"/>
        <w:gridCol w:w="1529"/>
        <w:gridCol w:w="1529"/>
        <w:gridCol w:w="1443"/>
        <w:gridCol w:w="1360"/>
        <w:gridCol w:w="1451"/>
      </w:tblGrid>
      <w:tr w:rsidR="00123526" w14:paraId="2C7CE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7CEA69" w14:textId="77777777" w:rsidR="00123526" w:rsidRDefault="00840FCE">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7CEA6A" w14:textId="77777777" w:rsidR="00123526" w:rsidRDefault="00840FCE">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7CEA6B" w14:textId="77777777" w:rsidR="00123526" w:rsidRDefault="00840FCE">
            <w:pPr>
              <w:pStyle w:val="ProductList-TableBody"/>
              <w:jc w:val="center"/>
            </w:pPr>
            <w:r>
              <w:rPr>
                <w:color w:val="FFFFFF"/>
              </w:rPr>
              <w:t>Bestehender Konzernvertrag (EA)/Open Value unternehmensweit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7CEA6C" w14:textId="77777777" w:rsidR="00123526" w:rsidRDefault="00840FCE">
            <w:pPr>
              <w:pStyle w:val="ProductList-TableBody"/>
              <w:jc w:val="center"/>
            </w:pPr>
            <w:r>
              <w:rPr>
                <w:color w:val="FFFFFF"/>
              </w:rPr>
              <w:t>Microsoft Produkt- und Service-Vertrag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7CEA6D" w14:textId="77777777" w:rsidR="00123526" w:rsidRDefault="00840FCE">
            <w:pPr>
              <w:pStyle w:val="ProductList-TableBody"/>
              <w:jc w:val="center"/>
            </w:pPr>
            <w:r>
              <w:rPr>
                <w:color w:val="FFFFFF"/>
              </w:rPr>
              <w:t>Microsoft Cloud-Vertrag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7CEA6E" w14:textId="77777777" w:rsidR="00123526" w:rsidRDefault="00840FCE">
            <w:pPr>
              <w:pStyle w:val="ProductList-TableBody"/>
              <w:jc w:val="center"/>
            </w:pPr>
            <w:r>
              <w:rPr>
                <w:color w:val="FFFFFF"/>
              </w:rPr>
              <w:t>Forschung &amp; Lehre und gemeinnützige Einrichtungen</w:t>
            </w:r>
          </w:p>
        </w:tc>
      </w:tr>
      <w:tr w:rsidR="00123526" w14:paraId="2C7CEA76" w14:textId="77777777">
        <w:tc>
          <w:tcPr>
            <w:tcW w:w="4040" w:type="dxa"/>
            <w:tcBorders>
              <w:top w:val="single" w:sz="4" w:space="0" w:color="000000"/>
              <w:left w:val="single" w:sz="4" w:space="0" w:color="000000"/>
              <w:bottom w:val="single" w:sz="4" w:space="0" w:color="000000"/>
              <w:right w:val="none" w:sz="4" w:space="0" w:color="000000"/>
            </w:tcBorders>
          </w:tcPr>
          <w:p w14:paraId="2C7CEA70" w14:textId="77777777" w:rsidR="00123526" w:rsidRDefault="00840FC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2C7CEA71" w14:textId="77777777" w:rsidR="00123526" w:rsidRDefault="00123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7CEA72" w14:textId="77777777" w:rsidR="00123526" w:rsidRDefault="00123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7CEA73" w14:textId="77777777" w:rsidR="00123526" w:rsidRDefault="00123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7CEA74" w14:textId="77777777" w:rsidR="00123526" w:rsidRDefault="001235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7CEA75" w14:textId="77777777" w:rsidR="00123526" w:rsidRDefault="00123526">
            <w:pPr>
              <w:pStyle w:val="ProductList-TableBody"/>
              <w:jc w:val="center"/>
            </w:pPr>
          </w:p>
        </w:tc>
      </w:tr>
      <w:tr w:rsidR="00123526" w14:paraId="2C7CEA7D" w14:textId="77777777">
        <w:tc>
          <w:tcPr>
            <w:tcW w:w="4040" w:type="dxa"/>
            <w:tcBorders>
              <w:top w:val="single" w:sz="4" w:space="0" w:color="000000"/>
              <w:left w:val="single" w:sz="4" w:space="0" w:color="000000"/>
              <w:bottom w:val="single" w:sz="4" w:space="0" w:color="000000"/>
              <w:right w:val="single" w:sz="4" w:space="0" w:color="000000"/>
            </w:tcBorders>
          </w:tcPr>
          <w:p w14:paraId="2C7CEA77" w14:textId="77777777" w:rsidR="00123526" w:rsidRDefault="00840FCE">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2C7CEA78"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A79"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A7A"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A7B"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A7C" w14:textId="77777777" w:rsidR="00123526" w:rsidRDefault="00840FCE">
            <w:pPr>
              <w:pStyle w:val="ProductList-TableBody"/>
              <w:jc w:val="center"/>
            </w:pPr>
            <w:r>
              <w:t>X</w:t>
            </w:r>
          </w:p>
        </w:tc>
      </w:tr>
      <w:tr w:rsidR="00123526" w14:paraId="2C7CEA84" w14:textId="77777777">
        <w:tc>
          <w:tcPr>
            <w:tcW w:w="4040" w:type="dxa"/>
            <w:tcBorders>
              <w:top w:val="single" w:sz="4" w:space="0" w:color="000000"/>
              <w:left w:val="single" w:sz="4" w:space="0" w:color="000000"/>
              <w:bottom w:val="single" w:sz="4" w:space="0" w:color="000000"/>
              <w:right w:val="single" w:sz="4" w:space="0" w:color="000000"/>
            </w:tcBorders>
          </w:tcPr>
          <w:p w14:paraId="2C7CEA7E" w14:textId="77777777" w:rsidR="00123526" w:rsidRDefault="00840FC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2C7CEA7F"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80"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81"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82"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83" w14:textId="77777777" w:rsidR="00123526" w:rsidRDefault="00840FCE">
            <w:pPr>
              <w:pStyle w:val="ProductList-TableBody"/>
              <w:jc w:val="center"/>
            </w:pPr>
            <w:r>
              <w:t>X</w:t>
            </w:r>
          </w:p>
        </w:tc>
      </w:tr>
      <w:tr w:rsidR="00123526" w14:paraId="2C7CEA8B" w14:textId="77777777">
        <w:tc>
          <w:tcPr>
            <w:tcW w:w="4040" w:type="dxa"/>
            <w:tcBorders>
              <w:top w:val="single" w:sz="4" w:space="0" w:color="000000"/>
              <w:left w:val="single" w:sz="4" w:space="0" w:color="000000"/>
              <w:bottom w:val="single" w:sz="4" w:space="0" w:color="000000"/>
              <w:right w:val="none" w:sz="4" w:space="0" w:color="000000"/>
            </w:tcBorders>
          </w:tcPr>
          <w:p w14:paraId="2C7CEA85" w14:textId="77777777" w:rsidR="00123526" w:rsidRDefault="00840FCE">
            <w:pPr>
              <w:pStyle w:val="ProductList-TableBody"/>
            </w:pPr>
            <w:r>
              <w:rPr>
                <w:b/>
              </w:rPr>
              <w:t>Windows 8 und Windows 8.1</w:t>
            </w:r>
          </w:p>
        </w:tc>
        <w:tc>
          <w:tcPr>
            <w:tcW w:w="1600" w:type="dxa"/>
            <w:tcBorders>
              <w:top w:val="single" w:sz="4" w:space="0" w:color="000000"/>
              <w:left w:val="none" w:sz="4" w:space="0" w:color="000000"/>
              <w:bottom w:val="single" w:sz="4" w:space="0" w:color="000000"/>
              <w:right w:val="none" w:sz="4" w:space="0" w:color="000000"/>
            </w:tcBorders>
          </w:tcPr>
          <w:p w14:paraId="2C7CEA86" w14:textId="77777777" w:rsidR="00123526" w:rsidRDefault="00123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7CEA87" w14:textId="77777777" w:rsidR="00123526" w:rsidRDefault="00123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7CEA88" w14:textId="77777777" w:rsidR="00123526" w:rsidRDefault="00123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7CEA89" w14:textId="77777777" w:rsidR="00123526" w:rsidRDefault="001235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7CEA8A" w14:textId="77777777" w:rsidR="00123526" w:rsidRDefault="00123526">
            <w:pPr>
              <w:pStyle w:val="ProductList-TableBody"/>
              <w:jc w:val="center"/>
            </w:pPr>
          </w:p>
        </w:tc>
      </w:tr>
      <w:tr w:rsidR="00123526" w14:paraId="2C7CEA92" w14:textId="77777777">
        <w:tc>
          <w:tcPr>
            <w:tcW w:w="4040" w:type="dxa"/>
            <w:tcBorders>
              <w:top w:val="single" w:sz="4" w:space="0" w:color="000000"/>
              <w:left w:val="single" w:sz="4" w:space="0" w:color="000000"/>
              <w:bottom w:val="single" w:sz="4" w:space="0" w:color="000000"/>
              <w:right w:val="single" w:sz="4" w:space="0" w:color="000000"/>
            </w:tcBorders>
          </w:tcPr>
          <w:p w14:paraId="2C7CEA8C" w14:textId="77777777" w:rsidR="00123526" w:rsidRDefault="00840FCE">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14:paraId="2C7CEA8D"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A8E"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A8F"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A90"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91" w14:textId="77777777" w:rsidR="00123526" w:rsidRDefault="00840FCE">
            <w:pPr>
              <w:pStyle w:val="ProductList-TableBody"/>
              <w:jc w:val="center"/>
            </w:pPr>
            <w:r>
              <w:t>X</w:t>
            </w:r>
          </w:p>
        </w:tc>
      </w:tr>
      <w:tr w:rsidR="00123526" w14:paraId="2C7CEA99" w14:textId="77777777">
        <w:tc>
          <w:tcPr>
            <w:tcW w:w="4040" w:type="dxa"/>
            <w:tcBorders>
              <w:top w:val="single" w:sz="4" w:space="0" w:color="000000"/>
              <w:left w:val="single" w:sz="4" w:space="0" w:color="000000"/>
              <w:bottom w:val="single" w:sz="4" w:space="0" w:color="000000"/>
              <w:right w:val="single" w:sz="4" w:space="0" w:color="000000"/>
            </w:tcBorders>
          </w:tcPr>
          <w:p w14:paraId="2C7CEA93" w14:textId="77777777" w:rsidR="00123526" w:rsidRDefault="00840FCE">
            <w:pPr>
              <w:pStyle w:val="ProductList-TableBody"/>
            </w:pPr>
            <w:r>
              <w:t xml:space="preserve">  Windows 8 und Windows 8.1 (einschließlich Single Language)</w:t>
            </w:r>
          </w:p>
        </w:tc>
        <w:tc>
          <w:tcPr>
            <w:tcW w:w="1600" w:type="dxa"/>
            <w:tcBorders>
              <w:top w:val="single" w:sz="4" w:space="0" w:color="000000"/>
              <w:left w:val="single" w:sz="4" w:space="0" w:color="000000"/>
              <w:bottom w:val="single" w:sz="4" w:space="0" w:color="000000"/>
              <w:right w:val="single" w:sz="4" w:space="0" w:color="000000"/>
            </w:tcBorders>
          </w:tcPr>
          <w:p w14:paraId="2C7CEA94"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95"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96"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97"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98" w14:textId="77777777" w:rsidR="00123526" w:rsidRDefault="00840FCE">
            <w:pPr>
              <w:pStyle w:val="ProductList-TableBody"/>
              <w:jc w:val="center"/>
            </w:pPr>
            <w:r>
              <w:t>X</w:t>
            </w:r>
          </w:p>
        </w:tc>
      </w:tr>
      <w:tr w:rsidR="00123526" w14:paraId="2C7CEAA0" w14:textId="77777777">
        <w:tc>
          <w:tcPr>
            <w:tcW w:w="4040" w:type="dxa"/>
            <w:tcBorders>
              <w:top w:val="single" w:sz="4" w:space="0" w:color="000000"/>
              <w:left w:val="single" w:sz="4" w:space="0" w:color="000000"/>
              <w:bottom w:val="single" w:sz="4" w:space="0" w:color="000000"/>
              <w:right w:val="none" w:sz="4" w:space="0" w:color="000000"/>
            </w:tcBorders>
          </w:tcPr>
          <w:p w14:paraId="2C7CEA9A" w14:textId="77777777" w:rsidR="00123526" w:rsidRDefault="00840FC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7CEA9B" w14:textId="77777777" w:rsidR="00123526" w:rsidRDefault="00123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7CEA9C" w14:textId="77777777" w:rsidR="00123526" w:rsidRDefault="00123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7CEA9D" w14:textId="77777777" w:rsidR="00123526" w:rsidRDefault="00123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7CEA9E" w14:textId="77777777" w:rsidR="00123526" w:rsidRDefault="001235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7CEA9F" w14:textId="77777777" w:rsidR="00123526" w:rsidRDefault="00123526">
            <w:pPr>
              <w:pStyle w:val="ProductList-TableBody"/>
              <w:jc w:val="center"/>
            </w:pPr>
          </w:p>
        </w:tc>
      </w:tr>
      <w:tr w:rsidR="00123526" w14:paraId="2C7CEAA7" w14:textId="77777777">
        <w:tc>
          <w:tcPr>
            <w:tcW w:w="4040" w:type="dxa"/>
            <w:tcBorders>
              <w:top w:val="single" w:sz="4" w:space="0" w:color="000000"/>
              <w:left w:val="single" w:sz="4" w:space="0" w:color="000000"/>
              <w:bottom w:val="single" w:sz="4" w:space="0" w:color="000000"/>
              <w:right w:val="single" w:sz="4" w:space="0" w:color="000000"/>
            </w:tcBorders>
          </w:tcPr>
          <w:p w14:paraId="2C7CEAA1" w14:textId="77777777" w:rsidR="00123526" w:rsidRDefault="00840FCE">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2C7CEAA2"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AA3"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AA4"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AA5"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A6" w14:textId="77777777" w:rsidR="00123526" w:rsidRDefault="00840FCE">
            <w:pPr>
              <w:pStyle w:val="ProductList-TableBody"/>
              <w:jc w:val="center"/>
            </w:pPr>
            <w:r>
              <w:t>X</w:t>
            </w:r>
          </w:p>
        </w:tc>
      </w:tr>
      <w:tr w:rsidR="00123526" w14:paraId="2C7CEAAE" w14:textId="77777777">
        <w:tc>
          <w:tcPr>
            <w:tcW w:w="4040" w:type="dxa"/>
            <w:tcBorders>
              <w:top w:val="single" w:sz="4" w:space="0" w:color="000000"/>
              <w:left w:val="single" w:sz="4" w:space="0" w:color="000000"/>
              <w:bottom w:val="single" w:sz="4" w:space="0" w:color="000000"/>
              <w:right w:val="single" w:sz="4" w:space="0" w:color="000000"/>
            </w:tcBorders>
          </w:tcPr>
          <w:p w14:paraId="2C7CEAA8" w14:textId="77777777" w:rsidR="00123526" w:rsidRDefault="00840FCE">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14:paraId="2C7CEAA9"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AA"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AB"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AC"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AD" w14:textId="77777777" w:rsidR="00123526" w:rsidRDefault="00840FCE">
            <w:pPr>
              <w:pStyle w:val="ProductList-TableBody"/>
              <w:jc w:val="center"/>
            </w:pPr>
            <w:r>
              <w:t>X</w:t>
            </w:r>
          </w:p>
        </w:tc>
      </w:tr>
      <w:tr w:rsidR="00123526" w14:paraId="2C7CEAB5" w14:textId="77777777">
        <w:tc>
          <w:tcPr>
            <w:tcW w:w="4040" w:type="dxa"/>
            <w:tcBorders>
              <w:top w:val="single" w:sz="4" w:space="0" w:color="000000"/>
              <w:left w:val="single" w:sz="4" w:space="0" w:color="000000"/>
              <w:bottom w:val="single" w:sz="4" w:space="0" w:color="000000"/>
              <w:right w:val="none" w:sz="4" w:space="0" w:color="000000"/>
            </w:tcBorders>
          </w:tcPr>
          <w:p w14:paraId="2C7CEAAF" w14:textId="77777777" w:rsidR="00123526" w:rsidRDefault="00840FC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7CEAB0" w14:textId="77777777" w:rsidR="00123526" w:rsidRDefault="00123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7CEAB1" w14:textId="77777777" w:rsidR="00123526" w:rsidRDefault="00123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7CEAB2" w14:textId="77777777" w:rsidR="00123526" w:rsidRDefault="00123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7CEAB3" w14:textId="77777777" w:rsidR="00123526" w:rsidRDefault="001235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7CEAB4" w14:textId="77777777" w:rsidR="00123526" w:rsidRDefault="00123526">
            <w:pPr>
              <w:pStyle w:val="ProductList-TableBody"/>
              <w:jc w:val="center"/>
            </w:pPr>
          </w:p>
        </w:tc>
      </w:tr>
      <w:tr w:rsidR="00123526" w14:paraId="2C7CEABC" w14:textId="77777777">
        <w:tc>
          <w:tcPr>
            <w:tcW w:w="4040" w:type="dxa"/>
            <w:tcBorders>
              <w:top w:val="single" w:sz="4" w:space="0" w:color="000000"/>
              <w:left w:val="single" w:sz="4" w:space="0" w:color="000000"/>
              <w:bottom w:val="single" w:sz="4" w:space="0" w:color="000000"/>
              <w:right w:val="single" w:sz="4" w:space="0" w:color="000000"/>
            </w:tcBorders>
          </w:tcPr>
          <w:p w14:paraId="2C7CEAB6" w14:textId="77777777" w:rsidR="00123526" w:rsidRDefault="00840FC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2C7CEAB7"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AB8"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B9"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ABA"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BB" w14:textId="77777777" w:rsidR="00123526" w:rsidRDefault="00840FCE">
            <w:pPr>
              <w:pStyle w:val="ProductList-TableBody"/>
              <w:jc w:val="center"/>
            </w:pPr>
            <w:r>
              <w:t>X</w:t>
            </w:r>
          </w:p>
        </w:tc>
      </w:tr>
      <w:tr w:rsidR="00123526" w14:paraId="2C7CEAC3" w14:textId="77777777">
        <w:tc>
          <w:tcPr>
            <w:tcW w:w="4040" w:type="dxa"/>
            <w:tcBorders>
              <w:top w:val="single" w:sz="4" w:space="0" w:color="000000"/>
              <w:left w:val="single" w:sz="4" w:space="0" w:color="000000"/>
              <w:bottom w:val="single" w:sz="4" w:space="0" w:color="000000"/>
              <w:right w:val="single" w:sz="4" w:space="0" w:color="000000"/>
            </w:tcBorders>
          </w:tcPr>
          <w:p w14:paraId="2C7CEABD" w14:textId="77777777" w:rsidR="00123526" w:rsidRDefault="00840FCE">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14:paraId="2C7CEABE"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BF"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C0"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C1"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C2" w14:textId="77777777" w:rsidR="00123526" w:rsidRDefault="00840FCE">
            <w:pPr>
              <w:pStyle w:val="ProductList-TableBody"/>
              <w:jc w:val="center"/>
            </w:pPr>
            <w:r>
              <w:t>X</w:t>
            </w:r>
          </w:p>
        </w:tc>
      </w:tr>
      <w:tr w:rsidR="00123526" w14:paraId="2C7CEACA" w14:textId="77777777">
        <w:tc>
          <w:tcPr>
            <w:tcW w:w="4040" w:type="dxa"/>
            <w:tcBorders>
              <w:top w:val="single" w:sz="4" w:space="0" w:color="000000"/>
              <w:left w:val="single" w:sz="4" w:space="0" w:color="000000"/>
              <w:bottom w:val="single" w:sz="4" w:space="0" w:color="000000"/>
              <w:right w:val="none" w:sz="4" w:space="0" w:color="000000"/>
            </w:tcBorders>
          </w:tcPr>
          <w:p w14:paraId="2C7CEAC4" w14:textId="77777777" w:rsidR="00123526" w:rsidRDefault="00840FC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7CEAC5" w14:textId="77777777" w:rsidR="00123526" w:rsidRDefault="00123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7CEAC6" w14:textId="77777777" w:rsidR="00123526" w:rsidRDefault="00123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7CEAC7" w14:textId="77777777" w:rsidR="00123526" w:rsidRDefault="00123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7CEAC8" w14:textId="77777777" w:rsidR="00123526" w:rsidRDefault="001235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7CEAC9" w14:textId="77777777" w:rsidR="00123526" w:rsidRDefault="00123526">
            <w:pPr>
              <w:pStyle w:val="ProductList-TableBody"/>
              <w:jc w:val="center"/>
            </w:pPr>
          </w:p>
        </w:tc>
      </w:tr>
      <w:tr w:rsidR="00123526" w14:paraId="2C7CEAD1" w14:textId="77777777">
        <w:tc>
          <w:tcPr>
            <w:tcW w:w="4040" w:type="dxa"/>
            <w:tcBorders>
              <w:top w:val="single" w:sz="4" w:space="0" w:color="000000"/>
              <w:left w:val="single" w:sz="4" w:space="0" w:color="000000"/>
              <w:bottom w:val="single" w:sz="4" w:space="0" w:color="000000"/>
              <w:right w:val="single" w:sz="4" w:space="0" w:color="000000"/>
            </w:tcBorders>
          </w:tcPr>
          <w:p w14:paraId="2C7CEACB" w14:textId="77777777" w:rsidR="00123526" w:rsidRDefault="00840FCE">
            <w:pPr>
              <w:pStyle w:val="ProductList-TableBody"/>
            </w:pPr>
            <w:r>
              <w:lastRenderedPageBreak/>
              <w:t xml:space="preserve">  Professional (N, K, KN, Blade), Tablet-Edition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2C7CEACC"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ACD"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CE"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ACF"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D0" w14:textId="77777777" w:rsidR="00123526" w:rsidRDefault="00840FCE">
            <w:pPr>
              <w:pStyle w:val="ProductList-TableBody"/>
              <w:jc w:val="center"/>
            </w:pPr>
            <w:r>
              <w:t>X</w:t>
            </w:r>
          </w:p>
        </w:tc>
      </w:tr>
      <w:tr w:rsidR="00123526" w14:paraId="2C7CEAD8" w14:textId="77777777">
        <w:tc>
          <w:tcPr>
            <w:tcW w:w="4040" w:type="dxa"/>
            <w:tcBorders>
              <w:top w:val="single" w:sz="4" w:space="0" w:color="000000"/>
              <w:left w:val="single" w:sz="4" w:space="0" w:color="000000"/>
              <w:bottom w:val="single" w:sz="4" w:space="0" w:color="000000"/>
              <w:right w:val="single" w:sz="4" w:space="0" w:color="000000"/>
            </w:tcBorders>
          </w:tcPr>
          <w:p w14:paraId="2C7CEAD2" w14:textId="77777777" w:rsidR="00123526" w:rsidRDefault="00840FCE">
            <w:pPr>
              <w:pStyle w:val="ProductList-TableBody"/>
            </w:pPr>
            <w:r>
              <w:t xml:space="preserve">  Home und Starter Edition</w:t>
            </w:r>
          </w:p>
        </w:tc>
        <w:tc>
          <w:tcPr>
            <w:tcW w:w="1600" w:type="dxa"/>
            <w:tcBorders>
              <w:top w:val="single" w:sz="4" w:space="0" w:color="000000"/>
              <w:left w:val="single" w:sz="4" w:space="0" w:color="000000"/>
              <w:bottom w:val="single" w:sz="4" w:space="0" w:color="000000"/>
              <w:right w:val="single" w:sz="4" w:space="0" w:color="000000"/>
            </w:tcBorders>
          </w:tcPr>
          <w:p w14:paraId="2C7CEAD3"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D4"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D5"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D6"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D7" w14:textId="77777777" w:rsidR="00123526" w:rsidRDefault="00840FCE">
            <w:pPr>
              <w:pStyle w:val="ProductList-TableBody"/>
              <w:jc w:val="center"/>
            </w:pPr>
            <w:r>
              <w:t>X</w:t>
            </w:r>
          </w:p>
        </w:tc>
      </w:tr>
      <w:tr w:rsidR="00123526" w14:paraId="2C7CEADF" w14:textId="77777777">
        <w:tc>
          <w:tcPr>
            <w:tcW w:w="4040" w:type="dxa"/>
            <w:tcBorders>
              <w:top w:val="single" w:sz="4" w:space="0" w:color="000000"/>
              <w:left w:val="single" w:sz="4" w:space="0" w:color="000000"/>
              <w:bottom w:val="single" w:sz="4" w:space="0" w:color="000000"/>
              <w:right w:val="none" w:sz="4" w:space="0" w:color="000000"/>
            </w:tcBorders>
          </w:tcPr>
          <w:p w14:paraId="2C7CEAD9" w14:textId="77777777" w:rsidR="00123526" w:rsidRDefault="00840FC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C7CEADA" w14:textId="77777777" w:rsidR="00123526" w:rsidRDefault="00123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7CEADB" w14:textId="77777777" w:rsidR="00123526" w:rsidRDefault="00123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7CEADC" w14:textId="77777777" w:rsidR="00123526" w:rsidRDefault="00123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7CEADD" w14:textId="77777777" w:rsidR="00123526" w:rsidRDefault="001235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7CEADE" w14:textId="77777777" w:rsidR="00123526" w:rsidRDefault="00123526">
            <w:pPr>
              <w:pStyle w:val="ProductList-TableBody"/>
              <w:jc w:val="center"/>
            </w:pPr>
          </w:p>
        </w:tc>
      </w:tr>
      <w:tr w:rsidR="00123526" w14:paraId="2C7CEAE6" w14:textId="77777777">
        <w:tc>
          <w:tcPr>
            <w:tcW w:w="4040" w:type="dxa"/>
            <w:tcBorders>
              <w:top w:val="single" w:sz="4" w:space="0" w:color="000000"/>
              <w:left w:val="single" w:sz="4" w:space="0" w:color="000000"/>
              <w:bottom w:val="single" w:sz="4" w:space="0" w:color="000000"/>
              <w:right w:val="single" w:sz="4" w:space="0" w:color="000000"/>
            </w:tcBorders>
          </w:tcPr>
          <w:p w14:paraId="2C7CEAE0" w14:textId="77777777" w:rsidR="00123526" w:rsidRDefault="00840FC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7CEAE1"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AE2"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E3"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AE4"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E5" w14:textId="77777777" w:rsidR="00123526" w:rsidRDefault="00840FCE">
            <w:pPr>
              <w:pStyle w:val="ProductList-TableBody"/>
              <w:jc w:val="center"/>
            </w:pPr>
            <w:r>
              <w:t>X</w:t>
            </w:r>
          </w:p>
        </w:tc>
      </w:tr>
      <w:tr w:rsidR="00123526" w14:paraId="2C7CEAED" w14:textId="77777777">
        <w:tc>
          <w:tcPr>
            <w:tcW w:w="4040" w:type="dxa"/>
            <w:tcBorders>
              <w:top w:val="single" w:sz="4" w:space="0" w:color="000000"/>
              <w:left w:val="single" w:sz="4" w:space="0" w:color="000000"/>
              <w:bottom w:val="single" w:sz="4" w:space="0" w:color="000000"/>
              <w:right w:val="none" w:sz="4" w:space="0" w:color="000000"/>
            </w:tcBorders>
          </w:tcPr>
          <w:p w14:paraId="2C7CEAE7" w14:textId="77777777" w:rsidR="00123526" w:rsidRDefault="00840FCE">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2C7CEAE8" w14:textId="77777777" w:rsidR="00123526" w:rsidRDefault="00123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7CEAE9" w14:textId="77777777" w:rsidR="00123526" w:rsidRDefault="00123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7CEAEA" w14:textId="77777777" w:rsidR="00123526" w:rsidRDefault="00123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7CEAEB" w14:textId="77777777" w:rsidR="00123526" w:rsidRDefault="001235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7CEAEC" w14:textId="77777777" w:rsidR="00123526" w:rsidRDefault="00123526">
            <w:pPr>
              <w:pStyle w:val="ProductList-TableBody"/>
              <w:jc w:val="center"/>
            </w:pPr>
          </w:p>
        </w:tc>
      </w:tr>
      <w:tr w:rsidR="00123526" w14:paraId="2C7CEAF4" w14:textId="77777777">
        <w:tc>
          <w:tcPr>
            <w:tcW w:w="4040" w:type="dxa"/>
            <w:tcBorders>
              <w:top w:val="single" w:sz="4" w:space="0" w:color="000000"/>
              <w:left w:val="single" w:sz="4" w:space="0" w:color="000000"/>
              <w:bottom w:val="single" w:sz="4" w:space="0" w:color="000000"/>
              <w:right w:val="single" w:sz="4" w:space="0" w:color="000000"/>
            </w:tcBorders>
          </w:tcPr>
          <w:p w14:paraId="2C7CEAEE" w14:textId="77777777" w:rsidR="00123526" w:rsidRDefault="00840FC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7CEAEF"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AF0"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AF1"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AF2"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F3" w14:textId="77777777" w:rsidR="00123526" w:rsidRDefault="00840FCE">
            <w:pPr>
              <w:pStyle w:val="ProductList-TableBody"/>
              <w:jc w:val="center"/>
            </w:pPr>
            <w:r>
              <w:t>X</w:t>
            </w:r>
          </w:p>
        </w:tc>
      </w:tr>
      <w:tr w:rsidR="00123526" w14:paraId="2C7CEAFB" w14:textId="77777777">
        <w:tc>
          <w:tcPr>
            <w:tcW w:w="4040" w:type="dxa"/>
            <w:tcBorders>
              <w:top w:val="single" w:sz="4" w:space="0" w:color="000000"/>
              <w:left w:val="single" w:sz="4" w:space="0" w:color="000000"/>
              <w:bottom w:val="single" w:sz="4" w:space="0" w:color="000000"/>
              <w:right w:val="single" w:sz="4" w:space="0" w:color="000000"/>
            </w:tcBorders>
          </w:tcPr>
          <w:p w14:paraId="2C7CEAF5" w14:textId="77777777" w:rsidR="00123526" w:rsidRDefault="00840FCE">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7CEAF6"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AF7"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F8"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AF9"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FA" w14:textId="77777777" w:rsidR="00123526" w:rsidRDefault="00840FCE">
            <w:pPr>
              <w:pStyle w:val="ProductList-TableBody"/>
              <w:jc w:val="center"/>
            </w:pPr>
            <w:r>
              <w:t>X</w:t>
            </w:r>
          </w:p>
        </w:tc>
      </w:tr>
      <w:tr w:rsidR="00123526" w14:paraId="2C7CEB02" w14:textId="77777777">
        <w:tc>
          <w:tcPr>
            <w:tcW w:w="4040" w:type="dxa"/>
            <w:tcBorders>
              <w:top w:val="single" w:sz="4" w:space="0" w:color="000000"/>
              <w:left w:val="single" w:sz="4" w:space="0" w:color="000000"/>
              <w:bottom w:val="single" w:sz="4" w:space="0" w:color="000000"/>
              <w:right w:val="single" w:sz="4" w:space="0" w:color="000000"/>
            </w:tcBorders>
          </w:tcPr>
          <w:p w14:paraId="2C7CEAFC" w14:textId="77777777" w:rsidR="00123526" w:rsidRDefault="00840FCE">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7CEAFD"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AFE"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AFF"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B00"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B01" w14:textId="77777777" w:rsidR="00123526" w:rsidRDefault="00840FCE">
            <w:pPr>
              <w:pStyle w:val="ProductList-TableBody"/>
              <w:jc w:val="center"/>
            </w:pPr>
            <w:r>
              <w:t>X</w:t>
            </w:r>
          </w:p>
        </w:tc>
      </w:tr>
      <w:tr w:rsidR="00123526" w14:paraId="2C7CEB09" w14:textId="77777777">
        <w:tc>
          <w:tcPr>
            <w:tcW w:w="4040" w:type="dxa"/>
            <w:tcBorders>
              <w:top w:val="single" w:sz="4" w:space="0" w:color="000000"/>
              <w:left w:val="single" w:sz="4" w:space="0" w:color="000000"/>
              <w:bottom w:val="single" w:sz="4" w:space="0" w:color="000000"/>
              <w:right w:val="single" w:sz="4" w:space="0" w:color="000000"/>
            </w:tcBorders>
          </w:tcPr>
          <w:p w14:paraId="2C7CEB03" w14:textId="77777777" w:rsidR="00123526" w:rsidRDefault="00840FCE">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7CEB04"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B05"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B06"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B07"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B08" w14:textId="77777777" w:rsidR="00123526" w:rsidRDefault="00840FCE">
            <w:pPr>
              <w:pStyle w:val="ProductList-TableBody"/>
              <w:jc w:val="center"/>
            </w:pPr>
            <w:r>
              <w:t>X</w:t>
            </w:r>
          </w:p>
        </w:tc>
      </w:tr>
      <w:tr w:rsidR="00123526" w14:paraId="2C7CEB10" w14:textId="77777777">
        <w:tc>
          <w:tcPr>
            <w:tcW w:w="4040" w:type="dxa"/>
            <w:tcBorders>
              <w:top w:val="single" w:sz="4" w:space="0" w:color="000000"/>
              <w:left w:val="single" w:sz="4" w:space="0" w:color="000000"/>
              <w:bottom w:val="single" w:sz="4" w:space="0" w:color="000000"/>
              <w:right w:val="single" w:sz="4" w:space="0" w:color="000000"/>
            </w:tcBorders>
          </w:tcPr>
          <w:p w14:paraId="2C7CEB0A" w14:textId="77777777" w:rsidR="00123526" w:rsidRDefault="00840FCE">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7CEB0B"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B0C"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B0D"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B0E"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B0F" w14:textId="77777777" w:rsidR="00123526" w:rsidRDefault="00840FCE">
            <w:pPr>
              <w:pStyle w:val="ProductList-TableBody"/>
              <w:jc w:val="center"/>
            </w:pPr>
            <w:r>
              <w:t>X</w:t>
            </w:r>
          </w:p>
        </w:tc>
      </w:tr>
      <w:tr w:rsidR="00123526" w14:paraId="2C7CEB17" w14:textId="77777777">
        <w:tc>
          <w:tcPr>
            <w:tcW w:w="4040" w:type="dxa"/>
            <w:tcBorders>
              <w:top w:val="single" w:sz="4" w:space="0" w:color="000000"/>
              <w:left w:val="single" w:sz="4" w:space="0" w:color="000000"/>
              <w:bottom w:val="single" w:sz="4" w:space="0" w:color="000000"/>
              <w:right w:val="single" w:sz="4" w:space="0" w:color="000000"/>
            </w:tcBorders>
          </w:tcPr>
          <w:p w14:paraId="2C7CEB11" w14:textId="77777777" w:rsidR="00123526" w:rsidRDefault="00840FC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7CEB12"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B13"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B14" w14:textId="77777777" w:rsidR="00123526" w:rsidRDefault="00840F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EB15" w14:textId="77777777" w:rsidR="00123526" w:rsidRDefault="00123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EB16" w14:textId="77777777" w:rsidR="00123526" w:rsidRDefault="00840FCE">
            <w:pPr>
              <w:pStyle w:val="ProductList-TableBody"/>
              <w:jc w:val="center"/>
            </w:pPr>
            <w:r>
              <w:t>X</w:t>
            </w:r>
          </w:p>
        </w:tc>
      </w:tr>
    </w:tbl>
    <w:p w14:paraId="2C7CEB18" w14:textId="77777777" w:rsidR="00123526" w:rsidRDefault="00840FCE">
      <w:pPr>
        <w:pStyle w:val="ProductList-BodyIndented"/>
      </w:pPr>
      <w:r>
        <w:rPr>
          <w:i/>
          <w:vertAlign w:val="superscript"/>
        </w:rPr>
        <w:t>1</w:t>
      </w:r>
      <w:r>
        <w:rPr>
          <w:i/>
        </w:rPr>
        <w:t xml:space="preserve">Gilt auch für Qualifizierende Geräte, die durch Unternehmensverschmelzung oder Unternehmenskauf erworben werden </w:t>
      </w:r>
    </w:p>
    <w:p w14:paraId="2C7CEB19" w14:textId="77777777" w:rsidR="00123526" w:rsidRDefault="00840FCE">
      <w:pPr>
        <w:pStyle w:val="ProductList-BodyIndented"/>
      </w:pPr>
      <w:r>
        <w:rPr>
          <w:i/>
          <w:vertAlign w:val="superscript"/>
        </w:rPr>
        <w:t>2</w:t>
      </w:r>
      <w:r>
        <w:rPr>
          <w:i/>
        </w:rPr>
        <w:t>In dieser Spalte wird auch das zulässige qualifizierende Betriebssystem für ein primäres Gerät eines Nutzers angegeben, wenn ein Nutzer mit Windows SA pro Nutzer lizenziert ist.</w:t>
      </w:r>
    </w:p>
    <w:p w14:paraId="2C7CEB1A" w14:textId="77777777" w:rsidR="00123526" w:rsidRDefault="00840FCE">
      <w:pPr>
        <w:pStyle w:val="ProductList-BodyIndented"/>
      </w:pPr>
      <w:r>
        <w:rPr>
          <w:i/>
          <w:vertAlign w:val="superscript"/>
        </w:rPr>
        <w:t>3</w:t>
      </w:r>
      <w:r>
        <w:rPr>
          <w:i/>
        </w:rPr>
        <w:t>Gilt nicht für Forschung und Lehre, gemeinnützige Einrichtungen und OV-CW.</w:t>
      </w:r>
    </w:p>
    <w:p w14:paraId="2C7CEB1B" w14:textId="77777777" w:rsidR="00123526" w:rsidRDefault="00840FCE">
      <w:pPr>
        <w:pStyle w:val="ProductList-BodyIndented"/>
      </w:pPr>
      <w:r>
        <w:rPr>
          <w:i/>
          <w:vertAlign w:val="superscript"/>
        </w:rPr>
        <w:t>4</w:t>
      </w:r>
      <w:r>
        <w:rPr>
          <w:i/>
        </w:rPr>
        <w:t>N, K und KN sind Spezialversionen, die nur in bestimmten Märkten verfügbar sind.</w:t>
      </w:r>
    </w:p>
    <w:p w14:paraId="2C7CEB1C" w14:textId="77777777" w:rsidR="00123526" w:rsidRDefault="00840FCE">
      <w:pPr>
        <w:pStyle w:val="ProductList-BodyIndented"/>
      </w:pPr>
      <w:r>
        <w:rPr>
          <w:i/>
          <w:vertAlign w:val="superscript"/>
        </w:rPr>
        <w:t>5</w:t>
      </w:r>
      <w:r>
        <w:rPr>
          <w:i/>
        </w:rPr>
        <w:t>Enthält Windows 10 Pro im S-Modus (Windows 10S) und Windows 10 Pro Workstation.</w:t>
      </w:r>
    </w:p>
    <w:p w14:paraId="2C7CEB1D" w14:textId="77777777" w:rsidR="00123526" w:rsidRDefault="00840FCE">
      <w:pPr>
        <w:pStyle w:val="ProductList-BodyIndented"/>
      </w:pPr>
      <w:r>
        <w:rPr>
          <w:i/>
          <w:vertAlign w:val="superscript"/>
        </w:rPr>
        <w:t>6</w:t>
      </w:r>
      <w:r>
        <w:rPr>
          <w:i/>
        </w:rPr>
        <w:t>Für Nutzungsbeschränkungen siehe Abschnitt 2.1.2.1</w:t>
      </w:r>
    </w:p>
    <w:p w14:paraId="2C7CEB1E" w14:textId="77777777" w:rsidR="00123526" w:rsidRDefault="00123526">
      <w:pPr>
        <w:pStyle w:val="ProductList-BodyIndented"/>
      </w:pPr>
    </w:p>
    <w:p w14:paraId="2C7CEB1F" w14:textId="77777777" w:rsidR="00123526" w:rsidRDefault="00840FCE">
      <w:pPr>
        <w:pStyle w:val="ProductList-SubClauseHeading"/>
        <w:outlineLvl w:val="5"/>
      </w:pPr>
      <w:r>
        <w:t>2.1.2 Tabelle der qualifizierenden Betriebssysteme mit Nutzungsbeschränkungen</w:t>
      </w:r>
    </w:p>
    <w:p w14:paraId="2C7CEB20" w14:textId="77777777" w:rsidR="00123526" w:rsidRDefault="00840FCE">
      <w:pPr>
        <w:pStyle w:val="ProductList-BodyIndented"/>
      </w:pPr>
      <w:r>
        <w:t>Wenn die Upgrade-Software auf Geräten installiert ist, auf denen eines der unten aufgeführten qualifizierenden Betriebssysteme (die „Bedingten qualifizierenden Betriebssysteme“) installiert ist, gelten Nutzungsbeschränkungen, die unten in der Tabelle im Abschnitt „Nutzungsrechte“ aufgeführt sind. Die Nutzungsbeschränkungen beziehen sich auch auf mit Windows Software Assurance oder Windows VDA lizensierte Geräte, trotz, gegenteilig, einer jeden Sprache in diesem Dokument.</w:t>
      </w:r>
    </w:p>
    <w:tbl>
      <w:tblPr>
        <w:tblStyle w:val="PURTable0"/>
        <w:tblW w:w="0" w:type="dxa"/>
        <w:tblLook w:val="04A0" w:firstRow="1" w:lastRow="0" w:firstColumn="1" w:lastColumn="0" w:noHBand="0" w:noVBand="1"/>
      </w:tblPr>
      <w:tblGrid>
        <w:gridCol w:w="3817"/>
        <w:gridCol w:w="1720"/>
        <w:gridCol w:w="1720"/>
        <w:gridCol w:w="1646"/>
        <w:gridCol w:w="1653"/>
      </w:tblGrid>
      <w:tr w:rsidR="00123526" w14:paraId="2C7CEB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C7CEB21" w14:textId="77777777" w:rsidR="00123526" w:rsidRDefault="00840FCE">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C7CEB22" w14:textId="77777777" w:rsidR="00123526" w:rsidRDefault="00840FCE">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C7CEB23" w14:textId="77777777" w:rsidR="00123526" w:rsidRDefault="00840FCE">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C7CEB24" w14:textId="77777777" w:rsidR="00123526" w:rsidRDefault="00840FCE">
            <w:pPr>
              <w:pStyle w:val="ProductList-TableBody"/>
              <w:jc w:val="center"/>
            </w:pPr>
            <w:r>
              <w:rPr>
                <w:color w:val="FFFFFF"/>
              </w:rPr>
              <w:t>Microsoft Produkt- und Servicevertrag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C7CEB25" w14:textId="77777777" w:rsidR="00123526" w:rsidRDefault="00840FCE">
            <w:pPr>
              <w:pStyle w:val="ProductList-TableBody"/>
              <w:jc w:val="center"/>
            </w:pPr>
            <w:r>
              <w:rPr>
                <w:color w:val="FFFFFF"/>
              </w:rPr>
              <w:t>Forschung &amp; Lehre und gemeinnützige Einrichtungen</w:t>
            </w:r>
          </w:p>
        </w:tc>
      </w:tr>
      <w:tr w:rsidR="00123526" w14:paraId="2C7CEB2C" w14:textId="77777777">
        <w:tc>
          <w:tcPr>
            <w:tcW w:w="4660" w:type="dxa"/>
            <w:tcBorders>
              <w:top w:val="single" w:sz="4" w:space="0" w:color="000000"/>
              <w:left w:val="single" w:sz="4" w:space="0" w:color="000000"/>
              <w:bottom w:val="single" w:sz="4" w:space="0" w:color="000000"/>
              <w:right w:val="single" w:sz="4" w:space="0" w:color="000000"/>
            </w:tcBorders>
          </w:tcPr>
          <w:p w14:paraId="2C7CEB27" w14:textId="77777777" w:rsidR="00123526" w:rsidRDefault="00840FCE">
            <w:pPr>
              <w:pStyle w:val="ProductList-TableBody"/>
            </w:pPr>
            <w:r>
              <w:t>Windows 10 IoT Enterprise für Retail oder Thin Clients</w:t>
            </w:r>
            <w:r>
              <w:fldChar w:fldCharType="begin"/>
            </w:r>
            <w:r>
              <w:instrText xml:space="preserve"> XE "Windows 10 IoT Enterprise für Retail oder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C7CEB28" w14:textId="77777777" w:rsidR="00123526" w:rsidRDefault="00840F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7CEB29" w14:textId="77777777" w:rsidR="00123526" w:rsidRDefault="00123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7CEB2A" w14:textId="77777777" w:rsidR="00123526" w:rsidRDefault="00840F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7CEB2B" w14:textId="77777777" w:rsidR="00123526" w:rsidRDefault="00840FCE">
            <w:pPr>
              <w:pStyle w:val="ProductList-TableBody"/>
              <w:jc w:val="center"/>
            </w:pPr>
            <w:r>
              <w:t>X</w:t>
            </w:r>
          </w:p>
        </w:tc>
      </w:tr>
      <w:tr w:rsidR="00123526" w14:paraId="2C7CEB32" w14:textId="77777777">
        <w:tc>
          <w:tcPr>
            <w:tcW w:w="4660" w:type="dxa"/>
            <w:tcBorders>
              <w:top w:val="single" w:sz="4" w:space="0" w:color="000000"/>
              <w:left w:val="single" w:sz="4" w:space="0" w:color="000000"/>
              <w:bottom w:val="single" w:sz="4" w:space="0" w:color="000000"/>
              <w:right w:val="single" w:sz="4" w:space="0" w:color="000000"/>
            </w:tcBorders>
          </w:tcPr>
          <w:p w14:paraId="2C7CEB2D" w14:textId="77777777" w:rsidR="00123526" w:rsidRDefault="00840FCE">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7CEB2E" w14:textId="77777777" w:rsidR="00123526" w:rsidRDefault="00123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7CEB2F" w14:textId="77777777" w:rsidR="00123526" w:rsidRDefault="00123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7CEB30" w14:textId="77777777" w:rsidR="00123526" w:rsidRDefault="00840F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7CEB31" w14:textId="77777777" w:rsidR="00123526" w:rsidRDefault="00840FCE">
            <w:pPr>
              <w:pStyle w:val="ProductList-TableBody"/>
              <w:jc w:val="center"/>
            </w:pPr>
            <w:r>
              <w:t>X</w:t>
            </w:r>
          </w:p>
        </w:tc>
      </w:tr>
      <w:tr w:rsidR="00123526" w14:paraId="2C7CEB38" w14:textId="77777777">
        <w:tc>
          <w:tcPr>
            <w:tcW w:w="4660" w:type="dxa"/>
            <w:tcBorders>
              <w:top w:val="single" w:sz="4" w:space="0" w:color="000000"/>
              <w:left w:val="single" w:sz="4" w:space="0" w:color="000000"/>
              <w:bottom w:val="single" w:sz="4" w:space="0" w:color="000000"/>
              <w:right w:val="single" w:sz="4" w:space="0" w:color="000000"/>
            </w:tcBorders>
          </w:tcPr>
          <w:p w14:paraId="2C7CEB33" w14:textId="77777777" w:rsidR="00123526" w:rsidRDefault="00840FC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7CEB34" w14:textId="77777777" w:rsidR="00123526" w:rsidRDefault="00123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7CEB35" w14:textId="77777777" w:rsidR="00123526" w:rsidRDefault="00123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7CEB36" w14:textId="77777777" w:rsidR="00123526" w:rsidRDefault="00840F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7CEB37" w14:textId="77777777" w:rsidR="00123526" w:rsidRDefault="00840FCE">
            <w:pPr>
              <w:pStyle w:val="ProductList-TableBody"/>
              <w:jc w:val="center"/>
            </w:pPr>
            <w:r>
              <w:t>X</w:t>
            </w:r>
          </w:p>
        </w:tc>
      </w:tr>
      <w:tr w:rsidR="00123526" w14:paraId="2C7CEB3E" w14:textId="77777777">
        <w:tc>
          <w:tcPr>
            <w:tcW w:w="4660" w:type="dxa"/>
            <w:tcBorders>
              <w:top w:val="single" w:sz="4" w:space="0" w:color="000000"/>
              <w:left w:val="single" w:sz="4" w:space="0" w:color="000000"/>
              <w:bottom w:val="single" w:sz="4" w:space="0" w:color="000000"/>
              <w:right w:val="single" w:sz="4" w:space="0" w:color="000000"/>
            </w:tcBorders>
          </w:tcPr>
          <w:p w14:paraId="2C7CEB39" w14:textId="77777777" w:rsidR="00123526" w:rsidRDefault="00840FC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7CEB3A" w14:textId="77777777" w:rsidR="00123526" w:rsidRDefault="00123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7CEB3B" w14:textId="77777777" w:rsidR="00123526" w:rsidRDefault="00123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7CEB3C" w14:textId="77777777" w:rsidR="00123526" w:rsidRDefault="00840F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7CEB3D" w14:textId="77777777" w:rsidR="00123526" w:rsidRDefault="00840FCE">
            <w:pPr>
              <w:pStyle w:val="ProductList-TableBody"/>
              <w:jc w:val="center"/>
            </w:pPr>
            <w:r>
              <w:t>X</w:t>
            </w:r>
          </w:p>
        </w:tc>
      </w:tr>
      <w:tr w:rsidR="00123526" w14:paraId="2C7CEB44" w14:textId="77777777">
        <w:tc>
          <w:tcPr>
            <w:tcW w:w="4660" w:type="dxa"/>
            <w:tcBorders>
              <w:top w:val="single" w:sz="4" w:space="0" w:color="000000"/>
              <w:left w:val="single" w:sz="4" w:space="0" w:color="000000"/>
              <w:bottom w:val="single" w:sz="4" w:space="0" w:color="000000"/>
              <w:right w:val="single" w:sz="4" w:space="0" w:color="000000"/>
            </w:tcBorders>
          </w:tcPr>
          <w:p w14:paraId="2C7CEB3F" w14:textId="77777777" w:rsidR="00123526" w:rsidRDefault="00840FC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7CEB40" w14:textId="77777777" w:rsidR="00123526" w:rsidRDefault="00123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7CEB41" w14:textId="77777777" w:rsidR="00123526" w:rsidRDefault="00123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7CEB42" w14:textId="77777777" w:rsidR="00123526" w:rsidRDefault="00840F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7CEB43" w14:textId="77777777" w:rsidR="00123526" w:rsidRDefault="00840FCE">
            <w:pPr>
              <w:pStyle w:val="ProductList-TableBody"/>
              <w:jc w:val="center"/>
            </w:pPr>
            <w:r>
              <w:t>X</w:t>
            </w:r>
          </w:p>
        </w:tc>
      </w:tr>
      <w:tr w:rsidR="00123526" w14:paraId="2C7CEB4A" w14:textId="77777777">
        <w:tc>
          <w:tcPr>
            <w:tcW w:w="4660" w:type="dxa"/>
            <w:tcBorders>
              <w:top w:val="single" w:sz="4" w:space="0" w:color="000000"/>
              <w:left w:val="single" w:sz="4" w:space="0" w:color="000000"/>
              <w:bottom w:val="single" w:sz="4" w:space="0" w:color="000000"/>
              <w:right w:val="single" w:sz="4" w:space="0" w:color="000000"/>
            </w:tcBorders>
          </w:tcPr>
          <w:p w14:paraId="2C7CEB45" w14:textId="77777777" w:rsidR="00123526" w:rsidRDefault="00840FC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7CEB46" w14:textId="77777777" w:rsidR="00123526" w:rsidRDefault="00123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7CEB47" w14:textId="77777777" w:rsidR="00123526" w:rsidRDefault="00123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7CEB48" w14:textId="77777777" w:rsidR="00123526" w:rsidRDefault="00840F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7CEB49" w14:textId="77777777" w:rsidR="00123526" w:rsidRDefault="00840FCE">
            <w:pPr>
              <w:pStyle w:val="ProductList-TableBody"/>
              <w:jc w:val="center"/>
            </w:pPr>
            <w:r>
              <w:t>X</w:t>
            </w:r>
          </w:p>
        </w:tc>
      </w:tr>
      <w:tr w:rsidR="00123526" w14:paraId="2C7CEB50" w14:textId="77777777">
        <w:tc>
          <w:tcPr>
            <w:tcW w:w="4660" w:type="dxa"/>
            <w:tcBorders>
              <w:top w:val="single" w:sz="4" w:space="0" w:color="000000"/>
              <w:left w:val="single" w:sz="4" w:space="0" w:color="000000"/>
              <w:bottom w:val="single" w:sz="4" w:space="0" w:color="000000"/>
              <w:right w:val="single" w:sz="4" w:space="0" w:color="000000"/>
            </w:tcBorders>
          </w:tcPr>
          <w:p w14:paraId="2C7CEB4B" w14:textId="77777777" w:rsidR="00123526" w:rsidRDefault="00840FC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7CEB4C" w14:textId="77777777" w:rsidR="00123526" w:rsidRDefault="00123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7CEB4D" w14:textId="77777777" w:rsidR="00123526" w:rsidRDefault="00123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7CEB4E" w14:textId="77777777" w:rsidR="00123526" w:rsidRDefault="00840F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7CEB4F" w14:textId="77777777" w:rsidR="00123526" w:rsidRDefault="00840FCE">
            <w:pPr>
              <w:pStyle w:val="ProductList-TableBody"/>
              <w:jc w:val="center"/>
            </w:pPr>
            <w:r>
              <w:t>X</w:t>
            </w:r>
          </w:p>
        </w:tc>
      </w:tr>
      <w:tr w:rsidR="00123526" w14:paraId="2C7CEB56" w14:textId="77777777">
        <w:tc>
          <w:tcPr>
            <w:tcW w:w="4660" w:type="dxa"/>
            <w:tcBorders>
              <w:top w:val="single" w:sz="4" w:space="0" w:color="000000"/>
              <w:left w:val="single" w:sz="4" w:space="0" w:color="000000"/>
              <w:bottom w:val="single" w:sz="4" w:space="0" w:color="000000"/>
              <w:right w:val="single" w:sz="4" w:space="0" w:color="000000"/>
            </w:tcBorders>
          </w:tcPr>
          <w:p w14:paraId="2C7CEB51" w14:textId="77777777" w:rsidR="00123526" w:rsidRDefault="00840FC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7CEB52" w14:textId="77777777" w:rsidR="00123526" w:rsidRDefault="00123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7CEB53" w14:textId="77777777" w:rsidR="00123526" w:rsidRDefault="00123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7CEB54" w14:textId="77777777" w:rsidR="00123526" w:rsidRDefault="00840F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7CEB55" w14:textId="77777777" w:rsidR="00123526" w:rsidRDefault="00840FCE">
            <w:pPr>
              <w:pStyle w:val="ProductList-TableBody"/>
              <w:jc w:val="center"/>
            </w:pPr>
            <w:r>
              <w:t>X</w:t>
            </w:r>
          </w:p>
        </w:tc>
      </w:tr>
      <w:tr w:rsidR="00123526" w14:paraId="2C7CEB5C" w14:textId="77777777">
        <w:tc>
          <w:tcPr>
            <w:tcW w:w="4660" w:type="dxa"/>
            <w:tcBorders>
              <w:top w:val="single" w:sz="4" w:space="0" w:color="000000"/>
              <w:left w:val="single" w:sz="4" w:space="0" w:color="000000"/>
              <w:bottom w:val="single" w:sz="4" w:space="0" w:color="000000"/>
              <w:right w:val="single" w:sz="4" w:space="0" w:color="000000"/>
            </w:tcBorders>
          </w:tcPr>
          <w:p w14:paraId="2C7CEB57" w14:textId="77777777" w:rsidR="00123526" w:rsidRDefault="00840FC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7CEB58" w14:textId="77777777" w:rsidR="00123526" w:rsidRDefault="00123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7CEB59" w14:textId="77777777" w:rsidR="00123526" w:rsidRDefault="00123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7CEB5A" w14:textId="77777777" w:rsidR="00123526" w:rsidRDefault="00840F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7CEB5B" w14:textId="77777777" w:rsidR="00123526" w:rsidRDefault="00840FCE">
            <w:pPr>
              <w:pStyle w:val="ProductList-TableBody"/>
              <w:jc w:val="center"/>
            </w:pPr>
            <w:r>
              <w:t>X</w:t>
            </w:r>
          </w:p>
        </w:tc>
      </w:tr>
      <w:tr w:rsidR="00123526" w14:paraId="2C7CEB62" w14:textId="77777777">
        <w:tc>
          <w:tcPr>
            <w:tcW w:w="4660" w:type="dxa"/>
            <w:tcBorders>
              <w:top w:val="single" w:sz="4" w:space="0" w:color="000000"/>
              <w:left w:val="single" w:sz="4" w:space="0" w:color="000000"/>
              <w:bottom w:val="single" w:sz="4" w:space="0" w:color="000000"/>
              <w:right w:val="single" w:sz="4" w:space="0" w:color="000000"/>
            </w:tcBorders>
          </w:tcPr>
          <w:p w14:paraId="2C7CEB5D" w14:textId="77777777" w:rsidR="00123526" w:rsidRDefault="00840FC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7CEB5E" w14:textId="77777777" w:rsidR="00123526" w:rsidRDefault="00123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7CEB5F" w14:textId="77777777" w:rsidR="00123526" w:rsidRDefault="00123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7CEB60" w14:textId="77777777" w:rsidR="00123526" w:rsidRDefault="00840F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7CEB61" w14:textId="77777777" w:rsidR="00123526" w:rsidRDefault="00840FCE">
            <w:pPr>
              <w:pStyle w:val="ProductList-TableBody"/>
              <w:jc w:val="center"/>
            </w:pPr>
            <w:r>
              <w:t>X</w:t>
            </w:r>
          </w:p>
        </w:tc>
      </w:tr>
    </w:tbl>
    <w:p w14:paraId="2C7CEB63" w14:textId="77777777" w:rsidR="00123526" w:rsidRDefault="00840FCE">
      <w:pPr>
        <w:pStyle w:val="ProductList-BodyIndented"/>
      </w:pPr>
      <w:r>
        <w:rPr>
          <w:i/>
          <w:vertAlign w:val="superscript"/>
        </w:rPr>
        <w:t>1</w:t>
      </w:r>
      <w:r>
        <w:rPr>
          <w:i/>
        </w:rPr>
        <w:t xml:space="preserve">Gilt auch für Qualifizierende Geräte, die durch Unternehmensverschmelzung oder Unternehmenskauf erworben werden </w:t>
      </w:r>
    </w:p>
    <w:p w14:paraId="2C7CEB64" w14:textId="77777777" w:rsidR="00123526" w:rsidRDefault="00840FCE">
      <w:pPr>
        <w:pStyle w:val="ProductList-BodyIndented"/>
      </w:pPr>
      <w:r>
        <w:rPr>
          <w:i/>
          <w:vertAlign w:val="superscript"/>
        </w:rPr>
        <w:t>2</w:t>
      </w:r>
      <w:r>
        <w:rPr>
          <w:i/>
        </w:rPr>
        <w:t>In dieser Spalte wird auch das zulässige qualifizierende Betriebssystem für ein primäres Gerät eines Nutzers angegeben, wenn ein Nutzer mit Windows SA pro Nutzer lizenziert ist.</w:t>
      </w:r>
    </w:p>
    <w:p w14:paraId="2C7CEB65" w14:textId="77777777" w:rsidR="00123526" w:rsidRDefault="00840FCE">
      <w:pPr>
        <w:pStyle w:val="ProductList-BodyIndented"/>
      </w:pPr>
      <w:r>
        <w:rPr>
          <w:i/>
          <w:vertAlign w:val="superscript"/>
        </w:rPr>
        <w:t>3</w:t>
      </w:r>
      <w:r>
        <w:t>Die Spalte wird auch genutzt, um ein akzeptables, qualifizierendes Betriebssystem für das primäre Gerät eines Nutzers anzugeben, wenn ein Nutzer mit Windows SA pro Nutzer lizenziert ist.</w:t>
      </w:r>
    </w:p>
    <w:p w14:paraId="2C7CEB66" w14:textId="77777777" w:rsidR="00123526" w:rsidRDefault="00840FCE">
      <w:pPr>
        <w:pStyle w:val="ProductList-BodyIndented"/>
      </w:pPr>
      <w:r>
        <w:rPr>
          <w:i/>
          <w:vertAlign w:val="superscript"/>
        </w:rPr>
        <w:t>4</w:t>
      </w:r>
      <w:r>
        <w:t>N, K und KN sind Spezialversionen, die nur in bestimmten Märkten verfügbar sind.</w:t>
      </w:r>
    </w:p>
    <w:p w14:paraId="2C7CEB67" w14:textId="77777777" w:rsidR="00123526" w:rsidRDefault="00840FCE">
      <w:pPr>
        <w:pStyle w:val="ProductList-BodyIndented"/>
      </w:pPr>
      <w:r>
        <w:rPr>
          <w:i/>
          <w:vertAlign w:val="superscript"/>
        </w:rPr>
        <w:t>5</w:t>
      </w:r>
      <w:r>
        <w:rPr>
          <w:i/>
        </w:rPr>
        <w:t>Abschnitt 2.1.2.2 gilt nicht für Windows 10 IoT Enterprise für Einzelhandels- oder Thin Clients</w:t>
      </w:r>
    </w:p>
    <w:p w14:paraId="2C7CEB68" w14:textId="77777777" w:rsidR="00123526" w:rsidRDefault="00123526">
      <w:pPr>
        <w:pStyle w:val="ProductList-BodyIndented"/>
      </w:pPr>
    </w:p>
    <w:p w14:paraId="2C7CEB69" w14:textId="77777777" w:rsidR="00123526" w:rsidRDefault="00840FCE">
      <w:pPr>
        <w:pStyle w:val="ProductList-BodyIndented"/>
      </w:pPr>
      <w:r>
        <w:rPr>
          <w:b/>
        </w:rPr>
        <w:t>2.1.2.1 Nutzungsbeschränkungen für bedingte qualifizierende Betriebssysteme</w:t>
      </w:r>
    </w:p>
    <w:p w14:paraId="2C7CEB6A" w14:textId="77777777" w:rsidR="00123526" w:rsidRDefault="00840FCE">
      <w:pPr>
        <w:pStyle w:val="ProductList-BodyIndented"/>
      </w:pPr>
      <w:r>
        <w:t xml:space="preserve">Falls die Upgrade-Software auf Geräten installiert wurde, die für jede unterstützte Ausgabe eines Conditional Qualifying OS lizensiert waren und auf denen dieses vorher betrieben wurde, dann gelten die folgenden Bedingungen:  </w:t>
      </w:r>
    </w:p>
    <w:p w14:paraId="2C7CEB6B" w14:textId="77777777" w:rsidR="00123526" w:rsidRDefault="00840FCE" w:rsidP="00840FCE">
      <w:pPr>
        <w:pStyle w:val="ProductList-Bullet"/>
        <w:numPr>
          <w:ilvl w:val="1"/>
          <w:numId w:val="22"/>
        </w:numPr>
      </w:pPr>
      <w:r>
        <w:t xml:space="preserve">Spezifische Nutzung. Das Lizenzierte Gerät des Kunden ist für eine spezifische Nutzung bestimmt. Der Kunde darf die Software ausschließlich für diesen Zweck nutzen. </w:t>
      </w:r>
    </w:p>
    <w:p w14:paraId="2C7CEB6C" w14:textId="77777777" w:rsidR="00123526" w:rsidRDefault="00840FCE" w:rsidP="00840FCE">
      <w:pPr>
        <w:pStyle w:val="ProductList-Bullet"/>
        <w:numPr>
          <w:ilvl w:val="1"/>
          <w:numId w:val="22"/>
        </w:numPr>
      </w:pPr>
      <w:r>
        <w:t xml:space="preserve">Andere Software. Der Kunde darf andere Programme mit der Software nutzen, solange die anderen Programme die spezifische Nutzung des Herstellers für das Gerät direkt unterstützen oder Systemdienstprogramme, Ressourcenmanagement, Virenschutz oder ähnlichen Schutz bieten. Wenn auf dem Industry-System des Kunden Desktopfunktionen ausgeführt werden, muss der Kunde Folgendes sicherstellen: (1) nur zur Unterstützung der Branchenfunktionalität verwendet werden und (2) nur betrieben werden, wenn sie technisch in das Branchenprogramm integriert sind oder über technisch umgesetzte Richtlinien oder eine Architektur verfügen, durch die ihr Betrieb nur in Verbindung mit der Funktionalität des Branchenprogramms möglich ist. „Desktop-Funktionen“ </w:t>
      </w:r>
      <w:r>
        <w:lastRenderedPageBreak/>
        <w:t xml:space="preserve">wie hier verwendet umfasst: Textverarbeitung, Tabellenkalkulation, Datenbanken, Terminplanung oder persönliche Finanzplanungssoftware. Ein wie hier verwendetes „Industrieprogramm“ bezeichnet ein Gerät, dass nur ein industrie- oder aufgabenspezifisches Software-Programm verwendet. Das Gerät darf Terminaldienstprotokolle für den Zugriff auf solche Software verwenden, die auf einem Server läuft. Das Branchensystem des Kunden darf in seiner bereitgestellten Konfiguration nicht als PC für allgemeine Zwecke oder als kommerziell tauglicher Ersatz für sein solches System nutzbar sein. </w:t>
      </w:r>
    </w:p>
    <w:p w14:paraId="2C7CEB6D" w14:textId="77777777" w:rsidR="00123526" w:rsidRDefault="00840FCE" w:rsidP="00840FCE">
      <w:pPr>
        <w:pStyle w:val="ProductList-Bullet"/>
        <w:numPr>
          <w:ilvl w:val="1"/>
          <w:numId w:val="22"/>
        </w:numPr>
      </w:pPr>
      <w:r>
        <w:t>Wenn ein Upgrade von einer Version von Windows Embedded-Software vorgenommen wird, die in der Tabelle oben als „Point of Sale“, „POS“ oder „Retail“ ausgewiesen ist, muss der Kunde die upgegradete Software mit einer POS-Anwendung nutzen und die POS-Anwendung der Software muss von jedem Endnutzer primär genutzt werden. Eine POS-Anwendung ist eine Softwareanwendung, die beliebige der folgenden Funktionen bietet: Verarbeitung von Handels- und Dienstleistungstransaktionen, Bestandsabfrage und -nachverfolgung, Aufzeichnung oder Übertragung von Kundeninformationen, Durchführung zugehöriger Verwaltungsfunktionen und direkte und indirekte Bereitstellung von Informationen über verfügbare Produkte und Dienstleistungen an Kunden.</w:t>
      </w:r>
    </w:p>
    <w:p w14:paraId="2C7CEB6E" w14:textId="77777777" w:rsidR="00123526" w:rsidRDefault="00123526">
      <w:pPr>
        <w:pStyle w:val="ProductList-BodyIndented"/>
      </w:pPr>
    </w:p>
    <w:p w14:paraId="2C7CEB6F" w14:textId="77777777" w:rsidR="00123526" w:rsidRDefault="00840FCE">
      <w:pPr>
        <w:pStyle w:val="ProductList-BodyIndented"/>
      </w:pPr>
      <w:r>
        <w:rPr>
          <w:b/>
        </w:rPr>
        <w:t>2.1.2.2 Software Assurance-Kaufbeschränkungen für bedingte qualifizierende Betriebssysteme</w:t>
      </w:r>
    </w:p>
    <w:p w14:paraId="2C7CEB70" w14:textId="77777777" w:rsidR="00123526" w:rsidRDefault="00840FCE">
      <w:pPr>
        <w:pStyle w:val="ProductList-BodyIndented"/>
      </w:pPr>
      <w:r>
        <w:t>Unbeschadet aller gegenteiligen Bestimmungen in Abschnitt 4.1 darf SA nicht für Geräte erworben werden, die eine Lizenz für bedingte qualifizierende Betriebssysteme haben. Diese Beschränkung findet keine Anwendung auf Windows 10 IoT Enterprise für Retail oder Thin Clients.</w:t>
      </w:r>
    </w:p>
    <w:p w14:paraId="2C7CEB71" w14:textId="77777777" w:rsidR="00123526" w:rsidRDefault="00123526">
      <w:pPr>
        <w:pStyle w:val="ProductList-BodyIndented"/>
      </w:pPr>
    </w:p>
    <w:p w14:paraId="2C7CEB72" w14:textId="77777777" w:rsidR="00123526" w:rsidRDefault="00840FCE">
      <w:pPr>
        <w:pStyle w:val="ProductList-SubClauseHeading"/>
        <w:outlineLvl w:val="5"/>
      </w:pPr>
      <w:r>
        <w:t>2.1.3 Geräte mit Windows 10 Pro im S-Modus</w:t>
      </w:r>
    </w:p>
    <w:p w14:paraId="2C7CEB73" w14:textId="77777777" w:rsidR="00123526" w:rsidRDefault="00840FCE" w:rsidP="00840FCE">
      <w:pPr>
        <w:pStyle w:val="ProductList-Bullet"/>
        <w:numPr>
          <w:ilvl w:val="1"/>
          <w:numId w:val="23"/>
        </w:numPr>
      </w:pPr>
      <w:r>
        <w:t>Ungeachtet der Universellen Lizenzbestimmungen oder des Volumenlizenzvertrags umfassen Lizenzen, die auf Geräten mit Windows 10 Pro im S-Modus (Windows 10 S) genutzt werden, kein Recht auf Re-imaging oder Rechte zur Ausführung oder Installation einer früheren Version, einer anderen Sprachversion, einer anderen Plattformversion oder einer niedrigeren Edition von Windows, einschließlich Windows 10 Enterprise LTSB.</w:t>
      </w:r>
    </w:p>
    <w:p w14:paraId="2C7CEB74" w14:textId="77777777" w:rsidR="00123526" w:rsidRDefault="00840FCE" w:rsidP="00840FCE">
      <w:pPr>
        <w:pStyle w:val="ProductList-Bullet"/>
        <w:numPr>
          <w:ilvl w:val="1"/>
          <w:numId w:val="23"/>
        </w:numPr>
      </w:pPr>
      <w:r>
        <w:t>Kunden müssen „Windows 10 S zu Windows 10 Pro Switch“ für Geräte mit Windows 10 Pro im S-Modus lizenzieren, bevor sie Windows 10 Pro oder Enterprise installieren.</w:t>
      </w:r>
    </w:p>
    <w:p w14:paraId="2C7CEB75" w14:textId="77777777" w:rsidR="00123526" w:rsidRDefault="00123526">
      <w:pPr>
        <w:pStyle w:val="ProductList-SubClauseHeading"/>
        <w:outlineLvl w:val="5"/>
      </w:pPr>
    </w:p>
    <w:p w14:paraId="2C7CEB76" w14:textId="77777777" w:rsidR="00123526" w:rsidRDefault="00840FCE">
      <w:pPr>
        <w:pStyle w:val="ProductList-SubClauseHeading"/>
        <w:outlineLvl w:val="5"/>
      </w:pPr>
      <w:r>
        <w:t>2.1.4 Regeln für qualifizierende Betriebssysteme für Windows VL-Upgrade-Lizenzen</w:t>
      </w:r>
    </w:p>
    <w:p w14:paraId="2C7CEB77" w14:textId="77777777" w:rsidR="00123526" w:rsidRDefault="00840FCE" w:rsidP="00840FCE">
      <w:pPr>
        <w:pStyle w:val="ProductList-Bullet"/>
        <w:numPr>
          <w:ilvl w:val="1"/>
          <w:numId w:val="24"/>
        </w:numPr>
      </w:pPr>
      <w:r>
        <w:t>Das qualifizierende Betriebssystem muss auf dem Gerät installiert sein, dem die VL-Upgrade-Lizenz zugewiesen wird.</w:t>
      </w:r>
    </w:p>
    <w:p w14:paraId="2C7CEB78" w14:textId="77777777" w:rsidR="00123526" w:rsidRDefault="00840FCE" w:rsidP="00840FCE">
      <w:pPr>
        <w:pStyle w:val="ProductList-Bullet"/>
        <w:numPr>
          <w:ilvl w:val="1"/>
          <w:numId w:val="24"/>
        </w:numPr>
      </w:pPr>
      <w:r>
        <w:t>Apple Macintosh ist nur ein qualifizierendes Betriebssystem, wenn es vom autorisierten Hersteller vor dem ersten Verkauf des Geräts vorinstalliert wird.</w:t>
      </w:r>
    </w:p>
    <w:p w14:paraId="2C7CEB79" w14:textId="77777777" w:rsidR="00123526" w:rsidRDefault="00840FCE" w:rsidP="00840FCE">
      <w:pPr>
        <w:pStyle w:val="ProductList-Bullet"/>
        <w:numPr>
          <w:ilvl w:val="1"/>
          <w:numId w:val="24"/>
        </w:numPr>
      </w:pPr>
      <w:r>
        <w:t xml:space="preserve">Kunden müssen das qualifizierende Betriebssystem von dem Gerät entfernen, um die VL-Upgrade-Lizenz bereitstellen zu können, es sein denn, sie verfügen auch über Software Assurance für die VL-Upgrade-Lizenz. </w:t>
      </w:r>
    </w:p>
    <w:p w14:paraId="2C7CEB7A" w14:textId="77777777" w:rsidR="00123526" w:rsidRDefault="00840FCE" w:rsidP="00840FCE">
      <w:pPr>
        <w:pStyle w:val="ProductList-Bullet"/>
        <w:numPr>
          <w:ilvl w:val="1"/>
          <w:numId w:val="24"/>
        </w:numPr>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14:paraId="2C7CEB7B" w14:textId="77777777" w:rsidR="00123526" w:rsidRDefault="00123526">
      <w:pPr>
        <w:pStyle w:val="ProductList-BodyIndented"/>
      </w:pPr>
    </w:p>
    <w:p w14:paraId="2C7CEB7C" w14:textId="77777777" w:rsidR="00123526" w:rsidRDefault="00840FCE">
      <w:pPr>
        <w:pStyle w:val="ProductList-ClauseHeading"/>
        <w:outlineLvl w:val="4"/>
      </w:pPr>
      <w:r>
        <w:t>2.2 Windows Enterprise-Upgrade (keine Versionsnummer) und Windows Professional-Upgrade (keine Versionsnummer)</w:t>
      </w:r>
    </w:p>
    <w:p w14:paraId="2C7CEB7D" w14:textId="77777777" w:rsidR="00123526" w:rsidRDefault="00840FCE">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Windows Enterprise-Upgrade und Windows Professional-Upgrade.</w:t>
      </w:r>
    </w:p>
    <w:p w14:paraId="2C7CEB7E" w14:textId="77777777" w:rsidR="00123526" w:rsidRDefault="00123526">
      <w:pPr>
        <w:pStyle w:val="ProductList-Body"/>
      </w:pPr>
    </w:p>
    <w:p w14:paraId="2C7CEB7F" w14:textId="77777777" w:rsidR="00123526" w:rsidRDefault="00840FCE">
      <w:pPr>
        <w:pStyle w:val="ProductList-ClauseHeading"/>
        <w:outlineLvl w:val="4"/>
      </w:pPr>
      <w:r>
        <w:t>2.3 Re-Imaging mit Windows 10</w:t>
      </w:r>
    </w:p>
    <w:p w14:paraId="2C7CEB80" w14:textId="77777777" w:rsidR="00123526" w:rsidRDefault="00840FCE">
      <w:pPr>
        <w:pStyle w:val="ProductList-Body"/>
      </w:pPr>
      <w:r>
        <w:t xml:space="preserve">Wenn ein Dritter beabsichtigt, ein Re-imaging von Windows auf separat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des Kunden durchzuführen, muss der Kunde diesem Dritten zunächst eine schriftliche Dokumentation bereitstellen, die belegt, dass der Kunde über Lizenzen für die Software verfügt, die der Dritte installieren möchte.</w:t>
      </w:r>
    </w:p>
    <w:p w14:paraId="2C7CEB81" w14:textId="77777777" w:rsidR="00123526" w:rsidRDefault="00123526">
      <w:pPr>
        <w:pStyle w:val="ProductList-Body"/>
      </w:pPr>
    </w:p>
    <w:p w14:paraId="2C7CEB82" w14:textId="77777777" w:rsidR="00123526" w:rsidRDefault="00840FCE">
      <w:pPr>
        <w:pStyle w:val="ProductList-ClauseHeading"/>
        <w:outlineLvl w:val="4"/>
      </w:pPr>
      <w:r>
        <w:t>2.4 Regionale Fulfillment-Optionen</w:t>
      </w:r>
    </w:p>
    <w:p w14:paraId="2C7CEB83" w14:textId="77777777" w:rsidR="00123526" w:rsidRDefault="00840FCE">
      <w:pPr>
        <w:pStyle w:val="ProductList-SubClauseHeading"/>
        <w:outlineLvl w:val="5"/>
      </w:pPr>
      <w:r>
        <w:t>2.4.1 N-Versionen (nicht mit Windows Media Player) von Microsoft Windows XP Professional, Vista Business und 7 Professional</w:t>
      </w:r>
    </w:p>
    <w:p w14:paraId="2C7CEB84" w14:textId="77777777" w:rsidR="00123526" w:rsidRDefault="00840FCE">
      <w:pPr>
        <w:pStyle w:val="ProductList-BodyIndented"/>
      </w:pPr>
      <w:r>
        <w:t xml:space="preserve">Kunden, die ihren Sitz in einem Land der Europäischen Union (EU) oder der Europäischen Freihandelszone (EFTA) haben, sind möglicherweise berechtigt, Medien für N-Versionen von Windows XP Professional, Windows Vista Business und Windows 7 Professional zu erwerben oder diese herunterzuladen. Weitere Einzelheiten zu den Berechtigungskriterien und zum Fulfillment finden Sie in der Produktliste März 2014 unter </w:t>
      </w:r>
      <w:hyperlink r:id="rId94">
        <w:r>
          <w:rPr>
            <w:color w:val="00467F"/>
            <w:u w:val="single"/>
          </w:rPr>
          <w:t>http://go.microsoft.com/?linkid=9839207</w:t>
        </w:r>
      </w:hyperlink>
      <w:r>
        <w:t>.</w:t>
      </w:r>
    </w:p>
    <w:p w14:paraId="2C7CEB85" w14:textId="77777777" w:rsidR="00123526" w:rsidRDefault="00123526">
      <w:pPr>
        <w:pStyle w:val="ProductList-BodyIndented"/>
      </w:pPr>
    </w:p>
    <w:p w14:paraId="2C7CEB86" w14:textId="77777777" w:rsidR="00123526" w:rsidRDefault="00840FCE">
      <w:pPr>
        <w:pStyle w:val="ProductList-SubClauseHeading"/>
        <w:outlineLvl w:val="5"/>
      </w:pPr>
      <w:r>
        <w:t>2.4.2 K- und KN-Versionen von Windows XP Professional, Vista Business und 7 Professional</w:t>
      </w:r>
    </w:p>
    <w:p w14:paraId="2C7CEB87" w14:textId="77777777" w:rsidR="00123526" w:rsidRDefault="00840FCE">
      <w:pPr>
        <w:pStyle w:val="ProductList-BodyIndented"/>
      </w:pPr>
      <w:r>
        <w:t xml:space="preserve">Kunden und deren verbundene Unternehmen verfügen über spezifische, auf Korea bezogene Medien- und Downloadoptionen für die Nutzung von Windows XP Professional, Vista Business und 7 Professional in Korea. Weitere Einzelheiten zu den Anforderungen finden Sie in der Produktliste März 2014 unter </w:t>
      </w:r>
      <w:hyperlink r:id="rId95">
        <w:r>
          <w:rPr>
            <w:color w:val="00467F"/>
            <w:u w:val="single"/>
          </w:rPr>
          <w:t>http://go.microsoft.com/?linkid=9839207</w:t>
        </w:r>
      </w:hyperlink>
      <w:r>
        <w:t>.</w:t>
      </w:r>
    </w:p>
    <w:p w14:paraId="2C7CEB88" w14:textId="77777777" w:rsidR="00123526" w:rsidRDefault="00123526">
      <w:pPr>
        <w:pStyle w:val="ProductList-BodyIndented"/>
      </w:pPr>
    </w:p>
    <w:p w14:paraId="2C7CEB89" w14:textId="77777777" w:rsidR="00123526" w:rsidRDefault="00840FCE">
      <w:pPr>
        <w:pStyle w:val="ProductList-SubClauseHeading"/>
        <w:outlineLvl w:val="5"/>
      </w:pPr>
      <w:r>
        <w:lastRenderedPageBreak/>
        <w:t>2.4.3 Windows 8/8.1 Pro KN und Windows 10 Pro KN</w:t>
      </w:r>
    </w:p>
    <w:p w14:paraId="2C7CEB8A" w14:textId="77777777" w:rsidR="00123526" w:rsidRDefault="00840FCE">
      <w:pPr>
        <w:pStyle w:val="ProductList-BodyIndented"/>
      </w:pPr>
      <w:r>
        <w:t>Kunden in Korea, die über einen aktiven Volumenlizenzvertrag oder einen Beitritt mit Microsoft Operations Pte Ltd verfügen, sind berechtigt, Medien für Windows 8/8.1 Pro KN und Windows 10 Pro KN für die Bereitstellung und Nutzung in Korea zu erwerben. Keine andere Verwendung ist erlaubt.</w:t>
      </w:r>
    </w:p>
    <w:p w14:paraId="2C7CEB8B" w14:textId="77777777" w:rsidR="00123526" w:rsidRDefault="00123526">
      <w:pPr>
        <w:pStyle w:val="ProductList-BodyIndented"/>
      </w:pPr>
    </w:p>
    <w:p w14:paraId="2C7CEB8C" w14:textId="77777777" w:rsidR="00123526" w:rsidRDefault="00840FCE">
      <w:pPr>
        <w:pStyle w:val="ProductList-SubClauseHeading"/>
        <w:outlineLvl w:val="5"/>
      </w:pPr>
      <w:r>
        <w:t>2.4.4 Windows 8/8.1 Pro N und Windows 10 Pro N (ohne Windows Media Player)</w:t>
      </w:r>
    </w:p>
    <w:p w14:paraId="2C7CEB8D" w14:textId="77777777" w:rsidR="00123526" w:rsidRDefault="00840FCE">
      <w:pPr>
        <w:pStyle w:val="ProductList-BodyIndented"/>
      </w:pPr>
      <w:r>
        <w:t>Kunden mit aktiven Verträgen mit Microsoft Ireland Operations Ltd die alle folgenden Kriterien erfüllen, sind berechtigt, Medien für Microsoft Windows 8/8.1 Pro N und Windows 10 Pro N ausschließlich zur Bereitstellung und Nutzung in der Europäischen Union (EU) oder der Europäischen Freihandelszone (EFTA) zu erwerben. (Bei einer Open-Lizenz ist ein „aktiver Vertrag“ ein Vertrag, der mit einer aktiven Open-Lizenz-Autorisierungsnummer verknüpft ist.)</w:t>
      </w:r>
    </w:p>
    <w:p w14:paraId="2C7CEB8E" w14:textId="77777777" w:rsidR="00123526" w:rsidRDefault="00123526">
      <w:pPr>
        <w:pStyle w:val="ProductList-BodyIndented"/>
      </w:pPr>
    </w:p>
    <w:p w14:paraId="2C7CEB8F" w14:textId="77777777" w:rsidR="00123526" w:rsidRDefault="00840FCE">
      <w:pPr>
        <w:pStyle w:val="ProductList-ClauseHeading"/>
        <w:outlineLvl w:val="4"/>
      </w:pPr>
      <w:r>
        <w:t>2.5 Windows Embedded 8 Standard Enterprise Kit</w:t>
      </w:r>
    </w:p>
    <w:p w14:paraId="2C7CEB90" w14:textId="77777777" w:rsidR="00123526" w:rsidRDefault="00840FCE">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2C7CEB91" w14:textId="77777777" w:rsidR="00123526" w:rsidRDefault="00123526">
      <w:pPr>
        <w:pStyle w:val="ProductList-Body"/>
      </w:pPr>
    </w:p>
    <w:p w14:paraId="2C7CEB92" w14:textId="77777777" w:rsidR="00123526" w:rsidRDefault="00840FCE">
      <w:pPr>
        <w:pStyle w:val="ProductList-ClauseHeading"/>
        <w:outlineLvl w:val="4"/>
      </w:pPr>
      <w:r>
        <w:t>2.6 Berechtigung zum Erwerb für Windows 10 Home to Pro Right Licensing for E3/E5</w:t>
      </w:r>
    </w:p>
    <w:p w14:paraId="2C7CEB93" w14:textId="77777777" w:rsidR="00123526" w:rsidRDefault="00840FCE">
      <w:pPr>
        <w:pStyle w:val="ProductList-SubClauseHeading"/>
        <w:outlineLvl w:val="5"/>
      </w:pPr>
      <w:r>
        <w:t>2.6.1 Voraussetzungen</w:t>
      </w:r>
    </w:p>
    <w:p w14:paraId="2C7CEB94" w14:textId="77777777" w:rsidR="00123526" w:rsidRDefault="00840FCE">
      <w:pPr>
        <w:pStyle w:val="ProductList-BodyIndented"/>
      </w:pPr>
      <w:r>
        <w:t>Ungeachtet Abschnitt 2.1.1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2C7CEB95" w14:textId="77777777" w:rsidR="00123526" w:rsidRDefault="00840FCE" w:rsidP="00840FCE">
      <w:pPr>
        <w:pStyle w:val="ProductList-Bullet"/>
        <w:numPr>
          <w:ilvl w:val="1"/>
          <w:numId w:val="25"/>
        </w:numPr>
      </w:pPr>
      <w:r>
        <w:t xml:space="preserve">Windows 10 Enterprise E3 pro Gerät mit aktiver SA </w:t>
      </w:r>
    </w:p>
    <w:p w14:paraId="2C7CEB96" w14:textId="77777777" w:rsidR="00123526" w:rsidRDefault="00840FCE" w:rsidP="00840FCE">
      <w:pPr>
        <w:pStyle w:val="ProductList-Bullet"/>
        <w:numPr>
          <w:ilvl w:val="1"/>
          <w:numId w:val="25"/>
        </w:numPr>
      </w:pPr>
      <w:r>
        <w:t xml:space="preserve">Windows 10 Enterprise E3/E5 pro Nutzer-ALs </w:t>
      </w:r>
    </w:p>
    <w:p w14:paraId="2C7CEB97" w14:textId="77777777" w:rsidR="00123526" w:rsidRDefault="00840FCE" w:rsidP="00840FCE">
      <w:pPr>
        <w:pStyle w:val="ProductList-Bullet"/>
        <w:numPr>
          <w:ilvl w:val="1"/>
          <w:numId w:val="25"/>
        </w:numPr>
      </w:pPr>
      <w:r>
        <w:t>Windows 10 Enterprise E5 pro Gerät-ALs</w:t>
      </w:r>
    </w:p>
    <w:p w14:paraId="2C7CEB98" w14:textId="77777777" w:rsidR="00123526" w:rsidRDefault="00123526">
      <w:pPr>
        <w:pStyle w:val="ProductList-BodyIndented"/>
      </w:pPr>
    </w:p>
    <w:p w14:paraId="2C7CEB99" w14:textId="77777777" w:rsidR="00123526" w:rsidRDefault="00840FCE">
      <w:pPr>
        <w:pStyle w:val="ProductList-SubClauseHeading"/>
        <w:outlineLvl w:val="5"/>
      </w:pPr>
      <w:r>
        <w:t>2.6.2 Kaufanforderungen</w:t>
      </w:r>
    </w:p>
    <w:p w14:paraId="2C7CEB9A" w14:textId="77777777" w:rsidR="00123526" w:rsidRDefault="00840FCE">
      <w:pPr>
        <w:pStyle w:val="ProductList-BodyIndented"/>
      </w:pPr>
      <w:r>
        <w:t>Windows 10 Home to Pro Right-Lizenzen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2C7CEB9B" w14:textId="77777777" w:rsidR="00123526" w:rsidRDefault="00840FCE" w:rsidP="00840FCE">
      <w:pPr>
        <w:pStyle w:val="ProductList-Bullet"/>
        <w:numPr>
          <w:ilvl w:val="1"/>
          <w:numId w:val="26"/>
        </w:numPr>
      </w:pPr>
      <w:r>
        <w:t xml:space="preserve">Ist mit Windows 10 Enterprise E3/E5 pro Gerät lizenziert, oder </w:t>
      </w:r>
    </w:p>
    <w:p w14:paraId="2C7CEB9C" w14:textId="77777777" w:rsidR="00123526" w:rsidRDefault="00840FCE" w:rsidP="00840FCE">
      <w:pPr>
        <w:pStyle w:val="ProductList-Bullet"/>
        <w:numPr>
          <w:ilvl w:val="1"/>
          <w:numId w:val="26"/>
        </w:numPr>
      </w:pPr>
      <w:r>
        <w:t>auf dem Pro oder Enterprise installiert ist und von einem lizenzierten Nutzer von Windows 10 Enterprise E3/E5 verwendet wird</w:t>
      </w:r>
    </w:p>
    <w:p w14:paraId="2C7CEB9D" w14:textId="77777777" w:rsidR="00123526" w:rsidRDefault="00123526">
      <w:pPr>
        <w:pStyle w:val="ProductList-BodyIndented"/>
      </w:pPr>
    </w:p>
    <w:p w14:paraId="2C7CEB9E" w14:textId="77777777" w:rsidR="00123526" w:rsidRDefault="00840FCE">
      <w:pPr>
        <w:pStyle w:val="ProductList-SubClauseHeading"/>
        <w:outlineLvl w:val="5"/>
      </w:pPr>
      <w:r>
        <w:t>2.6.3 Lizenzbeschränkungen</w:t>
      </w:r>
    </w:p>
    <w:p w14:paraId="2C7CEB9F" w14:textId="77777777" w:rsidR="00123526" w:rsidRDefault="00840FCE">
      <w:pPr>
        <w:pStyle w:val="ProductList-BodyIndented"/>
      </w:pPr>
      <w:r>
        <w:t>Diese Lizenz umfasst nicht die Rechte, eine Instanz einer vorherigen Version von Windows 10 Pro zu installieren oder zu nutzen. Die Neuzuweisungsrechte in Abschnitt 4.3 gelten nur für ein Ersatzgerät mit einem qualifizierenden Betriebssystem für Pro oder Enterprise.</w:t>
      </w:r>
    </w:p>
    <w:p w14:paraId="2C7CEBA0" w14:textId="77777777" w:rsidR="00123526" w:rsidRDefault="00123526">
      <w:pPr>
        <w:pStyle w:val="ProductList-BodyIndented"/>
      </w:pPr>
    </w:p>
    <w:p w14:paraId="2C7CEBA1" w14:textId="77777777" w:rsidR="00123526" w:rsidRDefault="00840FCE">
      <w:pPr>
        <w:pStyle w:val="ProductList-ClauseHeading"/>
        <w:outlineLvl w:val="4"/>
      </w:pPr>
      <w:r>
        <w:t>2.7 Verwendung in frei zugänglichen Räumlichkeiten oder Bibliotheken</w:t>
      </w:r>
    </w:p>
    <w:p w14:paraId="2C7CEBA2" w14:textId="77777777" w:rsidR="00123526" w:rsidRDefault="00840FCE">
      <w:pPr>
        <w:pStyle w:val="ProductList-Body"/>
      </w:pPr>
      <w:r>
        <w:t>Einrichtungen, in denen allen wissenschaftlichen und sonstigen Mitarbeitern/Wissensarbeitern Windows Education A3/A5, Windows 10 Education E5 (pro Gerät) oder Windows 10 Education Upgrade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w:t>
      </w:r>
    </w:p>
    <w:p w14:paraId="2C7CEBA3" w14:textId="77777777" w:rsidR="00123526" w:rsidRDefault="00123526">
      <w:pPr>
        <w:pStyle w:val="ProductList-Body"/>
      </w:pPr>
    </w:p>
    <w:p w14:paraId="2C7CEBA4" w14:textId="77777777" w:rsidR="00123526" w:rsidRDefault="00840FCE">
      <w:pPr>
        <w:pStyle w:val="ProductList-ClauseHeading"/>
        <w:outlineLvl w:val="4"/>
      </w:pPr>
      <w:r>
        <w:t>2.8 Automatische Aktualisierungen</w:t>
      </w:r>
    </w:p>
    <w:p w14:paraId="2C7CEBA5" w14:textId="77777777" w:rsidR="00123526" w:rsidRDefault="00840FCE">
      <w:pPr>
        <w:pStyle w:val="ProductList-Body"/>
      </w:pPr>
      <w:r>
        <w:t xml:space="preserve">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  </w:t>
      </w:r>
    </w:p>
    <w:p w14:paraId="2C7CEBA6" w14:textId="77777777" w:rsidR="00123526" w:rsidRDefault="00840FCE">
      <w:pPr>
        <w:pStyle w:val="ProductList-Offering1SubSection"/>
        <w:outlineLvl w:val="3"/>
      </w:pPr>
      <w:bookmarkStart w:id="189" w:name="_Sec813"/>
      <w:r>
        <w:t>3. Nutzungsrechte</w:t>
      </w:r>
      <w:bookmarkEnd w:id="189"/>
    </w:p>
    <w:tbl>
      <w:tblPr>
        <w:tblStyle w:val="PURTable"/>
        <w:tblW w:w="0" w:type="dxa"/>
        <w:tblLook w:val="04A0" w:firstRow="1" w:lastRow="0" w:firstColumn="1" w:lastColumn="0" w:noHBand="0" w:noVBand="1"/>
      </w:tblPr>
      <w:tblGrid>
        <w:gridCol w:w="3726"/>
        <w:gridCol w:w="3635"/>
        <w:gridCol w:w="3555"/>
      </w:tblGrid>
      <w:tr w:rsidR="00123526" w14:paraId="2C7CE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BA7" w14:textId="77777777" w:rsidR="00123526" w:rsidRDefault="00840FC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6">
              <w:r>
                <w:rPr>
                  <w:color w:val="00467F"/>
                  <w:u w:val="single"/>
                </w:rPr>
                <w:t>OST</w:t>
              </w:r>
            </w:hyperlink>
            <w:r>
              <w:t xml:space="preserve"> (Windows Defender Advanced Threat Protection portion of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14:paraId="2C7CEBA8" w14:textId="77777777" w:rsidR="00123526" w:rsidRDefault="00840FC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BA9" w14:textId="77777777" w:rsidR="00123526" w:rsidRDefault="00840FCE">
            <w:pPr>
              <w:pStyle w:val="ProductList-TableBody"/>
            </w:pPr>
            <w:r>
              <w:rPr>
                <w:color w:val="404040"/>
              </w:rPr>
              <w:t>Zusätzliche Software: n. z.</w:t>
            </w:r>
          </w:p>
        </w:tc>
      </w:tr>
      <w:tr w:rsidR="00123526" w14:paraId="2C7CE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BAB" w14:textId="77777777" w:rsidR="00123526" w:rsidRDefault="00840FC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BAC" w14:textId="77777777" w:rsidR="00123526" w:rsidRDefault="00840FCE">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BAD" w14:textId="77777777" w:rsidR="00123526" w:rsidRDefault="00840FCE">
            <w:pPr>
              <w:pStyle w:val="ProductList-TableBody"/>
            </w:pPr>
            <w:r>
              <w:rPr>
                <w:color w:val="404040"/>
              </w:rPr>
              <w:t>Enthaltene Technologien: n. z.</w:t>
            </w:r>
          </w:p>
        </w:tc>
      </w:tr>
      <w:tr w:rsidR="00123526" w14:paraId="2C7CEBB2" w14:textId="77777777">
        <w:tc>
          <w:tcPr>
            <w:tcW w:w="4040" w:type="dxa"/>
            <w:tcBorders>
              <w:top w:val="single" w:sz="4" w:space="0" w:color="000000"/>
              <w:left w:val="single" w:sz="4" w:space="0" w:color="000000"/>
              <w:bottom w:val="single" w:sz="4" w:space="0" w:color="000000"/>
              <w:right w:val="single" w:sz="4" w:space="0" w:color="000000"/>
            </w:tcBorders>
          </w:tcPr>
          <w:p w14:paraId="2C7CEBAF" w14:textId="77777777" w:rsidR="00123526" w:rsidRDefault="00840FC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BB0"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BB1" w14:textId="77777777" w:rsidR="00123526" w:rsidRDefault="00123526">
            <w:pPr>
              <w:pStyle w:val="ProductList-TableBody"/>
            </w:pPr>
          </w:p>
        </w:tc>
      </w:tr>
    </w:tbl>
    <w:p w14:paraId="2C7CEBB3" w14:textId="77777777" w:rsidR="00123526" w:rsidRDefault="00123526">
      <w:pPr>
        <w:pStyle w:val="ProductList-Body"/>
      </w:pPr>
    </w:p>
    <w:p w14:paraId="2C7CEBB4" w14:textId="77777777" w:rsidR="00123526" w:rsidRDefault="00840FCE">
      <w:pPr>
        <w:pStyle w:val="ProductList-ClauseHeading"/>
        <w:outlineLvl w:val="4"/>
      </w:pPr>
      <w:r>
        <w:t>3.1 Zuweisung von Lizenzen</w:t>
      </w:r>
    </w:p>
    <w:p w14:paraId="2C7CEBB5" w14:textId="77777777" w:rsidR="00123526" w:rsidRDefault="00840FCE">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unten im Abschnitt „Software Assurance“ dargelegt. Siehe Abschnitt 4. Software Assurance für die Neuzuweisung von Lizenzrechten für Windows SA und Windows VDA.</w:t>
      </w:r>
    </w:p>
    <w:p w14:paraId="2C7CEBB6" w14:textId="77777777" w:rsidR="00123526" w:rsidRDefault="00123526">
      <w:pPr>
        <w:pStyle w:val="ProductList-Body"/>
      </w:pPr>
    </w:p>
    <w:p w14:paraId="2C7CEBB7" w14:textId="77777777" w:rsidR="00123526" w:rsidRDefault="00840FCE">
      <w:pPr>
        <w:pStyle w:val="ProductList-ClauseHeading"/>
        <w:outlineLvl w:val="4"/>
      </w:pPr>
      <w:r>
        <w:lastRenderedPageBreak/>
        <w:t>3.2 Azure AD-basierte Windows 10-Aktivierung</w:t>
      </w:r>
    </w:p>
    <w:p w14:paraId="2C7CEBB8" w14:textId="77777777" w:rsidR="00123526" w:rsidRDefault="00840FCE">
      <w:pPr>
        <w:pStyle w:val="ProductList-Body"/>
      </w:pPr>
      <w:r>
        <w:t xml:space="preserve">Wenn der Kunde Azure AD-basierte Windows 10-Aktivierung nutzt, ist jeder Lizenzierte Nutzer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von bis zu fünf Geräten gleichzeitig zu aktivieren, auf denen entweder Windows 10 Pro Anniversary Update oder Windows 10 Enterprise Creator’s Update oder höher ausgeführt wird.</w:t>
      </w:r>
    </w:p>
    <w:p w14:paraId="2C7CEBB9" w14:textId="77777777" w:rsidR="00123526" w:rsidRDefault="00123526">
      <w:pPr>
        <w:pStyle w:val="ProductList-Body"/>
      </w:pPr>
    </w:p>
    <w:p w14:paraId="2C7CEBBA" w14:textId="77777777" w:rsidR="00123526" w:rsidRDefault="00840FCE">
      <w:pPr>
        <w:pStyle w:val="ProductList-ClauseHeading"/>
        <w:outlineLvl w:val="4"/>
      </w:pPr>
      <w:r>
        <w:t>3.3 Windows-Anwendungen</w:t>
      </w:r>
    </w:p>
    <w:p w14:paraId="2C7CEBBB" w14:textId="77777777" w:rsidR="00123526" w:rsidRDefault="00840FCE">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7">
        <w:r>
          <w:rPr>
            <w:color w:val="00467F"/>
            <w:u w:val="single"/>
          </w:rPr>
          <w:t>http://go.microsoft.com/fwlink/?linkid=246338</w:t>
        </w:r>
      </w:hyperlink>
      <w:r>
        <w:t xml:space="preserve"> bzw. bei Windows-Anwendungen, die auf Xbox-Dienste zugreifen, durch die Xbox.com-Nutzungsbestimmungen unter </w:t>
      </w:r>
      <w:hyperlink r:id="rId98">
        <w:r>
          <w:rPr>
            <w:color w:val="00467F"/>
            <w:u w:val="single"/>
          </w:rPr>
          <w:t>http://xbox.com/legal/livetou</w:t>
        </w:r>
      </w:hyperlink>
      <w:r>
        <w:t xml:space="preserve"> geregelt werden.</w:t>
      </w:r>
    </w:p>
    <w:p w14:paraId="2C7CEBBC" w14:textId="77777777" w:rsidR="00123526" w:rsidRDefault="00123526">
      <w:pPr>
        <w:pStyle w:val="ProductList-Body"/>
      </w:pPr>
    </w:p>
    <w:p w14:paraId="2C7CEBBD" w14:textId="77777777" w:rsidR="00123526" w:rsidRDefault="00840FCE">
      <w:pPr>
        <w:pStyle w:val="ProductList-ClauseHeading"/>
        <w:outlineLvl w:val="4"/>
      </w:pPr>
      <w:r>
        <w:t>3.4 Windows 10 Mobile Enterprise</w:t>
      </w:r>
    </w:p>
    <w:p w14:paraId="2C7CEBBE" w14:textId="77777777" w:rsidR="00123526" w:rsidRDefault="00840FCE">
      <w:pPr>
        <w:pStyle w:val="ProductList-Body"/>
      </w:pPr>
      <w:r>
        <w:t>Kunden mit einem Konzernvertrag, Microsoft Produkt- und Servicevertrag oder Select Plus-Vertrag sind berechtigt, Windows 10 Mobile Enterprise während der Laufzeit ihres Vertrags zu installieren und zu nutzen.</w:t>
      </w:r>
    </w:p>
    <w:p w14:paraId="2C7CEBBF" w14:textId="77777777" w:rsidR="00123526" w:rsidRDefault="00123526">
      <w:pPr>
        <w:pStyle w:val="ProductList-Body"/>
      </w:pPr>
    </w:p>
    <w:p w14:paraId="2C7CEBC0" w14:textId="77777777" w:rsidR="00123526" w:rsidRDefault="00840FCE">
      <w:pPr>
        <w:pStyle w:val="ProductList-ClauseHeading"/>
        <w:outlineLvl w:val="4"/>
      </w:pPr>
      <w:r>
        <w:t>3.5 Microsoft Cloud-Vertrag – Aktivierungsnutzungsrechte</w:t>
      </w:r>
    </w:p>
    <w:p w14:paraId="2C7CEBC1" w14:textId="77777777" w:rsidR="00123526" w:rsidRDefault="00840FCE">
      <w:pPr>
        <w:pStyle w:val="ProductList-Body"/>
      </w:pPr>
      <w:r>
        <w:t>Bei Kunden, die im Rahmen eines Microsoft Cloud-Vertrags lizenziert sind,</w:t>
      </w:r>
    </w:p>
    <w:p w14:paraId="2C7CEBC2" w14:textId="77777777" w:rsidR="00123526" w:rsidRDefault="00840FCE" w:rsidP="00840FCE">
      <w:pPr>
        <w:pStyle w:val="ProductList-Bullet"/>
        <w:numPr>
          <w:ilvl w:val="0"/>
          <w:numId w:val="27"/>
        </w:numPr>
      </w:pPr>
      <w:r>
        <w:t xml:space="preserve">Ungeachtet der Ziffern 3.2 und 3.6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w:t>
      </w:r>
    </w:p>
    <w:p w14:paraId="2C7CEBC3" w14:textId="77777777" w:rsidR="00123526" w:rsidRDefault="00840FCE" w:rsidP="00840FCE">
      <w:pPr>
        <w:pStyle w:val="ProductList-Bullet"/>
        <w:numPr>
          <w:ilvl w:val="0"/>
          <w:numId w:val="27"/>
        </w:numPr>
      </w:pPr>
      <w:r>
        <w:t>Ungeachtet der Universellen Lizenzbestimmungen oder des Volumenlizenzvertrags umfassen Upgrade-Lizenzen keine Re-imaging-Rechte oder Rechte zur Ausführung oder Installation früherer Versionen, anderer Sprachversionen, anderer Plattformversionen oder niedrigerer Editionen von Windows, einschließlich Windows 10 Enterprise LTSB.</w:t>
      </w:r>
    </w:p>
    <w:p w14:paraId="2C7CEBC4" w14:textId="77777777" w:rsidR="00123526" w:rsidRDefault="00840FCE" w:rsidP="00840FCE">
      <w:pPr>
        <w:pStyle w:val="ProductList-Bullet"/>
        <w:numPr>
          <w:ilvl w:val="0"/>
          <w:numId w:val="27"/>
        </w:numPr>
      </w:pPr>
      <w:r>
        <w:t xml:space="preserve">Abschnitt 4 (Software Assurance) findet keine Anwendung. </w:t>
      </w:r>
    </w:p>
    <w:p w14:paraId="2C7CEBC5" w14:textId="77777777" w:rsidR="00123526" w:rsidRDefault="00123526">
      <w:pPr>
        <w:pStyle w:val="ProductList-Body"/>
      </w:pPr>
    </w:p>
    <w:p w14:paraId="2C7CEBC6" w14:textId="77777777" w:rsidR="00123526" w:rsidRDefault="00840FCE">
      <w:pPr>
        <w:pStyle w:val="ProductList-ClauseHeading"/>
        <w:outlineLvl w:val="4"/>
      </w:pPr>
      <w:r>
        <w:t>3.6 Windows 10 Upgrade-Vorteil</w:t>
      </w:r>
    </w:p>
    <w:p w14:paraId="2C7CEBC7" w14:textId="77777777" w:rsidR="00123526" w:rsidRDefault="00840FCE">
      <w:pPr>
        <w:pStyle w:val="ProductList-Body"/>
      </w:pPr>
      <w:r>
        <w:t xml:space="preserve">Die folgenden Nutzer-ALs umfassen einen Windows 10 Upgrade-Vorteil (nur Versions-Upgrade, Edition bleibt gleich) für mit Windows 7, 8, 8.1 lizenzierte Geräte.  </w:t>
      </w:r>
    </w:p>
    <w:p w14:paraId="2C7CEBC8" w14:textId="77777777" w:rsidR="00123526" w:rsidRDefault="00840FCE" w:rsidP="00840FCE">
      <w:pPr>
        <w:pStyle w:val="ProductList-Bullet"/>
        <w:numPr>
          <w:ilvl w:val="0"/>
          <w:numId w:val="28"/>
        </w:numPr>
      </w:pPr>
      <w:r>
        <w:t>Windows 10 Enterprise (alle)</w:t>
      </w:r>
    </w:p>
    <w:p w14:paraId="2C7CEBC9" w14:textId="77777777" w:rsidR="00123526" w:rsidRDefault="00840FCE" w:rsidP="00840FCE">
      <w:pPr>
        <w:pStyle w:val="ProductList-Bullet"/>
        <w:numPr>
          <w:ilvl w:val="0"/>
          <w:numId w:val="28"/>
        </w:numPr>
      </w:pPr>
      <w:r>
        <w:t>Microsoft 365 (alle)</w:t>
      </w:r>
    </w:p>
    <w:p w14:paraId="2C7CEBCA" w14:textId="77777777" w:rsidR="00123526" w:rsidRDefault="00123526">
      <w:pPr>
        <w:pStyle w:val="ProductList-Body"/>
      </w:pPr>
    </w:p>
    <w:p w14:paraId="2C7CEBCB" w14:textId="77777777" w:rsidR="00123526" w:rsidRDefault="00840FCE">
      <w:pPr>
        <w:pStyle w:val="ProductList-ClauseHeading"/>
        <w:outlineLvl w:val="4"/>
      </w:pPr>
      <w:r>
        <w:t>3.7 Windows 10 mandantenfähiges Hosting</w:t>
      </w:r>
    </w:p>
    <w:p w14:paraId="2C7CEBCC" w14:textId="77777777" w:rsidR="00123526" w:rsidRDefault="00840FCE">
      <w:pPr>
        <w:pStyle w:val="ProductList-Body"/>
      </w:pPr>
      <w:r>
        <w:t xml:space="preserve">Kunden mit Windows 10 Enterprise E3/E5 Pro Nutzer-AL (mit Ausnahme von Nur Lokal), Windows 10 Education A3/A5 Per User SL oder VDA E3/E5 pro Nutzer-ALs, die eine Azure AD-basierte Aktivierung nutzen, können das Windows 10 Creators Update oder neuere Current Branch-Software auf einer virtuellen Maschine, die auf Microsoft Azure ausgeführt wird, oder einem freigegebenen Server mit einem auf </w:t>
      </w:r>
      <w:hyperlink r:id="rId99">
        <w:r>
          <w:rPr>
            <w:color w:val="00467F"/>
            <w:u w:val="single"/>
          </w:rPr>
          <w:t>www.microsoft.com/Qualified_Multitenant_Hoster_Program</w:t>
        </w:r>
      </w:hyperlink>
      <w:r>
        <w:t xml:space="preserve"> identifizierten qualifizierten, mandantenfähigen Hosting-Partner installieren. Azure Behördenkunden sind berechtigt, anstelle der KMS-Aktivierung die Azure AD-basierte Aktivierung einzusetzen. Jeder Lizenzierte Nutzer darf auf bis zu vier Instanzen der Software zugreifen.</w:t>
      </w:r>
    </w:p>
    <w:p w14:paraId="2C7CEBCD" w14:textId="77777777" w:rsidR="00123526" w:rsidRDefault="00123526">
      <w:pPr>
        <w:pStyle w:val="ProductList-Body"/>
      </w:pPr>
    </w:p>
    <w:p w14:paraId="2C7CEBCE" w14:textId="77777777" w:rsidR="00123526" w:rsidRDefault="00840FCE">
      <w:pPr>
        <w:pStyle w:val="ProductList-Body"/>
      </w:pPr>
      <w:r>
        <w:t xml:space="preserve">Bei der Konfiguration des/der Abbildes/Abbilder auf Microsoft Azure, müssen Kunden ihre Nutzung des mandantenfähigen Hostings für Windows 10 angeben und weitere unter </w:t>
      </w:r>
      <w:hyperlink r:id="rId100">
        <w:r>
          <w:rPr>
            <w:color w:val="00467F"/>
            <w:u w:val="single"/>
          </w:rPr>
          <w:t>https://docs.microsoft.com/en-us/windows/deployment/windows-10-enterprise-subscription-activation</w:t>
        </w:r>
      </w:hyperlink>
      <w:r>
        <w:t xml:space="preserve"> verfügbare Software-Konfigurationsanforderungen einhalten. Partnerbasierte Bereitstellungsanforderungen finden Sie unter </w:t>
      </w:r>
      <w:hyperlink r:id="rId101">
        <w:r>
          <w:rPr>
            <w:color w:val="00467F"/>
            <w:u w:val="single"/>
          </w:rPr>
          <w:t>www.microsoft.com/Qualified_Multitenant_Hoster_Program</w:t>
        </w:r>
      </w:hyperlink>
      <w:r>
        <w:t xml:space="preserve">. </w:t>
      </w:r>
    </w:p>
    <w:p w14:paraId="2C7CEBCF" w14:textId="77777777" w:rsidR="00123526" w:rsidRDefault="00123526">
      <w:pPr>
        <w:pStyle w:val="ProductList-Body"/>
      </w:pPr>
    </w:p>
    <w:p w14:paraId="2C7CEBD0" w14:textId="77777777" w:rsidR="00123526" w:rsidRDefault="00840FCE">
      <w:pPr>
        <w:pStyle w:val="ProductList-SubClauseHeading"/>
        <w:outlineLvl w:val="5"/>
      </w:pPr>
      <w:r>
        <w:t>3.7.1 Einschränkungen für Vergünstigung für Nutzung durch Studenten</w:t>
      </w:r>
    </w:p>
    <w:p w14:paraId="2C7CEBD1" w14:textId="77777777" w:rsidR="00123526" w:rsidRDefault="00840FCE">
      <w:pPr>
        <w:pStyle w:val="ProductList-BodyIndented"/>
      </w:pPr>
      <w:r>
        <w:t>Studenten, die über die Vergünstigung für Nutzung durch Studenten Zugriff auf Software erhalten, sind zur Teilnahme berechtigt, wenn das zugrunde liegende primäre Gerät ein qualifizierendes Microsoft Windows-Betriebssystem aufweist.</w:t>
      </w:r>
    </w:p>
    <w:p w14:paraId="2C7CEBD2" w14:textId="77777777" w:rsidR="00123526" w:rsidRDefault="00840FCE">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94"/>
        <w:gridCol w:w="3674"/>
        <w:gridCol w:w="3648"/>
      </w:tblGrid>
      <w:tr w:rsidR="00123526" w14:paraId="2C7CE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BD3" w14:textId="77777777" w:rsidR="00123526" w:rsidRDefault="00840FC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BD4" w14:textId="77777777" w:rsidR="00123526" w:rsidRDefault="00840FC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BD5" w14:textId="77777777" w:rsidR="00123526" w:rsidRDefault="00840FCE">
            <w:pPr>
              <w:pStyle w:val="ProductList-TableBody"/>
            </w:pPr>
            <w:r>
              <w:rPr>
                <w:color w:val="404040"/>
              </w:rPr>
              <w:t>Failoverrechte: n. z.</w:t>
            </w:r>
          </w:p>
        </w:tc>
      </w:tr>
      <w:tr w:rsidR="00123526" w14:paraId="2C7CE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BD7" w14:textId="77777777" w:rsidR="00123526" w:rsidRDefault="00840FC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C7CEBD8" w14:textId="77777777" w:rsidR="00123526" w:rsidRDefault="00840FC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2">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C7CEBD9" w14:textId="77777777" w:rsidR="00123526" w:rsidRDefault="00840FCE">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103">
              <w:r>
                <w:rPr>
                  <w:color w:val="00467F"/>
                  <w:u w:val="single"/>
                </w:rPr>
                <w:t>Februar 2016 – Produktbestimmungen</w:t>
              </w:r>
            </w:hyperlink>
          </w:p>
        </w:tc>
      </w:tr>
      <w:tr w:rsidR="00123526" w14:paraId="2C7CE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BDB" w14:textId="77777777" w:rsidR="00123526" w:rsidRDefault="00840FC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BDC" w14:textId="77777777" w:rsidR="00123526" w:rsidRDefault="00840FC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BDD" w14:textId="77777777" w:rsidR="00123526" w:rsidRDefault="00123526">
            <w:pPr>
              <w:pStyle w:val="ProductList-TableBody"/>
            </w:pPr>
          </w:p>
        </w:tc>
      </w:tr>
    </w:tbl>
    <w:p w14:paraId="2C7CEBDF" w14:textId="77777777" w:rsidR="00123526" w:rsidRDefault="00123526">
      <w:pPr>
        <w:pStyle w:val="ProductList-Body"/>
      </w:pPr>
    </w:p>
    <w:p w14:paraId="2C7CEBE0" w14:textId="77777777" w:rsidR="00123526" w:rsidRDefault="00840FCE">
      <w:pPr>
        <w:pStyle w:val="ProductList-ClauseHeading"/>
        <w:outlineLvl w:val="4"/>
      </w:pPr>
      <w:r>
        <w:t>4.1 Zusätzliche Nutzungsrechte für Windows 10 Enterprise E3/E5 (pro Nutzer und pro Gerät), Windows 10 Education A3/A5 (pro Nutzer und pro Gerät) und Windows Virtual Desktop Access (VDA) E3/E5 (pro Nutzer und pro Gerät) werden über SA gewährt.</w:t>
      </w:r>
    </w:p>
    <w:p w14:paraId="2C7CEBE1" w14:textId="77777777" w:rsidR="00123526" w:rsidRDefault="00840FCE">
      <w:pPr>
        <w:pStyle w:val="ProductList-Body"/>
      </w:pPr>
      <w:r>
        <w:t>„“</w:t>
      </w:r>
      <w:r>
        <w:rPr>
          <w:b/>
          <w:color w:val="00188F"/>
        </w:rPr>
        <w:t>Software</w:t>
      </w:r>
      <w:r>
        <w:t xml:space="preserve">“ bezeichnet in diesem Dokument Windows 10 Enterprise Current Branch oder Windows Enterprise LTSB. </w:t>
      </w:r>
    </w:p>
    <w:p w14:paraId="2C7CEBE2" w14:textId="77777777" w:rsidR="00123526" w:rsidRDefault="00840FCE">
      <w:pPr>
        <w:pStyle w:val="ProductList-Body"/>
      </w:pPr>
      <w:r>
        <w:t>„</w:t>
      </w:r>
      <w:r>
        <w:rPr>
          <w:b/>
          <w:color w:val="00188F"/>
        </w:rPr>
        <w:t>Lizenziertes Gerät</w:t>
      </w:r>
      <w:r>
        <w:t>“ bezeichnet in diesem Dokument das Gerät, dem der Kunde aktive SA zugewiesen hat.</w:t>
      </w:r>
    </w:p>
    <w:p w14:paraId="2C7CEBE3" w14:textId="77777777" w:rsidR="00123526" w:rsidRDefault="00840FCE">
      <w:pPr>
        <w:pStyle w:val="ProductList-Body"/>
      </w:pPr>
      <w:r>
        <w:t>„</w:t>
      </w:r>
      <w:r>
        <w:rPr>
          <w:b/>
          <w:color w:val="00188F"/>
        </w:rPr>
        <w:t>Lizenzierter Nutzer</w:t>
      </w:r>
      <w:r>
        <w:t>“ bezeichnet in diesem Dokument den Nutzer, dem der Kunde aktive Software Assurance zugewiesen hat. Wenn die zugrunde liegende Nutzer-Lizenz von einer Person auf eine andere übertragen wird, ist der ursprüngliche Nutzer der Lizenz nicht mehr lizenziert.</w:t>
      </w:r>
    </w:p>
    <w:p w14:paraId="2C7CEBE4" w14:textId="77777777" w:rsidR="00123526" w:rsidRDefault="00840FCE" w:rsidP="00840FCE">
      <w:pPr>
        <w:pStyle w:val="ProductList-Bullet"/>
        <w:numPr>
          <w:ilvl w:val="0"/>
          <w:numId w:val="29"/>
        </w:numPr>
      </w:pPr>
      <w:r>
        <w:t>Jedes Lizenzierte Geräts oder jedes von einem Lizenzierten Nutzer genutzte Gerät ist berechtigt, remote auf bis zu vier Instanzen der Software zuzugreifen, die in Virtuellen OSEs ausgeführt werden, oder auf eine Instanz der Software zuzugreifen, die in einer Physischen OSE auf (einem) für die Nutzung durch den Kunden vorgesehenen Gerät(en) ausgeführt wird.</w:t>
      </w:r>
    </w:p>
    <w:p w14:paraId="2C7CEBE5" w14:textId="77777777" w:rsidR="00123526" w:rsidRDefault="00840FCE" w:rsidP="00840FCE">
      <w:pPr>
        <w:pStyle w:val="ProductList-Bullet"/>
        <w:numPr>
          <w:ilvl w:val="0"/>
          <w:numId w:val="29"/>
        </w:numPr>
      </w:pPr>
      <w:r>
        <w:lastRenderedPageBreak/>
        <w:t>Nähere Informationen zu Nutzungsbeschränkungen für bedingte qualifizierende Betriebssysteme finden Sie in den Abschnitten 2.1.2.1 und 2.1.2.2.</w:t>
      </w:r>
    </w:p>
    <w:p w14:paraId="2C7CEBE6" w14:textId="77777777" w:rsidR="00123526" w:rsidRDefault="00840FCE" w:rsidP="00840FCE">
      <w:pPr>
        <w:pStyle w:val="ProductList-Bullet"/>
        <w:numPr>
          <w:ilvl w:val="0"/>
          <w:numId w:val="29"/>
        </w:numPr>
      </w:pPr>
      <w:r>
        <w:t>Der Kunde ist berechtigt, eine Instanz der Software auf einem oder zwei USB-Laufwerken über Windows to Go zu erstellen und zu speichern, und diese auf lizenzierten Geräten zu nutzen, wenn diese pro Gerät bzw. pro Nutzer auf jedem Gerät lizenziert sind.</w:t>
      </w:r>
    </w:p>
    <w:p w14:paraId="2C7CEBE7" w14:textId="77777777" w:rsidR="00123526" w:rsidRDefault="00840FCE" w:rsidP="00840FCE">
      <w:pPr>
        <w:pStyle w:val="ProductList-Bullet"/>
        <w:numPr>
          <w:ilvl w:val="0"/>
          <w:numId w:val="29"/>
        </w:numPr>
      </w:pPr>
      <w:r>
        <w:t>Der Kunde ist berechtigt, Windows 10 Pro oder eine frühere Version der Software anstelle von den in diesem Abschnitt erlaubten Instanzen auszuführen.</w:t>
      </w:r>
    </w:p>
    <w:p w14:paraId="2C7CEBE8" w14:textId="77777777" w:rsidR="00123526" w:rsidRDefault="00840FCE" w:rsidP="00840FCE">
      <w:pPr>
        <w:pStyle w:val="ProductList-Bullet"/>
        <w:numPr>
          <w:ilvl w:val="0"/>
          <w:numId w:val="29"/>
        </w:numPr>
      </w:pPr>
      <w:r>
        <w:t>Der Kunde benötigt keine Lizenz, um lediglich zur Verwaltung der Software auf seine zugelassenen Instanzen zuzugreifen.</w:t>
      </w:r>
    </w:p>
    <w:p w14:paraId="2C7CEBE9" w14:textId="77777777" w:rsidR="00123526" w:rsidRDefault="00123526">
      <w:pPr>
        <w:pStyle w:val="ProductList-Body"/>
      </w:pPr>
    </w:p>
    <w:p w14:paraId="2C7CEBEA" w14:textId="77777777" w:rsidR="00123526" w:rsidRDefault="00840FCE">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222"/>
        <w:gridCol w:w="919"/>
        <w:gridCol w:w="928"/>
        <w:gridCol w:w="919"/>
        <w:gridCol w:w="928"/>
      </w:tblGrid>
      <w:tr w:rsidR="00123526" w14:paraId="2C7CEBEE"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2C7CEBEB" w14:textId="77777777" w:rsidR="00123526" w:rsidRDefault="0012352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C7CEBEC" w14:textId="77777777" w:rsidR="00123526" w:rsidRDefault="00840FC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C7CEBED" w14:textId="77777777" w:rsidR="00123526" w:rsidRDefault="00840FCE">
            <w:pPr>
              <w:pStyle w:val="ProductList-TableBody"/>
              <w:jc w:val="center"/>
            </w:pPr>
            <w:r>
              <w:rPr>
                <w:color w:val="FFFFFF"/>
              </w:rPr>
              <w:t>Windows VDA</w:t>
            </w:r>
            <w:r>
              <w:rPr>
                <w:color w:val="FFFFFF"/>
              </w:rPr>
              <w:br/>
              <w:t>E3/E5</w:t>
            </w:r>
          </w:p>
        </w:tc>
      </w:tr>
      <w:tr w:rsidR="00123526" w14:paraId="2C7CEBF4"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C7CEBEF" w14:textId="77777777" w:rsidR="00123526" w:rsidRDefault="0012352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C7CEBF0" w14:textId="77777777" w:rsidR="00123526" w:rsidRDefault="00840FCE">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C7CEBF1" w14:textId="77777777" w:rsidR="00123526" w:rsidRDefault="00840FCE">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C7CEBF2" w14:textId="77777777" w:rsidR="00123526" w:rsidRDefault="00840FCE">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C7CEBF3" w14:textId="77777777" w:rsidR="00123526" w:rsidRDefault="00840FCE">
            <w:pPr>
              <w:pStyle w:val="ProductList-TableBody"/>
              <w:jc w:val="center"/>
            </w:pPr>
            <w:r>
              <w:rPr>
                <w:color w:val="FFFFFF"/>
              </w:rPr>
              <w:t>Nutzer</w:t>
            </w:r>
          </w:p>
        </w:tc>
      </w:tr>
      <w:tr w:rsidR="00123526" w14:paraId="2C7CEBFA" w14:textId="77777777">
        <w:tc>
          <w:tcPr>
            <w:tcW w:w="8080" w:type="dxa"/>
            <w:tcBorders>
              <w:top w:val="single" w:sz="4" w:space="0" w:color="000000"/>
              <w:left w:val="single" w:sz="4" w:space="0" w:color="000000"/>
              <w:bottom w:val="single" w:sz="4" w:space="0" w:color="000000"/>
              <w:right w:val="single" w:sz="4" w:space="0" w:color="000000"/>
            </w:tcBorders>
          </w:tcPr>
          <w:p w14:paraId="2C7CEBF5" w14:textId="77777777" w:rsidR="00123526" w:rsidRDefault="00840FCE">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14:paraId="2C7CEBF6" w14:textId="77777777" w:rsidR="00123526" w:rsidRDefault="00840FC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C7CEBF7" w14:textId="77777777" w:rsidR="00123526" w:rsidRDefault="001235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C7CEBF8" w14:textId="77777777" w:rsidR="00123526" w:rsidRDefault="00840FC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C7CEBF9" w14:textId="77777777" w:rsidR="00123526" w:rsidRDefault="00123526">
            <w:pPr>
              <w:pStyle w:val="ProductList-TableBody"/>
              <w:jc w:val="center"/>
            </w:pPr>
          </w:p>
        </w:tc>
      </w:tr>
      <w:tr w:rsidR="00123526" w14:paraId="2C7CEC00" w14:textId="77777777">
        <w:tc>
          <w:tcPr>
            <w:tcW w:w="8080" w:type="dxa"/>
            <w:tcBorders>
              <w:top w:val="single" w:sz="4" w:space="0" w:color="000000"/>
              <w:left w:val="single" w:sz="4" w:space="0" w:color="000000"/>
              <w:bottom w:val="single" w:sz="4" w:space="0" w:color="000000"/>
              <w:right w:val="single" w:sz="4" w:space="0" w:color="000000"/>
            </w:tcBorders>
          </w:tcPr>
          <w:p w14:paraId="2C7CEBFB" w14:textId="77777777" w:rsidR="00123526" w:rsidRDefault="00840FCE">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14:paraId="2C7CEBFC" w14:textId="77777777" w:rsidR="00123526" w:rsidRDefault="001235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C7CEBFD" w14:textId="77777777" w:rsidR="00123526" w:rsidRDefault="00840FC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C7CEBFE" w14:textId="77777777" w:rsidR="00123526" w:rsidRDefault="001235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C7CEBFF" w14:textId="77777777" w:rsidR="00123526" w:rsidRDefault="00840FCE">
            <w:pPr>
              <w:pStyle w:val="ProductList-TableBody"/>
              <w:jc w:val="center"/>
            </w:pPr>
            <w:r>
              <w:t>X</w:t>
            </w:r>
          </w:p>
        </w:tc>
      </w:tr>
      <w:tr w:rsidR="00123526" w14:paraId="2C7CEC06" w14:textId="77777777">
        <w:tc>
          <w:tcPr>
            <w:tcW w:w="8080" w:type="dxa"/>
            <w:tcBorders>
              <w:top w:val="single" w:sz="4" w:space="0" w:color="000000"/>
              <w:left w:val="single" w:sz="4" w:space="0" w:color="000000"/>
              <w:bottom w:val="single" w:sz="4" w:space="0" w:color="000000"/>
              <w:right w:val="single" w:sz="4" w:space="0" w:color="000000"/>
            </w:tcBorders>
          </w:tcPr>
          <w:p w14:paraId="2C7CEC01" w14:textId="77777777" w:rsidR="00123526" w:rsidRDefault="00840FCE">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14:paraId="2C7CEC02" w14:textId="77777777" w:rsidR="00123526" w:rsidRDefault="001235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C7CEC03" w14:textId="77777777" w:rsidR="00123526" w:rsidRDefault="00840FC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C7CEC04" w14:textId="77777777" w:rsidR="00123526" w:rsidRDefault="001235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C7CEC05" w14:textId="77777777" w:rsidR="00123526" w:rsidRDefault="00840FCE">
            <w:pPr>
              <w:pStyle w:val="ProductList-TableBody"/>
              <w:jc w:val="center"/>
            </w:pPr>
            <w:r>
              <w:t>X</w:t>
            </w:r>
          </w:p>
        </w:tc>
      </w:tr>
    </w:tbl>
    <w:p w14:paraId="2C7CEC07" w14:textId="77777777" w:rsidR="00123526" w:rsidRDefault="00123526">
      <w:pPr>
        <w:pStyle w:val="ProductList-Body"/>
      </w:pPr>
    </w:p>
    <w:p w14:paraId="2C7CEC08" w14:textId="77777777" w:rsidR="00123526" w:rsidRDefault="00840FCE">
      <w:pPr>
        <w:pStyle w:val="ProductList-SubClauseHeading"/>
        <w:outlineLvl w:val="5"/>
      </w:pPr>
      <w:r>
        <w:t>4.1.1 Rechte für Windows 10 Enterprise Current Branch</w:t>
      </w:r>
    </w:p>
    <w:p w14:paraId="2C7CEC09" w14:textId="77777777" w:rsidR="00123526" w:rsidRDefault="00840FCE">
      <w:pPr>
        <w:pStyle w:val="ProductList-BodyIndented"/>
      </w:pPr>
      <w:r>
        <w:t>Windows 10 Enterprise Current Branch darf nur von Kunden verwendet werden, die Lizenzen für SA, Windows 10 Enterprise E3/E5, Windows 10 Education A3/A5 oder VDA haben. Kunden, die SA auslaufen lassen, müssen Windows 10 Enterprise Aktuelle Verzweigung deinstallieren. Kunden mit zeitlich unbeschränkten Rechten für Windows Enterprise dürfen die Version von Windows Enterprise LTSB installieren, die zum Auslaufzeitpunkt aktuell ist.</w:t>
      </w:r>
    </w:p>
    <w:p w14:paraId="2C7CEC0A" w14:textId="77777777" w:rsidR="00123526" w:rsidRDefault="00123526">
      <w:pPr>
        <w:pStyle w:val="ProductList-BodyIndented"/>
      </w:pPr>
    </w:p>
    <w:p w14:paraId="2C7CEC0B" w14:textId="77777777" w:rsidR="00123526" w:rsidRDefault="00840FCE">
      <w:pPr>
        <w:pStyle w:val="ProductList-ClauseHeading"/>
        <w:outlineLvl w:val="4"/>
      </w:pPr>
      <w:r>
        <w:t>4.2 Qualifizierende Betriebssysteme</w:t>
      </w:r>
    </w:p>
    <w:p w14:paraId="2C7CEC0C" w14:textId="77777777" w:rsidR="00123526" w:rsidRDefault="00840FCE">
      <w:pPr>
        <w:pStyle w:val="ProductList-Body"/>
      </w:pPr>
      <w:r>
        <w:t>Jedes Gerät, für das der Kunde Software Assurance erwirbt und auf dem er das Windows 10 Enterprise-Upgrade ausführt, muss zur Ausführung eines der nach Programmtyp aufgeführten Qualifizierenden Betriebssysteme in der entsprechenden Tabelle im Abschnitt „Produktbedingungen“ oben lizenziert sein.</w:t>
      </w:r>
    </w:p>
    <w:p w14:paraId="2C7CEC0D" w14:textId="77777777" w:rsidR="00123526" w:rsidRDefault="00840FCE" w:rsidP="00840FCE">
      <w:pPr>
        <w:pStyle w:val="ProductList-Bullet"/>
        <w:numPr>
          <w:ilvl w:val="0"/>
          <w:numId w:val="30"/>
        </w:numPr>
      </w:pPr>
      <w:r>
        <w:t>Kunden, die zuvor SA für Windows Pro erworben haben, können diese für die betreffenden Geräte verlängern, ohne eine Upgradelizenz für Windows Enterprise erwerben zu müssen.</w:t>
      </w:r>
    </w:p>
    <w:p w14:paraId="2C7CEC0E" w14:textId="77777777" w:rsidR="00123526" w:rsidRDefault="00840FCE" w:rsidP="00840FCE">
      <w:pPr>
        <w:pStyle w:val="ProductList-Bullet"/>
        <w:numPr>
          <w:ilvl w:val="0"/>
          <w:numId w:val="30"/>
        </w:numPr>
      </w:pPr>
      <w:r>
        <w:t>Kunden, die zuvor ein Windows Pro-Upgrade + SA erworben haben, können bis zum Ende ihres Beitritts oder Vertrags zusätzliche Pro-Upgrades + SA erwerben.</w:t>
      </w:r>
    </w:p>
    <w:p w14:paraId="2C7CEC0F" w14:textId="77777777" w:rsidR="00123526" w:rsidRDefault="00123526">
      <w:pPr>
        <w:pStyle w:val="ProductList-Body"/>
      </w:pPr>
    </w:p>
    <w:p w14:paraId="2C7CEC10" w14:textId="77777777" w:rsidR="00123526" w:rsidRDefault="00840FCE">
      <w:pPr>
        <w:pStyle w:val="ProductList-ClauseHeading"/>
        <w:outlineLvl w:val="4"/>
      </w:pPr>
      <w:r>
        <w:t>4.3 Neuzuweisung von Windows Software Assurance pro Gerät</w:t>
      </w:r>
    </w:p>
    <w:p w14:paraId="2C7CEC11" w14:textId="77777777" w:rsidR="00123526" w:rsidRDefault="00840FCE">
      <w:pPr>
        <w:pStyle w:val="ProductList-Body"/>
      </w:pPr>
      <w:r>
        <w:t xml:space="preserve">Ungeachtet der oben ausgeführten Regeln für die Lizenzzuweisung ist der Kunde berechtigt, Windows Software Assurance pro Gerät mit der damit verbundenen Windows Enterprise-Upgradelizenz vom ursprünglichen Gerät einem Ersatzgerät neu zuzuweisen, jedoch nicht kurzzeitig (d. h. nicht innerhalb von 90 Tagen nach der letzten Zuweisung), solange (1) der Kunde die neueste Version eines qualifizierenden Betriebssystems lizenziert und auf dem Ersatzgerät installiert hat und der Kunde die zugrunde liegende Lizenz für Windows Enterprise demselben Ersatzgerät neu zuweist und (2) der Kunde von dem ursprünglichen Gerät alle zugehörigen Betriebssystem-Upgrades entfernt. Die Neuzuweisung einer Upgradelizenz für Windows Enterprise darf nur in Verbindung mit der Neuzuweisung einer aktiven Windows Software Assurance pro Gerät erfolgen. Der Kunde ist berechtigt, Lizenzen für Windows VDA pro Gerät einem anderen Gerät nach den Geschäftsbedingungen neu zuzuweisen, die allgemein für Geräte-ALs gelten und im Abschnitt „Zuweisung und Neuzuweisung von Lizenzen“ der </w:t>
      </w:r>
      <w:hyperlink w:anchor="_Sec537">
        <w:r>
          <w:rPr>
            <w:color w:val="00467F"/>
            <w:u w:val="single"/>
          </w:rPr>
          <w:t>Universellen Lizenzbestimmungen</w:t>
        </w:r>
      </w:hyperlink>
      <w:r>
        <w:t xml:space="preserve"> dargelegt sind. </w:t>
      </w:r>
    </w:p>
    <w:p w14:paraId="2C7CEC12" w14:textId="77777777" w:rsidR="00123526" w:rsidRDefault="00123526">
      <w:pPr>
        <w:pStyle w:val="ProductList-Body"/>
      </w:pPr>
    </w:p>
    <w:p w14:paraId="2C7CEC13" w14:textId="77777777" w:rsidR="00123526" w:rsidRDefault="00840FCE">
      <w:pPr>
        <w:pStyle w:val="ProductList-ClauseHeading"/>
        <w:outlineLvl w:val="4"/>
      </w:pPr>
      <w:r>
        <w:t>4.4 Zuteilungsvorschriften für die Lizenzen von Windows 10 Enterprise pro Nutzer</w:t>
      </w:r>
    </w:p>
    <w:p w14:paraId="2C7CEC14" w14:textId="77777777" w:rsidR="00123526" w:rsidRDefault="00840FCE">
      <w:pPr>
        <w:pStyle w:val="ProductList-SubClauseHeading"/>
        <w:outlineLvl w:val="5"/>
      </w:pPr>
      <w:r>
        <w:t>4.4.1 Windows-10-Enterprise-E3/E5-Nutzer-SLs</w:t>
      </w:r>
    </w:p>
    <w:p w14:paraId="2C7CEC15" w14:textId="77777777" w:rsidR="00123526" w:rsidRDefault="00840FCE">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Gerät muss außerdem das Hauptarbeitsgerät des Hauptnutzers sein.</w:t>
      </w:r>
    </w:p>
    <w:p w14:paraId="2C7CEC16" w14:textId="77777777" w:rsidR="00123526" w:rsidRDefault="00123526">
      <w:pPr>
        <w:pStyle w:val="ProductList-BodyIndented"/>
      </w:pPr>
    </w:p>
    <w:p w14:paraId="2C7CEC17" w14:textId="77777777" w:rsidR="00123526" w:rsidRDefault="00840FCE">
      <w:pPr>
        <w:pStyle w:val="ProductList-ClauseHeading"/>
        <w:outlineLvl w:val="4"/>
      </w:pPr>
      <w:r>
        <w:t>4.5 Konzernbeitritte mit einer Kombination aus Windows SA oder VDA für Windows pro Nutzer und pro Gerät</w:t>
      </w:r>
    </w:p>
    <w:p w14:paraId="2C7CEC18" w14:textId="77777777" w:rsidR="00123526" w:rsidRDefault="00840FCE">
      <w:pPr>
        <w:pStyle w:val="ProductList-Body"/>
      </w:pPr>
      <w:r>
        <w:t>Kunden, die Lizenzen für Windows SA pro Gerät and Windows SA pro Nutzer vermischen möchten, können dies unter folgenden Bedingungen tun:</w:t>
      </w:r>
    </w:p>
    <w:p w14:paraId="2C7CEC19" w14:textId="77777777" w:rsidR="00123526" w:rsidRDefault="00840FCE" w:rsidP="00840FCE">
      <w:pPr>
        <w:pStyle w:val="ProductList-Bullet"/>
        <w:numPr>
          <w:ilvl w:val="0"/>
          <w:numId w:val="31"/>
        </w:numPr>
      </w:pPr>
      <w:r>
        <w:t>Alle Nutzer, die unlizenzierte Qualifizierte Geräte verwenden, werden mit Windows SA pro Nutzer (Nutzer-AL oder Add-On-Nutzer-AL) lizenziert.</w:t>
      </w:r>
    </w:p>
    <w:p w14:paraId="2C7CEC1A" w14:textId="77777777" w:rsidR="00123526" w:rsidRDefault="00840FCE" w:rsidP="00840FCE">
      <w:pPr>
        <w:pStyle w:val="ProductList-Bullet"/>
        <w:numPr>
          <w:ilvl w:val="0"/>
          <w:numId w:val="31"/>
        </w:numPr>
      </w:pPr>
      <w:r>
        <w:t>Alle Qualifizierten Geräte, die von unlizenzierten Nutzern verwendet werden, werden mit Windows SA pro Gerät lizenziert.</w:t>
      </w:r>
    </w:p>
    <w:p w14:paraId="2C7CEC1B" w14:textId="77777777" w:rsidR="00123526" w:rsidRDefault="00123526">
      <w:pPr>
        <w:pStyle w:val="ProductList-Body"/>
      </w:pPr>
    </w:p>
    <w:p w14:paraId="2C7CEC1C" w14:textId="77777777" w:rsidR="00123526" w:rsidRDefault="00840FCE">
      <w:pPr>
        <w:pStyle w:val="ProductList-ClauseHeading"/>
        <w:outlineLvl w:val="4"/>
      </w:pPr>
      <w:r>
        <w:lastRenderedPageBreak/>
        <w:t>4.6 Microsoft Desktop Optimization Pack (MDOP)</w:t>
      </w:r>
    </w:p>
    <w:p w14:paraId="2C7CEC1D" w14:textId="77777777" w:rsidR="00123526" w:rsidRDefault="00840FCE">
      <w:pPr>
        <w:pStyle w:val="ProductList-Body"/>
      </w:pPr>
      <w:r>
        <w:t>Der Kunde ist berechtigt, Management-Funktionen des MDOP auf seinen anderen Geräten zu installieren und zu nutzen, die für seine Nutzung zum Verwalten von Software auf dem Lizenzierten Gerät oder den Lizenzierten Geräten des Nutzers vorgesehen sind. Der Kunde ist außerdem berechtigt, AGPM, DaRT und UE-V zur Verwaltung von Software auf Servern innerhalb seiner Domäne zu verwenden, sofern die Desktops innerhalb dieser Domäne für MDOP-Nutzung lizenziert sind:</w:t>
      </w:r>
    </w:p>
    <w:p w14:paraId="2C7CEC1E" w14:textId="77777777" w:rsidR="00123526" w:rsidRDefault="00123526">
      <w:pPr>
        <w:pStyle w:val="ProductList-Body"/>
      </w:pPr>
    </w:p>
    <w:p w14:paraId="2C7CEC1F" w14:textId="77777777" w:rsidR="00123526" w:rsidRDefault="00840FCE">
      <w:pPr>
        <w:pStyle w:val="ProductList-SubClauseHeading"/>
        <w:outlineLvl w:val="5"/>
      </w:pPr>
      <w:r>
        <w:t>4.6.1 MDOP-Berechtigung</w:t>
      </w:r>
    </w:p>
    <w:p w14:paraId="2C7CEC20" w14:textId="77777777" w:rsidR="00123526" w:rsidRDefault="00840FCE">
      <w:pPr>
        <w:pStyle w:val="ProductList-BodyIndented"/>
      </w:pPr>
      <w:r>
        <w:t>Kunden mit Folgendem dürfen MDOP nutzen und müssen nicht extra MDOP erwerben.</w:t>
      </w:r>
    </w:p>
    <w:p w14:paraId="2C7CEC21" w14:textId="77777777" w:rsidR="00123526" w:rsidRDefault="00840FCE" w:rsidP="00840FCE">
      <w:pPr>
        <w:pStyle w:val="ProductList-Bullet"/>
        <w:numPr>
          <w:ilvl w:val="1"/>
          <w:numId w:val="32"/>
        </w:numPr>
      </w:pPr>
      <w:r>
        <w:t>Windows Enterprise 10 E3/E5 pro Nutzer-AL;</w:t>
      </w:r>
    </w:p>
    <w:p w14:paraId="2C7CEC22" w14:textId="77777777" w:rsidR="00123526" w:rsidRDefault="00840FCE" w:rsidP="00840FCE">
      <w:pPr>
        <w:pStyle w:val="ProductList-Bullet"/>
        <w:numPr>
          <w:ilvl w:val="1"/>
          <w:numId w:val="32"/>
        </w:numPr>
      </w:pPr>
      <w:r>
        <w:t>Windows 10 Enterprise E5 pro Gerät-SL;</w:t>
      </w:r>
    </w:p>
    <w:p w14:paraId="2C7CEC23" w14:textId="77777777" w:rsidR="00123526" w:rsidRDefault="00840FCE" w:rsidP="00840FCE">
      <w:pPr>
        <w:pStyle w:val="ProductList-Bullet"/>
        <w:numPr>
          <w:ilvl w:val="1"/>
          <w:numId w:val="32"/>
        </w:numPr>
      </w:pPr>
      <w:r>
        <w:t xml:space="preserve">Windows 10 Enterprise VDA pro Nutzer-SL, oder </w:t>
      </w:r>
    </w:p>
    <w:p w14:paraId="2C7CEC24" w14:textId="77777777" w:rsidR="00123526" w:rsidRDefault="00840FCE" w:rsidP="00840FCE">
      <w:pPr>
        <w:pStyle w:val="ProductList-Bullet"/>
        <w:numPr>
          <w:ilvl w:val="1"/>
          <w:numId w:val="32"/>
        </w:numPr>
      </w:pPr>
      <w:r>
        <w:t>Vertrag, der mit dem 1. August 2015 oder später gültig wird und VDA pro Gerät oder Windows 10 Enterprise E3 pro Gerät.</w:t>
      </w:r>
    </w:p>
    <w:p w14:paraId="2C7CEC25" w14:textId="77777777" w:rsidR="00123526" w:rsidRDefault="00123526">
      <w:pPr>
        <w:pStyle w:val="ProductList-BodyIndented"/>
      </w:pPr>
    </w:p>
    <w:p w14:paraId="2C7CEC26" w14:textId="77777777" w:rsidR="00123526" w:rsidRDefault="00840FCE">
      <w:pPr>
        <w:pStyle w:val="ProductList-ClauseHeading"/>
        <w:outlineLvl w:val="4"/>
      </w:pPr>
      <w:r>
        <w:t>4.7 Programme für Forschung &amp; Lehre</w:t>
      </w:r>
    </w:p>
    <w:p w14:paraId="2C7CEC27" w14:textId="77777777" w:rsidR="00123526" w:rsidRDefault="00840FCE">
      <w:pPr>
        <w:pStyle w:val="ProductList-Body"/>
      </w:pPr>
      <w:r>
        <w:t>Die folgende Tabelle gilt für alle Kunden in Volumenlizenz-Programmen für Forschung &amp; Lehre:</w:t>
      </w:r>
    </w:p>
    <w:p w14:paraId="2C7CEC28" w14:textId="77777777" w:rsidR="00123526" w:rsidRDefault="00840FCE">
      <w:pPr>
        <w:pStyle w:val="ProductList-SubClauseHeading"/>
        <w:outlineLvl w:val="5"/>
      </w:pPr>
      <w:r>
        <w:t>4.7.1 Windows Enterprise LTSB-Rechte</w:t>
      </w:r>
    </w:p>
    <w:p w14:paraId="2C7CEC29" w14:textId="77777777" w:rsidR="00123526" w:rsidRDefault="00840FCE">
      <w:pPr>
        <w:pStyle w:val="ProductList-BodyIndented"/>
      </w:pPr>
      <w:r>
        <w:t>Akademische Einrichtungen mit Windows 10 Enterprise E3/E5 oder Windows 10 Education A3/A5 dürfen Windows 10 Enterprise LTSB statt jeder erlaubten fortwährenden Instanz installieren. Diese Bestimmung gilt nicht für Kunden, die dieses Produkt unter dem Microsoft Cloud-Vertrag lizenzieren.</w:t>
      </w:r>
    </w:p>
    <w:p w14:paraId="2C7CEC2A" w14:textId="77777777" w:rsidR="00123526" w:rsidRDefault="00123526">
      <w:pPr>
        <w:pStyle w:val="ProductList-BodyIndented"/>
      </w:pPr>
    </w:p>
    <w:p w14:paraId="2C7CEC2B" w14:textId="77777777" w:rsidR="00123526" w:rsidRDefault="00840FCE">
      <w:pPr>
        <w:pStyle w:val="ProductList-SubClauseHeading"/>
        <w:outlineLvl w:val="5"/>
      </w:pPr>
      <w:r>
        <w:t>4.7.2 Rechte für Windows 10 Enterprise, Windows 10 Education oder Windows 10 Pro Education</w:t>
      </w:r>
    </w:p>
    <w:p w14:paraId="2C7CEC2C" w14:textId="77777777" w:rsidR="00123526" w:rsidRDefault="00840FCE">
      <w:pPr>
        <w:pStyle w:val="ProductList-BodyIndented"/>
      </w:pPr>
      <w:r>
        <w:t xml:space="preserve">Akademische Einrichtungen mit Software Assurance für Windows Enterprise oder Windows Education haben das Recht, Windows 10 Enterprise, Windows 10 Education oder Windows 10 Pro Education zu installieren und zu nutzen. </w:t>
      </w:r>
    </w:p>
    <w:p w14:paraId="2C7CEC2D" w14:textId="77777777" w:rsidR="00123526" w:rsidRDefault="00123526">
      <w:pPr>
        <w:pStyle w:val="ProductList-BodyIndented"/>
      </w:pPr>
    </w:p>
    <w:p w14:paraId="2C7CEC2E" w14:textId="77777777" w:rsidR="00123526" w:rsidRDefault="00840FCE">
      <w:pPr>
        <w:pStyle w:val="ProductList-SubClauseHeading"/>
        <w:outlineLvl w:val="5"/>
      </w:pPr>
      <w:r>
        <w:t>4.7.3 Downgraderechte</w:t>
      </w:r>
    </w:p>
    <w:p w14:paraId="2C7CEC2F" w14:textId="77777777" w:rsidR="00123526" w:rsidRDefault="00840FCE">
      <w:pPr>
        <w:pStyle w:val="ProductList-BodyIndented"/>
      </w:pPr>
      <w:r>
        <w:t>Akademische Einrichtungen mit Software Assurance für Windows 10 Enterprise oder Windows 10 Education haben Downgraderechte auf Windows 8.1 Enterprise/Pro und frühere Versionen von Windows 8.1 Enterprise/Pro sowie auf Windows Embedded 8.1 Industry und frühere Versionen von Windows Embedded 8.1 Industry. Diese Bestimmung gilt nicht für Kunden, die dieses Produkt unter dem Microsoft Cloud-Vertrag lizenzieren.</w:t>
      </w:r>
    </w:p>
    <w:p w14:paraId="2C7CEC30" w14:textId="77777777" w:rsidR="00123526" w:rsidRDefault="00123526">
      <w:pPr>
        <w:pStyle w:val="ProductList-BodyIndented"/>
      </w:pPr>
    </w:p>
    <w:p w14:paraId="2C7CEC31" w14:textId="77777777" w:rsidR="00123526" w:rsidRDefault="00840FCE">
      <w:pPr>
        <w:pStyle w:val="ProductList-SubClauseHeading"/>
        <w:outlineLvl w:val="5"/>
      </w:pPr>
      <w:r>
        <w:t>4.7.4 MDOP-Berechtigung</w:t>
      </w:r>
    </w:p>
    <w:p w14:paraId="2C7CEC32" w14:textId="77777777" w:rsidR="00123526" w:rsidRDefault="00840FCE">
      <w:pPr>
        <w:pStyle w:val="ProductList-BodyIndented"/>
      </w:pPr>
      <w:r>
        <w:t>Akademische Einrichtungen mit Software Assurance for Windows Enterprise oder Windows Education haben das Recht, MDOP zu installieren und zu nutzen.</w:t>
      </w:r>
    </w:p>
    <w:p w14:paraId="2C7CEC33" w14:textId="77777777" w:rsidR="00123526" w:rsidRDefault="00123526">
      <w:pPr>
        <w:pStyle w:val="ProductList-BodyIndented"/>
      </w:pPr>
    </w:p>
    <w:p w14:paraId="2C7CEC34" w14:textId="77777777" w:rsidR="00123526" w:rsidRDefault="00840FCE">
      <w:pPr>
        <w:pStyle w:val="ProductList-SubClauseHeading"/>
        <w:outlineLvl w:val="5"/>
      </w:pPr>
      <w:r>
        <w:t>4.7.5 Windows To Go-Studentenoption</w:t>
      </w:r>
    </w:p>
    <w:p w14:paraId="2C7CEC35" w14:textId="77777777" w:rsidR="00123526" w:rsidRDefault="00840FCE">
      <w:pPr>
        <w:pStyle w:val="ProductList-BodyIndented"/>
      </w:pPr>
      <w:r>
        <w:t>Akademische Einrichtungen, die sich für die Studentenoption entscheiden, wird maximal eine Windows To Go-Instanz pro lizenzierten Studentengerät und für den Zeitraum, in dem der Student in dieser Einrichtung eingeschrieben ist, erlaubt.</w:t>
      </w:r>
    </w:p>
    <w:p w14:paraId="2C7CEC36" w14:textId="77777777" w:rsidR="00123526" w:rsidRDefault="00123526">
      <w:pPr>
        <w:pStyle w:val="ProductList-BodyIndented"/>
      </w:pPr>
    </w:p>
    <w:p w14:paraId="2C7CEC37" w14:textId="77777777" w:rsidR="00123526" w:rsidRDefault="00840FCE">
      <w:pPr>
        <w:pStyle w:val="ProductList-ClauseHeading"/>
        <w:outlineLvl w:val="4"/>
      </w:pPr>
      <w:r>
        <w:t>4.8 Windows-Desktopbetriebssystem – Rechte zur Ausführung „Geclusterter HPC-Anwendungen“</w:t>
      </w:r>
    </w:p>
    <w:p w14:paraId="2C7CEC38" w14:textId="77777777" w:rsidR="00123526" w:rsidRDefault="00840FCE">
      <w:pPr>
        <w:pStyle w:val="ProductList-Body"/>
      </w:pPr>
      <w:r>
        <w:t xml:space="preserve">Kunden sind berechtigt,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andere Formen des gemeinsamen Zugriffs auf Ressourcen verwendet wird.</w:t>
      </w:r>
    </w:p>
    <w:p w14:paraId="2C7CEC39" w14:textId="77777777" w:rsidR="00123526" w:rsidRDefault="00123526">
      <w:pPr>
        <w:pStyle w:val="ProductList-Body"/>
      </w:pPr>
    </w:p>
    <w:p w14:paraId="2C7CEC3A" w14:textId="77777777" w:rsidR="00123526" w:rsidRDefault="00840FCE">
      <w:pPr>
        <w:pStyle w:val="ProductList-ClauseHeading"/>
        <w:outlineLvl w:val="4"/>
      </w:pPr>
      <w:r>
        <w:t>4.9 Windows-Desktopbetriebssystem – Windows Thin PC</w:t>
      </w:r>
    </w:p>
    <w:p w14:paraId="2C7CEC3B" w14:textId="77777777" w:rsidR="00123526" w:rsidRDefault="00840FCE">
      <w:pPr>
        <w:pStyle w:val="ProductList-Body"/>
      </w:pPr>
      <w:r>
        <w:t>Der Kunde ist berechtigt, die Windows Thin PC-Software anstelle der Windows-Desktopbetriebssystem-Software zu nutzen, jedoch nur zum Ausführen der nachfolgend aufgelisteten Typen von Anwendungen.</w:t>
      </w:r>
    </w:p>
    <w:p w14:paraId="2C7CEC3C" w14:textId="77777777" w:rsidR="00123526" w:rsidRDefault="00840FCE" w:rsidP="00840FCE">
      <w:pPr>
        <w:pStyle w:val="ProductList-Bullet"/>
        <w:numPr>
          <w:ilvl w:val="0"/>
          <w:numId w:val="33"/>
        </w:numPr>
      </w:pPr>
      <w:r>
        <w:t xml:space="preserve">Sicherheit </w:t>
      </w:r>
    </w:p>
    <w:p w14:paraId="2C7CEC3D" w14:textId="77777777" w:rsidR="00123526" w:rsidRDefault="00840FCE" w:rsidP="00840FCE">
      <w:pPr>
        <w:pStyle w:val="ProductList-Bullet"/>
        <w:numPr>
          <w:ilvl w:val="0"/>
          <w:numId w:val="33"/>
        </w:numPr>
      </w:pPr>
      <w:r>
        <w:t xml:space="preserve">Verwaltung </w:t>
      </w:r>
    </w:p>
    <w:p w14:paraId="2C7CEC3E" w14:textId="77777777" w:rsidR="00123526" w:rsidRDefault="00840FCE" w:rsidP="00840FCE">
      <w:pPr>
        <w:pStyle w:val="ProductList-Bullet"/>
        <w:numPr>
          <w:ilvl w:val="0"/>
          <w:numId w:val="33"/>
        </w:numPr>
      </w:pPr>
      <w:r>
        <w:t xml:space="preserve">Terminalemulierung </w:t>
      </w:r>
    </w:p>
    <w:p w14:paraId="2C7CEC3F" w14:textId="77777777" w:rsidR="00123526" w:rsidRDefault="00840FCE" w:rsidP="00840FCE">
      <w:pPr>
        <w:pStyle w:val="ProductList-Bullet"/>
        <w:numPr>
          <w:ilvl w:val="0"/>
          <w:numId w:val="33"/>
        </w:numPr>
      </w:pPr>
      <w:r>
        <w:t xml:space="preserve">Remotedesktop und ähnliche Technologien </w:t>
      </w:r>
    </w:p>
    <w:p w14:paraId="2C7CEC40" w14:textId="77777777" w:rsidR="00123526" w:rsidRDefault="00840FCE" w:rsidP="00840FCE">
      <w:pPr>
        <w:pStyle w:val="ProductList-Bullet"/>
        <w:numPr>
          <w:ilvl w:val="0"/>
          <w:numId w:val="33"/>
        </w:numPr>
      </w:pPr>
      <w:r>
        <w:t xml:space="preserve">Webbrowser </w:t>
      </w:r>
    </w:p>
    <w:p w14:paraId="2C7CEC41" w14:textId="77777777" w:rsidR="00123526" w:rsidRDefault="00840FCE" w:rsidP="00840FCE">
      <w:pPr>
        <w:pStyle w:val="ProductList-Bullet"/>
        <w:numPr>
          <w:ilvl w:val="0"/>
          <w:numId w:val="33"/>
        </w:numPr>
      </w:pPr>
      <w:r>
        <w:t xml:space="preserve">Mediaplayer </w:t>
      </w:r>
    </w:p>
    <w:p w14:paraId="2C7CEC42" w14:textId="77777777" w:rsidR="00123526" w:rsidRDefault="00840FCE" w:rsidP="00840FCE">
      <w:pPr>
        <w:pStyle w:val="ProductList-Bullet"/>
        <w:numPr>
          <w:ilvl w:val="0"/>
          <w:numId w:val="33"/>
        </w:numPr>
      </w:pPr>
      <w:r>
        <w:t xml:space="preserve">Instant Messaging-Client </w:t>
      </w:r>
    </w:p>
    <w:p w14:paraId="2C7CEC43" w14:textId="77777777" w:rsidR="00123526" w:rsidRDefault="00840FCE" w:rsidP="00840FCE">
      <w:pPr>
        <w:pStyle w:val="ProductList-Bullet"/>
        <w:numPr>
          <w:ilvl w:val="0"/>
          <w:numId w:val="33"/>
        </w:numPr>
      </w:pPr>
      <w:r>
        <w:t xml:space="preserve">Dokument-Viewer </w:t>
      </w:r>
    </w:p>
    <w:p w14:paraId="2C7CEC44" w14:textId="77777777" w:rsidR="00123526" w:rsidRDefault="00840FCE" w:rsidP="00840FCE">
      <w:pPr>
        <w:pStyle w:val="ProductList-Bullet"/>
        <w:numPr>
          <w:ilvl w:val="0"/>
          <w:numId w:val="33"/>
        </w:numPr>
      </w:pPr>
      <w:r>
        <w:t>.NET Framework und Java Virtual Machine</w:t>
      </w:r>
    </w:p>
    <w:p w14:paraId="2C7CEC45" w14:textId="77777777" w:rsidR="00123526" w:rsidRDefault="00840FCE">
      <w:pPr>
        <w:pStyle w:val="ProductList-Body"/>
      </w:pPr>
      <w:r>
        <w:t>Der Kunde ist berechtigt, die Software auf einem anderen Gerät zu verwenden als dem, auf dem sie zuerst installiert wurde, wenn er die entsprechende Software Assurance auf dieses andere Gerät verschiebt.</w:t>
      </w:r>
    </w:p>
    <w:p w14:paraId="2C7CEC46" w14:textId="77777777" w:rsidR="00123526" w:rsidRDefault="00123526">
      <w:pPr>
        <w:pStyle w:val="ProductList-Body"/>
      </w:pPr>
    </w:p>
    <w:p w14:paraId="2C7CEC47" w14:textId="77777777" w:rsidR="00123526" w:rsidRDefault="00840FCE">
      <w:pPr>
        <w:pStyle w:val="ProductList-ClauseHeading"/>
        <w:outlineLvl w:val="4"/>
      </w:pPr>
      <w:r>
        <w:t>4.10 Software Assurance für Windows Embedded Industry Enterprise</w:t>
      </w:r>
    </w:p>
    <w:p w14:paraId="2C7CEC48" w14:textId="77777777" w:rsidR="00123526" w:rsidRDefault="00840FCE">
      <w:pPr>
        <w:pStyle w:val="ProductList-Body"/>
      </w:pPr>
      <w:r>
        <w:t xml:space="preserve">Für Kunden mit Software Assurance für Windows Embedded Industry Enterprise gelten dieselben Rechte und Einschränkungen wie für Windows Software Assurance. </w:t>
      </w:r>
    </w:p>
    <w:p w14:paraId="2C7CEC49" w14:textId="77777777" w:rsidR="00123526" w:rsidRDefault="00123526">
      <w:pPr>
        <w:pStyle w:val="PURBreadcrumb"/>
      </w:pPr>
    </w:p>
    <w:tbl>
      <w:tblPr>
        <w:tblStyle w:val="PURTable"/>
        <w:tblW w:w="0" w:type="dxa"/>
        <w:tblLook w:val="04A0" w:firstRow="1" w:lastRow="0" w:firstColumn="1" w:lastColumn="0" w:noHBand="0" w:noVBand="1"/>
      </w:tblPr>
      <w:tblGrid>
        <w:gridCol w:w="10916"/>
      </w:tblGrid>
      <w:tr w:rsidR="00123526" w14:paraId="2C7CEC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EC4A"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EC4C" w14:textId="77777777" w:rsidR="00123526" w:rsidRDefault="00123526">
      <w:pPr>
        <w:pStyle w:val="ProductList-Body"/>
      </w:pPr>
    </w:p>
    <w:p w14:paraId="2C7CEC4D" w14:textId="77777777" w:rsidR="00123526" w:rsidRDefault="00840FCE">
      <w:pPr>
        <w:pStyle w:val="ProductList-OfferingGroupHeading"/>
        <w:outlineLvl w:val="1"/>
      </w:pPr>
      <w:bookmarkStart w:id="191" w:name="_Sec619"/>
      <w:r>
        <w:t>Windows Server</w:t>
      </w:r>
      <w:bookmarkEnd w:id="191"/>
      <w:r>
        <w:fldChar w:fldCharType="begin"/>
      </w:r>
      <w:r>
        <w:instrText xml:space="preserve"> TC "</w:instrText>
      </w:r>
      <w:bookmarkStart w:id="192" w:name="_Toc502055328"/>
      <w:r>
        <w:instrText>Windows Server</w:instrText>
      </w:r>
      <w:bookmarkEnd w:id="192"/>
      <w:r>
        <w:instrText>" \l 2</w:instrText>
      </w:r>
      <w:r>
        <w:fldChar w:fldCharType="end"/>
      </w:r>
    </w:p>
    <w:p w14:paraId="2C7CEC4E" w14:textId="77777777" w:rsidR="00123526" w:rsidRDefault="00840FCE">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02055329"/>
      <w:r>
        <w:instrText>Windows MultiPoint Server</w:instrText>
      </w:r>
      <w:bookmarkEnd w:id="194"/>
      <w:r>
        <w:instrText xml:space="preserve"> " \l 3</w:instrText>
      </w:r>
      <w:r>
        <w:fldChar w:fldCharType="end"/>
      </w:r>
    </w:p>
    <w:p w14:paraId="2C7CEC4F" w14:textId="77777777" w:rsidR="00123526" w:rsidRDefault="00840FCE">
      <w:pPr>
        <w:pStyle w:val="ProductList-Offering1SubSection"/>
        <w:outlineLvl w:val="3"/>
      </w:pPr>
      <w:bookmarkStart w:id="195" w:name="_Sec702"/>
      <w:r>
        <w:t>1. Programmverfügbarkeit</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23526" w14:paraId="2C7CEC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C7CEC50" w14:textId="77777777" w:rsidR="00123526" w:rsidRDefault="00840FCE">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C51" w14:textId="77777777" w:rsidR="00123526" w:rsidRDefault="00840FC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C52" w14:textId="77777777" w:rsidR="00123526" w:rsidRDefault="00840FC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C53" w14:textId="77777777" w:rsidR="00123526" w:rsidRDefault="00840FC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C54" w14:textId="77777777" w:rsidR="00123526" w:rsidRDefault="00840F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C55"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C56"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C57"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C58"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C59"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C5A"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C5B"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23526" w14:paraId="2C7CEC69" w14:textId="77777777">
        <w:tc>
          <w:tcPr>
            <w:tcW w:w="4160" w:type="dxa"/>
            <w:tcBorders>
              <w:top w:val="single" w:sz="9" w:space="0" w:color="FFFFFF"/>
              <w:left w:val="single" w:sz="9" w:space="0" w:color="FFFFFF"/>
              <w:bottom w:val="none" w:sz="4" w:space="0" w:color="BFBFBF"/>
              <w:right w:val="single" w:sz="9" w:space="0" w:color="FFFFFF"/>
            </w:tcBorders>
          </w:tcPr>
          <w:p w14:paraId="2C7CEC5D" w14:textId="77777777" w:rsidR="00123526" w:rsidRDefault="00840FC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C7CEC5E" w14:textId="77777777" w:rsidR="00123526" w:rsidRDefault="00840FC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C7CEC5F" w14:textId="77777777" w:rsidR="00123526" w:rsidRDefault="00840FC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C7CEC60" w14:textId="77777777" w:rsidR="00123526" w:rsidRDefault="00840FC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C7CEC61" w14:textId="77777777" w:rsidR="00123526" w:rsidRDefault="00840F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62"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63"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64"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6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C66"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6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6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C7CEC6A" w14:textId="77777777" w:rsidR="00123526" w:rsidRDefault="00840FCE">
      <w:pPr>
        <w:pStyle w:val="ProductList-Offering1SubSection"/>
        <w:outlineLvl w:val="3"/>
      </w:pPr>
      <w:bookmarkStart w:id="196" w:name="_Sec757"/>
      <w:r>
        <w:t>2. Produktbedingungen</w:t>
      </w:r>
      <w:bookmarkEnd w:id="196"/>
    </w:p>
    <w:tbl>
      <w:tblPr>
        <w:tblStyle w:val="PURTable"/>
        <w:tblW w:w="0" w:type="dxa"/>
        <w:tblLook w:val="04A0" w:firstRow="1" w:lastRow="0" w:firstColumn="1" w:lastColumn="0" w:noHBand="0" w:noVBand="1"/>
      </w:tblPr>
      <w:tblGrid>
        <w:gridCol w:w="3680"/>
        <w:gridCol w:w="3621"/>
        <w:gridCol w:w="3615"/>
      </w:tblGrid>
      <w:tr w:rsidR="00123526" w14:paraId="2C7CE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C6B" w14:textId="77777777" w:rsidR="00123526" w:rsidRDefault="00840FC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C7CEC6C"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C6D" w14:textId="77777777" w:rsidR="00123526" w:rsidRDefault="00840FCE">
            <w:pPr>
              <w:pStyle w:val="ProductList-TableBody"/>
            </w:pPr>
            <w:r>
              <w:rPr>
                <w:color w:val="404040"/>
              </w:rPr>
              <w:t>Down-Editionen: n. z.</w:t>
            </w:r>
          </w:p>
        </w:tc>
      </w:tr>
      <w:tr w:rsidR="00123526" w14:paraId="2C7CE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C6F" w14:textId="77777777" w:rsidR="00123526" w:rsidRDefault="00840FC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C70"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C71" w14:textId="77777777" w:rsidR="00123526" w:rsidRDefault="00840FCE">
            <w:pPr>
              <w:pStyle w:val="ProductList-TableBody"/>
            </w:pPr>
            <w:r>
              <w:rPr>
                <w:color w:val="404040"/>
              </w:rPr>
              <w:t>Voraussetzung (Software Assurance): n. z.</w:t>
            </w:r>
          </w:p>
        </w:tc>
      </w:tr>
      <w:tr w:rsidR="00123526" w14:paraId="2C7CE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C73" w14:textId="77777777" w:rsidR="00123526" w:rsidRDefault="00840FC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C74" w14:textId="77777777" w:rsidR="00123526" w:rsidRDefault="00840FC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C75" w14:textId="77777777" w:rsidR="00123526" w:rsidRDefault="00840FCE">
            <w:pPr>
              <w:pStyle w:val="ProductList-TableBody"/>
            </w:pPr>
            <w:r>
              <w:rPr>
                <w:color w:val="404040"/>
              </w:rPr>
              <w:t>Zur Verringerung berechtigt: n. z.</w:t>
            </w:r>
          </w:p>
        </w:tc>
      </w:tr>
      <w:tr w:rsidR="00123526" w14:paraId="2C7CE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C77" w14:textId="77777777" w:rsidR="00123526" w:rsidRDefault="00840FC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C78"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C79" w14:textId="77777777" w:rsidR="00123526" w:rsidRDefault="00840FCE">
            <w:pPr>
              <w:pStyle w:val="ProductList-TableBody"/>
            </w:pPr>
            <w:r>
              <w:rPr>
                <w:color w:val="404040"/>
              </w:rPr>
              <w:t>True-up-berechtigt: n. z.</w:t>
            </w:r>
          </w:p>
        </w:tc>
      </w:tr>
      <w:tr w:rsidR="00123526" w14:paraId="2C7CE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C7B" w14:textId="77777777" w:rsidR="00123526" w:rsidRDefault="00840FC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C7C"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C7D" w14:textId="77777777" w:rsidR="00123526" w:rsidRDefault="00123526">
            <w:pPr>
              <w:pStyle w:val="ProductList-TableBody"/>
            </w:pPr>
          </w:p>
        </w:tc>
      </w:tr>
    </w:tbl>
    <w:p w14:paraId="2C7CEC7F" w14:textId="77777777" w:rsidR="00123526" w:rsidRDefault="00840FCE">
      <w:pPr>
        <w:pStyle w:val="ProductList-Offering1SubSection"/>
        <w:outlineLvl w:val="3"/>
      </w:pPr>
      <w:bookmarkStart w:id="197" w:name="_Sec800"/>
      <w:r>
        <w:t>3. Nutzungsrechte</w:t>
      </w:r>
      <w:bookmarkEnd w:id="197"/>
    </w:p>
    <w:tbl>
      <w:tblPr>
        <w:tblStyle w:val="PURTable"/>
        <w:tblW w:w="0" w:type="dxa"/>
        <w:tblLook w:val="04A0" w:firstRow="1" w:lastRow="0" w:firstColumn="1" w:lastColumn="0" w:noHBand="0" w:noVBand="1"/>
      </w:tblPr>
      <w:tblGrid>
        <w:gridCol w:w="3726"/>
        <w:gridCol w:w="3635"/>
        <w:gridCol w:w="3555"/>
      </w:tblGrid>
      <w:tr w:rsidR="00123526" w14:paraId="2C7CE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C80" w14:textId="77777777" w:rsidR="00123526" w:rsidRDefault="00840FC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C7CEC81" w14:textId="77777777" w:rsidR="00123526" w:rsidRDefault="00840FC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C7CEC82" w14:textId="77777777" w:rsidR="00123526" w:rsidRDefault="00840FC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123526" w14:paraId="2C7CEC87" w14:textId="77777777">
        <w:tc>
          <w:tcPr>
            <w:tcW w:w="4040" w:type="dxa"/>
            <w:tcBorders>
              <w:top w:val="single" w:sz="4" w:space="0" w:color="000000"/>
              <w:left w:val="single" w:sz="4" w:space="0" w:color="000000"/>
              <w:bottom w:val="single" w:sz="4" w:space="0" w:color="000000"/>
              <w:right w:val="single" w:sz="4" w:space="0" w:color="000000"/>
            </w:tcBorders>
          </w:tcPr>
          <w:p w14:paraId="2C7CEC84" w14:textId="77777777" w:rsidR="00123526" w:rsidRDefault="00840FC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2C7CEC85" w14:textId="77777777" w:rsidR="00123526" w:rsidRDefault="00840FC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C86" w14:textId="77777777" w:rsidR="00123526" w:rsidRDefault="00840FCE">
            <w:pPr>
              <w:pStyle w:val="ProductList-TableBody"/>
            </w:pPr>
            <w:r>
              <w:rPr>
                <w:color w:val="404040"/>
              </w:rPr>
              <w:t>Enthaltene Technologien: n. z.</w:t>
            </w:r>
          </w:p>
        </w:tc>
      </w:tr>
      <w:tr w:rsidR="00123526" w14:paraId="2C7CEC8B" w14:textId="77777777">
        <w:tc>
          <w:tcPr>
            <w:tcW w:w="4040" w:type="dxa"/>
            <w:tcBorders>
              <w:top w:val="single" w:sz="4" w:space="0" w:color="000000"/>
              <w:left w:val="single" w:sz="4" w:space="0" w:color="000000"/>
              <w:bottom w:val="single" w:sz="4" w:space="0" w:color="000000"/>
              <w:right w:val="single" w:sz="4" w:space="0" w:color="000000"/>
            </w:tcBorders>
          </w:tcPr>
          <w:p w14:paraId="2C7CEC88" w14:textId="77777777" w:rsidR="00123526" w:rsidRDefault="00840FC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C89"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C8A" w14:textId="77777777" w:rsidR="00123526" w:rsidRDefault="00123526">
            <w:pPr>
              <w:pStyle w:val="ProductList-TableBody"/>
            </w:pPr>
          </w:p>
        </w:tc>
      </w:tr>
    </w:tbl>
    <w:p w14:paraId="2C7CEC8C" w14:textId="77777777" w:rsidR="00123526" w:rsidRDefault="00123526">
      <w:pPr>
        <w:pStyle w:val="ProductList-Body"/>
      </w:pPr>
    </w:p>
    <w:p w14:paraId="2C7CEC8D" w14:textId="77777777" w:rsidR="00123526" w:rsidRDefault="00840FCE">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123526" w14:paraId="2C7CE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CEC8E" w14:textId="77777777" w:rsidR="00123526" w:rsidRDefault="00840FCE">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2C7CEC8F" w14:textId="77777777" w:rsidR="00123526" w:rsidRDefault="00840FCE">
            <w:pPr>
              <w:pStyle w:val="ProductList-TableBody"/>
            </w:pPr>
            <w:r>
              <w:t>CAL für Windows Server 2016-Remotedesktopdienste und CAL für Windows Server 2016</w:t>
            </w:r>
            <w:r>
              <w:fldChar w:fldCharType="begin"/>
            </w:r>
            <w:r>
              <w:instrText xml:space="preserve"> XE "CAL für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C7CEC90" w14:textId="77777777" w:rsidR="00123526" w:rsidRDefault="00840FCE">
            <w:pPr>
              <w:pStyle w:val="ProductList-TableBody"/>
            </w:pPr>
            <w:r>
              <w:t>CAL für Windows Server 2016-Remotedesktopdienste und CAL-äquivalente Lizenz</w:t>
            </w:r>
          </w:p>
          <w:p w14:paraId="2C7CEC91" w14:textId="77777777" w:rsidR="00123526" w:rsidRDefault="00840FCE">
            <w:pPr>
              <w:pStyle w:val="ProductList-TableBody"/>
            </w:pPr>
            <w:r>
              <w:t xml:space="preserve">(siehe </w:t>
            </w:r>
            <w:hyperlink w:anchor="_Sec591">
              <w:r>
                <w:rPr>
                  <w:color w:val="00467F"/>
                  <w:u w:val="single"/>
                </w:rPr>
                <w:t>Anhang A</w:t>
              </w:r>
            </w:hyperlink>
            <w:r>
              <w:t>)</w:t>
            </w:r>
          </w:p>
        </w:tc>
      </w:tr>
    </w:tbl>
    <w:p w14:paraId="2C7CEC93" w14:textId="77777777" w:rsidR="00123526" w:rsidRDefault="00123526">
      <w:pPr>
        <w:pStyle w:val="ProductList-Body"/>
      </w:pPr>
    </w:p>
    <w:p w14:paraId="2C7CEC94" w14:textId="77777777" w:rsidR="00123526" w:rsidRDefault="00840FCE">
      <w:pPr>
        <w:pStyle w:val="ProductList-SubClauseHeading"/>
        <w:outlineLvl w:val="5"/>
      </w:pPr>
      <w:r>
        <w:t>3.1.1 CAL für zusätzliche Funktionen in Zusammenhang mit Windows Server 2016 Active Directory-Rechteverwaltungsdiensten</w:t>
      </w:r>
    </w:p>
    <w:p w14:paraId="2C7CEC95" w14:textId="77777777" w:rsidR="00123526" w:rsidRDefault="00840FCE">
      <w:pPr>
        <w:pStyle w:val="ProductList-BodyIndented"/>
      </w:pPr>
      <w:r>
        <w:t>Windows Server 2016-Rechteverwaltungsdienste</w:t>
      </w:r>
    </w:p>
    <w:tbl>
      <w:tblPr>
        <w:tblStyle w:val="PURTable0"/>
        <w:tblW w:w="0" w:type="dxa"/>
        <w:tblLook w:val="04A0" w:firstRow="1" w:lastRow="0" w:firstColumn="1" w:lastColumn="0" w:noHBand="0" w:noVBand="1"/>
      </w:tblPr>
      <w:tblGrid>
        <w:gridCol w:w="3471"/>
        <w:gridCol w:w="3630"/>
        <w:gridCol w:w="3455"/>
      </w:tblGrid>
      <w:tr w:rsidR="00123526" w14:paraId="2C7CE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CEC96" w14:textId="77777777" w:rsidR="00123526" w:rsidRDefault="00840FCE">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2C7CEC97" w14:textId="77777777" w:rsidR="00123526" w:rsidRDefault="00840FCE">
            <w:pPr>
              <w:pStyle w:val="ProductList-TableBody"/>
            </w:pPr>
            <w: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C7CEC98" w14:textId="77777777" w:rsidR="00123526" w:rsidRDefault="00840FCE">
            <w:pPr>
              <w:pStyle w:val="ProductList-TableBody"/>
            </w:pPr>
            <w:r>
              <w:t xml:space="preserve">CAL-äquivalente Lizenz (siehe </w:t>
            </w:r>
            <w:hyperlink w:anchor="_Sec591">
              <w:r>
                <w:rPr>
                  <w:color w:val="00467F"/>
                  <w:u w:val="single"/>
                </w:rPr>
                <w:t>Anhang A</w:t>
              </w:r>
            </w:hyperlink>
            <w:r>
              <w:t>)</w:t>
            </w:r>
          </w:p>
        </w:tc>
      </w:tr>
    </w:tbl>
    <w:p w14:paraId="2C7CEC9A" w14:textId="77777777" w:rsidR="00123526" w:rsidRDefault="00123526">
      <w:pPr>
        <w:pStyle w:val="ProductList-BodyIndented"/>
      </w:pPr>
    </w:p>
    <w:p w14:paraId="2C7CEC9B" w14:textId="77777777" w:rsidR="00123526" w:rsidRDefault="00840FCE">
      <w:pPr>
        <w:pStyle w:val="ProductList-ClauseHeading"/>
        <w:outlineLvl w:val="4"/>
      </w:pPr>
      <w:r>
        <w:t>3.2 Ausführen von Instanzen der Software</w:t>
      </w:r>
    </w:p>
    <w:p w14:paraId="2C7CEC9C" w14:textId="77777777" w:rsidR="00123526" w:rsidRDefault="00840FCE">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2C7CEC9D" w14:textId="77777777" w:rsidR="00123526" w:rsidRDefault="00123526">
      <w:pPr>
        <w:pStyle w:val="ProductList-Body"/>
      </w:pPr>
    </w:p>
    <w:p w14:paraId="2C7CEC9E" w14:textId="77777777" w:rsidR="00123526" w:rsidRDefault="00840FCE">
      <w:pPr>
        <w:pStyle w:val="ProductList-ClauseHeading"/>
        <w:outlineLvl w:val="4"/>
      </w:pPr>
      <w:r>
        <w:t>3.3 Zugriffslizenzen</w:t>
      </w:r>
    </w:p>
    <w:p w14:paraId="2C7CEC9F" w14:textId="77777777" w:rsidR="00123526" w:rsidRDefault="00840FCE">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2C7CECA0" w14:textId="77777777" w:rsidR="00123526" w:rsidRDefault="00123526">
      <w:pPr>
        <w:pStyle w:val="ProductList-Body"/>
      </w:pPr>
    </w:p>
    <w:p w14:paraId="2C7CECA1" w14:textId="77777777" w:rsidR="00123526" w:rsidRDefault="00840FCE">
      <w:pPr>
        <w:pStyle w:val="ProductList-ClauseHeading"/>
        <w:outlineLvl w:val="4"/>
      </w:pPr>
      <w:r>
        <w:t>3.4 Windows MultiPoint Server 2016 Connector</w:t>
      </w:r>
    </w:p>
    <w:p w14:paraId="2C7CECA2" w14:textId="77777777" w:rsidR="00123526" w:rsidRDefault="00840FCE">
      <w:pPr>
        <w:pStyle w:val="ProductList-Body"/>
      </w:pPr>
      <w:r>
        <w:t>Der Kunde ist berechtigt, die Windows Server 2016 MultiPoint Connector-Software auf jedem Gerät zu installieren, das für den Zugriff auf Windows Server 2016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2C7CECA3" w14:textId="77777777" w:rsidR="00123526" w:rsidRDefault="00123526">
      <w:pPr>
        <w:pStyle w:val="ProductList-Body"/>
      </w:pPr>
    </w:p>
    <w:p w14:paraId="2C7CECA4" w14:textId="77777777" w:rsidR="00123526" w:rsidRDefault="00840FCE">
      <w:pPr>
        <w:pStyle w:val="ProductList-ClauseHeading"/>
        <w:outlineLvl w:val="4"/>
      </w:pPr>
      <w:r>
        <w:t>3.5 Installationsart</w:t>
      </w:r>
    </w:p>
    <w:p w14:paraId="2C7CECA5" w14:textId="77777777" w:rsidR="00123526" w:rsidRDefault="00840FCE">
      <w:pPr>
        <w:pStyle w:val="ProductList-Body"/>
      </w:pPr>
      <w:r>
        <w:t>Der Kunde ist nur zur Installation von Remotedesktopdiensten sowie zur Bereitstellung und Nutzung der Rolle MultiPoint Services berechtigt.</w:t>
      </w:r>
    </w:p>
    <w:p w14:paraId="2C7CECA6" w14:textId="77777777" w:rsidR="00123526" w:rsidRDefault="00123526">
      <w:pPr>
        <w:pStyle w:val="ProductList-Body"/>
      </w:pPr>
    </w:p>
    <w:p w14:paraId="2C7CECA7" w14:textId="77777777" w:rsidR="00123526" w:rsidRDefault="00840FCE">
      <w:pPr>
        <w:pStyle w:val="ProductList-ClauseHeading"/>
        <w:outlineLvl w:val="4"/>
      </w:pPr>
      <w:r>
        <w:t>3.6 Zusätzliche Software</w:t>
      </w:r>
    </w:p>
    <w:p w14:paraId="2C7CECA8" w14:textId="77777777" w:rsidR="00123526" w:rsidRDefault="00840FCE">
      <w:pPr>
        <w:pStyle w:val="ProductList-Body"/>
      </w:pPr>
      <w:r>
        <w:t xml:space="preserve">Eine Liste Zusätzlicher Software erhalten Sie unter </w:t>
      </w:r>
      <w:hyperlink r:id="rId104">
        <w:r>
          <w:rPr>
            <w:color w:val="00467F"/>
            <w:u w:val="single"/>
          </w:rPr>
          <w:t>http://go.microsoft.com/fwlink/?LinkId=245856</w:t>
        </w:r>
      </w:hyperlink>
      <w:r>
        <w:t>.</w:t>
      </w:r>
    </w:p>
    <w:p w14:paraId="2C7CECA9" w14:textId="77777777" w:rsidR="00123526" w:rsidRDefault="00840FCE">
      <w:pPr>
        <w:pStyle w:val="ProductList-Offering1SubSection"/>
        <w:outlineLvl w:val="3"/>
      </w:pPr>
      <w:bookmarkStart w:id="198" w:name="_Sec832"/>
      <w:r>
        <w:lastRenderedPageBreak/>
        <w:t>4. Software Assurance</w:t>
      </w:r>
      <w:bookmarkEnd w:id="198"/>
    </w:p>
    <w:tbl>
      <w:tblPr>
        <w:tblStyle w:val="PURTable"/>
        <w:tblW w:w="0" w:type="dxa"/>
        <w:tblLook w:val="04A0" w:firstRow="1" w:lastRow="0" w:firstColumn="1" w:lastColumn="0" w:noHBand="0" w:noVBand="1"/>
      </w:tblPr>
      <w:tblGrid>
        <w:gridCol w:w="3619"/>
        <w:gridCol w:w="3695"/>
        <w:gridCol w:w="3602"/>
      </w:tblGrid>
      <w:tr w:rsidR="00123526" w14:paraId="2C7CEC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CAA" w14:textId="77777777" w:rsidR="00123526" w:rsidRDefault="00840FC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CECAB" w14:textId="77777777" w:rsidR="00123526" w:rsidRDefault="00840FC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ECAC" w14:textId="77777777" w:rsidR="00123526" w:rsidRDefault="00840FCE">
            <w:pPr>
              <w:pStyle w:val="ProductList-TableBody"/>
            </w:pPr>
            <w:r>
              <w:rPr>
                <w:color w:val="404040"/>
              </w:rPr>
              <w:t>Failoverrechte: n. z.</w:t>
            </w:r>
          </w:p>
        </w:tc>
      </w:tr>
      <w:tr w:rsidR="00123526" w14:paraId="2C7CE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CAE" w14:textId="77777777" w:rsidR="00123526" w:rsidRDefault="00840FC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C7CECAF" w14:textId="77777777" w:rsidR="00123526" w:rsidRDefault="00840FC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5">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CB0" w14:textId="77777777" w:rsidR="00123526" w:rsidRDefault="00840FCE">
            <w:pPr>
              <w:pStyle w:val="ProductList-TableBody"/>
            </w:pPr>
            <w:r>
              <w:rPr>
                <w:color w:val="404040"/>
              </w:rPr>
              <w:t>Roamingrechte: n. z.</w:t>
            </w:r>
          </w:p>
        </w:tc>
      </w:tr>
      <w:tr w:rsidR="00123526" w14:paraId="2C7CE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CB2" w14:textId="77777777" w:rsidR="00123526" w:rsidRDefault="00840FC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CB3" w14:textId="77777777" w:rsidR="00123526" w:rsidRDefault="00840FC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CB4" w14:textId="77777777" w:rsidR="00123526" w:rsidRDefault="00123526">
            <w:pPr>
              <w:pStyle w:val="ProductList-TableBody"/>
            </w:pPr>
          </w:p>
        </w:tc>
      </w:tr>
    </w:tbl>
    <w:p w14:paraId="2C7CECB6"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EC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ECB7"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ECB9" w14:textId="77777777" w:rsidR="00123526" w:rsidRDefault="00123526">
      <w:pPr>
        <w:pStyle w:val="ProductList-Body"/>
      </w:pPr>
    </w:p>
    <w:p w14:paraId="2C7CECBA" w14:textId="77777777" w:rsidR="00123526" w:rsidRDefault="00840FCE">
      <w:pPr>
        <w:pStyle w:val="ProductList-Offering2HeadingNoBorder"/>
        <w:outlineLvl w:val="2"/>
      </w:pPr>
      <w:bookmarkStart w:id="199" w:name="_Sec655"/>
      <w:r>
        <w:t>Windows Server</w:t>
      </w:r>
      <w:bookmarkEnd w:id="199"/>
      <w:r>
        <w:fldChar w:fldCharType="begin"/>
      </w:r>
      <w:r>
        <w:instrText xml:space="preserve"> TC "</w:instrText>
      </w:r>
      <w:bookmarkStart w:id="200" w:name="_Toc502055330"/>
      <w:r>
        <w:instrText>Windows Server</w:instrText>
      </w:r>
      <w:bookmarkEnd w:id="200"/>
      <w:r>
        <w:instrText>" \l 3</w:instrText>
      </w:r>
      <w:r>
        <w:fldChar w:fldCharType="end"/>
      </w:r>
    </w:p>
    <w:p w14:paraId="2C7CECBB" w14:textId="77777777" w:rsidR="00123526" w:rsidRDefault="00840FCE">
      <w:pPr>
        <w:pStyle w:val="ProductList-Offering1SubSection"/>
        <w:outlineLvl w:val="3"/>
      </w:pPr>
      <w:bookmarkStart w:id="201" w:name="_Sec703"/>
      <w:r>
        <w:t>1. Programmverfügbarkeit</w:t>
      </w:r>
      <w:bookmarkEnd w:id="201"/>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123526" w14:paraId="2C7CEC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C7CECBC" w14:textId="77777777" w:rsidR="00123526" w:rsidRDefault="00840FCE">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CBD" w14:textId="77777777" w:rsidR="00123526" w:rsidRDefault="00840FC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CBE" w14:textId="77777777" w:rsidR="00123526" w:rsidRDefault="00840FC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CBF" w14:textId="77777777" w:rsidR="00123526" w:rsidRDefault="00840FC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CC0" w14:textId="77777777" w:rsidR="00123526" w:rsidRDefault="00840F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CC1"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CC2"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CC3"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CC4"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CC5"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CC6"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ECC7"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23526" w14:paraId="2C7CECD5" w14:textId="77777777">
        <w:tc>
          <w:tcPr>
            <w:tcW w:w="4160" w:type="dxa"/>
            <w:tcBorders>
              <w:top w:val="single" w:sz="9" w:space="0" w:color="FFFFFF"/>
              <w:left w:val="single" w:sz="9" w:space="0" w:color="FFFFFF"/>
              <w:bottom w:val="dashed" w:sz="4" w:space="0" w:color="BFBFBF"/>
              <w:right w:val="single" w:sz="9" w:space="0" w:color="FFFFFF"/>
            </w:tcBorders>
          </w:tcPr>
          <w:p w14:paraId="2C7CECC9" w14:textId="77777777" w:rsidR="00123526" w:rsidRDefault="00840FCE">
            <w:pPr>
              <w:pStyle w:val="ProductList-TableBody"/>
            </w:pPr>
            <w:r>
              <w:rPr>
                <w:color w:val="000000"/>
              </w:rP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C7CECCA" w14:textId="77777777" w:rsidR="00123526" w:rsidRDefault="00840FC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2C7CECCB" w14:textId="77777777" w:rsidR="00123526" w:rsidRDefault="00840FC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C7CECCC" w14:textId="77777777" w:rsidR="00123526" w:rsidRDefault="00840F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C7CECCD" w14:textId="77777777" w:rsidR="00123526" w:rsidRDefault="00840F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CE"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CF"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D0"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D1"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D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D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D4" w14:textId="77777777" w:rsidR="00123526" w:rsidRDefault="00840FC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23526" w14:paraId="2C7CECE2" w14:textId="77777777">
        <w:tc>
          <w:tcPr>
            <w:tcW w:w="4160" w:type="dxa"/>
            <w:tcBorders>
              <w:top w:val="dashed" w:sz="4" w:space="0" w:color="BFBFBF"/>
              <w:left w:val="single" w:sz="9" w:space="0" w:color="FFFFFF"/>
              <w:bottom w:val="dashed" w:sz="4" w:space="0" w:color="BFBFBF"/>
              <w:right w:val="single" w:sz="9" w:space="0" w:color="FFFFFF"/>
            </w:tcBorders>
          </w:tcPr>
          <w:p w14:paraId="2C7CECD6" w14:textId="77777777" w:rsidR="00123526" w:rsidRDefault="00840FCE">
            <w:pPr>
              <w:pStyle w:val="ProductList-TableBody"/>
            </w:pPr>
            <w:r>
              <w:rPr>
                <w:color w:val="000000"/>
              </w:rPr>
              <w:t>CAL für Windows Server 2016</w:t>
            </w:r>
            <w:r>
              <w:fldChar w:fldCharType="begin"/>
            </w:r>
            <w:r>
              <w:instrText xml:space="preserve"> XE "CAL für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7CECD7" w14:textId="77777777" w:rsidR="00123526" w:rsidRDefault="00840F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7CECD8" w14:textId="77777777" w:rsidR="00123526" w:rsidRDefault="00840F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7CECD9" w14:textId="77777777" w:rsidR="00123526" w:rsidRDefault="00840F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7CECDA" w14:textId="77777777" w:rsidR="00123526" w:rsidRDefault="00840F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DB"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DC"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DD"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DE"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CDF"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E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E1" w14:textId="77777777" w:rsidR="00123526" w:rsidRDefault="00840FC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23526" w14:paraId="2C7CECF0" w14:textId="77777777">
        <w:tc>
          <w:tcPr>
            <w:tcW w:w="4160" w:type="dxa"/>
            <w:tcBorders>
              <w:top w:val="dashed" w:sz="4" w:space="0" w:color="BFBFBF"/>
              <w:left w:val="single" w:sz="9" w:space="0" w:color="FFFFFF"/>
              <w:bottom w:val="dashed" w:sz="4" w:space="0" w:color="BFBFBF"/>
              <w:right w:val="single" w:sz="9" w:space="0" w:color="FFFFFF"/>
            </w:tcBorders>
          </w:tcPr>
          <w:p w14:paraId="2C7CECE3" w14:textId="77777777" w:rsidR="00123526" w:rsidRDefault="00840FCE">
            <w:pPr>
              <w:pStyle w:val="ProductList-TableBody"/>
            </w:pPr>
            <w:r>
              <w:t>CAL für Windows Server 2016-Remotedesktopdienste</w:t>
            </w:r>
            <w:r>
              <w:fldChar w:fldCharType="begin"/>
            </w:r>
            <w:r>
              <w:instrText xml:space="preserve"> XE "CAL für Windows Server 2016-Remotedesktopdienste"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2C7CECE4" w14:textId="77777777" w:rsidR="00123526" w:rsidRDefault="00840F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7CECE5" w14:textId="77777777" w:rsidR="00123526" w:rsidRDefault="00840F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7CECE6" w14:textId="77777777" w:rsidR="00123526" w:rsidRDefault="00840F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7CECE7" w14:textId="77777777" w:rsidR="00123526" w:rsidRDefault="00840F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E8"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E9"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EA"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EB"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E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E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E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2C7CECEF" w14:textId="77777777" w:rsidR="00123526" w:rsidRDefault="00840FC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23526" w14:paraId="2C7CECFD" w14:textId="77777777">
        <w:tc>
          <w:tcPr>
            <w:tcW w:w="4160" w:type="dxa"/>
            <w:tcBorders>
              <w:top w:val="dashed" w:sz="4" w:space="0" w:color="BFBFBF"/>
              <w:left w:val="single" w:sz="9" w:space="0" w:color="FFFFFF"/>
              <w:bottom w:val="dashed" w:sz="4" w:space="0" w:color="BFBFBF"/>
              <w:right w:val="single" w:sz="9" w:space="0" w:color="FFFFFF"/>
            </w:tcBorders>
          </w:tcPr>
          <w:p w14:paraId="2C7CECF1" w14:textId="77777777" w:rsidR="00123526" w:rsidRDefault="00840FCE">
            <w:pPr>
              <w:pStyle w:val="ProductList-TableBody"/>
            </w:pPr>
            <w:r>
              <w:rPr>
                <w:color w:val="000000"/>
              </w:rPr>
              <w:t>Externer Connector für Windows Server 2016-Remotedesktopdienste</w:t>
            </w:r>
            <w:r>
              <w:fldChar w:fldCharType="begin"/>
            </w:r>
            <w:r>
              <w:instrText xml:space="preserve"> XE "Externer Connector für Windows Server 2016-Remotedesktopdienste"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7CECF2" w14:textId="77777777" w:rsidR="00123526" w:rsidRDefault="00840F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7CECF3" w14:textId="77777777" w:rsidR="00123526" w:rsidRDefault="00840FC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C7CECF4" w14:textId="77777777" w:rsidR="00123526" w:rsidRDefault="00840FC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C7CECF5" w14:textId="77777777" w:rsidR="00123526" w:rsidRDefault="00840FC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F6"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F7"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F8"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F9"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F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F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CF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ED0A" w14:textId="77777777">
        <w:tc>
          <w:tcPr>
            <w:tcW w:w="4160" w:type="dxa"/>
            <w:tcBorders>
              <w:top w:val="dashed" w:sz="4" w:space="0" w:color="BFBFBF"/>
              <w:left w:val="single" w:sz="9" w:space="0" w:color="FFFFFF"/>
              <w:bottom w:val="dashed" w:sz="4" w:space="0" w:color="BFBFBF"/>
              <w:right w:val="single" w:sz="9" w:space="0" w:color="FFFFFF"/>
            </w:tcBorders>
          </w:tcPr>
          <w:p w14:paraId="2C7CECFE" w14:textId="77777777" w:rsidR="00123526" w:rsidRDefault="00840FCE">
            <w:pPr>
              <w:pStyle w:val="ProductList-TableBody"/>
            </w:pPr>
            <w:r>
              <w:rPr>
                <w:color w:val="000000"/>
              </w:rPr>
              <w:t>Windows Server 2016 Datacenter (2 Core-Lizenzen im Pack)</w:t>
            </w:r>
            <w:r>
              <w:fldChar w:fldCharType="begin"/>
            </w:r>
            <w:r>
              <w:instrText xml:space="preserve"> XE "Windows Server 2016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7CECFF" w14:textId="77777777" w:rsidR="00123526" w:rsidRDefault="00840F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7CED00" w14:textId="77777777" w:rsidR="00123526" w:rsidRDefault="00840F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C7CED01" w14:textId="77777777" w:rsidR="00123526" w:rsidRDefault="00840FC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C7CED02" w14:textId="77777777" w:rsidR="00123526" w:rsidRDefault="00840FC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03"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04"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05"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06"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0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0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0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ED17" w14:textId="77777777">
        <w:tc>
          <w:tcPr>
            <w:tcW w:w="4160" w:type="dxa"/>
            <w:tcBorders>
              <w:top w:val="dashed" w:sz="4" w:space="0" w:color="BFBFBF"/>
              <w:left w:val="single" w:sz="9" w:space="0" w:color="FFFFFF"/>
              <w:bottom w:val="dashed" w:sz="4" w:space="0" w:color="BFBFBF"/>
              <w:right w:val="single" w:sz="9" w:space="0" w:color="FFFFFF"/>
            </w:tcBorders>
          </w:tcPr>
          <w:p w14:paraId="2C7CED0B" w14:textId="77777777" w:rsidR="00123526" w:rsidRDefault="00840FCE">
            <w:pPr>
              <w:pStyle w:val="ProductList-TableBody"/>
            </w:pPr>
            <w:r>
              <w:t>Windows Server 2016 Datacenter (16 Core-Lizenzen im Pack)</w:t>
            </w:r>
            <w:r>
              <w:fldChar w:fldCharType="begin"/>
            </w:r>
            <w:r>
              <w:instrText xml:space="preserve"> XE "Windows Server 2016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7CED0C" w14:textId="77777777" w:rsidR="00123526" w:rsidRDefault="00840F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7CED0D" w14:textId="77777777" w:rsidR="00123526" w:rsidRDefault="00840FC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C7CED0E" w14:textId="77777777" w:rsidR="00123526" w:rsidRDefault="00840FC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C7CED0F" w14:textId="77777777" w:rsidR="00123526" w:rsidRDefault="00840FC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10"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D11"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D12"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13"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1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1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1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ED24" w14:textId="77777777">
        <w:tc>
          <w:tcPr>
            <w:tcW w:w="4160" w:type="dxa"/>
            <w:tcBorders>
              <w:top w:val="dashed" w:sz="4" w:space="0" w:color="BFBFBF"/>
              <w:left w:val="single" w:sz="9" w:space="0" w:color="FFFFFF"/>
              <w:bottom w:val="dashed" w:sz="4" w:space="0" w:color="BFBFBF"/>
              <w:right w:val="single" w:sz="9" w:space="0" w:color="FFFFFF"/>
            </w:tcBorders>
          </w:tcPr>
          <w:p w14:paraId="2C7CED18" w14:textId="77777777" w:rsidR="00123526" w:rsidRDefault="00840FC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7CED19" w14:textId="77777777" w:rsidR="00123526" w:rsidRDefault="00840F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7CED1A" w14:textId="77777777" w:rsidR="00123526" w:rsidRDefault="00840FC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C7CED1B" w14:textId="77777777" w:rsidR="00123526" w:rsidRDefault="00840F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C7CED1C" w14:textId="77777777" w:rsidR="00123526" w:rsidRDefault="00840F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1D"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D1E"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D1F"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20"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D21"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2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2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ED31" w14:textId="77777777">
        <w:tc>
          <w:tcPr>
            <w:tcW w:w="4160" w:type="dxa"/>
            <w:tcBorders>
              <w:top w:val="dashed" w:sz="4" w:space="0" w:color="BFBFBF"/>
              <w:left w:val="single" w:sz="9" w:space="0" w:color="FFFFFF"/>
              <w:bottom w:val="dashed" w:sz="4" w:space="0" w:color="BFBFBF"/>
              <w:right w:val="single" w:sz="9" w:space="0" w:color="FFFFFF"/>
            </w:tcBorders>
          </w:tcPr>
          <w:p w14:paraId="2C7CED25" w14:textId="77777777" w:rsidR="00123526" w:rsidRDefault="00840FCE">
            <w:pPr>
              <w:pStyle w:val="ProductList-TableBody"/>
            </w:pPr>
            <w:r>
              <w:rPr>
                <w:color w:val="000000"/>
              </w:rPr>
              <w:t>Windows Server 2016 Standard (2 Core-Lizenzen im Pack)</w:t>
            </w:r>
            <w:r>
              <w:fldChar w:fldCharType="begin"/>
            </w:r>
            <w:r>
              <w:instrText xml:space="preserve"> XE "Windows Server 2016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7CED26" w14:textId="77777777" w:rsidR="00123526" w:rsidRDefault="00840F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7CED27" w14:textId="77777777" w:rsidR="00123526" w:rsidRDefault="00840F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7CED28" w14:textId="77777777" w:rsidR="00123526" w:rsidRDefault="00840FC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C7CED29" w14:textId="77777777" w:rsidR="00123526" w:rsidRDefault="00840FC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2A"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2B"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2C"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2D"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2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2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3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ED3E" w14:textId="77777777">
        <w:tc>
          <w:tcPr>
            <w:tcW w:w="4160" w:type="dxa"/>
            <w:tcBorders>
              <w:top w:val="dashed" w:sz="4" w:space="0" w:color="BFBFBF"/>
              <w:left w:val="single" w:sz="9" w:space="0" w:color="FFFFFF"/>
              <w:bottom w:val="dashed" w:sz="4" w:space="0" w:color="BFBFBF"/>
              <w:right w:val="single" w:sz="9" w:space="0" w:color="FFFFFF"/>
            </w:tcBorders>
          </w:tcPr>
          <w:p w14:paraId="2C7CED32" w14:textId="77777777" w:rsidR="00123526" w:rsidRDefault="00840FCE">
            <w:pPr>
              <w:pStyle w:val="ProductList-TableBody"/>
            </w:pPr>
            <w:r>
              <w:t>Windows Server 2016 Standard (16 Core-Lizenzen im Pack)</w:t>
            </w:r>
            <w:r>
              <w:fldChar w:fldCharType="begin"/>
            </w:r>
            <w:r>
              <w:instrText xml:space="preserve"> XE "Windows Server 2016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7CED33" w14:textId="77777777" w:rsidR="00123526" w:rsidRDefault="00840F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7CED34" w14:textId="77777777" w:rsidR="00123526" w:rsidRDefault="00840FC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C7CED35" w14:textId="77777777" w:rsidR="00123526" w:rsidRDefault="00840FC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C7CED36" w14:textId="77777777" w:rsidR="00123526" w:rsidRDefault="00840FC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37"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38"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39"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3A"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3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3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3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ED4B" w14:textId="77777777">
        <w:tc>
          <w:tcPr>
            <w:tcW w:w="4160" w:type="dxa"/>
            <w:tcBorders>
              <w:top w:val="dashed" w:sz="4" w:space="0" w:color="BFBFBF"/>
              <w:left w:val="single" w:sz="9" w:space="0" w:color="FFFFFF"/>
              <w:bottom w:val="dashed" w:sz="4" w:space="0" w:color="BFBFBF"/>
              <w:right w:val="single" w:sz="9" w:space="0" w:color="FFFFFF"/>
            </w:tcBorders>
          </w:tcPr>
          <w:p w14:paraId="2C7CED3F" w14:textId="77777777" w:rsidR="00123526" w:rsidRDefault="00840FCE">
            <w:pPr>
              <w:pStyle w:val="ProductList-TableBody"/>
            </w:pPr>
            <w:r>
              <w:rPr>
                <w:color w:val="000000"/>
              </w:rPr>
              <w:t>Externer Connector für Windows Server 2016 Active Directory-Rechteverwaltungsdienste</w:t>
            </w:r>
            <w:r>
              <w:fldChar w:fldCharType="begin"/>
            </w:r>
            <w:r>
              <w:instrText xml:space="preserve"> XE "Externer Connector für Windows Server 2016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7CED40" w14:textId="77777777" w:rsidR="00123526" w:rsidRDefault="00840F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7CED41" w14:textId="77777777" w:rsidR="00123526" w:rsidRDefault="00840FC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C7CED42" w14:textId="77777777" w:rsidR="00123526" w:rsidRDefault="00840FC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C7CED43" w14:textId="77777777" w:rsidR="00123526" w:rsidRDefault="00840FC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44"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45"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46"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47"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4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4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4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ED58" w14:textId="77777777">
        <w:tc>
          <w:tcPr>
            <w:tcW w:w="4160" w:type="dxa"/>
            <w:tcBorders>
              <w:top w:val="dashed" w:sz="4" w:space="0" w:color="BFBFBF"/>
              <w:left w:val="single" w:sz="9" w:space="0" w:color="FFFFFF"/>
              <w:bottom w:val="dashed" w:sz="4" w:space="0" w:color="B2B2B2"/>
              <w:right w:val="single" w:sz="9" w:space="0" w:color="FFFFFF"/>
            </w:tcBorders>
          </w:tcPr>
          <w:p w14:paraId="2C7CED4C" w14:textId="77777777" w:rsidR="00123526" w:rsidRDefault="00840FCE">
            <w:pPr>
              <w:pStyle w:val="ProductList-TableBody"/>
            </w:pPr>
            <w:r>
              <w:rPr>
                <w:color w:val="000000"/>
              </w:rPr>
              <w:t>Externer Connector für Windows Server 2016</w:t>
            </w:r>
            <w:r>
              <w:fldChar w:fldCharType="begin"/>
            </w:r>
            <w:r>
              <w:instrText xml:space="preserve"> XE "Externer Connector für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C7CED4D" w14:textId="77777777" w:rsidR="00123526" w:rsidRDefault="00840FCE">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2C7CED4E" w14:textId="77777777" w:rsidR="00123526" w:rsidRDefault="00840FC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C7CED4F" w14:textId="77777777" w:rsidR="00123526" w:rsidRDefault="00840FC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C7CED50" w14:textId="77777777" w:rsidR="00123526" w:rsidRDefault="00840FC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51"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52"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53"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54"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5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5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5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23526" w14:paraId="2C7CED65" w14:textId="77777777">
        <w:tc>
          <w:tcPr>
            <w:tcW w:w="4160" w:type="dxa"/>
            <w:tcBorders>
              <w:top w:val="dashed" w:sz="4" w:space="0" w:color="B2B2B2"/>
              <w:left w:val="single" w:sz="9" w:space="0" w:color="FFFFFF"/>
              <w:bottom w:val="dashed" w:sz="4" w:space="0" w:color="BFBFBF"/>
              <w:right w:val="single" w:sz="9" w:space="0" w:color="FFFFFF"/>
            </w:tcBorders>
          </w:tcPr>
          <w:p w14:paraId="2C7CED59" w14:textId="77777777" w:rsidR="00123526" w:rsidRDefault="00840FCE">
            <w:pPr>
              <w:pStyle w:val="ProductList-TableBody"/>
            </w:pPr>
            <w:r>
              <w:t>Windows Server Datacenter Core Premium Assurance Add-on (2 Core-Lizenzen im Pack)</w:t>
            </w:r>
            <w:r>
              <w:fldChar w:fldCharType="begin"/>
            </w:r>
            <w:r>
              <w:instrText xml:space="preserve"> XE "Windows Server Datacenter Core Premium Assurance Add-on (2 Core-Lizenzen im Pack)"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2C7CED5A" w14:textId="77777777" w:rsidR="00123526" w:rsidRDefault="00840FCE">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2C7CED5B" w14:textId="77777777" w:rsidR="00123526" w:rsidRDefault="0012352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2C7CED5C" w14:textId="77777777" w:rsidR="00123526" w:rsidRDefault="0012352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2C7CED5D"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D5E"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D5F"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D60"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D61"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62"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D63"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64" w14:textId="77777777" w:rsidR="00123526" w:rsidRDefault="00123526">
            <w:pPr>
              <w:pStyle w:val="ProductList-TableBody"/>
              <w:jc w:val="center"/>
            </w:pPr>
          </w:p>
        </w:tc>
      </w:tr>
      <w:tr w:rsidR="00123526" w14:paraId="2C7CED72" w14:textId="77777777">
        <w:tc>
          <w:tcPr>
            <w:tcW w:w="4160" w:type="dxa"/>
            <w:tcBorders>
              <w:top w:val="dashed" w:sz="4" w:space="0" w:color="BFBFBF"/>
              <w:left w:val="single" w:sz="9" w:space="0" w:color="FFFFFF"/>
              <w:bottom w:val="dashed" w:sz="4" w:space="0" w:color="BFBFBF"/>
              <w:right w:val="single" w:sz="9" w:space="0" w:color="FFFFFF"/>
            </w:tcBorders>
          </w:tcPr>
          <w:p w14:paraId="2C7CED66" w14:textId="77777777" w:rsidR="00123526" w:rsidRDefault="00840FCE">
            <w:pPr>
              <w:pStyle w:val="ProductList-TableBody"/>
            </w:pPr>
            <w:r>
              <w:t>Windows Server Datacenter Core Premium Assurance Add-on (16 Core-Lizenzen im Pack)</w:t>
            </w:r>
            <w:r>
              <w:fldChar w:fldCharType="begin"/>
            </w:r>
            <w:r>
              <w:instrText xml:space="preserve"> XE "Windows Server Datacenter Core Premium Assurance Add-on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7CED67" w14:textId="77777777" w:rsidR="00123526" w:rsidRDefault="00840FC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C7CED68" w14:textId="77777777" w:rsidR="00123526" w:rsidRDefault="00123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CED69" w14:textId="77777777" w:rsidR="00123526" w:rsidRDefault="00123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CED6A"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D6B"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D6C"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D6D"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D6E"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6F"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D70"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71" w14:textId="77777777" w:rsidR="00123526" w:rsidRDefault="00123526">
            <w:pPr>
              <w:pStyle w:val="ProductList-TableBody"/>
              <w:jc w:val="center"/>
            </w:pPr>
          </w:p>
        </w:tc>
      </w:tr>
      <w:tr w:rsidR="00123526" w14:paraId="2C7CED7F" w14:textId="77777777">
        <w:tc>
          <w:tcPr>
            <w:tcW w:w="4160" w:type="dxa"/>
            <w:tcBorders>
              <w:top w:val="dashed" w:sz="4" w:space="0" w:color="BFBFBF"/>
              <w:left w:val="single" w:sz="9" w:space="0" w:color="FFFFFF"/>
              <w:bottom w:val="dashed" w:sz="4" w:space="0" w:color="BFBFBF"/>
              <w:right w:val="single" w:sz="9" w:space="0" w:color="FFFFFF"/>
            </w:tcBorders>
          </w:tcPr>
          <w:p w14:paraId="2C7CED73" w14:textId="77777777" w:rsidR="00123526" w:rsidRDefault="00840FCE">
            <w:pPr>
              <w:pStyle w:val="ProductList-TableBody"/>
            </w:pPr>
            <w:r>
              <w:t>Windows Server Standard Core Premium Assurance Add-on (2 Core-Lizenzen im Pack)</w:t>
            </w:r>
            <w:r>
              <w:fldChar w:fldCharType="begin"/>
            </w:r>
            <w:r>
              <w:instrText xml:space="preserve"> XE "Windows Server Standard Core Premium Assurance Add-on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7CED74" w14:textId="77777777" w:rsidR="00123526" w:rsidRDefault="00840FC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C7CED75" w14:textId="77777777" w:rsidR="00123526" w:rsidRDefault="00123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CED76" w14:textId="77777777" w:rsidR="00123526" w:rsidRDefault="00123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CED77"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D78"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D79"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D7A"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D7B"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7C"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D7D"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7E" w14:textId="77777777" w:rsidR="00123526" w:rsidRDefault="00123526">
            <w:pPr>
              <w:pStyle w:val="ProductList-TableBody"/>
              <w:jc w:val="center"/>
            </w:pPr>
          </w:p>
        </w:tc>
      </w:tr>
      <w:tr w:rsidR="00123526" w14:paraId="2C7CED8C" w14:textId="77777777">
        <w:tc>
          <w:tcPr>
            <w:tcW w:w="4160" w:type="dxa"/>
            <w:tcBorders>
              <w:top w:val="dashed" w:sz="4" w:space="0" w:color="BFBFBF"/>
              <w:left w:val="single" w:sz="9" w:space="0" w:color="FFFFFF"/>
              <w:bottom w:val="none" w:sz="4" w:space="0" w:color="BFBFBF"/>
              <w:right w:val="single" w:sz="9" w:space="0" w:color="FFFFFF"/>
            </w:tcBorders>
          </w:tcPr>
          <w:p w14:paraId="2C7CED80" w14:textId="77777777" w:rsidR="00123526" w:rsidRDefault="00840FCE">
            <w:pPr>
              <w:pStyle w:val="ProductList-TableBody"/>
            </w:pPr>
            <w:r>
              <w:t>Windows Server Standard Core Premium Assurance Add-on (16 Core-Lizenzen im Pack)</w:t>
            </w:r>
            <w:r>
              <w:fldChar w:fldCharType="begin"/>
            </w:r>
            <w:r>
              <w:instrText xml:space="preserve"> XE "Windows Server Standard Core Premium Assurance Add-on (16 Core-Lizenzen im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2C7CED81" w14:textId="77777777" w:rsidR="00123526" w:rsidRDefault="00840FCE">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2C7CED82" w14:textId="77777777" w:rsidR="00123526" w:rsidRDefault="0012352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C7CED83" w14:textId="77777777" w:rsidR="00123526" w:rsidRDefault="0012352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C7CED84"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D85"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D86"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D87"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D88"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89"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ED8A" w14:textId="77777777" w:rsidR="00123526" w:rsidRDefault="00123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ED8B" w14:textId="77777777" w:rsidR="00123526" w:rsidRDefault="00123526">
            <w:pPr>
              <w:pStyle w:val="ProductList-TableBody"/>
              <w:jc w:val="center"/>
            </w:pPr>
          </w:p>
        </w:tc>
      </w:tr>
    </w:tbl>
    <w:p w14:paraId="2C7CED8D" w14:textId="77777777" w:rsidR="00123526" w:rsidRDefault="00840FCE">
      <w:pPr>
        <w:pStyle w:val="ProductList-Offering1SubSection"/>
        <w:outlineLvl w:val="3"/>
      </w:pPr>
      <w:bookmarkStart w:id="202" w:name="_Sec758"/>
      <w:r>
        <w:t>2. Produktbedingungen</w:t>
      </w:r>
      <w:bookmarkEnd w:id="202"/>
    </w:p>
    <w:tbl>
      <w:tblPr>
        <w:tblStyle w:val="PURTable"/>
        <w:tblW w:w="0" w:type="dxa"/>
        <w:tblLook w:val="04A0" w:firstRow="1" w:lastRow="0" w:firstColumn="1" w:lastColumn="0" w:noHBand="0" w:noVBand="1"/>
      </w:tblPr>
      <w:tblGrid>
        <w:gridCol w:w="3677"/>
        <w:gridCol w:w="3619"/>
        <w:gridCol w:w="3620"/>
      </w:tblGrid>
      <w:tr w:rsidR="00123526" w14:paraId="2C7CE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D8E" w14:textId="77777777" w:rsidR="00123526" w:rsidRDefault="00840FC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für CALs und Externe Konnektoren (8/12)</w:t>
            </w:r>
          </w:p>
        </w:tc>
        <w:tc>
          <w:tcPr>
            <w:tcW w:w="4040" w:type="dxa"/>
            <w:tcBorders>
              <w:top w:val="single" w:sz="18" w:space="0" w:color="00188F"/>
              <w:left w:val="single" w:sz="4" w:space="0" w:color="000000"/>
              <w:bottom w:val="single" w:sz="4" w:space="0" w:color="000000"/>
              <w:right w:val="single" w:sz="4" w:space="0" w:color="000000"/>
            </w:tcBorders>
          </w:tcPr>
          <w:p w14:paraId="2C7CED8F"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CED90" w14:textId="77777777" w:rsidR="00123526" w:rsidRDefault="00840FCE">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123526" w14:paraId="2C7CE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D92" w14:textId="77777777" w:rsidR="00123526" w:rsidRDefault="00840FC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D93"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D94" w14:textId="77777777" w:rsidR="00123526" w:rsidRDefault="00840FCE">
            <w:pPr>
              <w:pStyle w:val="ProductList-TableBody"/>
            </w:pPr>
            <w:r>
              <w:rPr>
                <w:color w:val="404040"/>
              </w:rPr>
              <w:t>Voraussetzung (Software Assurance): n. z.</w:t>
            </w:r>
          </w:p>
        </w:tc>
      </w:tr>
      <w:tr w:rsidR="00123526" w14:paraId="2C7CE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D96" w14:textId="77777777" w:rsidR="00123526" w:rsidRDefault="00840FC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2C7CED97" w14:textId="77777777" w:rsidR="00123526" w:rsidRDefault="00840FC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ED98" w14:textId="77777777" w:rsidR="00123526" w:rsidRDefault="00840FCE">
            <w:pPr>
              <w:pStyle w:val="ProductList-TableBody"/>
            </w:pPr>
            <w:r>
              <w:rPr>
                <w:color w:val="404040"/>
              </w:rPr>
              <w:t xml:space="preserve">Zur Verringerung berechtigt: Add-ons, Zusatzprodukte </w:t>
            </w:r>
          </w:p>
        </w:tc>
      </w:tr>
      <w:tr w:rsidR="00123526" w14:paraId="2C7CE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D9A" w14:textId="77777777" w:rsidR="00123526" w:rsidRDefault="00840FC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D9B"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D9C" w14:textId="77777777" w:rsidR="00123526" w:rsidRDefault="00840FCE">
            <w:pPr>
              <w:pStyle w:val="ProductList-TableBody"/>
            </w:pPr>
            <w:r>
              <w:rPr>
                <w:color w:val="404040"/>
              </w:rPr>
              <w:t>True-up-berechtigt: n. z.</w:t>
            </w:r>
          </w:p>
        </w:tc>
      </w:tr>
      <w:tr w:rsidR="00123526" w14:paraId="2C7CE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D9E" w14:textId="77777777" w:rsidR="00123526" w:rsidRDefault="00840FC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D9F"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DA0" w14:textId="77777777" w:rsidR="00123526" w:rsidRDefault="00123526">
            <w:pPr>
              <w:pStyle w:val="ProductList-TableBody"/>
            </w:pPr>
          </w:p>
        </w:tc>
      </w:tr>
    </w:tbl>
    <w:p w14:paraId="2C7CEDA2" w14:textId="77777777" w:rsidR="00123526" w:rsidRDefault="00840FCE">
      <w:pPr>
        <w:pStyle w:val="ProductList-Offering1SubSection"/>
        <w:outlineLvl w:val="3"/>
      </w:pPr>
      <w:bookmarkStart w:id="203" w:name="_Sec807"/>
      <w:r>
        <w:t>3. Nutzungsrechte</w:t>
      </w:r>
      <w:bookmarkEnd w:id="203"/>
    </w:p>
    <w:tbl>
      <w:tblPr>
        <w:tblStyle w:val="PURTable"/>
        <w:tblW w:w="0" w:type="dxa"/>
        <w:tblLook w:val="04A0" w:firstRow="1" w:lastRow="0" w:firstColumn="1" w:lastColumn="0" w:noHBand="0" w:noVBand="1"/>
      </w:tblPr>
      <w:tblGrid>
        <w:gridCol w:w="3726"/>
        <w:gridCol w:w="3635"/>
        <w:gridCol w:w="3555"/>
      </w:tblGrid>
      <w:tr w:rsidR="00123526" w14:paraId="2C7CE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DA3" w14:textId="77777777" w:rsidR="00123526" w:rsidRDefault="00840FC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C7CEDA4" w14:textId="77777777" w:rsidR="00123526" w:rsidRDefault="00840FC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C7CEDA5" w14:textId="77777777" w:rsidR="00123526" w:rsidRDefault="00840FC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123526" w14:paraId="2C7CEDAA" w14:textId="77777777">
        <w:tc>
          <w:tcPr>
            <w:tcW w:w="4040" w:type="dxa"/>
            <w:tcBorders>
              <w:top w:val="single" w:sz="4" w:space="0" w:color="000000"/>
              <w:left w:val="single" w:sz="4" w:space="0" w:color="000000"/>
              <w:bottom w:val="single" w:sz="4" w:space="0" w:color="000000"/>
              <w:right w:val="single" w:sz="4" w:space="0" w:color="000000"/>
            </w:tcBorders>
          </w:tcPr>
          <w:p w14:paraId="2C7CEDA7" w14:textId="77777777" w:rsidR="00123526" w:rsidRDefault="00840FC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2C7CEDA8" w14:textId="77777777" w:rsidR="00123526" w:rsidRDefault="00840FC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DA9" w14:textId="77777777" w:rsidR="00123526" w:rsidRDefault="00840FCE">
            <w:pPr>
              <w:pStyle w:val="ProductList-TableBody"/>
            </w:pPr>
            <w:r>
              <w:rPr>
                <w:color w:val="404040"/>
              </w:rPr>
              <w:t>Enthaltene Technologien: n. z.</w:t>
            </w:r>
          </w:p>
        </w:tc>
      </w:tr>
      <w:tr w:rsidR="00123526" w14:paraId="2C7CEDAE" w14:textId="77777777">
        <w:tc>
          <w:tcPr>
            <w:tcW w:w="4040" w:type="dxa"/>
            <w:tcBorders>
              <w:top w:val="single" w:sz="4" w:space="0" w:color="000000"/>
              <w:left w:val="single" w:sz="4" w:space="0" w:color="000000"/>
              <w:bottom w:val="single" w:sz="4" w:space="0" w:color="000000"/>
              <w:right w:val="single" w:sz="4" w:space="0" w:color="000000"/>
            </w:tcBorders>
          </w:tcPr>
          <w:p w14:paraId="2C7CEDAB" w14:textId="77777777" w:rsidR="00123526" w:rsidRDefault="00840FC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DAC" w14:textId="77777777" w:rsidR="00123526" w:rsidRDefault="00123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DAD" w14:textId="77777777" w:rsidR="00123526" w:rsidRDefault="00123526">
            <w:pPr>
              <w:pStyle w:val="ProductList-TableBody"/>
            </w:pPr>
          </w:p>
        </w:tc>
      </w:tr>
    </w:tbl>
    <w:p w14:paraId="2C7CEDAF" w14:textId="77777777" w:rsidR="00123526" w:rsidRDefault="00123526">
      <w:pPr>
        <w:pStyle w:val="ProductList-Body"/>
      </w:pPr>
    </w:p>
    <w:p w14:paraId="2C7CEDB0" w14:textId="77777777" w:rsidR="00123526" w:rsidRDefault="00840FCE">
      <w:pPr>
        <w:pStyle w:val="ProductList-ClauseHeading"/>
        <w:outlineLvl w:val="4"/>
      </w:pPr>
      <w:r>
        <w:t>3.1 Serversoftwarezugriff</w:t>
      </w:r>
    </w:p>
    <w:tbl>
      <w:tblPr>
        <w:tblStyle w:val="PURTable"/>
        <w:tblW w:w="0" w:type="dxa"/>
        <w:tblLook w:val="04A0" w:firstRow="1" w:lastRow="0" w:firstColumn="1" w:lastColumn="0" w:noHBand="0" w:noVBand="1"/>
      </w:tblPr>
      <w:tblGrid>
        <w:gridCol w:w="3693"/>
        <w:gridCol w:w="3603"/>
        <w:gridCol w:w="3620"/>
      </w:tblGrid>
      <w:tr w:rsidR="00123526" w14:paraId="2C7CE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CEDB1" w14:textId="77777777" w:rsidR="00123526" w:rsidRDefault="00840FCE">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2C7CEDB2" w14:textId="77777777" w:rsidR="00123526" w:rsidRDefault="00840FCE">
            <w:pPr>
              <w:pStyle w:val="ProductList-TableBody"/>
            </w:pPr>
            <w:r>
              <w:t>CAL für Windows Server 2016</w:t>
            </w:r>
          </w:p>
          <w:p w14:paraId="2C7CEDB3" w14:textId="77777777" w:rsidR="00123526" w:rsidRDefault="00840FCE">
            <w:pPr>
              <w:pStyle w:val="ProductList-TableBody"/>
            </w:pPr>
            <w: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14:paraId="2C7CEDB4" w14:textId="77777777" w:rsidR="00123526" w:rsidRDefault="00840FCE">
            <w:pPr>
              <w:pStyle w:val="ProductList-TableBody"/>
            </w:pPr>
            <w:r>
              <w:t xml:space="preserve">CAL-äquivalente Lizenz (siehe </w:t>
            </w:r>
            <w:hyperlink w:anchor="_Sec591">
              <w:r>
                <w:rPr>
                  <w:color w:val="00467F"/>
                  <w:u w:val="single"/>
                </w:rPr>
                <w:t>Anhang A</w:t>
              </w:r>
            </w:hyperlink>
            <w:r>
              <w:t>)</w:t>
            </w:r>
          </w:p>
        </w:tc>
      </w:tr>
    </w:tbl>
    <w:p w14:paraId="2C7CEDB6" w14:textId="77777777" w:rsidR="00123526" w:rsidRDefault="00840FCE">
      <w:pPr>
        <w:pStyle w:val="ProductList-Body"/>
      </w:pPr>
      <w:r>
        <w:rPr>
          <w:i/>
        </w:rPr>
        <w:lastRenderedPageBreak/>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14:paraId="2C7CEDB7" w14:textId="77777777" w:rsidR="00123526" w:rsidRDefault="00123526">
      <w:pPr>
        <w:pStyle w:val="ProductList-Body"/>
      </w:pPr>
    </w:p>
    <w:p w14:paraId="2C7CEDB8" w14:textId="77777777" w:rsidR="00123526" w:rsidRDefault="00840FCE">
      <w:pPr>
        <w:pStyle w:val="ProductList-SubClauseHeading"/>
        <w:outlineLvl w:val="5"/>
      </w:pPr>
      <w:r>
        <w:t>3.1.1 CAL für zusätzliche Funktionen in Zusammenhang mit Windows Server 2016-Remotedesktopdiensten</w:t>
      </w:r>
    </w:p>
    <w:p w14:paraId="2C7CEDB9" w14:textId="77777777" w:rsidR="00123526" w:rsidRDefault="00840FCE">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432"/>
        <w:gridCol w:w="3562"/>
        <w:gridCol w:w="3562"/>
      </w:tblGrid>
      <w:tr w:rsidR="00123526" w14:paraId="2C7CE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CEDBA" w14:textId="77777777" w:rsidR="00123526" w:rsidRDefault="00840FCE">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2C7CEDBB" w14:textId="77777777" w:rsidR="00123526" w:rsidRDefault="00840FCE">
            <w:pPr>
              <w:pStyle w:val="ProductList-TableBody"/>
            </w:pPr>
            <w:r>
              <w:t>CAL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14:paraId="2C7CEDBC" w14:textId="77777777" w:rsidR="00123526" w:rsidRDefault="00840FCE">
            <w:pPr>
              <w:pStyle w:val="ProductList-TableBody"/>
            </w:pPr>
            <w:r>
              <w:t>Nutzer-AL für Windows Server 2016-Remotedesktopdienste</w:t>
            </w:r>
          </w:p>
        </w:tc>
      </w:tr>
    </w:tbl>
    <w:p w14:paraId="2C7CEDBE" w14:textId="77777777" w:rsidR="00123526" w:rsidRDefault="00840FCE">
      <w:pPr>
        <w:pStyle w:val="ProductList-BodyIndented"/>
      </w:pPr>
      <w:r>
        <w:rPr>
          <w:i/>
        </w:rPr>
        <w:t>* Auch erforderlich, um Windows Server zum Hosten einer grafischen Benutzeroberfläche (mithilfe der Windows Server 2016-Remotedesktopdienstefunktionalität oder einer anderen Technologie) zu nutzen.</w:t>
      </w:r>
    </w:p>
    <w:p w14:paraId="2C7CEDBF" w14:textId="77777777" w:rsidR="00123526" w:rsidRDefault="00123526">
      <w:pPr>
        <w:pStyle w:val="ProductList-BodyIndented"/>
      </w:pPr>
    </w:p>
    <w:p w14:paraId="2C7CEDC0" w14:textId="77777777" w:rsidR="00123526" w:rsidRDefault="00840FCE">
      <w:pPr>
        <w:pStyle w:val="ProductList-SubClauseHeading"/>
        <w:outlineLvl w:val="5"/>
      </w:pPr>
      <w:r>
        <w:t>3.1.2 CAL für zusätzliche Funktionen in Zusammenhang mit Windows Server 2016-Rechteverwaltungsdiensten</w:t>
      </w:r>
    </w:p>
    <w:p w14:paraId="2C7CEDC1" w14:textId="77777777" w:rsidR="00123526" w:rsidRDefault="00840FCE">
      <w:pPr>
        <w:pStyle w:val="ProductList-BodyIndented"/>
      </w:pPr>
      <w:r>
        <w:t xml:space="preserve">Windows Server 2016-Rechteverwaltungsdienste </w:t>
      </w:r>
    </w:p>
    <w:tbl>
      <w:tblPr>
        <w:tblStyle w:val="PURTable0"/>
        <w:tblW w:w="0" w:type="dxa"/>
        <w:tblLook w:val="04A0" w:firstRow="1" w:lastRow="0" w:firstColumn="1" w:lastColumn="0" w:noHBand="0" w:noVBand="1"/>
      </w:tblPr>
      <w:tblGrid>
        <w:gridCol w:w="3470"/>
        <w:gridCol w:w="3630"/>
        <w:gridCol w:w="3456"/>
      </w:tblGrid>
      <w:tr w:rsidR="00123526" w14:paraId="2C7CE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7CEDC2" w14:textId="77777777" w:rsidR="00123526" w:rsidRDefault="00840FCE">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C7CEDC3" w14:textId="77777777" w:rsidR="00123526" w:rsidRDefault="00840FCE">
            <w:pPr>
              <w:pStyle w:val="ProductList-TableBody"/>
            </w:pPr>
            <w:r>
              <w:t>CAL für Windows Server 2016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2C7CEDC4" w14:textId="77777777" w:rsidR="00123526" w:rsidRDefault="00840FCE">
            <w:pPr>
              <w:pStyle w:val="ProductList-TableBody"/>
            </w:pPr>
            <w:r>
              <w:t>Azure Information Protection (P1 und P2) Nutzer-AL</w:t>
            </w:r>
          </w:p>
        </w:tc>
      </w:tr>
      <w:tr w:rsidR="00123526" w14:paraId="2C7CED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7CEDC6" w14:textId="77777777" w:rsidR="00123526" w:rsidRDefault="00123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7CEDC7" w14:textId="77777777" w:rsidR="00123526" w:rsidRDefault="0012352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C7CEDC8" w14:textId="77777777" w:rsidR="00123526" w:rsidRDefault="00840FCE">
            <w:pPr>
              <w:pStyle w:val="ProductList-TableBody"/>
            </w:pPr>
            <w:r>
              <w:t xml:space="preserve">CAL-äquivalente Lizenz (siehe </w:t>
            </w:r>
            <w:hyperlink w:anchor="_Sec591">
              <w:r>
                <w:rPr>
                  <w:color w:val="00467F"/>
                  <w:u w:val="single"/>
                </w:rPr>
                <w:t>Anhang A</w:t>
              </w:r>
            </w:hyperlink>
            <w:r>
              <w:t>)</w:t>
            </w:r>
          </w:p>
        </w:tc>
      </w:tr>
    </w:tbl>
    <w:p w14:paraId="2C7CEDCA" w14:textId="77777777" w:rsidR="00123526" w:rsidRDefault="00123526">
      <w:pPr>
        <w:pStyle w:val="ProductList-BodyIndented"/>
      </w:pPr>
    </w:p>
    <w:p w14:paraId="2C7CEDCB" w14:textId="77777777" w:rsidR="00123526" w:rsidRDefault="00840FCE">
      <w:pPr>
        <w:pStyle w:val="ProductList-SubClauseHeading"/>
        <w:outlineLvl w:val="5"/>
      </w:pPr>
      <w:r>
        <w:t>3.1.3 Nutzer-CAL für zusätzliche Funktionen in Zusammenhang mit Microsoft Identity Manager</w:t>
      </w:r>
    </w:p>
    <w:p w14:paraId="2C7CEDCC" w14:textId="77777777" w:rsidR="00123526" w:rsidRDefault="00840FCE">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123526" w14:paraId="2C7CE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7CEDCD" w14:textId="77777777" w:rsidR="00123526" w:rsidRDefault="00840FCE">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C7CEDCE" w14:textId="77777777" w:rsidR="00123526" w:rsidRDefault="00840FCE">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C7CEDCF" w14:textId="77777777" w:rsidR="00123526" w:rsidRDefault="00840FCE">
            <w:pPr>
              <w:pStyle w:val="ProductList-TableBody"/>
            </w:pPr>
            <w:r>
              <w:t>Azure Active Directory Premium (P1 und P2) Nutzer-AL</w:t>
            </w:r>
          </w:p>
        </w:tc>
      </w:tr>
      <w:tr w:rsidR="00123526" w14:paraId="2C7CED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7CEDD1" w14:textId="77777777" w:rsidR="00123526" w:rsidRDefault="00123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7CEDD2" w14:textId="77777777" w:rsidR="00123526" w:rsidRDefault="00840FCE">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7CEDD3" w14:textId="77777777" w:rsidR="00123526" w:rsidRDefault="00123526">
            <w:pPr>
              <w:pStyle w:val="ProductList-TableBody"/>
            </w:pPr>
          </w:p>
        </w:tc>
      </w:tr>
    </w:tbl>
    <w:p w14:paraId="2C7CEDD5" w14:textId="77777777" w:rsidR="00123526" w:rsidRDefault="00840FCE">
      <w:pPr>
        <w:pStyle w:val="ProductList-BodyIndented"/>
      </w:pPr>
      <w:r>
        <w:rPr>
          <w:i/>
        </w:rPr>
        <w:t xml:space="preserve">* Auch für jede Person erforderlich, für die die Software Identitätsinformationen ausgibt oder verwaltet. </w:t>
      </w:r>
    </w:p>
    <w:p w14:paraId="2C7CEDD6" w14:textId="77777777" w:rsidR="00123526" w:rsidRDefault="00123526">
      <w:pPr>
        <w:pStyle w:val="ProductList-BodyIndented"/>
      </w:pPr>
    </w:p>
    <w:p w14:paraId="2C7CEDD7" w14:textId="77777777" w:rsidR="00123526" w:rsidRDefault="00840FCE">
      <w:pPr>
        <w:pStyle w:val="ProductList-SubClauseHeading"/>
        <w:outlineLvl w:val="5"/>
      </w:pPr>
      <w:r>
        <w:t>3.1.4 Synchronisierungsdienst</w:t>
      </w:r>
    </w:p>
    <w:p w14:paraId="2C7CEDD8" w14:textId="77777777" w:rsidR="00123526" w:rsidRDefault="00840FCE">
      <w:pPr>
        <w:pStyle w:val="ProductList-BodyIndented"/>
      </w:pPr>
      <w:r>
        <w:t>CALs für Microsoft Identity Manager 2016 sind für Nutzer, die nur den Microsoft Identity Manager-Synchronisierungsdienst nutzen, nicht erforderlich.</w:t>
      </w:r>
    </w:p>
    <w:p w14:paraId="2C7CEDD9" w14:textId="77777777" w:rsidR="00123526" w:rsidRDefault="00123526">
      <w:pPr>
        <w:pStyle w:val="ProductList-BodyIndented"/>
      </w:pPr>
    </w:p>
    <w:p w14:paraId="2C7CEDDA" w14:textId="77777777" w:rsidR="00123526" w:rsidRDefault="00840FCE">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123526" w14:paraId="2C7CE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CEDDB" w14:textId="77777777" w:rsidR="00123526" w:rsidRDefault="00840FCE">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2C7CEDDC" w14:textId="77777777" w:rsidR="00123526" w:rsidRDefault="00840FCE">
            <w:pPr>
              <w:pStyle w:val="ProductList-TableBody"/>
            </w:pPr>
            <w:r>
              <w:t>Externer Connector für Windows Server 2016</w:t>
            </w:r>
          </w:p>
        </w:tc>
        <w:tc>
          <w:tcPr>
            <w:tcW w:w="4040" w:type="dxa"/>
            <w:tcBorders>
              <w:top w:val="single" w:sz="18" w:space="0" w:color="0072C6"/>
              <w:left w:val="none" w:sz="4" w:space="0" w:color="000000"/>
              <w:bottom w:val="single" w:sz="4" w:space="0" w:color="000000"/>
              <w:right w:val="single" w:sz="4" w:space="0" w:color="000000"/>
            </w:tcBorders>
          </w:tcPr>
          <w:p w14:paraId="2C7CEDDD" w14:textId="77777777" w:rsidR="00123526" w:rsidRDefault="00123526">
            <w:pPr>
              <w:pStyle w:val="ProductList-TableBody"/>
            </w:pPr>
          </w:p>
        </w:tc>
      </w:tr>
    </w:tbl>
    <w:p w14:paraId="2C7CEDDF" w14:textId="77777777" w:rsidR="00123526" w:rsidRDefault="00123526">
      <w:pPr>
        <w:pStyle w:val="ProductList-Body"/>
      </w:pPr>
    </w:p>
    <w:p w14:paraId="2C7CEDE0" w14:textId="77777777" w:rsidR="00123526" w:rsidRDefault="00840FCE">
      <w:pPr>
        <w:pStyle w:val="ProductList-SubClauseHeading"/>
        <w:outlineLvl w:val="5"/>
      </w:pPr>
      <w:r>
        <w:t>3.2.1 Externe Connector-Lizenz für zusätzliche Funktionen in Zusammenhang mit Windows Server 2016-Remotedesktopdiensten</w:t>
      </w:r>
    </w:p>
    <w:p w14:paraId="2C7CEDE1" w14:textId="77777777" w:rsidR="00123526" w:rsidRDefault="00840FCE">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529"/>
        <w:gridCol w:w="3637"/>
        <w:gridCol w:w="3390"/>
      </w:tblGrid>
      <w:tr w:rsidR="00123526" w14:paraId="2C7CE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CEDE2" w14:textId="77777777" w:rsidR="00123526" w:rsidRDefault="00840FCE">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2C7CEDE3" w14:textId="77777777" w:rsidR="00123526" w:rsidRDefault="00840FCE">
            <w:pPr>
              <w:pStyle w:val="ProductList-TableBody"/>
            </w:pPr>
            <w:r>
              <w:t>Externer Connector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14:paraId="2C7CEDE4" w14:textId="77777777" w:rsidR="00123526" w:rsidRDefault="00123526">
            <w:pPr>
              <w:pStyle w:val="ProductList-TableBody"/>
            </w:pPr>
          </w:p>
        </w:tc>
      </w:tr>
    </w:tbl>
    <w:p w14:paraId="2C7CEDE6" w14:textId="77777777" w:rsidR="00123526" w:rsidRDefault="00840FCE">
      <w:pPr>
        <w:pStyle w:val="ProductList-BodyIndented"/>
      </w:pPr>
      <w:r>
        <w:rPr>
          <w:i/>
        </w:rPr>
        <w:t>* Auch erforderlich, um Windows Server zum Hosten einer grafischen Benutzeroberfläche (mithilfe der Windows Server 2016-Remotedesktopdienstefunktionalität oder einer anderen Technologie) zu nutzen.</w:t>
      </w:r>
    </w:p>
    <w:p w14:paraId="2C7CEDE7" w14:textId="77777777" w:rsidR="00123526" w:rsidRDefault="00123526">
      <w:pPr>
        <w:pStyle w:val="ProductList-BodyIndented"/>
      </w:pPr>
    </w:p>
    <w:p w14:paraId="2C7CEDE8" w14:textId="77777777" w:rsidR="00123526" w:rsidRDefault="00840FCE">
      <w:pPr>
        <w:pStyle w:val="ProductList-SubClauseHeading"/>
        <w:outlineLvl w:val="5"/>
      </w:pPr>
      <w:r>
        <w:t>3.2.2 Externe Connector-Lizenz für zusätzliche Funktionen in Zusammenhang mit Windows Server 2016-Rechteverwaltungsdiensten</w:t>
      </w:r>
    </w:p>
    <w:p w14:paraId="2C7CEDE9" w14:textId="77777777" w:rsidR="00123526" w:rsidRDefault="00840FCE">
      <w:pPr>
        <w:pStyle w:val="ProductList-BodyIndented"/>
      </w:pPr>
      <w:r>
        <w:t>Windows Server 2016-Rechteverwaltungsdienste</w:t>
      </w:r>
    </w:p>
    <w:tbl>
      <w:tblPr>
        <w:tblStyle w:val="PURTable0"/>
        <w:tblW w:w="0" w:type="dxa"/>
        <w:tblLook w:val="04A0" w:firstRow="1" w:lastRow="0" w:firstColumn="1" w:lastColumn="0" w:noHBand="0" w:noVBand="1"/>
      </w:tblPr>
      <w:tblGrid>
        <w:gridCol w:w="3516"/>
        <w:gridCol w:w="3664"/>
        <w:gridCol w:w="3376"/>
      </w:tblGrid>
      <w:tr w:rsidR="00123526" w14:paraId="2C7CE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CEDEA" w14:textId="77777777" w:rsidR="00123526" w:rsidRDefault="00840FCE">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2C7CEDEB" w14:textId="77777777" w:rsidR="00123526" w:rsidRDefault="00840FCE">
            <w:pPr>
              <w:pStyle w:val="ProductList-TableBody"/>
            </w:pPr>
            <w:r>
              <w:t>Externer Connector für Windows Server 2016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2C7CEDEC" w14:textId="77777777" w:rsidR="00123526" w:rsidRDefault="00123526">
            <w:pPr>
              <w:pStyle w:val="ProductList-TableBody"/>
            </w:pPr>
          </w:p>
        </w:tc>
      </w:tr>
    </w:tbl>
    <w:p w14:paraId="2C7CEDEE" w14:textId="77777777" w:rsidR="00123526" w:rsidRDefault="00123526">
      <w:pPr>
        <w:pStyle w:val="ProductList-BodyIndented"/>
      </w:pPr>
    </w:p>
    <w:p w14:paraId="2C7CEDEF" w14:textId="77777777" w:rsidR="00123526" w:rsidRDefault="00840FCE">
      <w:pPr>
        <w:pStyle w:val="ProductList-SubClauseHeading"/>
        <w:outlineLvl w:val="5"/>
      </w:pPr>
      <w:r>
        <w:t>3.2.3 Externe Connector-Lizenz für zusätzliche Funktionen in Zusammenhang mit Microsoft Identity Manager</w:t>
      </w:r>
    </w:p>
    <w:p w14:paraId="2C7CEDF0" w14:textId="77777777" w:rsidR="00123526" w:rsidRDefault="00840FCE">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123526" w14:paraId="2C7CE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CEDF1" w14:textId="77777777" w:rsidR="00123526" w:rsidRDefault="00840FCE">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2C7CEDF2" w14:textId="77777777" w:rsidR="00123526" w:rsidRDefault="00840FCE">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C7CEDF3" w14:textId="77777777" w:rsidR="00123526" w:rsidRDefault="00123526">
            <w:pPr>
              <w:pStyle w:val="ProductList-TableBody"/>
            </w:pPr>
          </w:p>
        </w:tc>
      </w:tr>
    </w:tbl>
    <w:p w14:paraId="2C7CEDF5" w14:textId="77777777" w:rsidR="00123526" w:rsidRDefault="00840FCE">
      <w:pPr>
        <w:pStyle w:val="ProductList-BodyIndented"/>
      </w:pPr>
      <w:r>
        <w:rPr>
          <w:i/>
        </w:rPr>
        <w:t>* Auch für jeden Externen Nutzer erforderlich, für den die Software Identitätsinformationen ausgibt oder verwaltet (und keine CALs für Microsoft Identity Manager 2016 vorhanden sind).</w:t>
      </w:r>
    </w:p>
    <w:p w14:paraId="2C7CEDF6" w14:textId="77777777" w:rsidR="00123526" w:rsidRDefault="00123526">
      <w:pPr>
        <w:pStyle w:val="ProductList-BodyIndented"/>
      </w:pPr>
    </w:p>
    <w:p w14:paraId="2C7CEDF7" w14:textId="77777777" w:rsidR="00123526" w:rsidRDefault="00840FCE">
      <w:pPr>
        <w:pStyle w:val="ProductList-ClauseHeading"/>
        <w:outlineLvl w:val="4"/>
      </w:pPr>
      <w:r>
        <w:t>3.3 Zusätzliche Bestimmungen für Windows Server 2016 Essentials</w:t>
      </w:r>
    </w:p>
    <w:p w14:paraId="2C7CEDF8" w14:textId="77777777" w:rsidR="00123526" w:rsidRDefault="00840FCE">
      <w:pPr>
        <w:pStyle w:val="ProductList-SubClauseHeading"/>
        <w:outlineLvl w:val="5"/>
      </w:pPr>
      <w:r>
        <w:t>3.3.1 Nutzungsbeschränkungen</w:t>
      </w:r>
    </w:p>
    <w:p w14:paraId="2C7CEDF9" w14:textId="77777777" w:rsidR="00123526" w:rsidRDefault="00840FCE" w:rsidP="00840FCE">
      <w:pPr>
        <w:pStyle w:val="ProductList-Bullet"/>
        <w:numPr>
          <w:ilvl w:val="1"/>
          <w:numId w:val="34"/>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14:paraId="2C7CEDFA" w14:textId="77777777" w:rsidR="00123526" w:rsidRDefault="00840FCE" w:rsidP="00840FCE">
      <w:pPr>
        <w:pStyle w:val="ProductList-Bullet"/>
        <w:numPr>
          <w:ilvl w:val="1"/>
          <w:numId w:val="34"/>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2C7CEDFB" w14:textId="77777777" w:rsidR="00123526" w:rsidRDefault="00123526">
      <w:pPr>
        <w:pStyle w:val="ProductList-BodyIndented"/>
      </w:pPr>
    </w:p>
    <w:p w14:paraId="2C7CEDFC" w14:textId="77777777" w:rsidR="00123526" w:rsidRDefault="00840FCE">
      <w:pPr>
        <w:pStyle w:val="ProductList-SubClauseHeading"/>
        <w:outlineLvl w:val="5"/>
      </w:pPr>
      <w:r>
        <w:lastRenderedPageBreak/>
        <w:t>3.3.2 Verwendung der Serversoftware</w:t>
      </w:r>
    </w:p>
    <w:p w14:paraId="2C7CEDFD" w14:textId="77777777" w:rsidR="00123526" w:rsidRDefault="00840FCE">
      <w:pPr>
        <w:pStyle w:val="ProductList-BodyIndented"/>
      </w:pPr>
      <w:r>
        <w:t>Ein Nutzeraccount ist ein eindeutiger Nutzername mit einem zugehörigen Kennwort, das über die Windows Server 2016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2C7CEDFE" w14:textId="77777777" w:rsidR="00123526" w:rsidRDefault="00123526">
      <w:pPr>
        <w:pStyle w:val="ProductList-BodyIndented"/>
      </w:pPr>
    </w:p>
    <w:p w14:paraId="2C7CEDFF" w14:textId="77777777" w:rsidR="00123526" w:rsidRDefault="00840FCE">
      <w:pPr>
        <w:pStyle w:val="ProductList-SubClauseHeading"/>
        <w:outlineLvl w:val="5"/>
      </w:pPr>
      <w:r>
        <w:t>3.3.3 Windows Server 2016 Essentials Connector</w:t>
      </w:r>
    </w:p>
    <w:p w14:paraId="2C7CEE00" w14:textId="77777777" w:rsidR="00123526" w:rsidRDefault="00840FCE">
      <w:pPr>
        <w:pStyle w:val="ProductList-BodyIndented"/>
      </w:pPr>
      <w:r>
        <w:t>Der Kunde ist berechtigt, die Software Windows Server 2016 Essentials Connector auf maximal 50 Geräten gleichzeitig zu installieren und zu verwenden. Er darf diese Software nur mit der Serversoftware verwenden.</w:t>
      </w:r>
    </w:p>
    <w:p w14:paraId="2C7CEE01" w14:textId="77777777" w:rsidR="00123526" w:rsidRDefault="00123526">
      <w:pPr>
        <w:pStyle w:val="ProductList-BodyIndented"/>
      </w:pPr>
    </w:p>
    <w:p w14:paraId="2C7CEE02" w14:textId="77777777" w:rsidR="00123526" w:rsidRDefault="00840FCE">
      <w:pPr>
        <w:pStyle w:val="ProductList-SubClauseHeading"/>
        <w:outlineLvl w:val="5"/>
      </w:pPr>
      <w:r>
        <w:t>3.3.4 Zugriff auf Windows Server 2016 Active Directory-Rechteverwaltungsdienste</w:t>
      </w:r>
    </w:p>
    <w:p w14:paraId="2C7CEE03" w14:textId="77777777" w:rsidR="00123526" w:rsidRDefault="00840FCE">
      <w:pPr>
        <w:pStyle w:val="ProductList-BodyIndented"/>
      </w:pPr>
      <w:r>
        <w:t>Der Kunde ist verpflichtet, eine CAL für Windows Server 2016 Active Directory-Rechteverwaltungsdienste für jeden Nutzeraccount zu erwerben, über den ein Nutzer direkt oder indirekt auf die Windows Server 2016 Active Directory-Rechteverwaltungsdienste-Funktionalität zugreift.</w:t>
      </w:r>
    </w:p>
    <w:p w14:paraId="2C7CEE04" w14:textId="77777777" w:rsidR="00123526" w:rsidRDefault="00123526">
      <w:pPr>
        <w:pStyle w:val="ProductList-BodyIndented"/>
      </w:pPr>
    </w:p>
    <w:p w14:paraId="2C7CEE05" w14:textId="77777777" w:rsidR="00123526" w:rsidRDefault="00840FCE">
      <w:pPr>
        <w:pStyle w:val="ProductList-ClauseHeading"/>
        <w:outlineLvl w:val="4"/>
      </w:pPr>
      <w:r>
        <w:t>3.4 Windows Server Container ohne Hyper-V-Isolierung mit Windows Server 2016 Standard und Datacenter</w:t>
      </w:r>
    </w:p>
    <w:p w14:paraId="2C7CEE06" w14:textId="77777777" w:rsidR="00123526" w:rsidRDefault="00840FCE">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2C7CEE07" w14:textId="77777777" w:rsidR="00123526" w:rsidRDefault="00123526">
      <w:pPr>
        <w:pStyle w:val="ProductList-Body"/>
      </w:pPr>
    </w:p>
    <w:p w14:paraId="2C7CEE08" w14:textId="77777777" w:rsidR="00123526" w:rsidRDefault="00840FCE">
      <w:pPr>
        <w:pStyle w:val="ProductList-ClauseHeading"/>
        <w:outlineLvl w:val="4"/>
      </w:pPr>
      <w:r>
        <w:t>3.5 Zusätzliche Software für Windows Server 2016</w:t>
      </w:r>
    </w:p>
    <w:tbl>
      <w:tblPr>
        <w:tblStyle w:val="PURTable"/>
        <w:tblW w:w="0" w:type="dxa"/>
        <w:tblLook w:val="04A0" w:firstRow="1" w:lastRow="0" w:firstColumn="1" w:lastColumn="0" w:noHBand="0" w:noVBand="1"/>
      </w:tblPr>
      <w:tblGrid>
        <w:gridCol w:w="3710"/>
        <w:gridCol w:w="3673"/>
        <w:gridCol w:w="3533"/>
      </w:tblGrid>
      <w:tr w:rsidR="00123526" w14:paraId="2C7CE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7CEE09" w14:textId="77777777" w:rsidR="00123526" w:rsidRDefault="00840FCE">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2C7CEE0A" w14:textId="77777777" w:rsidR="00123526" w:rsidRDefault="00840FCE">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2C7CEE0B" w14:textId="77777777" w:rsidR="00123526" w:rsidRDefault="00123526">
            <w:pPr>
              <w:pStyle w:val="ProductList-TableBody"/>
            </w:pPr>
          </w:p>
        </w:tc>
      </w:tr>
    </w:tbl>
    <w:p w14:paraId="2C7CEE0D" w14:textId="77777777" w:rsidR="00123526" w:rsidRDefault="00840FCE">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19"/>
        <w:gridCol w:w="3695"/>
        <w:gridCol w:w="3602"/>
      </w:tblGrid>
      <w:tr w:rsidR="00123526" w14:paraId="2C7CE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C7CEE0E" w14:textId="77777777" w:rsidR="00123526" w:rsidRDefault="00840FC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C7CEE0F" w14:textId="77777777" w:rsidR="00123526" w:rsidRDefault="00840FC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C7CEE10" w14:textId="77777777" w:rsidR="00123526" w:rsidRDefault="00840FCE">
            <w:pPr>
              <w:pStyle w:val="ProductList-TableBody"/>
            </w:pPr>
            <w:r>
              <w:rPr>
                <w:color w:val="404040"/>
              </w:rPr>
              <w:t>Failoverrechte: n. z.</w:t>
            </w:r>
          </w:p>
        </w:tc>
      </w:tr>
      <w:tr w:rsidR="00123526" w14:paraId="2C7CEE15" w14:textId="77777777">
        <w:tc>
          <w:tcPr>
            <w:tcW w:w="4040" w:type="dxa"/>
            <w:tcBorders>
              <w:top w:val="single" w:sz="4" w:space="0" w:color="000000"/>
              <w:left w:val="single" w:sz="4" w:space="0" w:color="000000"/>
              <w:bottom w:val="single" w:sz="4" w:space="0" w:color="000000"/>
              <w:right w:val="single" w:sz="4" w:space="0" w:color="000000"/>
            </w:tcBorders>
          </w:tcPr>
          <w:p w14:paraId="2C7CEE12" w14:textId="77777777" w:rsidR="00123526" w:rsidRDefault="00840FC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2C7CEE13" w14:textId="77777777" w:rsidR="00123526" w:rsidRDefault="00840FC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Refer </w:t>
            </w:r>
            <w:hyperlink r:id="rId106">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Produktliste – Juni 2015</w:t>
              </w:r>
            </w:hyperlink>
            <w:r>
              <w:t xml:space="preserve"> (Forefront Identity Manager 2010 R2); </w:t>
            </w:r>
            <w:hyperlink r:id="rId108">
              <w:r>
                <w:rPr>
                  <w:color w:val="00467F"/>
                  <w:u w:val="single"/>
                </w:rPr>
                <w:t>Produktbestimmungen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C7CEE14" w14:textId="77777777" w:rsidR="00123526" w:rsidRDefault="00840FCE">
            <w:pPr>
              <w:pStyle w:val="ProductList-TableBody"/>
            </w:pPr>
            <w:r>
              <w:rPr>
                <w:color w:val="404040"/>
              </w:rPr>
              <w:t>Roamingrechte: n. z.</w:t>
            </w:r>
          </w:p>
        </w:tc>
      </w:tr>
      <w:tr w:rsidR="00123526" w14:paraId="2C7CEE19" w14:textId="77777777">
        <w:tc>
          <w:tcPr>
            <w:tcW w:w="4040" w:type="dxa"/>
            <w:tcBorders>
              <w:top w:val="single" w:sz="4" w:space="0" w:color="000000"/>
              <w:left w:val="single" w:sz="4" w:space="0" w:color="000000"/>
              <w:bottom w:val="single" w:sz="4" w:space="0" w:color="000000"/>
              <w:right w:val="single" w:sz="4" w:space="0" w:color="000000"/>
            </w:tcBorders>
          </w:tcPr>
          <w:p w14:paraId="2C7CEE16" w14:textId="77777777" w:rsidR="00123526" w:rsidRDefault="00840FC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C7CEE17" w14:textId="77777777" w:rsidR="00123526" w:rsidRDefault="00840FC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C7CEE18" w14:textId="77777777" w:rsidR="00123526" w:rsidRDefault="00123526">
            <w:pPr>
              <w:pStyle w:val="ProductList-TableBody"/>
            </w:pPr>
          </w:p>
        </w:tc>
      </w:tr>
    </w:tbl>
    <w:p w14:paraId="2C7CEE1A" w14:textId="77777777" w:rsidR="00123526" w:rsidRDefault="00123526">
      <w:pPr>
        <w:pStyle w:val="ProductList-ClauseHeading"/>
        <w:outlineLvl w:val="4"/>
      </w:pPr>
    </w:p>
    <w:p w14:paraId="2C7CEE1B" w14:textId="77777777" w:rsidR="00123526" w:rsidRDefault="00840FCE">
      <w:pPr>
        <w:pStyle w:val="ProductList-ClauseHeading"/>
        <w:outlineLvl w:val="4"/>
      </w:pPr>
      <w:r>
        <w:t>4.1 Vorteil der hybriden Bereitstellung von Microsoft Azure</w:t>
      </w:r>
    </w:p>
    <w:p w14:paraId="2C7CEE1C" w14:textId="77777777" w:rsidR="00123526" w:rsidRDefault="00840FCE">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14:paraId="2C7CEE1D" w14:textId="77777777" w:rsidR="00123526" w:rsidRDefault="00123526">
      <w:pPr>
        <w:pStyle w:val="ProductList-Body"/>
      </w:pPr>
    </w:p>
    <w:p w14:paraId="2C7CEE1E" w14:textId="77777777" w:rsidR="00123526" w:rsidRDefault="00840FCE">
      <w:pPr>
        <w:pStyle w:val="ProductList-ClauseHeading"/>
        <w:outlineLvl w:val="4"/>
      </w:pPr>
      <w:r>
        <w:t>4.2 Halbjährliche Channel-Releases</w:t>
      </w:r>
    </w:p>
    <w:p w14:paraId="2C7CEE1F" w14:textId="77777777" w:rsidR="00123526" w:rsidRDefault="00840FCE">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 Zu Produktlizenzierungszwecken wird Nano Server, der mit Windows Server 2016 herausgegeben wird, als Halbjährlicher Channel-Release angesehen.</w:t>
      </w:r>
    </w:p>
    <w:p w14:paraId="2C7CEE20" w14:textId="77777777" w:rsidR="00123526" w:rsidRDefault="00123526">
      <w:pPr>
        <w:pStyle w:val="ProductList-ClauseHeading"/>
        <w:outlineLvl w:val="4"/>
      </w:pPr>
    </w:p>
    <w:p w14:paraId="2C7CEE21" w14:textId="77777777" w:rsidR="00123526" w:rsidRDefault="00840FCE">
      <w:pPr>
        <w:pStyle w:val="ProductList-ClauseHeading"/>
        <w:outlineLvl w:val="4"/>
      </w:pPr>
      <w:r>
        <w:t>4.3 Nutzer-CAL und Nutzer-AL für Remotedesktopdienste („RDS“) – Erweiterte Rechte:</w:t>
      </w:r>
    </w:p>
    <w:p w14:paraId="2C7CEE22" w14:textId="77777777" w:rsidR="00123526" w:rsidRDefault="00840FCE">
      <w:pPr>
        <w:pStyle w:val="ProductList-Body"/>
      </w:pPr>
      <w:r>
        <w:t xml:space="preserve">Der Kunde ist berechtigt, seine Nutzer-CALs und Nutzer-SLs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Nutzer-SL,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2C7CEE23" w14:textId="77777777" w:rsidR="00123526" w:rsidRDefault="00123526">
      <w:pPr>
        <w:pStyle w:val="ProductList-Body"/>
      </w:pPr>
    </w:p>
    <w:p w14:paraId="2C7CEE24" w14:textId="77777777" w:rsidR="00123526" w:rsidRDefault="00840FCE">
      <w:pPr>
        <w:pStyle w:val="ProductList-ClauseHeading"/>
        <w:outlineLvl w:val="4"/>
      </w:pPr>
      <w:r>
        <w:t>4.4 Nutzungsrechte und Lizenzgewährungen in Verbindung mit der Änderung des Lizenzierungsmodells - Berechtigte Lizenz</w:t>
      </w:r>
    </w:p>
    <w:p w14:paraId="2C7CEE25" w14:textId="77777777" w:rsidR="00123526" w:rsidRDefault="00840FCE">
      <w:pPr>
        <w:pStyle w:val="ProductList-Body"/>
      </w:pPr>
      <w:r>
        <w:t>Der Begriff „Berechtigte Lizenz“, so wie er in den Migrationsrechten für Windows Server definiert ist, veröffentlicht in den Produktbestimmungen aus Oktober 2016, wird aktualisiert, um zusätzlich Window Server-Prozessorlizenzen mit SA einzuschließen, die vom Kunden zum 31. Dezember 2016 im Zusammenhang mit einem neuen oder verlängerten Beitritt mit Inkrafttreten zwischen dem 01. Oktober und 31. Dezember 2016 erlangt worden sind.</w:t>
      </w:r>
    </w:p>
    <w:p w14:paraId="2C7CEE26" w14:textId="77777777" w:rsidR="00123526" w:rsidRDefault="00123526">
      <w:pPr>
        <w:pStyle w:val="PURBreadcrumb"/>
      </w:pPr>
    </w:p>
    <w:tbl>
      <w:tblPr>
        <w:tblStyle w:val="PURTable"/>
        <w:tblW w:w="0" w:type="dxa"/>
        <w:tblLook w:val="04A0" w:firstRow="1" w:lastRow="0" w:firstColumn="1" w:lastColumn="0" w:noHBand="0" w:noVBand="1"/>
      </w:tblPr>
      <w:tblGrid>
        <w:gridCol w:w="10916"/>
      </w:tblGrid>
      <w:tr w:rsidR="00123526" w14:paraId="2C7CEE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EE27"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EE29" w14:textId="77777777" w:rsidR="00123526" w:rsidRDefault="00123526">
      <w:pPr>
        <w:pStyle w:val="ProductList-Body"/>
      </w:pPr>
    </w:p>
    <w:p w14:paraId="2C7CEE2A" w14:textId="77777777" w:rsidR="00123526" w:rsidRDefault="00123526">
      <w:pPr>
        <w:sectPr w:rsidR="00123526">
          <w:headerReference w:type="default" r:id="rId109"/>
          <w:footerReference w:type="default" r:id="rId110"/>
          <w:type w:val="continuous"/>
          <w:pgSz w:w="12240" w:h="15840" w:code="1"/>
          <w:pgMar w:top="1170" w:right="720" w:bottom="720" w:left="720" w:header="432" w:footer="288" w:gutter="0"/>
          <w:cols w:space="360"/>
        </w:sectPr>
      </w:pPr>
    </w:p>
    <w:p w14:paraId="2C7CEE2B" w14:textId="77777777" w:rsidR="00123526" w:rsidRDefault="00840FCE">
      <w:pPr>
        <w:pStyle w:val="ProductList-SectionHeading"/>
        <w:pageBreakBefore/>
        <w:outlineLvl w:val="0"/>
      </w:pPr>
      <w:bookmarkStart w:id="205" w:name="_Sec548"/>
      <w:bookmarkEnd w:id="33"/>
      <w:r>
        <w:lastRenderedPageBreak/>
        <w:t>Online-Dienste</w:t>
      </w:r>
      <w:r>
        <w:fldChar w:fldCharType="begin"/>
      </w:r>
      <w:r>
        <w:instrText xml:space="preserve"> TC "</w:instrText>
      </w:r>
      <w:bookmarkStart w:id="206" w:name="_Toc502055331"/>
      <w:r>
        <w:instrText>Online-Dienste</w:instrText>
      </w:r>
      <w:bookmarkEnd w:id="206"/>
      <w:r>
        <w:instrText>" \l 1</w:instrText>
      </w:r>
      <w:r>
        <w:fldChar w:fldCharType="end"/>
      </w:r>
    </w:p>
    <w:p w14:paraId="2C7CEE2C" w14:textId="77777777" w:rsidR="00123526" w:rsidRDefault="00840FCE">
      <w:pPr>
        <w:pStyle w:val="ProductList-Body"/>
      </w:pPr>
      <w:r>
        <w:t xml:space="preserve">Der Erwerb und die Nutzung von Microsoft-Onlinediensten durch den Kunden unterliegen den Produktbestimmungen sowie den Bestimmungen für Onlinedienste (OST) von Microsoft, die unter </w:t>
      </w:r>
      <w:hyperlink r:id="rId111">
        <w:r>
          <w:rPr>
            <w:color w:val="00467F"/>
            <w:u w:val="single"/>
          </w:rPr>
          <w:t>http://go.microsoft.com/?linkid=9840733</w:t>
        </w:r>
      </w:hyperlink>
      <w:r>
        <w:t xml:space="preserve"> abgerufen werden können und durch Bezugnahme Bestandteil dieses Dokuments werden.</w:t>
      </w:r>
    </w:p>
    <w:p w14:paraId="2C7CEE2D" w14:textId="77777777" w:rsidR="00123526" w:rsidRDefault="00840FCE">
      <w:pPr>
        <w:pStyle w:val="ProductList-Offering1Heading"/>
        <w:outlineLvl w:val="1"/>
      </w:pPr>
      <w:bookmarkStart w:id="207" w:name="_Sec620"/>
      <w:r>
        <w:t>Regionale Verfügbarkeit von Onlinediensten</w:t>
      </w:r>
      <w:bookmarkEnd w:id="207"/>
      <w:r>
        <w:fldChar w:fldCharType="begin"/>
      </w:r>
      <w:r>
        <w:instrText xml:space="preserve"> TC "</w:instrText>
      </w:r>
      <w:bookmarkStart w:id="208" w:name="_Toc502055332"/>
      <w:r>
        <w:instrText>Regionale Verfügbarkeit von Onlinediensten</w:instrText>
      </w:r>
      <w:bookmarkEnd w:id="208"/>
      <w:r>
        <w:instrText>" \l 2</w:instrText>
      </w:r>
      <w:r>
        <w:fldChar w:fldCharType="end"/>
      </w:r>
    </w:p>
    <w:p w14:paraId="2C7CEE2E" w14:textId="77777777" w:rsidR="00123526" w:rsidRDefault="00840FCE">
      <w:pPr>
        <w:pStyle w:val="ProductList-Body"/>
      </w:pPr>
      <w:r>
        <w:t xml:space="preserve">Unter </w:t>
      </w:r>
      <w:hyperlink r:id="rId112" w:anchor="international">
        <w:r>
          <w:rPr>
            <w:color w:val="00467F"/>
            <w:u w:val="single"/>
          </w:rPr>
          <w:t>http://www.microsoft.com/online/faq.aspx#international</w:t>
        </w:r>
      </w:hyperlink>
      <w:r>
        <w:t xml:space="preserve"> finden Sie eine Liste der Länder und Regionen, in denen die Onlinedienste verfügbar sind.</w:t>
      </w:r>
    </w:p>
    <w:p w14:paraId="2C7CEE2F" w14:textId="77777777" w:rsidR="00123526" w:rsidRDefault="00840FCE">
      <w:pPr>
        <w:pStyle w:val="ProductList-Offering1Heading"/>
        <w:outlineLvl w:val="1"/>
      </w:pPr>
      <w:bookmarkStart w:id="209" w:name="_Sec621"/>
      <w:r>
        <w:t>Regeln für den Erwerb von Onlinediensten</w:t>
      </w:r>
      <w:bookmarkEnd w:id="209"/>
      <w:r>
        <w:fldChar w:fldCharType="begin"/>
      </w:r>
      <w:r>
        <w:instrText xml:space="preserve"> TC "</w:instrText>
      </w:r>
      <w:bookmarkStart w:id="210" w:name="_Toc502055333"/>
      <w:r>
        <w:instrText>Regeln für den Erwerb von Onlinediensten</w:instrText>
      </w:r>
      <w:bookmarkEnd w:id="210"/>
      <w:r>
        <w:instrText>" \l 2</w:instrText>
      </w:r>
      <w:r>
        <w:fldChar w:fldCharType="end"/>
      </w:r>
    </w:p>
    <w:p w14:paraId="2C7CEE30" w14:textId="77777777" w:rsidR="00123526" w:rsidRDefault="00840FCE">
      <w:pPr>
        <w:pStyle w:val="ProductList-Body"/>
      </w:pPr>
      <w:r>
        <w:t>Die folgenden Regeln für den Erwerb gelten für den Kauf von Onlinediensten:</w:t>
      </w:r>
    </w:p>
    <w:p w14:paraId="2C7CEE31" w14:textId="77777777" w:rsidR="00123526" w:rsidRDefault="00840FCE" w:rsidP="00840FCE">
      <w:pPr>
        <w:pStyle w:val="ProductList-Bullet"/>
        <w:numPr>
          <w:ilvl w:val="0"/>
          <w:numId w:val="35"/>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14:paraId="2C7CEE32" w14:textId="77777777" w:rsidR="00123526" w:rsidRDefault="00840FCE" w:rsidP="00840FCE">
      <w:pPr>
        <w:pStyle w:val="ProductList-Bullet"/>
        <w:numPr>
          <w:ilvl w:val="0"/>
          <w:numId w:val="35"/>
        </w:numPr>
      </w:pPr>
      <w:r>
        <w:t>Wenn der Kunde zusätzliche Onlinedienste erwirbt, muss das Ende der Abonnementlaufzeit des zusätzlichen Erwerbs mit der bestehenden Abonnementlaufzeit des Kunden für denselben Onlinedienst übereinstimmen.</w:t>
      </w:r>
    </w:p>
    <w:p w14:paraId="2C7CEE33" w14:textId="77777777" w:rsidR="00123526" w:rsidRDefault="00840FCE" w:rsidP="00840FCE">
      <w:pPr>
        <w:pStyle w:val="ProductList-Bullet"/>
        <w:numPr>
          <w:ilvl w:val="0"/>
          <w:numId w:val="35"/>
        </w:numPr>
      </w:pPr>
      <w:r>
        <w:t>Sofern nicht im Volumenlizenzvertrag des Kunden zugelassen, ist der Kunde nicht berechtigt, die vom Onlinedienstabonnement während dessen Laufzeit abgedeckte Anzahl von Benutzern oder Geräten zu verringern.</w:t>
      </w:r>
    </w:p>
    <w:p w14:paraId="2C7CEE34" w14:textId="77777777" w:rsidR="00123526" w:rsidRDefault="00840FCE" w:rsidP="00840FCE">
      <w:pPr>
        <w:pStyle w:val="ProductList-Bullet"/>
        <w:numPr>
          <w:ilvl w:val="0"/>
          <w:numId w:val="35"/>
        </w:numPr>
      </w:pPr>
      <w:r>
        <w:t>Die Bestimmungen für Microsoft Azure werden im Produkteintrag zu Microsoft Azure dargelegt.</w:t>
      </w:r>
    </w:p>
    <w:p w14:paraId="2C7CEE35" w14:textId="77777777" w:rsidR="00123526" w:rsidRDefault="00840FCE" w:rsidP="00840FCE">
      <w:pPr>
        <w:pStyle w:val="ProductList-Bullet"/>
        <w:numPr>
          <w:ilvl w:val="0"/>
          <w:numId w:val="35"/>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 xml:space="preserve">-Nutzer-ALs (Abonnementlizenzen) müssen unter demselben Volumenlizenzvertrag und ggf. Beitritt erworben werden wie die zugehörige Qualifizierende Lizenz bzw. Basis-Nutzer-AL.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-Nutzer-AL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-Nutzer-AL oder der Basis-Nutzer-AL (maßgeblich ist der frühere Zeitpunkt).</w:t>
      </w:r>
    </w:p>
    <w:p w14:paraId="2C7CEE36" w14:textId="77777777" w:rsidR="00123526" w:rsidRDefault="00840FCE">
      <w:pPr>
        <w:pStyle w:val="ProductList-Offering1Heading"/>
        <w:outlineLvl w:val="1"/>
      </w:pPr>
      <w:bookmarkStart w:id="211" w:name="_Sec623"/>
      <w:r>
        <w:t>Verlängerung von Onlinediensten</w:t>
      </w:r>
      <w:bookmarkEnd w:id="211"/>
      <w:r>
        <w:fldChar w:fldCharType="begin"/>
      </w:r>
      <w:r>
        <w:instrText xml:space="preserve"> TC "</w:instrText>
      </w:r>
      <w:bookmarkStart w:id="212" w:name="_Toc502055334"/>
      <w:r>
        <w:instrText>Verlängerung von Onlinediensten</w:instrText>
      </w:r>
      <w:bookmarkEnd w:id="212"/>
      <w:r>
        <w:instrText>" \l 2</w:instrText>
      </w:r>
      <w:r>
        <w:fldChar w:fldCharType="end"/>
      </w:r>
    </w:p>
    <w:p w14:paraId="2C7CEE37" w14:textId="77777777" w:rsidR="00123526" w:rsidRDefault="00840FCE">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13"/>
      <w: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14:paraId="2C7CEE38"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EE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EE39"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EE3B" w14:textId="77777777" w:rsidR="00123526" w:rsidRDefault="00123526">
      <w:pPr>
        <w:pStyle w:val="ProductList-Body"/>
      </w:pPr>
    </w:p>
    <w:p w14:paraId="2C7CEE3C" w14:textId="77777777" w:rsidR="00123526" w:rsidRDefault="00840FCE">
      <w:pPr>
        <w:pStyle w:val="ProductList-OfferingGroupHeading"/>
        <w:outlineLvl w:val="1"/>
      </w:pPr>
      <w:bookmarkStart w:id="213" w:name="_Sec624"/>
      <w:r>
        <w:t>Microsoft Azure-Dienste</w:t>
      </w:r>
      <w:bookmarkEnd w:id="213"/>
      <w:r>
        <w:fldChar w:fldCharType="begin"/>
      </w:r>
      <w:r>
        <w:instrText xml:space="preserve"> TC "</w:instrText>
      </w:r>
      <w:bookmarkStart w:id="214" w:name="_Toc502055335"/>
      <w:r>
        <w:instrText>Microsoft Azure-Dienste</w:instrText>
      </w:r>
      <w:bookmarkEnd w:id="214"/>
      <w:r>
        <w:instrText>" \l 2</w:instrText>
      </w:r>
      <w:r>
        <w:fldChar w:fldCharType="end"/>
      </w:r>
    </w:p>
    <w:p w14:paraId="2C7CEE3D" w14:textId="77777777" w:rsidR="00123526" w:rsidRDefault="00840FCE">
      <w:pPr>
        <w:pStyle w:val="ProductList-ClauseHeading"/>
        <w:outlineLvl w:val="2"/>
      </w:pPr>
      <w:r>
        <w:t>1. Definitionen</w:t>
      </w:r>
    </w:p>
    <w:p w14:paraId="2C7CEE3E" w14:textId="77777777" w:rsidR="00123526" w:rsidRDefault="00840FCE">
      <w:pPr>
        <w:pStyle w:val="ProductList-Body"/>
      </w:pPr>
      <w:r>
        <w:rPr>
          <w:b/>
          <w:color w:val="00188F"/>
        </w:rPr>
        <w:t>Zugewiesene Jährliche Verpflichtung</w:t>
      </w:r>
      <w:r>
        <w:t xml:space="preserve"> ist der Teil der Finanziellen Verpflichtung, der jährlich auf die gesamte Beitrittslaufzeit zugewiesen ist, wenn sich der Kunde für die jährliche Abrechnung entscheidet.</w:t>
      </w:r>
    </w:p>
    <w:p w14:paraId="2C7CEE3F" w14:textId="77777777" w:rsidR="00123526" w:rsidRDefault="00840FCE">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2C7CEE40" w14:textId="77777777" w:rsidR="00123526" w:rsidRDefault="00840FCE">
      <w:pPr>
        <w:pStyle w:val="ProductList-Body"/>
      </w:pPr>
      <w:r>
        <w:rPr>
          <w:b/>
          <w:color w:val="00188F"/>
        </w:rPr>
        <w:t>Microsoft Azure-Dienstplan</w:t>
      </w:r>
      <w:r>
        <w:t xml:space="preserve"> ist ein Abonnement einer der einzelnen Microsoft Azure-Dienste, der unten als Microsoft Azure-Dienstplan identifiziert ist. Außer bezogen auf Azure Stack gilt die Ausnahme für Hosting in den Bestimmungen für Onlinedienste nicht für Dienste, die als Microsoft Azure-Dienstplan erworben werden.</w:t>
      </w:r>
    </w:p>
    <w:p w14:paraId="2C7CEE41" w14:textId="77777777" w:rsidR="00123526" w:rsidRDefault="00840FCE">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2C7CEE42" w14:textId="77777777" w:rsidR="00123526" w:rsidRDefault="00123526">
      <w:pPr>
        <w:pStyle w:val="ProductList-Body"/>
      </w:pPr>
    </w:p>
    <w:p w14:paraId="2C7CEE43" w14:textId="77777777" w:rsidR="00123526" w:rsidRDefault="00840FCE">
      <w:pPr>
        <w:pStyle w:val="ProductList-ClauseHeading"/>
        <w:outlineLvl w:val="2"/>
      </w:pPr>
      <w:r>
        <w:t>2. Abonnementlaufzeit</w:t>
      </w:r>
    </w:p>
    <w:p w14:paraId="2C7CEE44" w14:textId="77777777" w:rsidR="00123526" w:rsidRDefault="00840FCE">
      <w:pPr>
        <w:pStyle w:val="ProductList-Body"/>
      </w:pPr>
      <w:r>
        <w:t>Der Kunde kann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w:t>
      </w:r>
    </w:p>
    <w:p w14:paraId="2C7CEE45" w14:textId="77777777" w:rsidR="00123526" w:rsidRDefault="00123526">
      <w:pPr>
        <w:pStyle w:val="ProductList-Body"/>
      </w:pPr>
    </w:p>
    <w:p w14:paraId="2C7CEE46" w14:textId="77777777" w:rsidR="00123526" w:rsidRDefault="00840FCE">
      <w:pPr>
        <w:pStyle w:val="ProductList-ClauseHeading"/>
        <w:outlineLvl w:val="2"/>
      </w:pPr>
      <w:r>
        <w:t>3. Erwerb von Diensten</w:t>
      </w:r>
    </w:p>
    <w:p w14:paraId="2C7CEE47" w14:textId="77777777" w:rsidR="00123526" w:rsidRDefault="00840FCE">
      <w:pPr>
        <w:pStyle w:val="ProductList-Body"/>
      </w:pPr>
      <w:r>
        <w:t>Microsoft Azure-Dienste können auf eine der folgenden Arten bzw. deren Kombination erworben werden:</w:t>
      </w:r>
    </w:p>
    <w:p w14:paraId="2C7CEE48" w14:textId="77777777" w:rsidR="00123526" w:rsidRDefault="00840FCE" w:rsidP="00840FCE">
      <w:pPr>
        <w:pStyle w:val="ProductList-Bullet"/>
        <w:numPr>
          <w:ilvl w:val="0"/>
          <w:numId w:val="36"/>
        </w:numPr>
      </w:pPr>
      <w:r>
        <w:rPr>
          <w:b/>
          <w:color w:val="00188F"/>
        </w:rPr>
        <w:t>Finanzielle Verpflichtung</w:t>
      </w:r>
      <w:r>
        <w:t xml:space="preserve">: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w:t>
      </w:r>
      <w:r>
        <w:lastRenderedPageBreak/>
        <w:t>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w:t>
      </w:r>
    </w:p>
    <w:p w14:paraId="2C7CEE49" w14:textId="77777777" w:rsidR="00123526" w:rsidRDefault="00840FCE" w:rsidP="00840FCE">
      <w:pPr>
        <w:pStyle w:val="ProductList-Bullet"/>
        <w:numPr>
          <w:ilvl w:val="0"/>
          <w:numId w:val="36"/>
        </w:numPr>
      </w:pPr>
      <w:r>
        <w:rPr>
          <w:b/>
          <w:color w:val="00188F"/>
        </w:rPr>
        <w:t>Nutzung</w:t>
      </w:r>
      <w:r>
        <w:t xml:space="preserve">: Der Kunde zahlt für die Menge der in einem Abrechnungszeitraum genutzten Microsoft Azure-Dienste. Bestimmte Funktionen der Microsoft Azure-Dienste sind ggf. nur bei Erwerb auf Nutzungsbasis verfügbar. </w:t>
      </w:r>
    </w:p>
    <w:p w14:paraId="2C7CEE4A" w14:textId="77777777" w:rsidR="00123526" w:rsidRDefault="00840FCE" w:rsidP="00840FCE">
      <w:pPr>
        <w:pStyle w:val="ProductList-Bullet"/>
        <w:numPr>
          <w:ilvl w:val="0"/>
          <w:numId w:val="36"/>
        </w:numPr>
      </w:pPr>
      <w:r>
        <w:rPr>
          <w:b/>
          <w:color w:val="00188F"/>
        </w:rPr>
        <w:t>Microsoft Azure-Dienstplan</w:t>
      </w:r>
      <w:r>
        <w:t>: Der Kunde kann einen Microsoft Azure-Dienst als Microsoft Azure-Dienstplan abonnieren.</w:t>
      </w:r>
    </w:p>
    <w:p w14:paraId="2C7CEE4B" w14:textId="77777777" w:rsidR="00123526" w:rsidRDefault="00840FCE" w:rsidP="00840FCE">
      <w:pPr>
        <w:pStyle w:val="ProductList-Bullet"/>
        <w:numPr>
          <w:ilvl w:val="0"/>
          <w:numId w:val="36"/>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14:paraId="2C7CEE4C" w14:textId="77777777" w:rsidR="00123526" w:rsidRDefault="00123526">
      <w:pPr>
        <w:pStyle w:val="ProductList-Body"/>
      </w:pPr>
    </w:p>
    <w:p w14:paraId="2C7CEE4D" w14:textId="77777777" w:rsidR="00123526" w:rsidRDefault="00840FCE">
      <w:pPr>
        <w:pStyle w:val="ProductList-ClauseHeading"/>
        <w:outlineLvl w:val="2"/>
      </w:pPr>
      <w:r>
        <w:t>4. Preise</w:t>
      </w:r>
    </w:p>
    <w:p w14:paraId="2C7CEE4E" w14:textId="77777777" w:rsidR="00123526" w:rsidRDefault="00840FCE">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14:paraId="2C7CEE4F" w14:textId="77777777" w:rsidR="00123526" w:rsidRDefault="00123526">
      <w:pPr>
        <w:pStyle w:val="ProductList-Body"/>
      </w:pPr>
    </w:p>
    <w:p w14:paraId="2C7CEE50" w14:textId="77777777" w:rsidR="00123526" w:rsidRDefault="00840FCE">
      <w:pPr>
        <w:pStyle w:val="ProductList-ClauseHeading"/>
        <w:outlineLvl w:val="2"/>
      </w:pPr>
      <w:r>
        <w:t>5. Zahlung und Gebühren</w:t>
      </w:r>
    </w:p>
    <w:p w14:paraId="2C7CEE51" w14:textId="77777777" w:rsidR="00123526" w:rsidRDefault="00840FCE" w:rsidP="00840FCE">
      <w:pPr>
        <w:pStyle w:val="ProductList-Bullet"/>
        <w:numPr>
          <w:ilvl w:val="0"/>
          <w:numId w:val="37"/>
        </w:numPr>
      </w:pPr>
      <w:r>
        <w:rPr>
          <w:b/>
          <w:color w:val="00188F"/>
        </w:rPr>
        <w:t>Verwendung von Finanziellen Verpflichtungen</w:t>
      </w:r>
      <w:r>
        <w:t>: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w:t>
      </w:r>
    </w:p>
    <w:p w14:paraId="2C7CEE52" w14:textId="77777777" w:rsidR="00123526" w:rsidRDefault="00840FCE" w:rsidP="00840FCE">
      <w:pPr>
        <w:pStyle w:val="ProductList-Bullet"/>
        <w:numPr>
          <w:ilvl w:val="0"/>
          <w:numId w:val="37"/>
        </w:numPr>
      </w:pPr>
      <w:r>
        <w:rPr>
          <w:b/>
          <w:color w:val="00188F"/>
        </w:rPr>
        <w:t>Rechnungsstellung für Finanzielle Verpflichtungen:</w:t>
      </w:r>
      <w: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 </w:t>
      </w:r>
    </w:p>
    <w:p w14:paraId="2C7CEE53" w14:textId="77777777" w:rsidR="00123526" w:rsidRDefault="00840FCE" w:rsidP="00840FCE">
      <w:pPr>
        <w:pStyle w:val="ProductList-Bullet"/>
        <w:numPr>
          <w:ilvl w:val="0"/>
          <w:numId w:val="37"/>
        </w:numPr>
      </w:pPr>
      <w:r>
        <w:rPr>
          <w:b/>
          <w:color w:val="00188F"/>
        </w:rPr>
        <w:t>Überschreitung bei der Rechnungsstellung für Finanzielle Verpflichtungen</w:t>
      </w:r>
      <w:r>
        <w:t xml:space="preserve">: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Beitrittsquartals. </w:t>
      </w:r>
    </w:p>
    <w:p w14:paraId="2C7CEE54" w14:textId="77777777" w:rsidR="00123526" w:rsidRDefault="00840FCE" w:rsidP="00840FCE">
      <w:pPr>
        <w:pStyle w:val="ProductList-Bullet"/>
        <w:numPr>
          <w:ilvl w:val="0"/>
          <w:numId w:val="37"/>
        </w:numPr>
      </w:pPr>
      <w:r>
        <w:rPr>
          <w:b/>
          <w:color w:val="00188F"/>
        </w:rPr>
        <w:t>Nutzungsabhängige Rechnungsstellung</w:t>
      </w:r>
      <w:r>
        <w:t xml:space="preserve">: Wenn der Kunde Microsoft Azure-Dienste ohne Finanzielle Verpflichtung bereitstellt, erhält er (oder sein Handelspartner) vierteljährlich eine Rechnung entsprechend den Nutzungsabhängigen Preisen. Jegliche Nutzung der Microsoft Azure-Dienste nach Ablauf oder Kündigung der Abonnementlaufzeit eines Kunden wird dem Kunden (oder seinem Handelspartner) pro Quartal zu den jeweils gültigen Nutzungsabhängigen Preisen in Rechnung gestellt. </w:t>
      </w:r>
    </w:p>
    <w:p w14:paraId="2C7CEE55" w14:textId="77777777" w:rsidR="00123526" w:rsidRDefault="00840FCE" w:rsidP="00840FCE">
      <w:pPr>
        <w:pStyle w:val="ProductList-Bullet"/>
        <w:numPr>
          <w:ilvl w:val="0"/>
          <w:numId w:val="37"/>
        </w:numPr>
      </w:pPr>
      <w:r>
        <w:rPr>
          <w:b/>
          <w:color w:val="00188F"/>
        </w:rPr>
        <w:t>Rechnung für Azure-Dienstplan</w:t>
      </w:r>
      <w:r>
        <w:t>: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w:t>
      </w:r>
    </w:p>
    <w:p w14:paraId="2C7CEE56" w14:textId="77777777" w:rsidR="00123526" w:rsidRDefault="00123526">
      <w:pPr>
        <w:pStyle w:val="ProductList-Body"/>
      </w:pPr>
    </w:p>
    <w:p w14:paraId="2C7CEE57" w14:textId="77777777" w:rsidR="00123526" w:rsidRDefault="00840FCE">
      <w:pPr>
        <w:pStyle w:val="ProductList-ClauseHeading"/>
        <w:outlineLvl w:val="2"/>
      </w:pPr>
      <w:r>
        <w:t>6. Die Lösung wird nur als Open-Lizenz-, Open Value- und Open Value Subscription-Programm verkauft.</w:t>
      </w:r>
    </w:p>
    <w:p w14:paraId="2C7CEE58" w14:textId="77777777" w:rsidR="00123526" w:rsidRDefault="00840FCE">
      <w:pPr>
        <w:pStyle w:val="ProductList-SubClauseHeading"/>
        <w:outlineLvl w:val="3"/>
      </w:pPr>
      <w:r>
        <w:t>6.1 Definitionen</w:t>
      </w:r>
    </w:p>
    <w:p w14:paraId="2C7CEE59" w14:textId="77777777" w:rsidR="00123526" w:rsidRDefault="00840FCE">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2C7CEE5A" w14:textId="77777777" w:rsidR="00123526" w:rsidRDefault="00840FCE">
      <w:pPr>
        <w:pStyle w:val="ProductList-BodyIndented"/>
      </w:pPr>
      <w:r>
        <w:rPr>
          <w:b/>
          <w:color w:val="00188F"/>
        </w:rPr>
        <w:t>Portal</w:t>
      </w:r>
      <w:r>
        <w:t xml:space="preserve"> ist das Onlineportal, über das der Kunde sein Abonnement verwaltet.</w:t>
      </w:r>
    </w:p>
    <w:p w14:paraId="2C7CEE5B" w14:textId="77777777" w:rsidR="00123526" w:rsidRDefault="00840FCE">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2C7CEE5C" w14:textId="77777777" w:rsidR="00123526" w:rsidRDefault="00123526">
      <w:pPr>
        <w:pStyle w:val="ProductList-BodyIndented"/>
      </w:pPr>
    </w:p>
    <w:p w14:paraId="2C7CEE5D" w14:textId="77777777" w:rsidR="00123526" w:rsidRDefault="00840FCE">
      <w:pPr>
        <w:pStyle w:val="ProductList-SubClauseHeading"/>
        <w:outlineLvl w:val="3"/>
      </w:pPr>
      <w:r>
        <w:t>6.2 Abonnementlaufzeit</w:t>
      </w:r>
    </w:p>
    <w:p w14:paraId="2C7CEE5E" w14:textId="77777777" w:rsidR="00123526" w:rsidRDefault="00840FCE">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2C7CEE5F" w14:textId="77777777" w:rsidR="00123526" w:rsidRDefault="00123526">
      <w:pPr>
        <w:pStyle w:val="ProductList-BodyIndented"/>
      </w:pPr>
    </w:p>
    <w:p w14:paraId="2C7CEE60" w14:textId="77777777" w:rsidR="00123526" w:rsidRDefault="00840FCE">
      <w:pPr>
        <w:pStyle w:val="ProductList-ClauseHeading"/>
        <w:outlineLvl w:val="2"/>
      </w:pPr>
      <w:r>
        <w:t>7. Vorteil der hybriden Bereitstellung von Microsoft Azure</w:t>
      </w:r>
    </w:p>
    <w:p w14:paraId="2C7CEE61" w14:textId="77777777" w:rsidR="00123526" w:rsidRDefault="00840FCE">
      <w:pPr>
        <w:pStyle w:val="ProductList-Body"/>
      </w:pPr>
      <w:r>
        <w:t>Gemäß dem Microsoft Azure Hybrid Use Benefit („HUB“) (Vorteil der hybriden Bereitstellung von Microsoft Azure) ist ein Kunde mit Lizenzen für Windows Server mit SA berechtigt, sein eigenes Abbild von Windows Server auf Microsoft Azure hochzuladen und zu nutzen.</w:t>
      </w:r>
    </w:p>
    <w:p w14:paraId="2C7CEE62" w14:textId="77777777" w:rsidR="00123526" w:rsidRDefault="00123526">
      <w:pPr>
        <w:pStyle w:val="ProductList-Body"/>
      </w:pPr>
    </w:p>
    <w:p w14:paraId="2C7CEE63" w14:textId="77777777" w:rsidR="00123526" w:rsidRDefault="00840FCE">
      <w:pPr>
        <w:pStyle w:val="ProductList-Body"/>
      </w:pPr>
      <w:r>
        <w:t>Azure HUB ermöglicht Kunden die Nutzung von Windows Server auf Microsoft Azure über Azure Virtual Machines („Basisinstanzen“). Die Kosten für Basisinstanzen sind nicht in Azure HUB inbegriffen, und Windows Server ist nicht in den Basisinstanzen inbegriffen. Jede Windows Server 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sowie jedes Set von 16 Windows Server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den Kunden, Windows Server auf Microsoft Azure auf bis zu </w:t>
      </w:r>
      <w:r>
        <w:lastRenderedPageBreak/>
        <w:t xml:space="preserve">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die maximal zwei Azure Basisinstanzen zugeteilt sind, zu nutzen. Jedes zusätzliche Set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auf bis zu 8 Virtuellen Cores und einer Basisinstanz.</w:t>
      </w:r>
    </w:p>
    <w:p w14:paraId="2C7CEE64" w14:textId="77777777" w:rsidR="00123526" w:rsidRDefault="00123526">
      <w:pPr>
        <w:pStyle w:val="ProductList-Body"/>
      </w:pPr>
    </w:p>
    <w:p w14:paraId="2C7CEE65" w14:textId="77777777" w:rsidR="00123526" w:rsidRDefault="00840FCE">
      <w:pPr>
        <w:pStyle w:val="ProductList-Body"/>
      </w:pPr>
      <w:r>
        <w:t xml:space="preserve">Bei der Konfiguration der hochgeladenen Abbilder auf Azure muss der Kunde angeben, dass er Windows Server unter Azure HUB nutzt. Die Nutzung der hochgeladenen Abbilder unterliegt den </w:t>
      </w:r>
      <w:hyperlink r:id="rId114">
        <w:r>
          <w:rPr>
            <w:color w:val="00467F"/>
            <w:u w:val="single"/>
          </w:rPr>
          <w:t>Bestimmungen für Onlinedienste</w:t>
        </w:r>
      </w:hyperlink>
      <w:r>
        <w:t>.</w:t>
      </w:r>
    </w:p>
    <w:p w14:paraId="2C7CEE66" w14:textId="77777777" w:rsidR="00123526" w:rsidRDefault="00123526">
      <w:pPr>
        <w:pStyle w:val="ProductList-Body"/>
      </w:pPr>
    </w:p>
    <w:p w14:paraId="2C7CEE67" w14:textId="77777777" w:rsidR="00123526" w:rsidRDefault="00840FCE">
      <w:pPr>
        <w:pStyle w:val="ProductList-Body"/>
      </w:pPr>
      <w:r>
        <w:t>Mit Azure HUB sind zusätzliche Rechte zur Bereitstellung und Nutzung der Software verbunden, wenn dieser Vorteil im Zusammenhang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ausgeübt wird, sowie alternative Rechte bei Ausübung im Zusammenhang mit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gelten als „Azure zugewiesen“, wenn ein Kunde Windows Server unter Azure HUB nutzt; es gelten die Beschränkungen bei der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laut den </w:t>
      </w:r>
      <w:hyperlink w:anchor="_Sec537">
        <w:r>
          <w:rPr>
            <w:color w:val="00467F"/>
            <w:u w:val="single"/>
          </w:rPr>
          <w:t>Universellen Lizenzbestimmungen</w:t>
        </w:r>
      </w:hyperlink>
      <w:r>
        <w:t>.</w:t>
      </w:r>
    </w:p>
    <w:p w14:paraId="2C7CEE68" w14:textId="77777777" w:rsidR="00123526" w:rsidRDefault="00123526">
      <w:pPr>
        <w:pStyle w:val="ProductList-Body"/>
      </w:pPr>
    </w:p>
    <w:p w14:paraId="2C7CEE69" w14:textId="77777777" w:rsidR="00123526" w:rsidRDefault="00840FCE">
      <w:pPr>
        <w:pStyle w:val="ProductList-Offering2HeadingNoBorder"/>
        <w:outlineLvl w:val="2"/>
      </w:pPr>
      <w:bookmarkStart w:id="215" w:name="_Sec625"/>
      <w:r>
        <w:t>Microsoft Azure-Dienste</w:t>
      </w:r>
      <w:bookmarkEnd w:id="215"/>
      <w:r>
        <w:fldChar w:fldCharType="begin"/>
      </w:r>
      <w:r>
        <w:instrText xml:space="preserve"> TC "</w:instrText>
      </w:r>
      <w:bookmarkStart w:id="216" w:name="_Toc502055336"/>
      <w:r>
        <w:instrText>Microsoft Azure-Dienste</w:instrText>
      </w:r>
      <w:bookmarkEnd w:id="216"/>
      <w:r>
        <w:instrText>" \l 3</w:instrText>
      </w:r>
      <w:r>
        <w:fldChar w:fldCharType="end"/>
      </w:r>
    </w:p>
    <w:p w14:paraId="2C7CEE6A" w14:textId="77777777" w:rsidR="00123526" w:rsidRDefault="00840FCE">
      <w:pPr>
        <w:pStyle w:val="ProductList-Offering1SubSection"/>
        <w:outlineLvl w:val="3"/>
      </w:pPr>
      <w:bookmarkStart w:id="217" w:name="_Sec705"/>
      <w:r>
        <w:t>1. Programmverfügbarkeit</w:t>
      </w:r>
      <w:bookmarkEnd w:id="217"/>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123526" w14:paraId="2C7CEE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7CEE6B" w14:textId="77777777" w:rsidR="00123526" w:rsidRDefault="00840FC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C7CEE6C" w14:textId="77777777" w:rsidR="00123526" w:rsidRDefault="00840FC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EE6D"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EE6E"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EE6F"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EE70"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EE71"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EE72"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EE73"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EE74" w14:textId="77777777" w:rsidR="00123526" w:rsidRDefault="00840FC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23526" w14:paraId="2C7CEE80" w14:textId="77777777">
        <w:tc>
          <w:tcPr>
            <w:tcW w:w="4660" w:type="dxa"/>
            <w:tcBorders>
              <w:top w:val="single" w:sz="6" w:space="0" w:color="FFFFFF"/>
              <w:left w:val="none" w:sz="4" w:space="0" w:color="6E6E6E"/>
              <w:bottom w:val="dashed" w:sz="4" w:space="0" w:color="B2B2B2"/>
              <w:right w:val="none" w:sz="4" w:space="0" w:color="6E6E6E"/>
            </w:tcBorders>
          </w:tcPr>
          <w:p w14:paraId="2C7CEE76" w14:textId="77777777" w:rsidR="00123526" w:rsidRDefault="00840FCE">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C7CEE77"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E78"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7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7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E7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E7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E7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E7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E7F" w14:textId="77777777" w:rsidR="00123526" w:rsidRDefault="00123526">
            <w:pPr>
              <w:pStyle w:val="ProductList-TableBody"/>
              <w:jc w:val="center"/>
            </w:pPr>
          </w:p>
        </w:tc>
      </w:tr>
      <w:tr w:rsidR="00123526" w14:paraId="2C7CEE8B" w14:textId="77777777">
        <w:tc>
          <w:tcPr>
            <w:tcW w:w="4660" w:type="dxa"/>
            <w:tcBorders>
              <w:top w:val="dashed" w:sz="4" w:space="0" w:color="B2B2B2"/>
              <w:left w:val="none" w:sz="4" w:space="0" w:color="6E6E6E"/>
              <w:bottom w:val="none" w:sz="4" w:space="0" w:color="BFBFBF"/>
              <w:right w:val="none" w:sz="4" w:space="0" w:color="6E6E6E"/>
            </w:tcBorders>
          </w:tcPr>
          <w:p w14:paraId="2C7CEE81" w14:textId="77777777" w:rsidR="00123526" w:rsidRDefault="00840FC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C7CEE8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8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8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8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86"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E8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8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89"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E8A" w14:textId="77777777" w:rsidR="00123526" w:rsidRDefault="00123526">
            <w:pPr>
              <w:pStyle w:val="ProductList-TableBody"/>
              <w:jc w:val="center"/>
            </w:pPr>
          </w:p>
        </w:tc>
      </w:tr>
    </w:tbl>
    <w:p w14:paraId="2C7CEE8C" w14:textId="77777777" w:rsidR="00123526" w:rsidRDefault="00840FCE">
      <w:pPr>
        <w:pStyle w:val="ProductList-Offering1SubSection"/>
        <w:outlineLvl w:val="3"/>
      </w:pPr>
      <w:bookmarkStart w:id="218" w:name="_Sec760"/>
      <w:r>
        <w:t>2. Produktbedingungen</w:t>
      </w:r>
      <w:bookmarkEnd w:id="218"/>
    </w:p>
    <w:tbl>
      <w:tblPr>
        <w:tblStyle w:val="PURTable"/>
        <w:tblW w:w="0" w:type="dxa"/>
        <w:tblLook w:val="04A0" w:firstRow="1" w:lastRow="0" w:firstColumn="1" w:lastColumn="0" w:noHBand="0" w:noVBand="1"/>
      </w:tblPr>
      <w:tblGrid>
        <w:gridCol w:w="3683"/>
        <w:gridCol w:w="3585"/>
        <w:gridCol w:w="3648"/>
      </w:tblGrid>
      <w:tr w:rsidR="00123526" w14:paraId="2C7CE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E8D" w14:textId="77777777" w:rsidR="00123526" w:rsidRDefault="00840FC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CEE8E"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CEE8F" w14:textId="77777777" w:rsidR="00123526" w:rsidRDefault="00840FC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Deaktivierung zugunsten von Microsoft Azure Services</w:t>
            </w:r>
          </w:p>
        </w:tc>
      </w:tr>
      <w:tr w:rsidR="00123526" w14:paraId="2C7CE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E91" w14:textId="77777777" w:rsidR="00123526" w:rsidRDefault="00840FC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E92"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E93" w14:textId="77777777" w:rsidR="00123526" w:rsidRDefault="00840FCE">
            <w:pPr>
              <w:pStyle w:val="ProductList-TableBody"/>
            </w:pPr>
            <w:r>
              <w:rPr>
                <w:color w:val="404040"/>
              </w:rPr>
              <w:t>Promotions: n. z.</w:t>
            </w:r>
          </w:p>
        </w:tc>
      </w:tr>
      <w:tr w:rsidR="00123526" w14:paraId="2C7CE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E95" w14:textId="77777777" w:rsidR="00123526" w:rsidRDefault="00840FC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C7CEE96" w14:textId="77777777" w:rsidR="00123526" w:rsidRDefault="00840FC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2C7CEE97" w14:textId="77777777" w:rsidR="00123526" w:rsidRDefault="00840FC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123526" w14:paraId="2C7CE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E99"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E9A" w14:textId="77777777" w:rsidR="00123526" w:rsidRDefault="00840FCE">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E9B" w14:textId="77777777" w:rsidR="00123526" w:rsidRDefault="00123526">
            <w:pPr>
              <w:pStyle w:val="ProductList-TableBody"/>
            </w:pPr>
          </w:p>
        </w:tc>
      </w:tr>
    </w:tbl>
    <w:p w14:paraId="2C7CEE9D" w14:textId="77777777" w:rsidR="00123526" w:rsidRDefault="00123526">
      <w:pPr>
        <w:pStyle w:val="ProductList-Body"/>
      </w:pPr>
    </w:p>
    <w:p w14:paraId="2C7CEE9E" w14:textId="77777777" w:rsidR="00123526" w:rsidRDefault="00840FCE">
      <w:pPr>
        <w:pStyle w:val="ProductList-ClauseHeading"/>
        <w:outlineLvl w:val="4"/>
      </w:pPr>
      <w:r>
        <w:t>2.1 Microsoft Azure-Dienstpläne</w:t>
      </w:r>
    </w:p>
    <w:p w14:paraId="2C7CEE9F" w14:textId="77777777" w:rsidR="00123526" w:rsidRDefault="00840FCE">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123526" w14:paraId="2C7CEE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C7CEEA0" w14:textId="77777777" w:rsidR="00123526" w:rsidRDefault="00123526">
            <w:pPr>
              <w:pStyle w:val="PURBreadcrumb"/>
            </w:pPr>
          </w:p>
          <w:tbl>
            <w:tblPr>
              <w:tblW w:w="0" w:type="dxa"/>
              <w:tblLook w:val="04A0" w:firstRow="1" w:lastRow="0" w:firstColumn="1" w:lastColumn="0" w:noHBand="0" w:noVBand="1"/>
            </w:tblPr>
            <w:tblGrid>
              <w:gridCol w:w="10800"/>
            </w:tblGrid>
            <w:tr w:rsidR="00123526" w14:paraId="2C7CEEA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EEA1"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EEA3" w14:textId="77777777" w:rsidR="00123526" w:rsidRDefault="00123526">
            <w:pPr>
              <w:pStyle w:val="ProductList-TableBody"/>
            </w:pPr>
          </w:p>
        </w:tc>
      </w:tr>
    </w:tbl>
    <w:p w14:paraId="2C7CEEA5" w14:textId="77777777" w:rsidR="00123526" w:rsidRDefault="00840FCE">
      <w:pPr>
        <w:pStyle w:val="ProductList-Offering2HeadingNoBorder"/>
        <w:outlineLvl w:val="2"/>
      </w:pPr>
      <w:bookmarkStart w:id="219" w:name="_Sec1197"/>
      <w:r>
        <w:t>Microsoft Azure Infrastructure Plans</w:t>
      </w:r>
      <w:bookmarkEnd w:id="219"/>
      <w:r>
        <w:fldChar w:fldCharType="begin"/>
      </w:r>
      <w:r>
        <w:instrText xml:space="preserve"> TC "</w:instrText>
      </w:r>
      <w:bookmarkStart w:id="220" w:name="_Toc502055337"/>
      <w:r>
        <w:instrText>Microsoft Azure Infrastructure Plans</w:instrText>
      </w:r>
      <w:bookmarkEnd w:id="220"/>
      <w:r>
        <w:instrText>" \l 3</w:instrText>
      </w:r>
      <w:r>
        <w:fldChar w:fldCharType="end"/>
      </w:r>
    </w:p>
    <w:p w14:paraId="2C7CEEA6" w14:textId="77777777" w:rsidR="00123526" w:rsidRDefault="00840FCE">
      <w:pPr>
        <w:pStyle w:val="ProductList-Offering1SubSection"/>
        <w:outlineLvl w:val="3"/>
      </w:pPr>
      <w:bookmarkStart w:id="221" w:name="_Sec706"/>
      <w:r>
        <w:t>1. Programmverfügbarkeit</w:t>
      </w:r>
      <w:bookmarkEnd w:id="221"/>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123526" w14:paraId="2C7CEE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7CEEA7" w14:textId="77777777" w:rsidR="00123526" w:rsidRDefault="00840FC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C7CEEA8" w14:textId="77777777" w:rsidR="00123526" w:rsidRDefault="00840FC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EEA9"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EEAA"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EEAB"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EEAC"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EEAD"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EEAE"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EEAF"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EEB0" w14:textId="77777777" w:rsidR="00123526" w:rsidRDefault="00840FC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23526" w14:paraId="2C7CEEBC" w14:textId="77777777">
        <w:tc>
          <w:tcPr>
            <w:tcW w:w="4660" w:type="dxa"/>
            <w:tcBorders>
              <w:top w:val="single" w:sz="6" w:space="0" w:color="FFFFFF"/>
              <w:left w:val="none" w:sz="4" w:space="0" w:color="6E6E6E"/>
              <w:bottom w:val="dashed" w:sz="4" w:space="0" w:color="BFBFBF"/>
              <w:right w:val="none" w:sz="4" w:space="0" w:color="6E6E6E"/>
            </w:tcBorders>
          </w:tcPr>
          <w:p w14:paraId="2C7CEEB2" w14:textId="77777777" w:rsidR="00123526" w:rsidRDefault="00840FC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7CEEB3" w14:textId="77777777" w:rsidR="00123526" w:rsidRDefault="00840F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B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B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B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B7"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EB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B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EB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EEBB" w14:textId="77777777" w:rsidR="00123526" w:rsidRDefault="00123526">
            <w:pPr>
              <w:pStyle w:val="ProductList-TableBody"/>
              <w:jc w:val="center"/>
            </w:pPr>
          </w:p>
        </w:tc>
      </w:tr>
      <w:tr w:rsidR="00123526" w14:paraId="2C7CEEC7" w14:textId="77777777">
        <w:tc>
          <w:tcPr>
            <w:tcW w:w="4660" w:type="dxa"/>
            <w:tcBorders>
              <w:top w:val="dashed" w:sz="4" w:space="0" w:color="BFBFBF"/>
              <w:left w:val="none" w:sz="4" w:space="0" w:color="6E6E6E"/>
              <w:bottom w:val="dashed" w:sz="4" w:space="0" w:color="BFBFBF"/>
              <w:right w:val="none" w:sz="4" w:space="0" w:color="6E6E6E"/>
            </w:tcBorders>
          </w:tcPr>
          <w:p w14:paraId="2C7CEEBD" w14:textId="77777777" w:rsidR="00123526" w:rsidRDefault="00840FC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EEBE" w14:textId="77777777" w:rsidR="00123526" w:rsidRDefault="00840F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B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C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C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C2"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EC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C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EC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EEC6" w14:textId="77777777" w:rsidR="00123526" w:rsidRDefault="00123526">
            <w:pPr>
              <w:pStyle w:val="ProductList-TableBody"/>
              <w:jc w:val="center"/>
            </w:pPr>
          </w:p>
        </w:tc>
      </w:tr>
      <w:tr w:rsidR="00123526" w14:paraId="2C7CEED2" w14:textId="77777777">
        <w:tc>
          <w:tcPr>
            <w:tcW w:w="4660" w:type="dxa"/>
            <w:tcBorders>
              <w:top w:val="dashed" w:sz="4" w:space="0" w:color="BFBFBF"/>
              <w:left w:val="none" w:sz="4" w:space="0" w:color="6E6E6E"/>
              <w:bottom w:val="dashed" w:sz="4" w:space="0" w:color="BFBFBF"/>
              <w:right w:val="none" w:sz="4" w:space="0" w:color="6E6E6E"/>
            </w:tcBorders>
          </w:tcPr>
          <w:p w14:paraId="2C7CEEC8" w14:textId="77777777" w:rsidR="00123526" w:rsidRDefault="00840FC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EEC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C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C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C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CD"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EC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C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ED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EED1" w14:textId="77777777" w:rsidR="00123526" w:rsidRDefault="00123526">
            <w:pPr>
              <w:pStyle w:val="ProductList-TableBody"/>
              <w:jc w:val="center"/>
            </w:pPr>
          </w:p>
        </w:tc>
      </w:tr>
      <w:tr w:rsidR="00123526" w14:paraId="2C7CEEDD" w14:textId="77777777">
        <w:tc>
          <w:tcPr>
            <w:tcW w:w="4660" w:type="dxa"/>
            <w:tcBorders>
              <w:top w:val="dashed" w:sz="4" w:space="0" w:color="BFBFBF"/>
              <w:left w:val="none" w:sz="4" w:space="0" w:color="6E6E6E"/>
              <w:bottom w:val="dashed" w:sz="4" w:space="0" w:color="BFBFBF"/>
              <w:right w:val="none" w:sz="4" w:space="0" w:color="6E6E6E"/>
            </w:tcBorders>
          </w:tcPr>
          <w:p w14:paraId="2C7CEED3" w14:textId="77777777" w:rsidR="00123526" w:rsidRDefault="00840FC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EED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D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D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D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D8"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ED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D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ED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EEDC" w14:textId="77777777" w:rsidR="00123526" w:rsidRDefault="00123526">
            <w:pPr>
              <w:pStyle w:val="ProductList-TableBody"/>
              <w:jc w:val="center"/>
            </w:pPr>
          </w:p>
        </w:tc>
      </w:tr>
      <w:tr w:rsidR="00123526" w14:paraId="2C7CEEE8" w14:textId="77777777">
        <w:tc>
          <w:tcPr>
            <w:tcW w:w="4660" w:type="dxa"/>
            <w:tcBorders>
              <w:top w:val="dashed" w:sz="4" w:space="0" w:color="BFBFBF"/>
              <w:left w:val="none" w:sz="4" w:space="0" w:color="6E6E6E"/>
              <w:bottom w:val="dashed" w:sz="4" w:space="0" w:color="BFBFBF"/>
              <w:right w:val="none" w:sz="4" w:space="0" w:color="6E6E6E"/>
            </w:tcBorders>
          </w:tcPr>
          <w:p w14:paraId="2C7CEEDE" w14:textId="77777777" w:rsidR="00123526" w:rsidRDefault="00840FCE">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EED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E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E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E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E3"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EE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E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E6"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EEE7" w14:textId="77777777" w:rsidR="00123526" w:rsidRDefault="00123526">
            <w:pPr>
              <w:pStyle w:val="ProductList-TableBody"/>
              <w:jc w:val="center"/>
            </w:pPr>
          </w:p>
        </w:tc>
      </w:tr>
      <w:tr w:rsidR="00123526" w14:paraId="2C7CEEF3" w14:textId="77777777">
        <w:tc>
          <w:tcPr>
            <w:tcW w:w="4660" w:type="dxa"/>
            <w:tcBorders>
              <w:top w:val="dashed" w:sz="4" w:space="0" w:color="BFBFBF"/>
              <w:left w:val="none" w:sz="4" w:space="0" w:color="6E6E6E"/>
              <w:bottom w:val="dashed" w:sz="4" w:space="0" w:color="BFBFBF"/>
              <w:right w:val="none" w:sz="4" w:space="0" w:color="6E6E6E"/>
            </w:tcBorders>
          </w:tcPr>
          <w:p w14:paraId="2C7CEEE9" w14:textId="77777777" w:rsidR="00123526" w:rsidRDefault="00840FCE">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EEE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E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E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E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EE"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EE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F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EF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EF2" w14:textId="77777777" w:rsidR="00123526" w:rsidRDefault="00123526">
            <w:pPr>
              <w:pStyle w:val="ProductList-TableBody"/>
              <w:jc w:val="center"/>
            </w:pPr>
          </w:p>
        </w:tc>
      </w:tr>
      <w:tr w:rsidR="00123526" w14:paraId="2C7CEEFE" w14:textId="77777777">
        <w:tc>
          <w:tcPr>
            <w:tcW w:w="4660" w:type="dxa"/>
            <w:tcBorders>
              <w:top w:val="dashed" w:sz="4" w:space="0" w:color="BFBFBF"/>
              <w:left w:val="none" w:sz="4" w:space="0" w:color="6E6E6E"/>
              <w:bottom w:val="dashed" w:sz="4" w:space="0" w:color="BFBFBF"/>
              <w:right w:val="none" w:sz="4" w:space="0" w:color="6E6E6E"/>
            </w:tcBorders>
          </w:tcPr>
          <w:p w14:paraId="2C7CEEF4" w14:textId="77777777" w:rsidR="00123526" w:rsidRDefault="00840FCE">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EEF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F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F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F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F9"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EF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EF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EF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EEFD" w14:textId="77777777" w:rsidR="00123526" w:rsidRDefault="00123526">
            <w:pPr>
              <w:pStyle w:val="ProductList-TableBody"/>
              <w:jc w:val="center"/>
            </w:pPr>
          </w:p>
        </w:tc>
      </w:tr>
      <w:tr w:rsidR="00123526" w14:paraId="2C7CEF09" w14:textId="77777777">
        <w:tc>
          <w:tcPr>
            <w:tcW w:w="4660" w:type="dxa"/>
            <w:tcBorders>
              <w:top w:val="dashed" w:sz="4" w:space="0" w:color="BFBFBF"/>
              <w:left w:val="none" w:sz="4" w:space="0" w:color="6E6E6E"/>
              <w:bottom w:val="dashed" w:sz="4" w:space="0" w:color="BFBFBF"/>
              <w:right w:val="none" w:sz="4" w:space="0" w:color="6E6E6E"/>
            </w:tcBorders>
          </w:tcPr>
          <w:p w14:paraId="2C7CEEFF" w14:textId="77777777" w:rsidR="00123526" w:rsidRDefault="00840FCE">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EF0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0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0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0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04"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F0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0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F0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EF08" w14:textId="77777777" w:rsidR="00123526" w:rsidRDefault="00123526">
            <w:pPr>
              <w:pStyle w:val="ProductList-TableBody"/>
              <w:jc w:val="center"/>
            </w:pPr>
          </w:p>
        </w:tc>
      </w:tr>
      <w:tr w:rsidR="00123526" w14:paraId="2C7CEF14" w14:textId="77777777">
        <w:tc>
          <w:tcPr>
            <w:tcW w:w="4660" w:type="dxa"/>
            <w:tcBorders>
              <w:top w:val="dashed" w:sz="4" w:space="0" w:color="BFBFBF"/>
              <w:left w:val="none" w:sz="4" w:space="0" w:color="6E6E6E"/>
              <w:bottom w:val="dashed" w:sz="4" w:space="0" w:color="BFBFBF"/>
              <w:right w:val="none" w:sz="4" w:space="0" w:color="6E6E6E"/>
            </w:tcBorders>
          </w:tcPr>
          <w:p w14:paraId="2C7CEF0A" w14:textId="77777777" w:rsidR="00123526" w:rsidRDefault="00840FCE">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2C7CEF0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0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0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0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0F"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F1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1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F1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EF13" w14:textId="77777777" w:rsidR="00123526" w:rsidRDefault="00123526">
            <w:pPr>
              <w:pStyle w:val="ProductList-TableBody"/>
              <w:jc w:val="center"/>
            </w:pPr>
          </w:p>
        </w:tc>
      </w:tr>
      <w:tr w:rsidR="00123526" w14:paraId="2C7CEF1F" w14:textId="77777777">
        <w:tc>
          <w:tcPr>
            <w:tcW w:w="4660" w:type="dxa"/>
            <w:tcBorders>
              <w:top w:val="dashed" w:sz="4" w:space="0" w:color="BFBFBF"/>
              <w:left w:val="none" w:sz="4" w:space="0" w:color="6E6E6E"/>
              <w:bottom w:val="dashed" w:sz="4" w:space="0" w:color="BFBFBF"/>
              <w:right w:val="none" w:sz="4" w:space="0" w:color="6E6E6E"/>
            </w:tcBorders>
          </w:tcPr>
          <w:p w14:paraId="2C7CEF15" w14:textId="77777777" w:rsidR="00123526" w:rsidRDefault="00840FCE">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EF1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1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1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1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1A"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F1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1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F1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EF1E" w14:textId="77777777" w:rsidR="00123526" w:rsidRDefault="00123526">
            <w:pPr>
              <w:pStyle w:val="ProductList-TableBody"/>
              <w:jc w:val="center"/>
            </w:pPr>
          </w:p>
        </w:tc>
      </w:tr>
      <w:tr w:rsidR="00123526" w14:paraId="2C7CEF2A" w14:textId="77777777">
        <w:tc>
          <w:tcPr>
            <w:tcW w:w="4660" w:type="dxa"/>
            <w:tcBorders>
              <w:top w:val="dashed" w:sz="4" w:space="0" w:color="BFBFBF"/>
              <w:left w:val="none" w:sz="4" w:space="0" w:color="6E6E6E"/>
              <w:bottom w:val="dashed" w:sz="4" w:space="0" w:color="BFBFBF"/>
              <w:right w:val="none" w:sz="4" w:space="0" w:color="6E6E6E"/>
            </w:tcBorders>
          </w:tcPr>
          <w:p w14:paraId="2C7CEF20" w14:textId="77777777" w:rsidR="00123526" w:rsidRDefault="00840FCE">
            <w:pPr>
              <w:pStyle w:val="ProductList-TableBody"/>
            </w:pPr>
            <w:r>
              <w:rPr>
                <w:color w:val="000000"/>
              </w:rPr>
              <w:t>Operations Management und Security E1 Add-on</w:t>
            </w:r>
            <w:r>
              <w:fldChar w:fldCharType="begin"/>
            </w:r>
            <w:r>
              <w:instrText xml:space="preserve"> XE "Operations Management und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EF21" w14:textId="77777777" w:rsidR="00123526" w:rsidRDefault="00840F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2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2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2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25"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F2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2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F2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EF29" w14:textId="77777777" w:rsidR="00123526" w:rsidRDefault="00123526">
            <w:pPr>
              <w:pStyle w:val="ProductList-TableBody"/>
              <w:jc w:val="center"/>
            </w:pPr>
          </w:p>
        </w:tc>
      </w:tr>
      <w:tr w:rsidR="00123526" w14:paraId="2C7CEF35" w14:textId="77777777">
        <w:tc>
          <w:tcPr>
            <w:tcW w:w="4660" w:type="dxa"/>
            <w:tcBorders>
              <w:top w:val="dashed" w:sz="4" w:space="0" w:color="BFBFBF"/>
              <w:left w:val="none" w:sz="4" w:space="0" w:color="6E6E6E"/>
              <w:bottom w:val="dashed" w:sz="4" w:space="0" w:color="BFBFBF"/>
              <w:right w:val="none" w:sz="4" w:space="0" w:color="6E6E6E"/>
            </w:tcBorders>
          </w:tcPr>
          <w:p w14:paraId="2C7CEF2B" w14:textId="77777777" w:rsidR="00123526" w:rsidRDefault="00840FCE">
            <w:pPr>
              <w:pStyle w:val="ProductList-TableBody"/>
            </w:pPr>
            <w:r>
              <w:rPr>
                <w:color w:val="000000"/>
              </w:rPr>
              <w:t>Operations Management und Security E2 Add-on</w:t>
            </w:r>
            <w:r>
              <w:fldChar w:fldCharType="begin"/>
            </w:r>
            <w:r>
              <w:instrText xml:space="preserve"> XE "Operations Management und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EF2C" w14:textId="77777777" w:rsidR="00123526" w:rsidRDefault="00840F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2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2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2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30"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F3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3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F3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EF34" w14:textId="77777777" w:rsidR="00123526" w:rsidRDefault="00123526">
            <w:pPr>
              <w:pStyle w:val="ProductList-TableBody"/>
              <w:jc w:val="center"/>
            </w:pPr>
          </w:p>
        </w:tc>
      </w:tr>
      <w:tr w:rsidR="00123526" w14:paraId="2C7CEF40" w14:textId="77777777">
        <w:tc>
          <w:tcPr>
            <w:tcW w:w="4660" w:type="dxa"/>
            <w:tcBorders>
              <w:top w:val="dashed" w:sz="4" w:space="0" w:color="BFBFBF"/>
              <w:left w:val="none" w:sz="4" w:space="0" w:color="6E6E6E"/>
              <w:bottom w:val="dashed" w:sz="4" w:space="0" w:color="BFBFBF"/>
              <w:right w:val="none" w:sz="4" w:space="0" w:color="6E6E6E"/>
            </w:tcBorders>
          </w:tcPr>
          <w:p w14:paraId="2C7CEF36" w14:textId="77777777" w:rsidR="00123526" w:rsidRDefault="00840FC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EF3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3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3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3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3B"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F3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3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F3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EF3F" w14:textId="77777777" w:rsidR="00123526" w:rsidRDefault="00123526">
            <w:pPr>
              <w:pStyle w:val="ProductList-TableBody"/>
              <w:jc w:val="center"/>
            </w:pPr>
          </w:p>
        </w:tc>
      </w:tr>
      <w:tr w:rsidR="00123526" w14:paraId="2C7CEF4B" w14:textId="77777777">
        <w:tc>
          <w:tcPr>
            <w:tcW w:w="4660" w:type="dxa"/>
            <w:tcBorders>
              <w:top w:val="dashed" w:sz="4" w:space="0" w:color="BFBFBF"/>
              <w:left w:val="none" w:sz="4" w:space="0" w:color="6E6E6E"/>
              <w:bottom w:val="dashed" w:sz="4" w:space="0" w:color="BFBFBF"/>
              <w:right w:val="none" w:sz="4" w:space="0" w:color="6E6E6E"/>
            </w:tcBorders>
          </w:tcPr>
          <w:p w14:paraId="2C7CEF41" w14:textId="77777777" w:rsidR="00123526" w:rsidRDefault="00840FCE">
            <w:pPr>
              <w:pStyle w:val="ProductList-TableBody"/>
            </w:pPr>
            <w:r>
              <w:rPr>
                <w:color w:val="000000"/>
              </w:rPr>
              <w:t>Operations Management and Security E1 aus SA</w:t>
            </w:r>
            <w:r>
              <w:fldChar w:fldCharType="begin"/>
            </w:r>
            <w:r>
              <w:instrText xml:space="preserve"> XE "Operations Management and Security E1 aus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EF4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4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4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4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46"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F4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4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F4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EF4A" w14:textId="77777777" w:rsidR="00123526" w:rsidRDefault="00123526">
            <w:pPr>
              <w:pStyle w:val="ProductList-TableBody"/>
              <w:jc w:val="center"/>
            </w:pPr>
          </w:p>
        </w:tc>
      </w:tr>
      <w:tr w:rsidR="00123526" w14:paraId="2C7CEF56" w14:textId="77777777">
        <w:tc>
          <w:tcPr>
            <w:tcW w:w="4660" w:type="dxa"/>
            <w:tcBorders>
              <w:top w:val="dashed" w:sz="4" w:space="0" w:color="BFBFBF"/>
              <w:left w:val="none" w:sz="4" w:space="0" w:color="6E6E6E"/>
              <w:bottom w:val="dashed" w:sz="4" w:space="0" w:color="BFBFBF"/>
              <w:right w:val="none" w:sz="4" w:space="0" w:color="6E6E6E"/>
            </w:tcBorders>
          </w:tcPr>
          <w:p w14:paraId="2C7CEF4C" w14:textId="77777777" w:rsidR="00123526" w:rsidRDefault="00840FC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EF4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4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4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5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51"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F5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5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F5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EF55" w14:textId="77777777" w:rsidR="00123526" w:rsidRDefault="00123526">
            <w:pPr>
              <w:pStyle w:val="ProductList-TableBody"/>
              <w:jc w:val="center"/>
            </w:pPr>
          </w:p>
        </w:tc>
      </w:tr>
      <w:tr w:rsidR="00123526" w14:paraId="2C7CEF61" w14:textId="77777777">
        <w:tc>
          <w:tcPr>
            <w:tcW w:w="4660" w:type="dxa"/>
            <w:tcBorders>
              <w:top w:val="dashed" w:sz="4" w:space="0" w:color="BFBFBF"/>
              <w:left w:val="none" w:sz="4" w:space="0" w:color="6E6E6E"/>
              <w:bottom w:val="dashed" w:sz="4" w:space="0" w:color="BFBFBF"/>
              <w:right w:val="none" w:sz="4" w:space="0" w:color="6E6E6E"/>
            </w:tcBorders>
          </w:tcPr>
          <w:p w14:paraId="2C7CEF57" w14:textId="77777777" w:rsidR="00123526" w:rsidRDefault="00840FCE">
            <w:pPr>
              <w:pStyle w:val="ProductList-TableBody"/>
            </w:pPr>
            <w:r>
              <w:rPr>
                <w:color w:val="000000"/>
              </w:rPr>
              <w:t>Operations Management and Security E2 aus SA</w:t>
            </w:r>
            <w:r>
              <w:fldChar w:fldCharType="begin"/>
            </w:r>
            <w:r>
              <w:instrText xml:space="preserve"> XE "Operations Management and Security E2 aus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EF5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5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5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5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5C"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F5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5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F5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EF60" w14:textId="77777777" w:rsidR="00123526" w:rsidRDefault="00123526">
            <w:pPr>
              <w:pStyle w:val="ProductList-TableBody"/>
              <w:jc w:val="center"/>
            </w:pPr>
          </w:p>
        </w:tc>
      </w:tr>
      <w:tr w:rsidR="00123526" w14:paraId="2C7CEF6C" w14:textId="77777777">
        <w:tc>
          <w:tcPr>
            <w:tcW w:w="4660" w:type="dxa"/>
            <w:tcBorders>
              <w:top w:val="dashed" w:sz="4" w:space="0" w:color="BFBFBF"/>
              <w:left w:val="none" w:sz="4" w:space="0" w:color="6E6E6E"/>
              <w:bottom w:val="dashed" w:sz="4" w:space="0" w:color="BFBFBF"/>
              <w:right w:val="none" w:sz="4" w:space="0" w:color="6E6E6E"/>
            </w:tcBorders>
          </w:tcPr>
          <w:p w14:paraId="2C7CEF62" w14:textId="77777777" w:rsidR="00123526" w:rsidRDefault="00840FCE">
            <w:pPr>
              <w:pStyle w:val="ProductList-TableBody"/>
            </w:pPr>
            <w:r>
              <w:rPr>
                <w:color w:val="000000"/>
              </w:rPr>
              <w:t xml:space="preserve">Operations Management and Security: Einblicke und Analysen </w:t>
            </w:r>
            <w:r>
              <w:fldChar w:fldCharType="begin"/>
            </w:r>
            <w:r>
              <w:instrText xml:space="preserve"> XE "Operations Management and Security: Einblicke und Analysen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EF6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6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6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6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67"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F6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6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F6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F6B" w14:textId="77777777" w:rsidR="00123526" w:rsidRDefault="00123526">
            <w:pPr>
              <w:pStyle w:val="ProductList-TableBody"/>
              <w:jc w:val="center"/>
            </w:pPr>
          </w:p>
        </w:tc>
      </w:tr>
      <w:tr w:rsidR="00123526" w14:paraId="2C7CEF77" w14:textId="77777777">
        <w:tc>
          <w:tcPr>
            <w:tcW w:w="4660" w:type="dxa"/>
            <w:tcBorders>
              <w:top w:val="dashed" w:sz="4" w:space="0" w:color="BFBFBF"/>
              <w:left w:val="none" w:sz="4" w:space="0" w:color="6E6E6E"/>
              <w:bottom w:val="dashed" w:sz="4" w:space="0" w:color="BFBFBF"/>
              <w:right w:val="none" w:sz="4" w:space="0" w:color="6E6E6E"/>
            </w:tcBorders>
          </w:tcPr>
          <w:p w14:paraId="2C7CEF6D" w14:textId="77777777" w:rsidR="00123526" w:rsidRDefault="00840FCE">
            <w:pPr>
              <w:pStyle w:val="ProductList-TableBody"/>
            </w:pPr>
            <w:r>
              <w:rPr>
                <w:color w:val="000000"/>
              </w:rPr>
              <w:t>Operations Management and Security: Automatisierung und Steuerung</w:t>
            </w:r>
            <w:r>
              <w:fldChar w:fldCharType="begin"/>
            </w:r>
            <w:r>
              <w:instrText xml:space="preserve"> XE "Operations Management and Security: Automatisierung und Steuerung"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EF6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6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7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7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72"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F7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7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F7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F76" w14:textId="77777777" w:rsidR="00123526" w:rsidRDefault="00123526">
            <w:pPr>
              <w:pStyle w:val="ProductList-TableBody"/>
              <w:jc w:val="center"/>
            </w:pPr>
          </w:p>
        </w:tc>
      </w:tr>
      <w:tr w:rsidR="00123526" w14:paraId="2C7CEF82" w14:textId="77777777">
        <w:tc>
          <w:tcPr>
            <w:tcW w:w="4660" w:type="dxa"/>
            <w:tcBorders>
              <w:top w:val="dashed" w:sz="4" w:space="0" w:color="BFBFBF"/>
              <w:left w:val="none" w:sz="4" w:space="0" w:color="6E6E6E"/>
              <w:bottom w:val="dashed" w:sz="4" w:space="0" w:color="BFBFBF"/>
              <w:right w:val="none" w:sz="4" w:space="0" w:color="6E6E6E"/>
            </w:tcBorders>
          </w:tcPr>
          <w:p w14:paraId="2C7CEF78" w14:textId="77777777" w:rsidR="00123526" w:rsidRDefault="00840FCE">
            <w:pPr>
              <w:pStyle w:val="ProductList-TableBody"/>
            </w:pPr>
            <w:r>
              <w:rPr>
                <w:color w:val="000000"/>
              </w:rPr>
              <w:t>Operations Management and Security: Sicherheit und Einhaltung</w:t>
            </w:r>
            <w:r>
              <w:fldChar w:fldCharType="begin"/>
            </w:r>
            <w:r>
              <w:instrText xml:space="preserve"> XE "Operations Management and Security: Sicherheit und Einhaltung"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EF7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7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7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7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7D"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F7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7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F8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F81" w14:textId="77777777" w:rsidR="00123526" w:rsidRDefault="00123526">
            <w:pPr>
              <w:pStyle w:val="ProductList-TableBody"/>
              <w:jc w:val="center"/>
            </w:pPr>
          </w:p>
        </w:tc>
      </w:tr>
      <w:tr w:rsidR="00123526" w14:paraId="2C7CEF8D" w14:textId="77777777">
        <w:tc>
          <w:tcPr>
            <w:tcW w:w="4660" w:type="dxa"/>
            <w:tcBorders>
              <w:top w:val="dashed" w:sz="4" w:space="0" w:color="BFBFBF"/>
              <w:left w:val="none" w:sz="4" w:space="0" w:color="6E6E6E"/>
              <w:bottom w:val="none" w:sz="4" w:space="0" w:color="BFBFBF"/>
              <w:right w:val="none" w:sz="4" w:space="0" w:color="6E6E6E"/>
            </w:tcBorders>
          </w:tcPr>
          <w:p w14:paraId="2C7CEF83" w14:textId="77777777" w:rsidR="00123526" w:rsidRDefault="00840FCE">
            <w:pPr>
              <w:pStyle w:val="ProductList-TableBody"/>
            </w:pPr>
            <w:r>
              <w:rPr>
                <w:color w:val="000000"/>
              </w:rPr>
              <w:lastRenderedPageBreak/>
              <w:t>Operations Management and Security: Sicherung und Notfallwiederherstellung</w:t>
            </w:r>
            <w:r>
              <w:fldChar w:fldCharType="begin"/>
            </w:r>
            <w:r>
              <w:instrText xml:space="preserve"> XE "Operations Management and Security: Sicherung und Notfallwiederherstellung"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7CEF8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8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8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8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88"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F8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8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F8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F8C" w14:textId="77777777" w:rsidR="00123526" w:rsidRDefault="00123526">
            <w:pPr>
              <w:pStyle w:val="ProductList-TableBody"/>
              <w:jc w:val="center"/>
            </w:pPr>
          </w:p>
        </w:tc>
      </w:tr>
    </w:tbl>
    <w:p w14:paraId="2C7CEF8E" w14:textId="77777777" w:rsidR="00123526" w:rsidRDefault="00840FCE">
      <w:pPr>
        <w:pStyle w:val="ProductList-Offering1SubSection"/>
        <w:outlineLvl w:val="3"/>
      </w:pPr>
      <w:bookmarkStart w:id="222" w:name="_Sec761"/>
      <w:r>
        <w:t>2. Produktbedingungen</w:t>
      </w:r>
      <w:bookmarkEnd w:id="222"/>
    </w:p>
    <w:tbl>
      <w:tblPr>
        <w:tblStyle w:val="PURTable"/>
        <w:tblW w:w="0" w:type="dxa"/>
        <w:tblLook w:val="04A0" w:firstRow="1" w:lastRow="0" w:firstColumn="1" w:lastColumn="0" w:noHBand="0" w:noVBand="1"/>
      </w:tblPr>
      <w:tblGrid>
        <w:gridCol w:w="3683"/>
        <w:gridCol w:w="3585"/>
        <w:gridCol w:w="3648"/>
      </w:tblGrid>
      <w:tr w:rsidR="00123526" w14:paraId="2C7CE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F8F" w14:textId="77777777" w:rsidR="00123526" w:rsidRDefault="00840FC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CEF90"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CEF91" w14:textId="77777777" w:rsidR="00123526" w:rsidRDefault="00840FC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23526" w14:paraId="2C7CE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F93" w14:textId="77777777" w:rsidR="00123526" w:rsidRDefault="00840FC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2C7CEF94" w14:textId="77777777" w:rsidR="00123526" w:rsidRDefault="00840FC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F95" w14:textId="77777777" w:rsidR="00123526" w:rsidRDefault="00840FCE">
            <w:pPr>
              <w:pStyle w:val="ProductList-TableBody"/>
            </w:pPr>
            <w:r>
              <w:rPr>
                <w:color w:val="404040"/>
              </w:rPr>
              <w:t>Promotions: n. z.</w:t>
            </w:r>
          </w:p>
        </w:tc>
      </w:tr>
      <w:tr w:rsidR="00123526" w14:paraId="2C7CE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F97" w14:textId="77777777" w:rsidR="00123526" w:rsidRDefault="00840FC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C7CEF98" w14:textId="77777777" w:rsidR="00123526" w:rsidRDefault="00840FC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2C7CEF99" w14:textId="77777777" w:rsidR="00123526" w:rsidRDefault="00840FC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123526" w14:paraId="2C7CE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F9B"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2C7CEF9C" w14:textId="77777777" w:rsidR="00123526" w:rsidRDefault="00840FC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tcPr>
          <w:p w14:paraId="2C7CEF9D" w14:textId="77777777" w:rsidR="00123526" w:rsidRDefault="00840FCE">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C7CEF9F" w14:textId="77777777" w:rsidR="00123526" w:rsidRDefault="00123526">
      <w:pPr>
        <w:pStyle w:val="ProductList-Body"/>
      </w:pPr>
    </w:p>
    <w:p w14:paraId="2C7CEFA0" w14:textId="77777777" w:rsidR="00123526" w:rsidRDefault="00840FCE">
      <w:pPr>
        <w:pStyle w:val="ProductList-ClauseHeading"/>
        <w:outlineLvl w:val="4"/>
      </w:pPr>
      <w:r>
        <w:t>2.1 Operations Management and Security</w:t>
      </w:r>
    </w:p>
    <w:p w14:paraId="2C7CEFA1" w14:textId="77777777" w:rsidR="00123526" w:rsidRDefault="00123526">
      <w:pPr>
        <w:pStyle w:val="ProductList-Body"/>
      </w:pPr>
    </w:p>
    <w:p w14:paraId="2C7CEFA2" w14:textId="77777777" w:rsidR="00123526" w:rsidRDefault="00840FCE">
      <w:pPr>
        <w:pStyle w:val="ProductList-SubClauseHeading"/>
        <w:outlineLvl w:val="5"/>
      </w:pPr>
      <w:r>
        <w:t>2.1.1 Operations Management Suite</w:t>
      </w:r>
    </w:p>
    <w:p w14:paraId="2C7CEFA3" w14:textId="77777777" w:rsidR="00123526" w:rsidRDefault="00840FCE">
      <w:pPr>
        <w:pStyle w:val="ProductList-BodyIndented"/>
      </w:pPr>
      <w:r>
        <w:t>Die Operations Management and Security-Abonnements sind Angebote im Rahmen der Operations Management Suite.</w:t>
      </w:r>
    </w:p>
    <w:p w14:paraId="2C7CEFA4" w14:textId="77777777" w:rsidR="00123526" w:rsidRDefault="00123526">
      <w:pPr>
        <w:pStyle w:val="ProductList-BodyIndented"/>
      </w:pPr>
    </w:p>
    <w:p w14:paraId="2C7CEFA5" w14:textId="77777777" w:rsidR="00123526" w:rsidRDefault="00840FCE">
      <w:pPr>
        <w:pStyle w:val="ProductList-SubClauseHeading"/>
        <w:outlineLvl w:val="5"/>
      </w:pPr>
      <w:r>
        <w:t>2.1.2 In Operations Management and Security E1/E2 enthaltene Software</w:t>
      </w:r>
    </w:p>
    <w:p w14:paraId="2C7CEFA6" w14:textId="77777777" w:rsidR="00123526" w:rsidRDefault="00840FCE">
      <w:pPr>
        <w:pStyle w:val="ProductList-BodyIndented"/>
      </w:pPr>
      <w:r>
        <w:t>Während der Laufzeit des Operations Management and Security E1/E2-Abonnements ist der Kunde berechtigt, eine Kopie der entsprechenden enthaltenen Software für die Verwaltung einer OSE auf der eigenen Anlage des Kunden oder in Microsoft Azure zu installieren und auszuführen.</w:t>
      </w:r>
    </w:p>
    <w:tbl>
      <w:tblPr>
        <w:tblStyle w:val="PURTable0"/>
        <w:tblW w:w="0" w:type="dxa"/>
        <w:tblLook w:val="04A0" w:firstRow="1" w:lastRow="0" w:firstColumn="1" w:lastColumn="0" w:noHBand="0" w:noVBand="1"/>
      </w:tblPr>
      <w:tblGrid>
        <w:gridCol w:w="5288"/>
        <w:gridCol w:w="5268"/>
      </w:tblGrid>
      <w:tr w:rsidR="00123526" w14:paraId="2C7CEFA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C7CEFA7" w14:textId="77777777" w:rsidR="00123526" w:rsidRDefault="00840FCE">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14:paraId="2C7CEFA8" w14:textId="77777777" w:rsidR="00123526" w:rsidRDefault="00840FCE">
            <w:pPr>
              <w:pStyle w:val="ProductList-TableBody"/>
            </w:pPr>
            <w:r>
              <w:rPr>
                <w:color w:val="FFFFFF"/>
              </w:rPr>
              <w:t>Enthaltene Software</w:t>
            </w:r>
          </w:p>
        </w:tc>
      </w:tr>
      <w:tr w:rsidR="00123526" w14:paraId="2C7CEFAD" w14:textId="77777777">
        <w:tc>
          <w:tcPr>
            <w:tcW w:w="6000" w:type="dxa"/>
            <w:tcBorders>
              <w:left w:val="single" w:sz="4" w:space="0" w:color="6E6E6E"/>
              <w:bottom w:val="single" w:sz="4" w:space="0" w:color="6E6E6E"/>
              <w:right w:val="single" w:sz="4" w:space="0" w:color="6E6E6E"/>
            </w:tcBorders>
          </w:tcPr>
          <w:p w14:paraId="2C7CEFAA" w14:textId="77777777" w:rsidR="00123526" w:rsidRDefault="00840FCE">
            <w:pPr>
              <w:pStyle w:val="ProductList-TableBody"/>
            </w:pPr>
            <w:r>
              <w:t>Operations Management and Security E1</w:t>
            </w:r>
          </w:p>
          <w:p w14:paraId="2C7CEFAB" w14:textId="77777777" w:rsidR="00123526" w:rsidRDefault="00840FCE">
            <w:pPr>
              <w:pStyle w:val="ProductList-TableBody"/>
            </w:pPr>
            <w:r>
              <w:t>Operations Management and Security E1 aus Software Assurance („SA“)</w:t>
            </w:r>
          </w:p>
        </w:tc>
        <w:tc>
          <w:tcPr>
            <w:tcW w:w="6120" w:type="dxa"/>
            <w:tcBorders>
              <w:left w:val="single" w:sz="4" w:space="0" w:color="6E6E6E"/>
              <w:bottom w:val="single" w:sz="4" w:space="0" w:color="6E6E6E"/>
              <w:right w:val="single" w:sz="4" w:space="0" w:color="6E6E6E"/>
            </w:tcBorders>
          </w:tcPr>
          <w:p w14:paraId="2C7CEFAC" w14:textId="77777777" w:rsidR="00123526" w:rsidRDefault="00840FCE">
            <w:pPr>
              <w:pStyle w:val="ProductList-TableBody"/>
            </w:pPr>
            <w:r>
              <w:t>System Center Server Standard</w:t>
            </w:r>
          </w:p>
        </w:tc>
      </w:tr>
      <w:tr w:rsidR="00123526" w14:paraId="2C7CEFB1" w14:textId="77777777">
        <w:tc>
          <w:tcPr>
            <w:tcW w:w="6000" w:type="dxa"/>
            <w:tcBorders>
              <w:top w:val="single" w:sz="4" w:space="0" w:color="6E6E6E"/>
              <w:left w:val="single" w:sz="4" w:space="0" w:color="6E6E6E"/>
              <w:bottom w:val="single" w:sz="4" w:space="0" w:color="6E6E6E"/>
              <w:right w:val="single" w:sz="4" w:space="0" w:color="6E6E6E"/>
            </w:tcBorders>
          </w:tcPr>
          <w:p w14:paraId="2C7CEFAE" w14:textId="77777777" w:rsidR="00123526" w:rsidRDefault="00840FCE">
            <w:pPr>
              <w:pStyle w:val="ProductList-TableBody"/>
            </w:pPr>
            <w:r>
              <w:t>Operations Management and Security E2</w:t>
            </w:r>
          </w:p>
          <w:p w14:paraId="2C7CEFAF" w14:textId="77777777" w:rsidR="00123526" w:rsidRDefault="00840FCE">
            <w:pPr>
              <w:pStyle w:val="ProductList-TableBody"/>
            </w:pPr>
            <w:r>
              <w:t>Operations Management and Security E2 aus SA</w:t>
            </w:r>
          </w:p>
        </w:tc>
        <w:tc>
          <w:tcPr>
            <w:tcW w:w="6120" w:type="dxa"/>
            <w:tcBorders>
              <w:top w:val="single" w:sz="4" w:space="0" w:color="6E6E6E"/>
              <w:left w:val="single" w:sz="4" w:space="0" w:color="6E6E6E"/>
              <w:bottom w:val="single" w:sz="4" w:space="0" w:color="6E6E6E"/>
              <w:right w:val="single" w:sz="4" w:space="0" w:color="6E6E6E"/>
            </w:tcBorders>
          </w:tcPr>
          <w:p w14:paraId="2C7CEFB0" w14:textId="77777777" w:rsidR="00123526" w:rsidRDefault="00840FCE">
            <w:pPr>
              <w:pStyle w:val="ProductList-TableBody"/>
            </w:pPr>
            <w:r>
              <w:t>System Center Server Standard</w:t>
            </w:r>
          </w:p>
        </w:tc>
      </w:tr>
      <w:tr w:rsidR="00123526" w14:paraId="2C7CEFB4" w14:textId="77777777">
        <w:tc>
          <w:tcPr>
            <w:tcW w:w="6000" w:type="dxa"/>
            <w:tcBorders>
              <w:top w:val="single" w:sz="4" w:space="0" w:color="6E6E6E"/>
              <w:left w:val="single" w:sz="4" w:space="0" w:color="6E6E6E"/>
              <w:bottom w:val="single" w:sz="4" w:space="0" w:color="6E6E6E"/>
              <w:right w:val="single" w:sz="4" w:space="0" w:color="6E6E6E"/>
            </w:tcBorders>
          </w:tcPr>
          <w:p w14:paraId="2C7CEFB2" w14:textId="77777777" w:rsidR="00123526" w:rsidRDefault="00840FCE">
            <w:pPr>
              <w:pStyle w:val="ProductList-TableBody"/>
            </w:pPr>
            <w:r>
              <w:t>Operations Management and Security: Einblicke und Analysen</w:t>
            </w:r>
          </w:p>
        </w:tc>
        <w:tc>
          <w:tcPr>
            <w:tcW w:w="6120" w:type="dxa"/>
            <w:tcBorders>
              <w:top w:val="single" w:sz="4" w:space="0" w:color="6E6E6E"/>
              <w:left w:val="single" w:sz="4" w:space="0" w:color="6E6E6E"/>
              <w:bottom w:val="single" w:sz="4" w:space="0" w:color="6E6E6E"/>
              <w:right w:val="single" w:sz="4" w:space="0" w:color="6E6E6E"/>
            </w:tcBorders>
          </w:tcPr>
          <w:p w14:paraId="2C7CEFB3" w14:textId="77777777" w:rsidR="00123526" w:rsidRDefault="00840FCE">
            <w:pPr>
              <w:pStyle w:val="ProductList-TableBody"/>
            </w:pPr>
            <w:r>
              <w:t>System Center Operation Manager</w:t>
            </w:r>
          </w:p>
        </w:tc>
      </w:tr>
      <w:tr w:rsidR="00123526" w14:paraId="2C7CEFB9" w14:textId="77777777">
        <w:tc>
          <w:tcPr>
            <w:tcW w:w="6000" w:type="dxa"/>
            <w:tcBorders>
              <w:top w:val="single" w:sz="4" w:space="0" w:color="6E6E6E"/>
              <w:left w:val="single" w:sz="4" w:space="0" w:color="6E6E6E"/>
              <w:bottom w:val="single" w:sz="4" w:space="0" w:color="6E6E6E"/>
              <w:right w:val="single" w:sz="4" w:space="0" w:color="6E6E6E"/>
            </w:tcBorders>
          </w:tcPr>
          <w:p w14:paraId="2C7CEFB5" w14:textId="77777777" w:rsidR="00123526" w:rsidRDefault="00840FCE">
            <w:pPr>
              <w:pStyle w:val="ProductList-TableBody"/>
            </w:pPr>
            <w:r>
              <w:t>Operations Management and Security: Automatisierung und Steuerung</w:t>
            </w:r>
          </w:p>
        </w:tc>
        <w:tc>
          <w:tcPr>
            <w:tcW w:w="6120" w:type="dxa"/>
            <w:tcBorders>
              <w:top w:val="single" w:sz="4" w:space="0" w:color="6E6E6E"/>
              <w:left w:val="single" w:sz="4" w:space="0" w:color="6E6E6E"/>
              <w:bottom w:val="single" w:sz="4" w:space="0" w:color="6E6E6E"/>
              <w:right w:val="single" w:sz="4" w:space="0" w:color="6E6E6E"/>
            </w:tcBorders>
          </w:tcPr>
          <w:p w14:paraId="2C7CEFB6" w14:textId="77777777" w:rsidR="00123526" w:rsidRDefault="00840FCE">
            <w:pPr>
              <w:pStyle w:val="ProductList-TableBody"/>
            </w:pPr>
            <w:r>
              <w:t>System Center Configuration Manager</w:t>
            </w:r>
          </w:p>
          <w:p w14:paraId="2C7CEFB7" w14:textId="77777777" w:rsidR="00123526" w:rsidRDefault="00840FCE">
            <w:pPr>
              <w:pStyle w:val="ProductList-TableBody"/>
            </w:pPr>
            <w:r>
              <w:t>System Center Orchestrator</w:t>
            </w:r>
          </w:p>
          <w:p w14:paraId="2C7CEFB8" w14:textId="77777777" w:rsidR="00123526" w:rsidRDefault="00840FCE">
            <w:pPr>
              <w:pStyle w:val="ProductList-TableBody"/>
            </w:pPr>
            <w:r>
              <w:t>System Center Service Manager</w:t>
            </w:r>
          </w:p>
        </w:tc>
      </w:tr>
      <w:tr w:rsidR="00123526" w14:paraId="2C7CEFBD" w14:textId="77777777">
        <w:tc>
          <w:tcPr>
            <w:tcW w:w="6000" w:type="dxa"/>
            <w:tcBorders>
              <w:top w:val="single" w:sz="4" w:space="0" w:color="6E6E6E"/>
              <w:left w:val="single" w:sz="4" w:space="0" w:color="6E6E6E"/>
              <w:bottom w:val="single" w:sz="4" w:space="0" w:color="6E6E6E"/>
              <w:right w:val="single" w:sz="4" w:space="0" w:color="6E6E6E"/>
            </w:tcBorders>
          </w:tcPr>
          <w:p w14:paraId="2C7CEFBA" w14:textId="77777777" w:rsidR="00123526" w:rsidRDefault="00840FCE">
            <w:pPr>
              <w:pStyle w:val="ProductList-TableBody"/>
            </w:pPr>
            <w:r>
              <w:t>Operations Management and Security: Sicherung und Notfallwiederherstellung</w:t>
            </w:r>
          </w:p>
        </w:tc>
        <w:tc>
          <w:tcPr>
            <w:tcW w:w="6120" w:type="dxa"/>
            <w:tcBorders>
              <w:top w:val="single" w:sz="4" w:space="0" w:color="6E6E6E"/>
              <w:left w:val="single" w:sz="4" w:space="0" w:color="6E6E6E"/>
              <w:bottom w:val="single" w:sz="4" w:space="0" w:color="6E6E6E"/>
              <w:right w:val="single" w:sz="4" w:space="0" w:color="6E6E6E"/>
            </w:tcBorders>
          </w:tcPr>
          <w:p w14:paraId="2C7CEFBB" w14:textId="77777777" w:rsidR="00123526" w:rsidRDefault="00840FCE">
            <w:pPr>
              <w:pStyle w:val="ProductList-TableBody"/>
            </w:pPr>
            <w:r>
              <w:t>System Center Data Protection Manager</w:t>
            </w:r>
          </w:p>
          <w:p w14:paraId="2C7CEFBC" w14:textId="77777777" w:rsidR="00123526" w:rsidRDefault="00840FCE">
            <w:pPr>
              <w:pStyle w:val="ProductList-TableBody"/>
            </w:pPr>
            <w:r>
              <w:t>System Center Virtual Machine Manager</w:t>
            </w:r>
          </w:p>
        </w:tc>
      </w:tr>
    </w:tbl>
    <w:p w14:paraId="2C7CEFBE" w14:textId="77777777" w:rsidR="00123526" w:rsidRDefault="00123526">
      <w:pPr>
        <w:pStyle w:val="ProductList-ClauseHeading"/>
        <w:outlineLvl w:val="4"/>
      </w:pPr>
    </w:p>
    <w:p w14:paraId="2C7CEFBF" w14:textId="77777777" w:rsidR="00123526" w:rsidRDefault="00840FCE">
      <w:pPr>
        <w:pStyle w:val="ProductList-ClauseHeading"/>
        <w:outlineLvl w:val="4"/>
      </w:pPr>
      <w:r>
        <w:t>2.2 Microsoft Azure Stack Plan</w:t>
      </w:r>
    </w:p>
    <w:p w14:paraId="2C7CEFC0" w14:textId="77777777" w:rsidR="00123526" w:rsidRDefault="00840FCE">
      <w:pPr>
        <w:pStyle w:val="ProductList-Body"/>
      </w:pPr>
      <w:r>
        <w:t xml:space="preserve">Der Kunde ist berechtigt, Microsoft Azure Stack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vorausgesetzt er erwirbt ALs entsprechend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betreffenden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2C7CEFC1" w14:textId="77777777" w:rsidR="00123526" w:rsidRDefault="00123526">
      <w:pPr>
        <w:pStyle w:val="ProductList-Body"/>
      </w:pPr>
    </w:p>
    <w:p w14:paraId="2C7CEFC2" w14:textId="77777777" w:rsidR="00123526" w:rsidRDefault="00840FCE">
      <w:pPr>
        <w:pStyle w:val="ProductList-ClauseHeading"/>
        <w:outlineLvl w:val="4"/>
      </w:pPr>
      <w:r>
        <w:t>2.3 Microsoft Azure StorSimple Plan-Angebote</w:t>
      </w:r>
    </w:p>
    <w:p w14:paraId="2C7CEFC3" w14:textId="77777777" w:rsidR="00123526" w:rsidRDefault="00840FCE">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2C7CEFC4"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EF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EFC5"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EFC7" w14:textId="77777777" w:rsidR="00123526" w:rsidRDefault="00123526">
      <w:pPr>
        <w:pStyle w:val="ProductList-Body"/>
      </w:pPr>
    </w:p>
    <w:p w14:paraId="2C7CEFC8" w14:textId="77777777" w:rsidR="00123526" w:rsidRDefault="00840FCE">
      <w:pPr>
        <w:pStyle w:val="ProductList-Offering2HeadingNoBorder"/>
        <w:outlineLvl w:val="2"/>
      </w:pPr>
      <w:bookmarkStart w:id="223" w:name="_Sec1198"/>
      <w:r>
        <w:t>Microsoft Azure Support Plans</w:t>
      </w:r>
      <w:bookmarkEnd w:id="223"/>
      <w:r>
        <w:fldChar w:fldCharType="begin"/>
      </w:r>
      <w:r>
        <w:instrText xml:space="preserve"> TC "</w:instrText>
      </w:r>
      <w:bookmarkStart w:id="224" w:name="_Toc502055338"/>
      <w:r>
        <w:instrText>Microsoft Azure Support Plans</w:instrText>
      </w:r>
      <w:bookmarkEnd w:id="224"/>
      <w:r>
        <w:instrText>" \l 3</w:instrText>
      </w:r>
      <w:r>
        <w:fldChar w:fldCharType="end"/>
      </w:r>
    </w:p>
    <w:p w14:paraId="2C7CEFC9" w14:textId="77777777" w:rsidR="00123526" w:rsidRDefault="00840FCE">
      <w:pPr>
        <w:pStyle w:val="ProductList-Offering1SubSection"/>
        <w:outlineLvl w:val="3"/>
      </w:pPr>
      <w:bookmarkStart w:id="225" w:name="_Sec1200"/>
      <w:r>
        <w:t>1. Programmverfügbarkeit</w:t>
      </w:r>
      <w:bookmarkEnd w:id="225"/>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123526" w14:paraId="2C7CEF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7CEFCA" w14:textId="77777777" w:rsidR="00123526" w:rsidRDefault="00840FC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C7CEFCB" w14:textId="77777777" w:rsidR="00123526" w:rsidRDefault="00840FC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EFCC"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EFCD"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EFCE"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EFCF"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EFD0"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EFD1"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EFD2"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EFD3" w14:textId="77777777" w:rsidR="00123526" w:rsidRDefault="00840FC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23526" w14:paraId="2C7CEFDF" w14:textId="77777777">
        <w:tc>
          <w:tcPr>
            <w:tcW w:w="4660" w:type="dxa"/>
            <w:tcBorders>
              <w:top w:val="single" w:sz="6" w:space="0" w:color="FFFFFF"/>
              <w:left w:val="none" w:sz="4" w:space="0" w:color="6E6E6E"/>
              <w:bottom w:val="dashed" w:sz="4" w:space="0" w:color="BFBFBF"/>
              <w:right w:val="none" w:sz="4" w:space="0" w:color="6E6E6E"/>
            </w:tcBorders>
          </w:tcPr>
          <w:p w14:paraId="2C7CEFD5" w14:textId="77777777" w:rsidR="00123526" w:rsidRDefault="00840FCE">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7CEFD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D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D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D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DA"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FD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D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FD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EFDE" w14:textId="77777777" w:rsidR="00123526" w:rsidRDefault="00123526">
            <w:pPr>
              <w:pStyle w:val="ProductList-TableBody"/>
              <w:jc w:val="center"/>
            </w:pPr>
          </w:p>
        </w:tc>
      </w:tr>
      <w:tr w:rsidR="00123526" w14:paraId="2C7CEFEA" w14:textId="77777777">
        <w:tc>
          <w:tcPr>
            <w:tcW w:w="4660" w:type="dxa"/>
            <w:tcBorders>
              <w:top w:val="dashed" w:sz="4" w:space="0" w:color="BFBFBF"/>
              <w:left w:val="none" w:sz="4" w:space="0" w:color="6E6E6E"/>
              <w:bottom w:val="dashed" w:sz="4" w:space="0" w:color="BFBFBF"/>
              <w:right w:val="none" w:sz="4" w:space="0" w:color="6E6E6E"/>
            </w:tcBorders>
          </w:tcPr>
          <w:p w14:paraId="2C7CEFE0" w14:textId="77777777" w:rsidR="00123526" w:rsidRDefault="00840FCE">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EFE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E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E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E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E5"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FE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E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FE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EFE9" w14:textId="77777777" w:rsidR="00123526" w:rsidRDefault="00123526">
            <w:pPr>
              <w:pStyle w:val="ProductList-TableBody"/>
              <w:jc w:val="center"/>
            </w:pPr>
          </w:p>
        </w:tc>
      </w:tr>
      <w:tr w:rsidR="00123526" w14:paraId="2C7CEFF5" w14:textId="77777777">
        <w:tc>
          <w:tcPr>
            <w:tcW w:w="4660" w:type="dxa"/>
            <w:tcBorders>
              <w:top w:val="dashed" w:sz="4" w:space="0" w:color="BFBFBF"/>
              <w:left w:val="none" w:sz="4" w:space="0" w:color="6E6E6E"/>
              <w:bottom w:val="dashed" w:sz="4" w:space="0" w:color="BFBFBF"/>
              <w:right w:val="none" w:sz="4" w:space="0" w:color="6E6E6E"/>
            </w:tcBorders>
          </w:tcPr>
          <w:p w14:paraId="2C7CEFEB" w14:textId="77777777" w:rsidR="00123526" w:rsidRDefault="00840FCE">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EFE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E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E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E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F0"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FF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F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FF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EFF4" w14:textId="77777777" w:rsidR="00123526" w:rsidRDefault="00123526">
            <w:pPr>
              <w:pStyle w:val="ProductList-TableBody"/>
              <w:jc w:val="center"/>
            </w:pPr>
          </w:p>
        </w:tc>
      </w:tr>
      <w:tr w:rsidR="00123526" w14:paraId="2C7CF000" w14:textId="77777777">
        <w:tc>
          <w:tcPr>
            <w:tcW w:w="4660" w:type="dxa"/>
            <w:tcBorders>
              <w:top w:val="dashed" w:sz="4" w:space="0" w:color="BFBFBF"/>
              <w:left w:val="none" w:sz="4" w:space="0" w:color="6E6E6E"/>
              <w:bottom w:val="dashed" w:sz="4" w:space="0" w:color="BFBFBF"/>
              <w:right w:val="none" w:sz="4" w:space="0" w:color="6E6E6E"/>
            </w:tcBorders>
          </w:tcPr>
          <w:p w14:paraId="2C7CEFF6" w14:textId="77777777" w:rsidR="00123526" w:rsidRDefault="00840FCE">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EFF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F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F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F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FB"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FF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F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EFF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EFFF" w14:textId="77777777" w:rsidR="00123526" w:rsidRDefault="00123526">
            <w:pPr>
              <w:pStyle w:val="ProductList-TableBody"/>
              <w:jc w:val="center"/>
            </w:pPr>
          </w:p>
        </w:tc>
      </w:tr>
      <w:tr w:rsidR="00123526" w14:paraId="2C7CF00B" w14:textId="77777777">
        <w:tc>
          <w:tcPr>
            <w:tcW w:w="4660" w:type="dxa"/>
            <w:tcBorders>
              <w:top w:val="dashed" w:sz="4" w:space="0" w:color="BFBFBF"/>
              <w:left w:val="none" w:sz="4" w:space="0" w:color="6E6E6E"/>
              <w:bottom w:val="none" w:sz="4" w:space="0" w:color="BFBFBF"/>
              <w:right w:val="none" w:sz="4" w:space="0" w:color="6E6E6E"/>
            </w:tcBorders>
          </w:tcPr>
          <w:p w14:paraId="2C7CF001" w14:textId="77777777" w:rsidR="00123526" w:rsidRDefault="00840FCE">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7CF00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0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0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0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06"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00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0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0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00A" w14:textId="77777777" w:rsidR="00123526" w:rsidRDefault="00123526">
            <w:pPr>
              <w:pStyle w:val="ProductList-TableBody"/>
              <w:jc w:val="center"/>
            </w:pPr>
          </w:p>
        </w:tc>
      </w:tr>
    </w:tbl>
    <w:p w14:paraId="2C7CF00C" w14:textId="77777777" w:rsidR="00123526" w:rsidRDefault="00123526">
      <w:pPr>
        <w:pStyle w:val="ProductList-Body"/>
      </w:pPr>
    </w:p>
    <w:p w14:paraId="2C7CF00D" w14:textId="77777777" w:rsidR="00123526" w:rsidRDefault="00840FCE">
      <w:pPr>
        <w:pStyle w:val="ProductList-Offering1SubSection"/>
        <w:outlineLvl w:val="3"/>
      </w:pPr>
      <w:bookmarkStart w:id="226" w:name="_Sec1201"/>
      <w:r>
        <w:lastRenderedPageBreak/>
        <w:t>2. Produktbedingungen</w:t>
      </w:r>
      <w:bookmarkEnd w:id="226"/>
    </w:p>
    <w:tbl>
      <w:tblPr>
        <w:tblStyle w:val="PURTable"/>
        <w:tblW w:w="0" w:type="dxa"/>
        <w:tblLook w:val="04A0" w:firstRow="1" w:lastRow="0" w:firstColumn="1" w:lastColumn="0" w:noHBand="0" w:noVBand="1"/>
      </w:tblPr>
      <w:tblGrid>
        <w:gridCol w:w="3683"/>
        <w:gridCol w:w="3585"/>
        <w:gridCol w:w="3648"/>
      </w:tblGrid>
      <w:tr w:rsidR="00123526" w14:paraId="2C7CF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F00E" w14:textId="77777777" w:rsidR="00123526" w:rsidRDefault="00840FC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CF00F"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CF010" w14:textId="77777777" w:rsidR="00123526" w:rsidRDefault="00840FC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23526" w14:paraId="2C7CF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012" w14:textId="77777777" w:rsidR="00123526" w:rsidRDefault="00840FC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013"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014" w14:textId="77777777" w:rsidR="00123526" w:rsidRDefault="00840FCE">
            <w:pPr>
              <w:pStyle w:val="ProductList-TableBody"/>
            </w:pPr>
            <w:r>
              <w:rPr>
                <w:color w:val="404040"/>
              </w:rPr>
              <w:t>Promotions: n. z.</w:t>
            </w:r>
          </w:p>
        </w:tc>
      </w:tr>
      <w:tr w:rsidR="00123526" w14:paraId="2C7CF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016" w14:textId="77777777" w:rsidR="00123526" w:rsidRDefault="00840FC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017" w14:textId="77777777" w:rsidR="00123526" w:rsidRDefault="00840FCE">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018" w14:textId="77777777" w:rsidR="00123526" w:rsidRDefault="00840FCE">
            <w:pPr>
              <w:pStyle w:val="ProductList-TableBody"/>
            </w:pPr>
            <w:r>
              <w:rPr>
                <w:color w:val="404040"/>
              </w:rPr>
              <w:t>Zur Verringerung berechtigt: n. z.</w:t>
            </w:r>
          </w:p>
        </w:tc>
      </w:tr>
      <w:tr w:rsidR="00123526" w14:paraId="2C7CF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01A"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01B" w14:textId="77777777" w:rsidR="00123526" w:rsidRDefault="00840FCE">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01C" w14:textId="77777777" w:rsidR="00123526" w:rsidRDefault="00123526">
            <w:pPr>
              <w:pStyle w:val="ProductList-TableBody"/>
            </w:pPr>
          </w:p>
        </w:tc>
      </w:tr>
    </w:tbl>
    <w:p w14:paraId="2C7CF01E"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F0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01F"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021" w14:textId="77777777" w:rsidR="00123526" w:rsidRDefault="00123526">
      <w:pPr>
        <w:pStyle w:val="ProductList-Body"/>
      </w:pPr>
    </w:p>
    <w:p w14:paraId="2C7CF022" w14:textId="77777777" w:rsidR="00123526" w:rsidRDefault="00840FCE">
      <w:pPr>
        <w:pStyle w:val="ProductList-Offering2HeadingNoBorder"/>
        <w:outlineLvl w:val="2"/>
      </w:pPr>
      <w:bookmarkStart w:id="227" w:name="_Sec1199"/>
      <w:r>
        <w:t>Microsoft Azure User Plans</w:t>
      </w:r>
      <w:bookmarkEnd w:id="227"/>
      <w:r>
        <w:fldChar w:fldCharType="begin"/>
      </w:r>
      <w:r>
        <w:instrText xml:space="preserve"> TC "</w:instrText>
      </w:r>
      <w:bookmarkStart w:id="228" w:name="_Toc502055339"/>
      <w:r>
        <w:instrText>Microsoft Azure User Plans</w:instrText>
      </w:r>
      <w:bookmarkEnd w:id="228"/>
      <w:r>
        <w:instrText>" \l 3</w:instrText>
      </w:r>
      <w:r>
        <w:fldChar w:fldCharType="end"/>
      </w:r>
    </w:p>
    <w:p w14:paraId="2C7CF023" w14:textId="77777777" w:rsidR="00123526" w:rsidRDefault="00840FCE">
      <w:pPr>
        <w:pStyle w:val="ProductList-Offering1SubSection"/>
        <w:outlineLvl w:val="3"/>
      </w:pPr>
      <w:bookmarkStart w:id="229" w:name="_Sec1202"/>
      <w:r>
        <w:t>1. Programmverfügbarkeit</w:t>
      </w:r>
      <w:bookmarkEnd w:id="229"/>
    </w:p>
    <w:tbl>
      <w:tblPr>
        <w:tblStyle w:val="PURTable"/>
        <w:tblW w:w="0" w:type="dxa"/>
        <w:tblLook w:val="04A0" w:firstRow="1" w:lastRow="0" w:firstColumn="1" w:lastColumn="0" w:noHBand="0" w:noVBand="1"/>
      </w:tblPr>
      <w:tblGrid>
        <w:gridCol w:w="4297"/>
        <w:gridCol w:w="714"/>
        <w:gridCol w:w="701"/>
        <w:gridCol w:w="705"/>
        <w:gridCol w:w="715"/>
        <w:gridCol w:w="729"/>
        <w:gridCol w:w="832"/>
        <w:gridCol w:w="709"/>
        <w:gridCol w:w="705"/>
        <w:gridCol w:w="809"/>
      </w:tblGrid>
      <w:tr w:rsidR="00123526" w14:paraId="2C7CF0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7CF024" w14:textId="77777777" w:rsidR="00123526" w:rsidRDefault="00840FC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C7CF025" w14:textId="77777777" w:rsidR="00123526" w:rsidRDefault="00840FC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026"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027"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028"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029"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02A"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02B"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02C"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02D" w14:textId="77777777" w:rsidR="00123526" w:rsidRDefault="00840FC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23526" w14:paraId="2C7CF039" w14:textId="77777777">
        <w:tc>
          <w:tcPr>
            <w:tcW w:w="4660" w:type="dxa"/>
            <w:tcBorders>
              <w:top w:val="single" w:sz="6" w:space="0" w:color="FFFFFF"/>
              <w:left w:val="none" w:sz="4" w:space="0" w:color="6E6E6E"/>
              <w:bottom w:val="dashed" w:sz="4" w:space="0" w:color="BFBFBF"/>
              <w:right w:val="none" w:sz="4" w:space="0" w:color="6E6E6E"/>
            </w:tcBorders>
          </w:tcPr>
          <w:p w14:paraId="2C7CF02F" w14:textId="77777777" w:rsidR="00123526" w:rsidRDefault="00840FCE">
            <w:pPr>
              <w:pStyle w:val="ProductList-TableBody"/>
            </w:pPr>
            <w:r>
              <w:t>Azure Active Directory Basic</w:t>
            </w:r>
            <w:r>
              <w:fldChar w:fldCharType="begin"/>
            </w:r>
            <w:r>
              <w:instrText xml:space="preserve"> XE "Azure Active Directory Basic"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2C7CF030" w14:textId="77777777" w:rsidR="00123526" w:rsidRDefault="00840F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3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3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3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34"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03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3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3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038" w14:textId="77777777" w:rsidR="00123526" w:rsidRDefault="00123526">
            <w:pPr>
              <w:pStyle w:val="ProductList-TableBody"/>
              <w:jc w:val="center"/>
            </w:pPr>
          </w:p>
        </w:tc>
      </w:tr>
      <w:tr w:rsidR="00123526" w14:paraId="2C7CF044" w14:textId="77777777">
        <w:tc>
          <w:tcPr>
            <w:tcW w:w="4660" w:type="dxa"/>
            <w:tcBorders>
              <w:top w:val="dashed" w:sz="4" w:space="0" w:color="BFBFBF"/>
              <w:left w:val="none" w:sz="4" w:space="0" w:color="6E6E6E"/>
              <w:bottom w:val="dashed" w:sz="4" w:space="0" w:color="BFBFBF"/>
              <w:right w:val="none" w:sz="4" w:space="0" w:color="6E6E6E"/>
            </w:tcBorders>
          </w:tcPr>
          <w:p w14:paraId="2C7CF03A" w14:textId="77777777" w:rsidR="00123526" w:rsidRDefault="00840FCE">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03B" w14:textId="77777777" w:rsidR="00123526" w:rsidRDefault="00840F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3C"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3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3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3F"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04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4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4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043" w14:textId="77777777" w:rsidR="00123526" w:rsidRDefault="00123526">
            <w:pPr>
              <w:pStyle w:val="ProductList-TableBody"/>
              <w:jc w:val="center"/>
            </w:pPr>
          </w:p>
        </w:tc>
      </w:tr>
      <w:tr w:rsidR="00123526" w14:paraId="2C7CF04F" w14:textId="77777777">
        <w:tc>
          <w:tcPr>
            <w:tcW w:w="4660" w:type="dxa"/>
            <w:tcBorders>
              <w:top w:val="dashed" w:sz="4" w:space="0" w:color="BFBFBF"/>
              <w:left w:val="none" w:sz="4" w:space="0" w:color="6E6E6E"/>
              <w:bottom w:val="dashed" w:sz="4" w:space="0" w:color="BFBFBF"/>
              <w:right w:val="none" w:sz="4" w:space="0" w:color="6E6E6E"/>
            </w:tcBorders>
          </w:tcPr>
          <w:p w14:paraId="2C7CF045" w14:textId="77777777" w:rsidR="00123526" w:rsidRDefault="00840FCE">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046" w14:textId="77777777" w:rsidR="00123526" w:rsidRDefault="00840F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47"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4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4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4A"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04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4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4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04E" w14:textId="77777777" w:rsidR="00123526" w:rsidRDefault="00123526">
            <w:pPr>
              <w:pStyle w:val="ProductList-TableBody"/>
              <w:jc w:val="center"/>
            </w:pPr>
          </w:p>
        </w:tc>
      </w:tr>
      <w:tr w:rsidR="00123526" w14:paraId="2C7CF05A" w14:textId="77777777">
        <w:tc>
          <w:tcPr>
            <w:tcW w:w="4660" w:type="dxa"/>
            <w:tcBorders>
              <w:top w:val="dashed" w:sz="4" w:space="0" w:color="BFBFBF"/>
              <w:left w:val="none" w:sz="4" w:space="0" w:color="6E6E6E"/>
              <w:bottom w:val="dashed" w:sz="4" w:space="0" w:color="BFBFBF"/>
              <w:right w:val="none" w:sz="4" w:space="0" w:color="6E6E6E"/>
            </w:tcBorders>
          </w:tcPr>
          <w:p w14:paraId="2C7CF050" w14:textId="77777777" w:rsidR="00123526" w:rsidRDefault="00840FCE">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051" w14:textId="77777777" w:rsidR="00123526" w:rsidRDefault="00840F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52"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5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5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55"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05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5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5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059" w14:textId="77777777" w:rsidR="00123526" w:rsidRDefault="00123526">
            <w:pPr>
              <w:pStyle w:val="ProductList-TableBody"/>
              <w:jc w:val="center"/>
            </w:pPr>
          </w:p>
        </w:tc>
      </w:tr>
      <w:tr w:rsidR="00123526" w14:paraId="2C7CF065" w14:textId="77777777">
        <w:tc>
          <w:tcPr>
            <w:tcW w:w="4660" w:type="dxa"/>
            <w:tcBorders>
              <w:top w:val="dashed" w:sz="4" w:space="0" w:color="BFBFBF"/>
              <w:left w:val="none" w:sz="4" w:space="0" w:color="6E6E6E"/>
              <w:bottom w:val="dashed" w:sz="4" w:space="0" w:color="BFBFBF"/>
              <w:right w:val="none" w:sz="4" w:space="0" w:color="6E6E6E"/>
            </w:tcBorders>
          </w:tcPr>
          <w:p w14:paraId="2C7CF05B" w14:textId="77777777" w:rsidR="00123526" w:rsidRDefault="00840FCE">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2C7CF05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5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5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5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60"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06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6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63"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064" w14:textId="77777777" w:rsidR="00123526" w:rsidRDefault="00123526">
            <w:pPr>
              <w:pStyle w:val="ProductList-TableBody"/>
              <w:jc w:val="center"/>
            </w:pPr>
          </w:p>
        </w:tc>
      </w:tr>
      <w:tr w:rsidR="00123526" w14:paraId="2C7CF070" w14:textId="77777777">
        <w:tc>
          <w:tcPr>
            <w:tcW w:w="4660" w:type="dxa"/>
            <w:tcBorders>
              <w:top w:val="dashed" w:sz="4" w:space="0" w:color="BFBFBF"/>
              <w:left w:val="none" w:sz="4" w:space="0" w:color="6E6E6E"/>
              <w:bottom w:val="dashed" w:sz="4" w:space="0" w:color="BFBFBF"/>
              <w:right w:val="none" w:sz="4" w:space="0" w:color="6E6E6E"/>
            </w:tcBorders>
          </w:tcPr>
          <w:p w14:paraId="2C7CF066" w14:textId="77777777" w:rsidR="00123526" w:rsidRDefault="00840FCE">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06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68"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6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6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6B"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06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6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6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06F" w14:textId="77777777" w:rsidR="00123526" w:rsidRDefault="00123526">
            <w:pPr>
              <w:pStyle w:val="ProductList-TableBody"/>
              <w:jc w:val="center"/>
            </w:pPr>
          </w:p>
        </w:tc>
      </w:tr>
      <w:tr w:rsidR="00123526" w14:paraId="2C7CF07B" w14:textId="77777777">
        <w:tc>
          <w:tcPr>
            <w:tcW w:w="4660" w:type="dxa"/>
            <w:tcBorders>
              <w:top w:val="dashed" w:sz="4" w:space="0" w:color="BFBFBF"/>
              <w:left w:val="none" w:sz="4" w:space="0" w:color="6E6E6E"/>
              <w:bottom w:val="dashed" w:sz="4" w:space="0" w:color="BFBFBF"/>
              <w:right w:val="none" w:sz="4" w:space="0" w:color="6E6E6E"/>
            </w:tcBorders>
          </w:tcPr>
          <w:p w14:paraId="2C7CF071" w14:textId="77777777" w:rsidR="00123526" w:rsidRDefault="00840FCE">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07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7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7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7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76"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07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7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79"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07A" w14:textId="77777777" w:rsidR="00123526" w:rsidRDefault="00123526">
            <w:pPr>
              <w:pStyle w:val="ProductList-TableBody"/>
              <w:jc w:val="center"/>
            </w:pPr>
          </w:p>
        </w:tc>
      </w:tr>
      <w:tr w:rsidR="00123526" w14:paraId="2C7CF086" w14:textId="77777777">
        <w:tc>
          <w:tcPr>
            <w:tcW w:w="4660" w:type="dxa"/>
            <w:tcBorders>
              <w:top w:val="dashed" w:sz="4" w:space="0" w:color="BFBFBF"/>
              <w:left w:val="none" w:sz="4" w:space="0" w:color="6E6E6E"/>
              <w:bottom w:val="none" w:sz="4" w:space="0" w:color="BFBFBF"/>
              <w:right w:val="none" w:sz="4" w:space="0" w:color="6E6E6E"/>
            </w:tcBorders>
          </w:tcPr>
          <w:p w14:paraId="2C7CF07C" w14:textId="77777777" w:rsidR="00123526" w:rsidRDefault="00840FC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7CF07D" w14:textId="77777777" w:rsidR="00123526" w:rsidRDefault="00840F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7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7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8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81"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08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8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8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085" w14:textId="77777777" w:rsidR="00123526" w:rsidRDefault="00123526">
            <w:pPr>
              <w:pStyle w:val="ProductList-TableBody"/>
              <w:jc w:val="center"/>
            </w:pPr>
          </w:p>
        </w:tc>
      </w:tr>
    </w:tbl>
    <w:p w14:paraId="2C7CF087" w14:textId="77777777" w:rsidR="00123526" w:rsidRDefault="00840FCE">
      <w:pPr>
        <w:pStyle w:val="ProductList-Offering1SubSection"/>
        <w:outlineLvl w:val="3"/>
      </w:pPr>
      <w:bookmarkStart w:id="230" w:name="_Sec1203"/>
      <w:r>
        <w:t>2. Produktbedingungen</w:t>
      </w:r>
      <w:bookmarkEnd w:id="230"/>
    </w:p>
    <w:tbl>
      <w:tblPr>
        <w:tblStyle w:val="PURTable"/>
        <w:tblW w:w="0" w:type="dxa"/>
        <w:tblLook w:val="04A0" w:firstRow="1" w:lastRow="0" w:firstColumn="1" w:lastColumn="0" w:noHBand="0" w:noVBand="1"/>
      </w:tblPr>
      <w:tblGrid>
        <w:gridCol w:w="3683"/>
        <w:gridCol w:w="3585"/>
        <w:gridCol w:w="3648"/>
      </w:tblGrid>
      <w:tr w:rsidR="00123526" w14:paraId="2C7CF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F088" w14:textId="77777777" w:rsidR="00123526" w:rsidRDefault="00840FC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CF089"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CF08A" w14:textId="77777777" w:rsidR="00123526" w:rsidRDefault="00840FC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23526" w14:paraId="2C7CF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08C" w14:textId="77777777" w:rsidR="00123526" w:rsidRDefault="00840FC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08D"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08E" w14:textId="77777777" w:rsidR="00123526" w:rsidRDefault="00840FCE">
            <w:pPr>
              <w:pStyle w:val="ProductList-TableBody"/>
            </w:pPr>
            <w:r>
              <w:rPr>
                <w:color w:val="404040"/>
              </w:rPr>
              <w:t>Promotions: n. z.</w:t>
            </w:r>
          </w:p>
        </w:tc>
      </w:tr>
      <w:tr w:rsidR="00123526" w14:paraId="2C7CF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090" w14:textId="77777777" w:rsidR="00123526" w:rsidRDefault="00840FC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C7CF091" w14:textId="77777777" w:rsidR="00123526" w:rsidRDefault="00840FC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7CF092" w14:textId="77777777" w:rsidR="00123526" w:rsidRDefault="00840FC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23526" w14:paraId="2C7CF097" w14:textId="77777777">
        <w:tc>
          <w:tcPr>
            <w:tcW w:w="4040" w:type="dxa"/>
            <w:tcBorders>
              <w:top w:val="single" w:sz="4" w:space="0" w:color="000000"/>
              <w:left w:val="single" w:sz="4" w:space="0" w:color="000000"/>
              <w:bottom w:val="single" w:sz="4" w:space="0" w:color="000000"/>
              <w:right w:val="single" w:sz="4" w:space="0" w:color="000000"/>
            </w:tcBorders>
          </w:tcPr>
          <w:p w14:paraId="2C7CF094" w14:textId="77777777" w:rsidR="00123526" w:rsidRDefault="00840FCE">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Azure Active Directory Premium Plan 1 und Plan 2 (Nutzer-AL) (1:15)</w:t>
            </w:r>
          </w:p>
        </w:tc>
        <w:tc>
          <w:tcPr>
            <w:tcW w:w="4040" w:type="dxa"/>
            <w:tcBorders>
              <w:top w:val="single" w:sz="4" w:space="0" w:color="000000"/>
              <w:left w:val="single" w:sz="4" w:space="0" w:color="000000"/>
              <w:bottom w:val="single" w:sz="4" w:space="0" w:color="000000"/>
              <w:right w:val="single" w:sz="4" w:space="0" w:color="000000"/>
            </w:tcBorders>
          </w:tcPr>
          <w:p w14:paraId="2C7CF095" w14:textId="77777777" w:rsidR="00123526" w:rsidRDefault="00840FC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2C7CF096" w14:textId="77777777" w:rsidR="00123526" w:rsidRDefault="00840FCE">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C7CF098" w14:textId="77777777" w:rsidR="00123526" w:rsidRDefault="00123526">
      <w:pPr>
        <w:pStyle w:val="ProductList-Body"/>
      </w:pPr>
    </w:p>
    <w:p w14:paraId="2C7CF099" w14:textId="77777777" w:rsidR="00123526" w:rsidRDefault="00840FCE">
      <w:pPr>
        <w:pStyle w:val="ProductList-ClauseHeading"/>
        <w:outlineLvl w:val="4"/>
      </w:pPr>
      <w:r>
        <w:t>2.1 Vergünstigung für Nutzung durch Studenten</w:t>
      </w:r>
    </w:p>
    <w:p w14:paraId="2C7CF09A" w14:textId="77777777" w:rsidR="00123526" w:rsidRDefault="00840FCE">
      <w:pPr>
        <w:pStyle w:val="ProductList-Body"/>
      </w:pPr>
      <w:r>
        <w:t>Diese Bestimmung gilt nicht für Kunden, die dieses Produkt unter dem Microsoft Cloud-Vertrag lizenzieren.</w:t>
      </w:r>
    </w:p>
    <w:p w14:paraId="2C7CF09B"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F0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09C"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09E" w14:textId="77777777" w:rsidR="00123526" w:rsidRDefault="00123526">
      <w:pPr>
        <w:pStyle w:val="ProductList-Body"/>
      </w:pPr>
    </w:p>
    <w:p w14:paraId="2C7CF09F" w14:textId="77777777" w:rsidR="00123526" w:rsidRDefault="00840FCE">
      <w:pPr>
        <w:pStyle w:val="ProductList-Offering1HeadingNoBorder"/>
        <w:outlineLvl w:val="1"/>
      </w:pPr>
      <w:bookmarkStart w:id="231" w:name="_Sec629"/>
      <w:r>
        <w:t>Microsoft 365</w:t>
      </w:r>
      <w:bookmarkEnd w:id="231"/>
      <w:r>
        <w:fldChar w:fldCharType="begin"/>
      </w:r>
      <w:r>
        <w:instrText xml:space="preserve"> TC "</w:instrText>
      </w:r>
      <w:bookmarkStart w:id="232" w:name="_Toc502055340"/>
      <w:r>
        <w:instrText>Microsoft 365</w:instrText>
      </w:r>
      <w:bookmarkEnd w:id="232"/>
      <w:r>
        <w:instrText>" \l 2</w:instrText>
      </w:r>
      <w:r>
        <w:fldChar w:fldCharType="end"/>
      </w:r>
    </w:p>
    <w:p w14:paraId="2C7CF0A0" w14:textId="77777777" w:rsidR="00123526" w:rsidRDefault="00840FCE">
      <w:pPr>
        <w:pStyle w:val="ProductList-Offering1SubSection"/>
        <w:outlineLvl w:val="2"/>
      </w:pPr>
      <w:bookmarkStart w:id="233" w:name="_Sec713"/>
      <w:r>
        <w:t>1. Programmverfügbarkeit</w:t>
      </w:r>
      <w:bookmarkEnd w:id="233"/>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123526" w14:paraId="2C7CF0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7CF0A1" w14:textId="77777777" w:rsidR="00123526" w:rsidRDefault="00840FC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C7CF0A2" w14:textId="77777777" w:rsidR="00123526" w:rsidRDefault="00840FC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0A3"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0A4"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0A5"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0A6"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0A7"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0A8"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0A9"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0AA" w14:textId="77777777" w:rsidR="00123526" w:rsidRDefault="00840FC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23526" w14:paraId="2C7CF0B6" w14:textId="77777777">
        <w:tc>
          <w:tcPr>
            <w:tcW w:w="4660" w:type="dxa"/>
            <w:tcBorders>
              <w:top w:val="single" w:sz="6" w:space="0" w:color="FFFFFF"/>
              <w:left w:val="none" w:sz="4" w:space="0" w:color="6E6E6E"/>
              <w:bottom w:val="dashed" w:sz="4" w:space="0" w:color="BFBFBF"/>
              <w:right w:val="none" w:sz="4" w:space="0" w:color="6E6E6E"/>
            </w:tcBorders>
          </w:tcPr>
          <w:p w14:paraId="2C7CF0AC" w14:textId="197E7A54" w:rsidR="00123526" w:rsidRDefault="00840FCE">
            <w:pPr>
              <w:pStyle w:val="ProductList-TableBody"/>
            </w:pPr>
            <w:r>
              <w:t>Microsoft 365</w:t>
            </w:r>
            <w:bookmarkStart w:id="234" w:name="_GoBack"/>
            <w:bookmarkEnd w:id="234"/>
            <w:r>
              <w:t xml:space="preserve"> Business</w:t>
            </w:r>
            <w:r>
              <w:fldChar w:fldCharType="begin"/>
            </w:r>
            <w:r>
              <w:instrText xml:space="preserve"> XE "Microsoft 365 E5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2C7CF0A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AE"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0A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B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B1"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0B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B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B4"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0B5" w14:textId="77777777" w:rsidR="00123526" w:rsidRDefault="00123526">
            <w:pPr>
              <w:pStyle w:val="ProductList-TableBody"/>
              <w:jc w:val="center"/>
            </w:pPr>
          </w:p>
        </w:tc>
      </w:tr>
      <w:tr w:rsidR="00123526" w14:paraId="2C7CF0C1" w14:textId="77777777">
        <w:tc>
          <w:tcPr>
            <w:tcW w:w="4660" w:type="dxa"/>
            <w:tcBorders>
              <w:top w:val="dashed" w:sz="4" w:space="0" w:color="BFBFBF"/>
              <w:left w:val="none" w:sz="4" w:space="0" w:color="6E6E6E"/>
              <w:bottom w:val="dashed" w:sz="4" w:space="0" w:color="BFBFBF"/>
              <w:right w:val="none" w:sz="4" w:space="0" w:color="6E6E6E"/>
            </w:tcBorders>
          </w:tcPr>
          <w:p w14:paraId="2C7CF0B7" w14:textId="77777777" w:rsidR="00123526" w:rsidRDefault="00840FCE">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0B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B9"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0B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B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BC"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0B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B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BF" w14:textId="77777777" w:rsidR="00123526" w:rsidRDefault="00840FC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0C0" w14:textId="77777777" w:rsidR="00123526" w:rsidRDefault="00123526">
            <w:pPr>
              <w:pStyle w:val="ProductList-TableBody"/>
              <w:jc w:val="center"/>
            </w:pPr>
          </w:p>
        </w:tc>
      </w:tr>
      <w:tr w:rsidR="00123526" w14:paraId="2C7CF0CC" w14:textId="77777777">
        <w:tc>
          <w:tcPr>
            <w:tcW w:w="4660" w:type="dxa"/>
            <w:tcBorders>
              <w:top w:val="dashed" w:sz="4" w:space="0" w:color="BFBFBF"/>
              <w:left w:val="none" w:sz="4" w:space="0" w:color="6E6E6E"/>
              <w:bottom w:val="dashed" w:sz="4" w:space="0" w:color="BFBFBF"/>
              <w:right w:val="none" w:sz="4" w:space="0" w:color="6E6E6E"/>
            </w:tcBorders>
          </w:tcPr>
          <w:p w14:paraId="2C7CF0C2" w14:textId="77777777" w:rsidR="00123526" w:rsidRDefault="00840FCE">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0C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C4"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0C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C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C7"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0C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C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CA" w14:textId="77777777" w:rsidR="00123526" w:rsidRDefault="00840FC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0CB" w14:textId="77777777" w:rsidR="00123526" w:rsidRDefault="00123526">
            <w:pPr>
              <w:pStyle w:val="ProductList-TableBody"/>
              <w:jc w:val="center"/>
            </w:pPr>
          </w:p>
        </w:tc>
      </w:tr>
      <w:tr w:rsidR="00123526" w14:paraId="2C7CF0D7" w14:textId="77777777">
        <w:tc>
          <w:tcPr>
            <w:tcW w:w="4660" w:type="dxa"/>
            <w:tcBorders>
              <w:top w:val="dashed" w:sz="4" w:space="0" w:color="BFBFBF"/>
              <w:left w:val="none" w:sz="4" w:space="0" w:color="6E6E6E"/>
              <w:bottom w:val="dashed" w:sz="4" w:space="0" w:color="BFBFBF"/>
              <w:right w:val="none" w:sz="4" w:space="0" w:color="6E6E6E"/>
            </w:tcBorders>
          </w:tcPr>
          <w:p w14:paraId="2C7CF0CD" w14:textId="77777777" w:rsidR="00123526" w:rsidRDefault="00840FCE">
            <w:pPr>
              <w:pStyle w:val="ProductList-TableBody"/>
            </w:pPr>
            <w:r>
              <w:t>Microsoft 365 E3</w:t>
            </w:r>
            <w:r>
              <w:fldChar w:fldCharType="begin"/>
            </w:r>
            <w:r>
              <w:instrText xml:space="preserve"> XE "Microsoft 365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0C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CF"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0D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D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D2"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0D3" w14:textId="77777777" w:rsidR="00123526" w:rsidRDefault="00840FC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D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D5"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0D6" w14:textId="77777777" w:rsidR="00123526" w:rsidRDefault="00123526">
            <w:pPr>
              <w:pStyle w:val="ProductList-TableBody"/>
              <w:jc w:val="center"/>
            </w:pPr>
          </w:p>
        </w:tc>
      </w:tr>
      <w:tr w:rsidR="00123526" w14:paraId="2C7CF0E2" w14:textId="77777777">
        <w:tc>
          <w:tcPr>
            <w:tcW w:w="4660" w:type="dxa"/>
            <w:tcBorders>
              <w:top w:val="dashed" w:sz="4" w:space="0" w:color="BFBFBF"/>
              <w:left w:val="none" w:sz="4" w:space="0" w:color="6E6E6E"/>
              <w:bottom w:val="dashed" w:sz="4" w:space="0" w:color="BFBFBF"/>
              <w:right w:val="none" w:sz="4" w:space="0" w:color="6E6E6E"/>
            </w:tcBorders>
          </w:tcPr>
          <w:p w14:paraId="2C7CF0D8" w14:textId="77777777" w:rsidR="00123526" w:rsidRDefault="00840FCE">
            <w:pPr>
              <w:pStyle w:val="ProductList-TableBody"/>
            </w:pPr>
            <w:r>
              <w:t>Add-On für Microsoft 365 E3</w:t>
            </w:r>
            <w:r>
              <w:fldChar w:fldCharType="begin"/>
            </w:r>
            <w:r>
              <w:instrText xml:space="preserve"> XE "Add-On für Microsoft 365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0D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DA"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0D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D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DD"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0DE" w14:textId="77777777" w:rsidR="00123526" w:rsidRDefault="00840FC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D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E0"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0E1" w14:textId="77777777" w:rsidR="00123526" w:rsidRDefault="00123526">
            <w:pPr>
              <w:pStyle w:val="ProductList-TableBody"/>
              <w:jc w:val="center"/>
            </w:pPr>
          </w:p>
        </w:tc>
      </w:tr>
      <w:tr w:rsidR="00123526" w14:paraId="2C7CF0ED" w14:textId="77777777">
        <w:tc>
          <w:tcPr>
            <w:tcW w:w="4660" w:type="dxa"/>
            <w:tcBorders>
              <w:top w:val="dashed" w:sz="4" w:space="0" w:color="BFBFBF"/>
              <w:left w:val="none" w:sz="4" w:space="0" w:color="6E6E6E"/>
              <w:bottom w:val="dashed" w:sz="4" w:space="0" w:color="BFBFBF"/>
              <w:right w:val="none" w:sz="4" w:space="0" w:color="6E6E6E"/>
            </w:tcBorders>
          </w:tcPr>
          <w:p w14:paraId="2C7CF0E3" w14:textId="77777777" w:rsidR="00123526" w:rsidRDefault="00840FCE">
            <w:pPr>
              <w:pStyle w:val="ProductList-TableBody"/>
            </w:pPr>
            <w:r>
              <w:t>Microsoft 365 E3 aus SA</w:t>
            </w:r>
            <w:r>
              <w:fldChar w:fldCharType="begin"/>
            </w:r>
            <w:r>
              <w:instrText xml:space="preserve"> XE "Microsoft 365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0E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E5"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0E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E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E8"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0E9" w14:textId="77777777" w:rsidR="00123526" w:rsidRDefault="00840FC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E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EB"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0EC" w14:textId="77777777" w:rsidR="00123526" w:rsidRDefault="00123526">
            <w:pPr>
              <w:pStyle w:val="ProductList-TableBody"/>
              <w:jc w:val="center"/>
            </w:pPr>
          </w:p>
        </w:tc>
      </w:tr>
      <w:tr w:rsidR="00123526" w14:paraId="2C7CF0F8" w14:textId="77777777">
        <w:tc>
          <w:tcPr>
            <w:tcW w:w="4660" w:type="dxa"/>
            <w:tcBorders>
              <w:top w:val="dashed" w:sz="4" w:space="0" w:color="BFBFBF"/>
              <w:left w:val="none" w:sz="4" w:space="0" w:color="6E6E6E"/>
              <w:bottom w:val="dashed" w:sz="4" w:space="0" w:color="BFBFBF"/>
              <w:right w:val="none" w:sz="4" w:space="0" w:color="6E6E6E"/>
            </w:tcBorders>
          </w:tcPr>
          <w:p w14:paraId="2C7CF0EE" w14:textId="77777777" w:rsidR="00123526" w:rsidRDefault="00840FCE">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0E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F0"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0F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F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F3"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0F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F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F6" w14:textId="77777777" w:rsidR="00123526" w:rsidRDefault="00840FC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0F7" w14:textId="77777777" w:rsidR="00123526" w:rsidRDefault="00123526">
            <w:pPr>
              <w:pStyle w:val="ProductList-TableBody"/>
              <w:jc w:val="center"/>
            </w:pPr>
          </w:p>
        </w:tc>
      </w:tr>
      <w:tr w:rsidR="00123526" w14:paraId="2C7CF103" w14:textId="77777777">
        <w:tc>
          <w:tcPr>
            <w:tcW w:w="4660" w:type="dxa"/>
            <w:tcBorders>
              <w:top w:val="dashed" w:sz="4" w:space="0" w:color="BFBFBF"/>
              <w:left w:val="none" w:sz="4" w:space="0" w:color="6E6E6E"/>
              <w:bottom w:val="dashed" w:sz="4" w:space="0" w:color="BFBFBF"/>
              <w:right w:val="none" w:sz="4" w:space="0" w:color="6E6E6E"/>
            </w:tcBorders>
          </w:tcPr>
          <w:p w14:paraId="2C7CF0F9" w14:textId="77777777" w:rsidR="00123526" w:rsidRDefault="00840FCE">
            <w:pPr>
              <w:pStyle w:val="ProductList-TableBody"/>
            </w:pPr>
            <w:r>
              <w:t>Microsoft 365 E5</w:t>
            </w:r>
            <w:r>
              <w:fldChar w:fldCharType="begin"/>
            </w:r>
            <w:r>
              <w:instrText xml:space="preserve"> XE "Microsoft 365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0F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FB"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0F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0F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FE"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0FF" w14:textId="77777777" w:rsidR="00123526" w:rsidRDefault="00840FC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0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01"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102" w14:textId="77777777" w:rsidR="00123526" w:rsidRDefault="00123526">
            <w:pPr>
              <w:pStyle w:val="ProductList-TableBody"/>
              <w:jc w:val="center"/>
            </w:pPr>
          </w:p>
        </w:tc>
      </w:tr>
      <w:tr w:rsidR="00123526" w14:paraId="2C7CF10E" w14:textId="77777777">
        <w:tc>
          <w:tcPr>
            <w:tcW w:w="4660" w:type="dxa"/>
            <w:tcBorders>
              <w:top w:val="dashed" w:sz="4" w:space="0" w:color="BFBFBF"/>
              <w:left w:val="none" w:sz="4" w:space="0" w:color="6E6E6E"/>
              <w:bottom w:val="dashed" w:sz="4" w:space="0" w:color="BFBFBF"/>
              <w:right w:val="none" w:sz="4" w:space="0" w:color="6E6E6E"/>
            </w:tcBorders>
          </w:tcPr>
          <w:p w14:paraId="2C7CF104" w14:textId="77777777" w:rsidR="00123526" w:rsidRDefault="00840FCE">
            <w:pPr>
              <w:pStyle w:val="ProductList-TableBody"/>
            </w:pPr>
            <w:r>
              <w:t>Add-On für Microsoft 365 E5</w:t>
            </w:r>
            <w:r>
              <w:fldChar w:fldCharType="begin"/>
            </w:r>
            <w:r>
              <w:instrText xml:space="preserve"> XE "Add-On für Microsoft 365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10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06"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10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0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09"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10A" w14:textId="77777777" w:rsidR="00123526" w:rsidRDefault="00840FC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0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0C"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10D" w14:textId="77777777" w:rsidR="00123526" w:rsidRDefault="00123526">
            <w:pPr>
              <w:pStyle w:val="ProductList-TableBody"/>
              <w:jc w:val="center"/>
            </w:pPr>
          </w:p>
        </w:tc>
      </w:tr>
      <w:tr w:rsidR="00123526" w14:paraId="2C7CF119" w14:textId="77777777">
        <w:tc>
          <w:tcPr>
            <w:tcW w:w="4660" w:type="dxa"/>
            <w:tcBorders>
              <w:top w:val="dashed" w:sz="4" w:space="0" w:color="BFBFBF"/>
              <w:left w:val="none" w:sz="4" w:space="0" w:color="6E6E6E"/>
              <w:bottom w:val="dashed" w:sz="4" w:space="0" w:color="BFBFBF"/>
              <w:right w:val="none" w:sz="4" w:space="0" w:color="6E6E6E"/>
            </w:tcBorders>
          </w:tcPr>
          <w:p w14:paraId="2C7CF10F" w14:textId="77777777" w:rsidR="00123526" w:rsidRDefault="00840FCE">
            <w:pPr>
              <w:pStyle w:val="ProductList-TableBody"/>
            </w:pPr>
            <w:r>
              <w:t>Microsoft 365 E5 aus SA</w:t>
            </w:r>
            <w:r>
              <w:fldChar w:fldCharType="begin"/>
            </w:r>
            <w:r>
              <w:instrText xml:space="preserve"> XE "Microsoft 365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11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11"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11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1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14"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115" w14:textId="77777777" w:rsidR="00123526" w:rsidRDefault="00840FC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1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17"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118" w14:textId="77777777" w:rsidR="00123526" w:rsidRDefault="00123526">
            <w:pPr>
              <w:pStyle w:val="ProductList-TableBody"/>
              <w:jc w:val="center"/>
            </w:pPr>
          </w:p>
        </w:tc>
      </w:tr>
      <w:tr w:rsidR="00123526" w14:paraId="2C7CF124" w14:textId="77777777">
        <w:tc>
          <w:tcPr>
            <w:tcW w:w="4660" w:type="dxa"/>
            <w:tcBorders>
              <w:top w:val="dashed" w:sz="4" w:space="0" w:color="BFBFBF"/>
              <w:left w:val="none" w:sz="4" w:space="0" w:color="6E6E6E"/>
              <w:bottom w:val="dashed" w:sz="4" w:space="0" w:color="BFBFBF"/>
              <w:right w:val="none" w:sz="4" w:space="0" w:color="6E6E6E"/>
            </w:tcBorders>
          </w:tcPr>
          <w:p w14:paraId="2C7CF11A" w14:textId="77777777" w:rsidR="00123526" w:rsidRDefault="00840FCE">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11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1C"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11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11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1F"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12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2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22"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123" w14:textId="77777777" w:rsidR="00123526" w:rsidRDefault="00123526">
            <w:pPr>
              <w:pStyle w:val="ProductList-TableBody"/>
              <w:jc w:val="center"/>
            </w:pPr>
          </w:p>
        </w:tc>
      </w:tr>
      <w:tr w:rsidR="00123526" w14:paraId="2C7CF12F" w14:textId="77777777">
        <w:tc>
          <w:tcPr>
            <w:tcW w:w="4660" w:type="dxa"/>
            <w:tcBorders>
              <w:top w:val="dashed" w:sz="4" w:space="0" w:color="BFBFBF"/>
              <w:left w:val="none" w:sz="4" w:space="0" w:color="6E6E6E"/>
              <w:bottom w:val="none" w:sz="4" w:space="0" w:color="BFBFBF"/>
              <w:right w:val="none" w:sz="4" w:space="0" w:color="6E6E6E"/>
            </w:tcBorders>
          </w:tcPr>
          <w:p w14:paraId="2C7CF125" w14:textId="77777777" w:rsidR="00123526" w:rsidRDefault="00840FCE">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7CF12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27"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12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2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2A"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12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2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2D"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12E" w14:textId="77777777" w:rsidR="00123526" w:rsidRDefault="00123526">
            <w:pPr>
              <w:pStyle w:val="ProductList-TableBody"/>
              <w:jc w:val="center"/>
            </w:pPr>
          </w:p>
        </w:tc>
      </w:tr>
    </w:tbl>
    <w:p w14:paraId="2C7CF130" w14:textId="77777777" w:rsidR="00123526" w:rsidRDefault="00123526">
      <w:pPr>
        <w:pStyle w:val="ProductList-Body"/>
      </w:pPr>
    </w:p>
    <w:p w14:paraId="2C7CF131" w14:textId="77777777" w:rsidR="00123526" w:rsidRDefault="00840FCE">
      <w:pPr>
        <w:pStyle w:val="ProductList-Offering1SubSection"/>
        <w:outlineLvl w:val="2"/>
      </w:pPr>
      <w:bookmarkStart w:id="235" w:name="_Sec768"/>
      <w:r>
        <w:lastRenderedPageBreak/>
        <w:t>2. Produktbedingungen</w:t>
      </w:r>
      <w:bookmarkEnd w:id="235"/>
    </w:p>
    <w:tbl>
      <w:tblPr>
        <w:tblStyle w:val="PURTable"/>
        <w:tblW w:w="0" w:type="dxa"/>
        <w:tblLook w:val="04A0" w:firstRow="1" w:lastRow="0" w:firstColumn="1" w:lastColumn="0" w:noHBand="0" w:noVBand="1"/>
      </w:tblPr>
      <w:tblGrid>
        <w:gridCol w:w="3683"/>
        <w:gridCol w:w="3585"/>
        <w:gridCol w:w="3648"/>
      </w:tblGrid>
      <w:tr w:rsidR="00123526" w14:paraId="2C7CF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F132" w14:textId="77777777" w:rsidR="00123526" w:rsidRDefault="00840FC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CF133"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CF134" w14:textId="77777777" w:rsidR="00123526" w:rsidRDefault="00840FC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23526" w14:paraId="2C7CF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136" w14:textId="77777777" w:rsidR="00123526" w:rsidRDefault="00840FC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2C7CF137" w14:textId="77777777" w:rsidR="00123526" w:rsidRDefault="00840FC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Microsoft 365 Step-up von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138" w14:textId="77777777" w:rsidR="00123526" w:rsidRDefault="00840FCE">
            <w:pPr>
              <w:pStyle w:val="ProductList-TableBody"/>
            </w:pPr>
            <w:r>
              <w:rPr>
                <w:color w:val="404040"/>
              </w:rPr>
              <w:t>Promotions: n. z.</w:t>
            </w:r>
          </w:p>
        </w:tc>
      </w:tr>
      <w:tr w:rsidR="00123526" w14:paraId="2C7CF13D" w14:textId="77777777">
        <w:tc>
          <w:tcPr>
            <w:tcW w:w="4040" w:type="dxa"/>
            <w:tcBorders>
              <w:top w:val="single" w:sz="4" w:space="0" w:color="000000"/>
              <w:left w:val="single" w:sz="4" w:space="0" w:color="000000"/>
              <w:bottom w:val="single" w:sz="4" w:space="0" w:color="000000"/>
              <w:right w:val="single" w:sz="4" w:space="0" w:color="000000"/>
            </w:tcBorders>
          </w:tcPr>
          <w:p w14:paraId="2C7CF13A" w14:textId="77777777" w:rsidR="00123526" w:rsidRDefault="00840FC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2C7CF13B" w14:textId="77777777" w:rsidR="00123526" w:rsidRDefault="00840FC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7CF13C" w14:textId="77777777" w:rsidR="00123526" w:rsidRDefault="00840FC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F1</w:t>
            </w:r>
          </w:p>
        </w:tc>
      </w:tr>
      <w:tr w:rsidR="00123526" w14:paraId="2C7CF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F13E" w14:textId="77777777" w:rsidR="00123526" w:rsidRDefault="00840FCE">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I</w:t>
              </w:r>
            </w:hyperlink>
          </w:p>
        </w:tc>
        <w:tc>
          <w:tcPr>
            <w:tcW w:w="4040" w:type="dxa"/>
            <w:tcBorders>
              <w:top w:val="single" w:sz="4" w:space="0" w:color="000000"/>
              <w:left w:val="single" w:sz="4" w:space="0" w:color="000000"/>
              <w:bottom w:val="single" w:sz="4" w:space="0" w:color="000000"/>
              <w:right w:val="single" w:sz="4" w:space="0" w:color="000000"/>
            </w:tcBorders>
          </w:tcPr>
          <w:p w14:paraId="2C7CF13F" w14:textId="77777777" w:rsidR="00123526" w:rsidRDefault="00840FC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Microsoft 365 aus SA)</w:t>
            </w:r>
          </w:p>
        </w:tc>
        <w:tc>
          <w:tcPr>
            <w:tcW w:w="4040" w:type="dxa"/>
            <w:tcBorders>
              <w:top w:val="single" w:sz="4" w:space="0" w:color="000000"/>
              <w:left w:val="single" w:sz="4" w:space="0" w:color="000000"/>
              <w:bottom w:val="single" w:sz="4" w:space="0" w:color="000000"/>
              <w:right w:val="single" w:sz="4" w:space="0" w:color="000000"/>
            </w:tcBorders>
          </w:tcPr>
          <w:p w14:paraId="2C7CF140" w14:textId="77777777" w:rsidR="00123526" w:rsidRDefault="00840FCE">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C7CF142" w14:textId="77777777" w:rsidR="00123526" w:rsidRDefault="00123526">
      <w:pPr>
        <w:pStyle w:val="ProductList-Body"/>
      </w:pPr>
    </w:p>
    <w:p w14:paraId="2C7CF143" w14:textId="77777777" w:rsidR="00123526" w:rsidRDefault="00840FCE">
      <w:pPr>
        <w:pStyle w:val="ProductList-ClauseHeading"/>
        <w:outlineLvl w:val="3"/>
      </w:pPr>
      <w:r>
        <w:t>2.1 Verlängerte Nutzungsrechte für Microsoft 365 E3/E5 und Microsoft 365 Education A3/A5 Kunden</w:t>
      </w:r>
    </w:p>
    <w:p w14:paraId="2C7CF144" w14:textId="77777777" w:rsidR="00123526" w:rsidRDefault="00840FCE">
      <w:pPr>
        <w:pStyle w:val="ProductList-SubClauseHeading"/>
        <w:outlineLvl w:val="4"/>
      </w:pPr>
      <w:r>
        <w:t>2.1.1 Office-Server</w:t>
      </w:r>
    </w:p>
    <w:p w14:paraId="2C7CF145" w14:textId="77777777" w:rsidR="00123526" w:rsidRDefault="00840FCE">
      <w:pPr>
        <w:pStyle w:val="ProductList-BodyIndented"/>
      </w:pPr>
      <w:r>
        <w:t>Jeder Lizenzierte Nutzer, dem eine Microsoft 365 E3/E5 oder Microsoft 365 Education A3/A5 Nutzer-AL zugewiesen ist, ist berechtigt:</w:t>
      </w:r>
    </w:p>
    <w:p w14:paraId="2C7CF146" w14:textId="77777777" w:rsidR="00123526" w:rsidRDefault="00840FCE" w:rsidP="00840FCE">
      <w:pPr>
        <w:pStyle w:val="ProductList-Bullet"/>
        <w:numPr>
          <w:ilvl w:val="1"/>
          <w:numId w:val="38"/>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2C7CF147" w14:textId="77777777" w:rsidR="00123526" w:rsidRDefault="00840FCE" w:rsidP="00840FCE">
      <w:pPr>
        <w:pStyle w:val="ProductList-Bullet"/>
        <w:numPr>
          <w:ilvl w:val="1"/>
          <w:numId w:val="38"/>
        </w:numPr>
      </w:pPr>
      <w:r>
        <w:t xml:space="preserve">Zugriff auf vorerwähnte Serversoftware ist den Nutzern vorbehalten, denen eine Microsoft 365 E3/E5 oder Microsoft 365 Education A3/A5 Nutzer-AL zugewiesen wurde, sowie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externen Nutzern</w:t>
      </w:r>
      <w:r>
        <w:fldChar w:fldCharType="end"/>
      </w:r>
      <w:r>
        <w:t>.</w:t>
      </w:r>
    </w:p>
    <w:p w14:paraId="2C7CF148" w14:textId="77777777" w:rsidR="00123526" w:rsidRDefault="00840FCE">
      <w:pPr>
        <w:pStyle w:val="ProductList-BodyIndented"/>
      </w:pPr>
      <w:r>
        <w:t>Diese Bestimmung gilt nicht für Nutzer-ALs, die unter dem Microsoft Cloud-Vertrag oder über die Vergünstigung für Nutzung durch Studenten erworben werden.</w:t>
      </w:r>
    </w:p>
    <w:p w14:paraId="2C7CF149" w14:textId="77777777" w:rsidR="00123526" w:rsidRDefault="00123526">
      <w:pPr>
        <w:pStyle w:val="ProductList-BodyIndented"/>
      </w:pPr>
    </w:p>
    <w:p w14:paraId="2C7CF14A" w14:textId="77777777" w:rsidR="00123526" w:rsidRDefault="00840FCE">
      <w:pPr>
        <w:pStyle w:val="ProductList-SubClauseHeading"/>
        <w:outlineLvl w:val="4"/>
      </w:pPr>
      <w:r>
        <w:t>2.1.2 Office Professional Plus</w:t>
      </w:r>
    </w:p>
    <w:p w14:paraId="2C7CF14B" w14:textId="77777777" w:rsidR="00123526" w:rsidRDefault="00840FCE">
      <w:pPr>
        <w:pStyle w:val="ProductList-SubSubClauseHeading"/>
        <w:outlineLvl w:val="5"/>
      </w:pPr>
      <w:r>
        <w:t>2.1.2.1 Nutzer-ALs aus SA für Microsoft 365:</w:t>
      </w:r>
    </w:p>
    <w:p w14:paraId="2C7CF14C" w14:textId="77777777" w:rsidR="00123526" w:rsidRDefault="00840FCE">
      <w:pPr>
        <w:pStyle w:val="ProductList-BodyIndented2"/>
      </w:pPr>
      <w:r>
        <w:t>Für jeden Lizenzierten Nutzer, dem der Kunde eine Nutzer-AL aus SA für Microsoft 365 zuweist, ist der Kunde zur Installation der folgenden Programme berechtigt:</w:t>
      </w:r>
    </w:p>
    <w:p w14:paraId="2C7CF14D" w14:textId="77777777" w:rsidR="00123526" w:rsidRDefault="00840FCE" w:rsidP="00840FCE">
      <w:pPr>
        <w:pStyle w:val="ProductList-Bullet"/>
        <w:numPr>
          <w:ilvl w:val="2"/>
          <w:numId w:val="39"/>
        </w:numPr>
      </w:pPr>
      <w:r>
        <w:t>eine lokale Kopie von Office Professional Plus zur alleinigen Nutzung durch den Lizenzierten Nutzer für die Dauer des Abonnements und</w:t>
      </w:r>
    </w:p>
    <w:p w14:paraId="2C7CF14E" w14:textId="77777777" w:rsidR="00123526" w:rsidRDefault="00840FCE" w:rsidP="00840FCE">
      <w:pPr>
        <w:pStyle w:val="ProductList-Bullet"/>
        <w:numPr>
          <w:ilvl w:val="2"/>
          <w:numId w:val="39"/>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2C7CF14F" w14:textId="77777777" w:rsidR="00123526" w:rsidRDefault="00840FCE">
      <w:pPr>
        <w:pStyle w:val="ProductList-BodyIndented2"/>
      </w:pPr>
      <w:r>
        <w:t>Diese Bestimmung gilt nicht für Kunden, die dieses Produkt unter dem Microsoft Cloud-Vertrag lizenzieren.</w:t>
      </w:r>
    </w:p>
    <w:p w14:paraId="2C7CF150" w14:textId="77777777" w:rsidR="00123526" w:rsidRDefault="00123526">
      <w:pPr>
        <w:pStyle w:val="ProductList-BodyIndented2"/>
      </w:pPr>
    </w:p>
    <w:p w14:paraId="2C7CF151" w14:textId="77777777" w:rsidR="00123526" w:rsidRDefault="00840FCE">
      <w:pPr>
        <w:pStyle w:val="ProductList-SubSubClauseHeading"/>
        <w:outlineLvl w:val="5"/>
      </w:pPr>
      <w:r>
        <w:t>2.1.2.2 In MPSA erworbene Microsoft 365 Nutzer-ALs</w:t>
      </w:r>
    </w:p>
    <w:p w14:paraId="2C7CF152" w14:textId="77777777" w:rsidR="00123526" w:rsidRDefault="00840FCE">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2C7CF153" w14:textId="77777777" w:rsidR="00123526" w:rsidRDefault="00123526">
      <w:pPr>
        <w:pStyle w:val="ProductList-BodyIndented2"/>
      </w:pPr>
    </w:p>
    <w:p w14:paraId="2C7CF154" w14:textId="77777777" w:rsidR="00123526" w:rsidRDefault="00840FCE">
      <w:pPr>
        <w:pStyle w:val="ProductList-SubSubClauseHeading"/>
        <w:outlineLvl w:val="5"/>
      </w:pPr>
      <w:r>
        <w:t>2.1.2.3 Microsoft 365 Education A3/A5 Nutzer-ALs:</w:t>
      </w:r>
    </w:p>
    <w:p w14:paraId="2C7CF155" w14:textId="77777777" w:rsidR="00123526" w:rsidRDefault="00840FCE" w:rsidP="00840FCE">
      <w:pPr>
        <w:pStyle w:val="ProductList-Bullet"/>
        <w:numPr>
          <w:ilvl w:val="2"/>
          <w:numId w:val="40"/>
        </w:numPr>
      </w:pPr>
      <w:r>
        <w:t>Für jeden Lizenzierten Nutzer, dem der Kunde eine Nutzer-AL für Microsoft 365 Education zuweist, ist der Kunde zur Installation einer lokalen Kopie von Office Professional Plus zur alleinigen Nutzung durch den Lizenzierten Nutzer für die Dauer des Abonnements berechtigt.</w:t>
      </w:r>
    </w:p>
    <w:p w14:paraId="2C7CF156" w14:textId="77777777" w:rsidR="00123526" w:rsidRDefault="00840FCE" w:rsidP="00840FCE">
      <w:pPr>
        <w:pStyle w:val="ProductList-Bullet"/>
        <w:numPr>
          <w:ilvl w:val="2"/>
          <w:numId w:val="40"/>
        </w:numPr>
      </w:pPr>
      <w:r>
        <w:t>Diese Bestimmung gilt nicht für Nutzer-ALs, die unter dem Microsoft Cloud-Vertrag oder über die Vergünstigung für Nutzung durch Studenten erworben werden.</w:t>
      </w:r>
    </w:p>
    <w:p w14:paraId="2C7CF157" w14:textId="77777777" w:rsidR="00123526" w:rsidRDefault="00123526">
      <w:pPr>
        <w:pStyle w:val="ProductList-BodyIndented2"/>
      </w:pPr>
    </w:p>
    <w:p w14:paraId="2C7CF158" w14:textId="77777777" w:rsidR="00123526" w:rsidRDefault="00840FCE">
      <w:pPr>
        <w:pStyle w:val="ProductList-ClauseHeading"/>
        <w:outlineLvl w:val="3"/>
      </w:pPr>
      <w:r>
        <w:t>2.2 Anwendbare Lizenzbestimmungen.</w:t>
      </w:r>
    </w:p>
    <w:p w14:paraId="2C7CF159" w14:textId="77777777" w:rsidR="00123526" w:rsidRDefault="00840FCE">
      <w:pPr>
        <w:pStyle w:val="ProductList-Body"/>
      </w:pPr>
      <w:r>
        <w:t>Zusätzlich zu den Bestimmungen des Microsoft 365-Produkteintrags unterliegen Microsoft 365 E3 und E5 Nutzer-ALs den Lizenzbestimmungen, die für Office 365 Enterprise E3/E5, Enterprise Mobility + Security E3/E5 und Windows 10 Enterprise E3/E5 pro Nutzer gelten.</w:t>
      </w:r>
    </w:p>
    <w:p w14:paraId="2C7CF15A" w14:textId="77777777" w:rsidR="00123526" w:rsidRDefault="00123526">
      <w:pPr>
        <w:pStyle w:val="ProductList-Body"/>
      </w:pPr>
    </w:p>
    <w:p w14:paraId="2C7CF15B" w14:textId="77777777" w:rsidR="00123526" w:rsidRDefault="00840FCE">
      <w:pPr>
        <w:pStyle w:val="ProductList-ClauseHeading"/>
        <w:outlineLvl w:val="3"/>
      </w:pPr>
      <w:r>
        <w:t>2.3 Nutzungsrechte für Microsoft 365 F1</w:t>
      </w:r>
    </w:p>
    <w:p w14:paraId="2C7CF15C" w14:textId="77777777" w:rsidR="00123526" w:rsidRDefault="00840FCE">
      <w:pPr>
        <w:pStyle w:val="ProductList-Body"/>
      </w:pPr>
      <w:r>
        <w:t>Die Nutzung von Windows unterliegt den Lizenzbestimmungen im Abschnitt „Nutzungsrechte“ des Windows-Produkteintrags, der auf Windows 10 Enterprise E3 pro Nutzer Anwendung findet; dabei gelten die folgenden Ausnahmen:</w:t>
      </w:r>
    </w:p>
    <w:p w14:paraId="2C7CF15D" w14:textId="77777777" w:rsidR="00123526" w:rsidRDefault="00840FCE" w:rsidP="00840FCE">
      <w:pPr>
        <w:pStyle w:val="ProductList-Bullet"/>
        <w:numPr>
          <w:ilvl w:val="0"/>
          <w:numId w:val="41"/>
        </w:numPr>
      </w:pPr>
      <w:r>
        <w:t>Die Windows-Komponente von Microsoft 365 F1 wird als Onlinedienst verwendet und ist kein Nachfolgeprodukt zu einer früheren Version des Windows-Desktop-Betriebssystems. Daher gilt, dass ungeachtet der Universellen Lizenzbestimmungen oder des Volumenlizenzvertrags Re-imaging-Rechte oder Rechte zur Nutzung früherer Versionen, anderer Sprachversionen, anderer Plattformversionen oder niedrigerer Editionen von Windows, einschließlich Windows 10 Enterprise LTSB, keine Anwendung finden.</w:t>
      </w:r>
    </w:p>
    <w:p w14:paraId="2C7CF15E" w14:textId="77777777" w:rsidR="00123526" w:rsidRDefault="00840FCE" w:rsidP="00840FCE">
      <w:pPr>
        <w:pStyle w:val="ProductList-Bullet"/>
        <w:numPr>
          <w:ilvl w:val="0"/>
          <w:numId w:val="41"/>
        </w:numPr>
      </w:pPr>
      <w:r>
        <w:t>Ungeachtet anders lautender Bestimmungen im Abschnitt „Nutzungsrechte“ des Windows Desktop-Betriebssystems-Produkteintrags finden Rechte zum Zugriff auf und zur Nutzung von virtualisierten Instanzen von Windows keine Anwendung.</w:t>
      </w:r>
    </w:p>
    <w:p w14:paraId="2C7CF15F" w14:textId="77777777" w:rsidR="00123526" w:rsidRDefault="00840FCE" w:rsidP="00840FCE">
      <w:pPr>
        <w:pStyle w:val="ProductList-Bullet"/>
        <w:numPr>
          <w:ilvl w:val="0"/>
          <w:numId w:val="41"/>
        </w:numPr>
      </w:pPr>
      <w:r>
        <w:t xml:space="preserve">Lizenzierte Nutzer müssen nicht Hauptnutzer eines Gerätes sein. </w:t>
      </w:r>
    </w:p>
    <w:p w14:paraId="2C7CF160" w14:textId="77777777" w:rsidR="00123526" w:rsidRDefault="00840FCE" w:rsidP="00840FCE">
      <w:pPr>
        <w:pStyle w:val="ProductList-Bullet"/>
        <w:numPr>
          <w:ilvl w:val="0"/>
          <w:numId w:val="41"/>
        </w:numPr>
      </w:pPr>
      <w:r>
        <w:t>Der Kunde muss die Active Directory-basierte Aktivierung nutzen.</w:t>
      </w:r>
    </w:p>
    <w:p w14:paraId="2C7CF161" w14:textId="77777777" w:rsidR="00123526" w:rsidRDefault="00840FCE">
      <w:pPr>
        <w:pStyle w:val="ProductList-Body"/>
      </w:pPr>
      <w:r>
        <w:t xml:space="preserve">Die Nutzung von anderen Komponenten von Microsoft 365 F1 unterliegt den Bestimmungen, die gemäß den Bestimmungen für Onlinedienste für diese Komponenten gelten. Außer für Zwecke der Windows Server Base Access-Lizenz handelt es sich bei Microsoft 365 F1 Nutzer-ALs nicht um CAL-äquivalente Lizenzen. </w:t>
      </w:r>
    </w:p>
    <w:p w14:paraId="2C7CF162" w14:textId="77777777" w:rsidR="00123526" w:rsidRDefault="00123526">
      <w:pPr>
        <w:pStyle w:val="ProductList-Body"/>
      </w:pPr>
    </w:p>
    <w:p w14:paraId="2C7CF163" w14:textId="77777777" w:rsidR="00123526" w:rsidRDefault="00840FCE">
      <w:pPr>
        <w:pStyle w:val="ProductList-ClauseHeading"/>
        <w:outlineLvl w:val="3"/>
      </w:pPr>
      <w:r>
        <w:lastRenderedPageBreak/>
        <w:t>2.4 Microsoft 365 F1 Step-up von Office 365 F1</w:t>
      </w:r>
    </w:p>
    <w:p w14:paraId="2C7CF164" w14:textId="77777777" w:rsidR="00123526" w:rsidRDefault="00840FCE">
      <w:pPr>
        <w:pStyle w:val="ProductList-Body"/>
      </w:pPr>
      <w:r>
        <w:t xml:space="preserve">Der Kunde kann die Microsoft 365 F1 Step-Up-Lizenz für beliebige seiner Lizenzierten Nutzer von Office 365 F1 erwerben. Diese Step-Up-Lizenz muss unter demselben Volumenlizenzvertrag und ggf. Beitritt erworben werden wie die Office 365 F1-Lizenz. Rechte zum Zugriff auf Onlinedienste unter der Step-Up-Lizenz haben Vorrang vor den Rechten zum Zugriff auf Onlinedienste unter der Office 365 F1-Lizenz und ersetzen diese.  </w:t>
      </w:r>
    </w:p>
    <w:p w14:paraId="2C7CF165" w14:textId="77777777" w:rsidR="00123526" w:rsidRDefault="00123526">
      <w:pPr>
        <w:pStyle w:val="ProductList-Body"/>
      </w:pPr>
    </w:p>
    <w:p w14:paraId="2C7CF166" w14:textId="77777777" w:rsidR="00123526" w:rsidRDefault="00840FCE">
      <w:pPr>
        <w:pStyle w:val="ProductList-ClauseHeading"/>
        <w:outlineLvl w:val="3"/>
      </w:pPr>
      <w:r>
        <w:t>2.5 Nutzungsrechte für Microsoft 365 Business</w:t>
      </w:r>
    </w:p>
    <w:p w14:paraId="2C7CF167" w14:textId="77777777" w:rsidR="00123526" w:rsidRDefault="00840FCE">
      <w:pPr>
        <w:pStyle w:val="ProductList-Body"/>
      </w:pPr>
      <w:r>
        <w:t>Der Kunde ist nicht berechtigt, mehr als 300 Nutzer-Abonnementlizenzen abzuschließen. Die Nutzung von Windows unterliegt den Lizenzbestimmungen im Abschnitt „Nutzungsrechte“ des Windows-Produkteintrags, der auf Windows 10 Enterprise E3 pro Nutzer Anwendung findet; dabei gelten die folgenden Ausnahmen:</w:t>
      </w:r>
    </w:p>
    <w:p w14:paraId="2C7CF168" w14:textId="77777777" w:rsidR="00123526" w:rsidRDefault="00840FCE" w:rsidP="00840FCE">
      <w:pPr>
        <w:pStyle w:val="ProductList-Bullet"/>
        <w:numPr>
          <w:ilvl w:val="0"/>
          <w:numId w:val="42"/>
        </w:numPr>
      </w:pPr>
      <w:r>
        <w:t>Windows Business arbeitet als Onlinedienst und ist kein Nachfolger einer früheren Version des Windows-Desktop-Betriebssystems. Daher gilt, dass ungeachtet der Universellen Lizenzbestimmungen oder des Volumenlizenzvertrags Re-imaging-Rechte oder Rechte zur Nutzung früherer Versionen, anderer Sprachversionen, anderer Plattformversionen oder niedrigerer Editionen von Windows, einschließlich Windows 10 Enterprise LTSB, keine Anwendung finden.</w:t>
      </w:r>
    </w:p>
    <w:p w14:paraId="2C7CF169" w14:textId="77777777" w:rsidR="00123526" w:rsidRDefault="00840FCE" w:rsidP="00840FCE">
      <w:pPr>
        <w:pStyle w:val="ProductList-Bullet"/>
        <w:numPr>
          <w:ilvl w:val="0"/>
          <w:numId w:val="42"/>
        </w:numPr>
      </w:pPr>
      <w:r>
        <w:t xml:space="preserve">Ungeachtet anders lautender Bestimmungen im Abschnitt „Nutzungsrechte“ des Windows Desktop-Betriebssystems-Produkteintrags finden Rechte zum Zugriff auf und zur Nutzung von virtualisierten Instanzen von Windows keine Anwendung. </w:t>
      </w:r>
    </w:p>
    <w:p w14:paraId="2C7CF16A" w14:textId="77777777" w:rsidR="00123526" w:rsidRDefault="00123526">
      <w:pPr>
        <w:pStyle w:val="ProductList-Body"/>
      </w:pPr>
    </w:p>
    <w:p w14:paraId="2C7CF16B" w14:textId="77777777" w:rsidR="00123526" w:rsidRDefault="00840FCE">
      <w:pPr>
        <w:pStyle w:val="ProductList-ClauseHeading"/>
        <w:outlineLvl w:val="3"/>
      </w:pPr>
      <w:r>
        <w:t>2.6 United States Government Community Cloud-Dienst</w:t>
      </w:r>
    </w:p>
    <w:p w14:paraId="2C7CF16C" w14:textId="77777777" w:rsidR="00123526" w:rsidRDefault="00840FCE">
      <w:pPr>
        <w:pStyle w:val="ProductList-Body"/>
      </w:pPr>
      <w:r>
        <w:t xml:space="preserve">In der Tabelle zur Programmverfügbarkeit sehen Sie, bei welchen der Komponenten von Microsoft 365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14:paraId="2C7CF16D"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F1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16E"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170" w14:textId="77777777" w:rsidR="00123526" w:rsidRDefault="00123526">
      <w:pPr>
        <w:pStyle w:val="ProductList-Body"/>
      </w:pPr>
    </w:p>
    <w:p w14:paraId="2C7CF171" w14:textId="77777777" w:rsidR="00123526" w:rsidRDefault="00840FC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2055341"/>
      <w:r>
        <w:instrText>Enterprise Mobility + Security</w:instrText>
      </w:r>
      <w:bookmarkEnd w:id="237"/>
      <w:r>
        <w:instrText>" \l 2</w:instrText>
      </w:r>
      <w:r>
        <w:fldChar w:fldCharType="end"/>
      </w:r>
    </w:p>
    <w:p w14:paraId="2C7CF172" w14:textId="77777777" w:rsidR="00123526" w:rsidRDefault="00840FCE">
      <w:pPr>
        <w:pStyle w:val="ProductList-Offering1SubSection"/>
        <w:outlineLvl w:val="2"/>
      </w:pPr>
      <w:bookmarkStart w:id="238" w:name="_Sec709"/>
      <w:r>
        <w:t>1. Programmverfügbarkeit</w:t>
      </w:r>
      <w:bookmarkEnd w:id="238"/>
    </w:p>
    <w:tbl>
      <w:tblPr>
        <w:tblStyle w:val="PURTable"/>
        <w:tblW w:w="0" w:type="dxa"/>
        <w:tblLook w:val="04A0" w:firstRow="1" w:lastRow="0" w:firstColumn="1" w:lastColumn="0" w:noHBand="0" w:noVBand="1"/>
      </w:tblPr>
      <w:tblGrid>
        <w:gridCol w:w="4294"/>
        <w:gridCol w:w="716"/>
        <w:gridCol w:w="701"/>
        <w:gridCol w:w="706"/>
        <w:gridCol w:w="715"/>
        <w:gridCol w:w="729"/>
        <w:gridCol w:w="832"/>
        <w:gridCol w:w="709"/>
        <w:gridCol w:w="705"/>
        <w:gridCol w:w="809"/>
      </w:tblGrid>
      <w:tr w:rsidR="00123526" w14:paraId="2C7CF1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7CF173" w14:textId="77777777" w:rsidR="00123526" w:rsidRDefault="00840FC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C7CF174" w14:textId="77777777" w:rsidR="00123526" w:rsidRDefault="00840FC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175"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176"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177"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178"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179"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17A"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17B"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17C" w14:textId="77777777" w:rsidR="00123526" w:rsidRDefault="00840FC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23526" w14:paraId="2C7CF188" w14:textId="77777777">
        <w:tc>
          <w:tcPr>
            <w:tcW w:w="4660" w:type="dxa"/>
            <w:tcBorders>
              <w:top w:val="single" w:sz="6" w:space="0" w:color="FFFFFF"/>
              <w:left w:val="none" w:sz="4" w:space="0" w:color="6E6E6E"/>
              <w:bottom w:val="dashed" w:sz="4" w:space="0" w:color="BFBFBF"/>
              <w:right w:val="none" w:sz="4" w:space="0" w:color="6E6E6E"/>
            </w:tcBorders>
          </w:tcPr>
          <w:p w14:paraId="2C7CF17E" w14:textId="77777777" w:rsidR="00123526" w:rsidRDefault="00840FCE">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2C7CF17F"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180"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8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18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183"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184" w14:textId="77777777" w:rsidR="00123526" w:rsidRDefault="00840FC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18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186" w14:textId="77777777" w:rsidR="00123526" w:rsidRDefault="00840FC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187" w14:textId="77777777" w:rsidR="00123526" w:rsidRDefault="00123526">
            <w:pPr>
              <w:pStyle w:val="ProductList-TableBody"/>
              <w:jc w:val="center"/>
            </w:pPr>
          </w:p>
        </w:tc>
      </w:tr>
      <w:tr w:rsidR="00123526" w14:paraId="2C7CF193" w14:textId="77777777">
        <w:tc>
          <w:tcPr>
            <w:tcW w:w="4660" w:type="dxa"/>
            <w:tcBorders>
              <w:top w:val="dashed" w:sz="4" w:space="0" w:color="BFBFBF"/>
              <w:left w:val="none" w:sz="4" w:space="0" w:color="6E6E6E"/>
              <w:bottom w:val="dashed" w:sz="4" w:space="0" w:color="BFBFBF"/>
              <w:right w:val="none" w:sz="4" w:space="0" w:color="6E6E6E"/>
            </w:tcBorders>
          </w:tcPr>
          <w:p w14:paraId="2C7CF189" w14:textId="77777777" w:rsidR="00123526" w:rsidRDefault="00840FCE">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18A"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18B"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8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18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18E"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18F" w14:textId="77777777" w:rsidR="00123526" w:rsidRDefault="00840FC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19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191" w14:textId="77777777" w:rsidR="00123526" w:rsidRDefault="00840FC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192" w14:textId="77777777" w:rsidR="00123526" w:rsidRDefault="00123526">
            <w:pPr>
              <w:pStyle w:val="ProductList-TableBody"/>
              <w:jc w:val="center"/>
            </w:pPr>
          </w:p>
        </w:tc>
      </w:tr>
      <w:tr w:rsidR="00123526" w14:paraId="2C7CF19E" w14:textId="77777777">
        <w:tc>
          <w:tcPr>
            <w:tcW w:w="4660" w:type="dxa"/>
            <w:tcBorders>
              <w:top w:val="dashed" w:sz="4" w:space="0" w:color="BFBFBF"/>
              <w:left w:val="none" w:sz="4" w:space="0" w:color="6E6E6E"/>
              <w:bottom w:val="dashed" w:sz="4" w:space="0" w:color="BFBFBF"/>
              <w:right w:val="none" w:sz="4" w:space="0" w:color="6E6E6E"/>
            </w:tcBorders>
          </w:tcPr>
          <w:p w14:paraId="2C7CF194" w14:textId="77777777" w:rsidR="00123526" w:rsidRDefault="00840FCE">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19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9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9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9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99"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19A" w14:textId="77777777" w:rsidR="00123526" w:rsidRDefault="00840FC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9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9C"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19D" w14:textId="77777777" w:rsidR="00123526" w:rsidRDefault="00123526">
            <w:pPr>
              <w:pStyle w:val="ProductList-TableBody"/>
              <w:jc w:val="center"/>
            </w:pPr>
          </w:p>
        </w:tc>
      </w:tr>
      <w:tr w:rsidR="00123526" w14:paraId="2C7CF1A9" w14:textId="77777777">
        <w:tc>
          <w:tcPr>
            <w:tcW w:w="4660" w:type="dxa"/>
            <w:tcBorders>
              <w:top w:val="dashed" w:sz="4" w:space="0" w:color="BFBFBF"/>
              <w:left w:val="none" w:sz="4" w:space="0" w:color="6E6E6E"/>
              <w:bottom w:val="dashed" w:sz="4" w:space="0" w:color="BFBFBF"/>
              <w:right w:val="none" w:sz="4" w:space="0" w:color="6E6E6E"/>
            </w:tcBorders>
          </w:tcPr>
          <w:p w14:paraId="2C7CF19F" w14:textId="77777777" w:rsidR="00123526" w:rsidRDefault="00840FCE">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2C7CF1A0" w14:textId="77777777" w:rsidR="00123526" w:rsidRDefault="00840F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1A1"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A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1A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1A4"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1A5" w14:textId="77777777" w:rsidR="00123526" w:rsidRDefault="00840FC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1A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1A7" w14:textId="77777777" w:rsidR="00123526" w:rsidRDefault="00840FC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1A8" w14:textId="77777777" w:rsidR="00123526" w:rsidRDefault="00123526">
            <w:pPr>
              <w:pStyle w:val="ProductList-TableBody"/>
              <w:jc w:val="center"/>
            </w:pPr>
          </w:p>
        </w:tc>
      </w:tr>
      <w:tr w:rsidR="00123526" w14:paraId="2C7CF1B4" w14:textId="77777777">
        <w:tc>
          <w:tcPr>
            <w:tcW w:w="4660" w:type="dxa"/>
            <w:tcBorders>
              <w:top w:val="dashed" w:sz="4" w:space="0" w:color="BFBFBF"/>
              <w:left w:val="none" w:sz="4" w:space="0" w:color="6E6E6E"/>
              <w:bottom w:val="dashed" w:sz="4" w:space="0" w:color="BFBFBF"/>
              <w:right w:val="none" w:sz="4" w:space="0" w:color="6E6E6E"/>
            </w:tcBorders>
          </w:tcPr>
          <w:p w14:paraId="2C7CF1AA" w14:textId="77777777" w:rsidR="00123526" w:rsidRDefault="00840FCE">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1AB" w14:textId="77777777" w:rsidR="00123526" w:rsidRDefault="00840F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1AC"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A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1A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1AF"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1B0" w14:textId="77777777" w:rsidR="00123526" w:rsidRDefault="00840FC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1B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1B2" w14:textId="77777777" w:rsidR="00123526" w:rsidRDefault="00840FC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1B3" w14:textId="77777777" w:rsidR="00123526" w:rsidRDefault="00123526">
            <w:pPr>
              <w:pStyle w:val="ProductList-TableBody"/>
              <w:jc w:val="center"/>
            </w:pPr>
          </w:p>
        </w:tc>
      </w:tr>
      <w:tr w:rsidR="00123526" w14:paraId="2C7CF1BF" w14:textId="77777777">
        <w:tc>
          <w:tcPr>
            <w:tcW w:w="4660" w:type="dxa"/>
            <w:tcBorders>
              <w:top w:val="dashed" w:sz="4" w:space="0" w:color="BFBFBF"/>
              <w:left w:val="none" w:sz="4" w:space="0" w:color="6E6E6E"/>
              <w:bottom w:val="none" w:sz="4" w:space="0" w:color="BFBFBF"/>
              <w:right w:val="none" w:sz="4" w:space="0" w:color="6E6E6E"/>
            </w:tcBorders>
          </w:tcPr>
          <w:p w14:paraId="2C7CF1B5" w14:textId="77777777" w:rsidR="00123526" w:rsidRDefault="00840FCE">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2C7CF1B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B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B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B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BA"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1BB" w14:textId="77777777" w:rsidR="00123526" w:rsidRDefault="00840FC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B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BD"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1BE" w14:textId="77777777" w:rsidR="00123526" w:rsidRDefault="00123526">
            <w:pPr>
              <w:pStyle w:val="ProductList-TableBody"/>
              <w:jc w:val="center"/>
            </w:pPr>
          </w:p>
        </w:tc>
      </w:tr>
    </w:tbl>
    <w:p w14:paraId="2C7CF1C0" w14:textId="77777777" w:rsidR="00123526" w:rsidRDefault="00840FCE">
      <w:pPr>
        <w:pStyle w:val="ProductList-Offering1SubSection"/>
        <w:outlineLvl w:val="2"/>
      </w:pPr>
      <w:bookmarkStart w:id="239" w:name="_Sec764"/>
      <w:r>
        <w:t>2. Produktbedingungen</w:t>
      </w:r>
      <w:bookmarkEnd w:id="239"/>
    </w:p>
    <w:tbl>
      <w:tblPr>
        <w:tblStyle w:val="PURTable"/>
        <w:tblW w:w="0" w:type="dxa"/>
        <w:tblLook w:val="04A0" w:firstRow="1" w:lastRow="0" w:firstColumn="1" w:lastColumn="0" w:noHBand="0" w:noVBand="1"/>
      </w:tblPr>
      <w:tblGrid>
        <w:gridCol w:w="3683"/>
        <w:gridCol w:w="3585"/>
        <w:gridCol w:w="3648"/>
      </w:tblGrid>
      <w:tr w:rsidR="00123526" w14:paraId="2C7CF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F1C1" w14:textId="77777777" w:rsidR="00123526" w:rsidRDefault="00840FC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CF1C2"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CF1C3" w14:textId="77777777" w:rsidR="00123526" w:rsidRDefault="00840FC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23526" w14:paraId="2C7CF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1C5" w14:textId="77777777" w:rsidR="00123526" w:rsidRDefault="00840FC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1C6"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1C7" w14:textId="77777777" w:rsidR="00123526" w:rsidRDefault="00840FCE">
            <w:pPr>
              <w:pStyle w:val="ProductList-TableBody"/>
            </w:pPr>
            <w:r>
              <w:rPr>
                <w:color w:val="404040"/>
              </w:rPr>
              <w:t>Promotions: n. z.</w:t>
            </w:r>
          </w:p>
        </w:tc>
      </w:tr>
      <w:tr w:rsidR="00123526" w14:paraId="2C7CF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1C9" w14:textId="77777777" w:rsidR="00123526" w:rsidRDefault="00840FC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C7CF1CA" w14:textId="77777777" w:rsidR="00123526" w:rsidRDefault="00840FC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1CB" w14:textId="77777777" w:rsidR="00123526" w:rsidRDefault="00840FCE">
            <w:pPr>
              <w:pStyle w:val="ProductList-TableBody"/>
            </w:pPr>
            <w:r>
              <w:rPr>
                <w:color w:val="404040"/>
              </w:rPr>
              <w:t>Zur Verringerung berechtigt (SCE): n. z.</w:t>
            </w:r>
          </w:p>
        </w:tc>
      </w:tr>
      <w:tr w:rsidR="00123526" w14:paraId="2C7CF1D0" w14:textId="77777777">
        <w:tc>
          <w:tcPr>
            <w:tcW w:w="4040" w:type="dxa"/>
            <w:tcBorders>
              <w:top w:val="single" w:sz="4" w:space="0" w:color="000000"/>
              <w:left w:val="single" w:sz="4" w:space="0" w:color="000000"/>
              <w:bottom w:val="single" w:sz="4" w:space="0" w:color="000000"/>
              <w:right w:val="single" w:sz="4" w:space="0" w:color="000000"/>
            </w:tcBorders>
          </w:tcPr>
          <w:p w14:paraId="2C7CF1CD" w14:textId="77777777" w:rsidR="00123526" w:rsidRDefault="00840FCE">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I</w:t>
              </w:r>
            </w:hyperlink>
          </w:p>
        </w:tc>
        <w:tc>
          <w:tcPr>
            <w:tcW w:w="4040" w:type="dxa"/>
            <w:tcBorders>
              <w:top w:val="single" w:sz="4" w:space="0" w:color="000000"/>
              <w:left w:val="single" w:sz="4" w:space="0" w:color="000000"/>
              <w:bottom w:val="single" w:sz="4" w:space="0" w:color="000000"/>
              <w:right w:val="single" w:sz="4" w:space="0" w:color="000000"/>
            </w:tcBorders>
          </w:tcPr>
          <w:p w14:paraId="2C7CF1CE" w14:textId="77777777" w:rsidR="00123526" w:rsidRDefault="00840FC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7CF1CF" w14:textId="77777777" w:rsidR="00123526" w:rsidRDefault="00840FCE">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C7CF1D1" w14:textId="77777777" w:rsidR="00123526" w:rsidRDefault="00123526">
      <w:pPr>
        <w:pStyle w:val="ProductList-ClauseHeading"/>
        <w:outlineLvl w:val="3"/>
      </w:pPr>
    </w:p>
    <w:p w14:paraId="2C7CF1D2"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F1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1D3"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1D5" w14:textId="77777777" w:rsidR="00123526" w:rsidRDefault="00123526">
      <w:pPr>
        <w:pStyle w:val="ProductList-Body"/>
      </w:pPr>
    </w:p>
    <w:p w14:paraId="2C7CF1D6" w14:textId="77777777" w:rsidR="00123526" w:rsidRDefault="00840FCE">
      <w:pPr>
        <w:pStyle w:val="ProductList-Offering1HeadingNoBorder"/>
        <w:outlineLvl w:val="1"/>
      </w:pPr>
      <w:bookmarkStart w:id="240" w:name="_Sec1151"/>
      <w:r>
        <w:t>Microsoft Dynamics 365-Dienste</w:t>
      </w:r>
      <w:bookmarkEnd w:id="240"/>
      <w:r>
        <w:fldChar w:fldCharType="begin"/>
      </w:r>
      <w:r>
        <w:instrText xml:space="preserve"> TC "</w:instrText>
      </w:r>
      <w:bookmarkStart w:id="241" w:name="_Toc502055342"/>
      <w:r>
        <w:instrText>Microsoft Dynamics 365-Dienste</w:instrText>
      </w:r>
      <w:bookmarkEnd w:id="241"/>
      <w:r>
        <w:instrText>" \l 2</w:instrText>
      </w:r>
      <w:r>
        <w:fldChar w:fldCharType="end"/>
      </w:r>
    </w:p>
    <w:p w14:paraId="2C7CF1D7" w14:textId="77777777" w:rsidR="00123526" w:rsidRDefault="00840FCE">
      <w:pPr>
        <w:pStyle w:val="ProductList-Offering1SubSection"/>
        <w:outlineLvl w:val="2"/>
      </w:pPr>
      <w:bookmarkStart w:id="242" w:name="_Sec1152"/>
      <w:r>
        <w:t>1. Programmverfügbarkeit</w:t>
      </w:r>
      <w:bookmarkEnd w:id="242"/>
    </w:p>
    <w:tbl>
      <w:tblPr>
        <w:tblStyle w:val="PURTable"/>
        <w:tblW w:w="0" w:type="dxa"/>
        <w:tblLook w:val="04A0" w:firstRow="1" w:lastRow="0" w:firstColumn="1" w:lastColumn="0" w:noHBand="0" w:noVBand="1"/>
      </w:tblPr>
      <w:tblGrid>
        <w:gridCol w:w="4277"/>
        <w:gridCol w:w="707"/>
        <w:gridCol w:w="682"/>
        <w:gridCol w:w="801"/>
        <w:gridCol w:w="708"/>
        <w:gridCol w:w="726"/>
        <w:gridCol w:w="824"/>
        <w:gridCol w:w="700"/>
        <w:gridCol w:w="696"/>
        <w:gridCol w:w="795"/>
      </w:tblGrid>
      <w:tr w:rsidR="00123526" w14:paraId="2C7CF1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7CF1D8" w14:textId="77777777" w:rsidR="00123526" w:rsidRDefault="00840FC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C7CF1D9" w14:textId="77777777" w:rsidR="00123526" w:rsidRDefault="00840FC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1DA"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1DB"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1DC"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1DD"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1DE"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1DF"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1E0"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1E1" w14:textId="77777777" w:rsidR="00123526" w:rsidRDefault="00840FC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23526" w14:paraId="2C7CF1ED" w14:textId="77777777">
        <w:tc>
          <w:tcPr>
            <w:tcW w:w="4660" w:type="dxa"/>
            <w:tcBorders>
              <w:top w:val="single" w:sz="6" w:space="0" w:color="FFFFFF"/>
              <w:left w:val="none" w:sz="4" w:space="0" w:color="6E6E6E"/>
              <w:bottom w:val="dashed" w:sz="4" w:space="0" w:color="BFBFBF"/>
              <w:right w:val="none" w:sz="4" w:space="0" w:color="6E6E6E"/>
            </w:tcBorders>
          </w:tcPr>
          <w:p w14:paraId="2C7CF1E3" w14:textId="77777777" w:rsidR="00123526" w:rsidRDefault="00840FCE">
            <w:pPr>
              <w:pStyle w:val="ProductList-TableBody"/>
            </w:pPr>
            <w:r>
              <w:t>Microsoft Dynamics 365 Customer Engagement Plan, Enterprise Edition (Nutzer-AL)</w:t>
            </w:r>
            <w:r>
              <w:fldChar w:fldCharType="begin"/>
            </w:r>
            <w:r>
              <w:instrText xml:space="preserve"> XE "Microsoft Dynamics 365 Customer Engagement Plan, Enterprise Edition (Nutzer-AL)"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7CF1E4" w14:textId="77777777" w:rsidR="00123526" w:rsidRDefault="00840F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1E5"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1E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1E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E8"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1E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1E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1E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1EC" w14:textId="77777777" w:rsidR="00123526" w:rsidRDefault="00123526">
            <w:pPr>
              <w:pStyle w:val="ProductList-TableBody"/>
              <w:jc w:val="center"/>
            </w:pPr>
          </w:p>
        </w:tc>
      </w:tr>
      <w:tr w:rsidR="00123526" w14:paraId="2C7CF1F8" w14:textId="77777777">
        <w:tc>
          <w:tcPr>
            <w:tcW w:w="4660" w:type="dxa"/>
            <w:tcBorders>
              <w:top w:val="dashed" w:sz="4" w:space="0" w:color="BFBFBF"/>
              <w:left w:val="none" w:sz="4" w:space="0" w:color="6E6E6E"/>
              <w:bottom w:val="dashed" w:sz="4" w:space="0" w:color="BFBFBF"/>
              <w:right w:val="none" w:sz="4" w:space="0" w:color="6E6E6E"/>
            </w:tcBorders>
          </w:tcPr>
          <w:p w14:paraId="2C7CF1EE" w14:textId="77777777" w:rsidR="00123526" w:rsidRDefault="00840FCE">
            <w:pPr>
              <w:pStyle w:val="ProductList-TableBody"/>
            </w:pPr>
            <w:r>
              <w:t xml:space="preserve">Microsoft Dynamics 365 Customer Engagement Plan, Enterprise Edition-Add-On </w:t>
            </w:r>
            <w:r>
              <w:fldChar w:fldCharType="begin"/>
            </w:r>
            <w:r>
              <w:instrText xml:space="preserve"> XE "Microsoft Dynamics 365 Customer Engagement Plan, Enterprise Edition-Add-On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2C7CF1E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F0"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1F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1F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F3"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1F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F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1F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1F7" w14:textId="77777777" w:rsidR="00123526" w:rsidRDefault="00123526">
            <w:pPr>
              <w:pStyle w:val="ProductList-TableBody"/>
              <w:jc w:val="center"/>
            </w:pPr>
          </w:p>
        </w:tc>
      </w:tr>
      <w:tr w:rsidR="00123526" w14:paraId="2C7CF203" w14:textId="77777777">
        <w:tc>
          <w:tcPr>
            <w:tcW w:w="4660" w:type="dxa"/>
            <w:tcBorders>
              <w:top w:val="dashed" w:sz="4" w:space="0" w:color="BFBFBF"/>
              <w:left w:val="none" w:sz="4" w:space="0" w:color="6E6E6E"/>
              <w:bottom w:val="dashed" w:sz="4" w:space="0" w:color="BFBFBF"/>
              <w:right w:val="none" w:sz="4" w:space="0" w:color="6E6E6E"/>
            </w:tcBorders>
          </w:tcPr>
          <w:p w14:paraId="2C7CF1F9" w14:textId="77777777" w:rsidR="00123526" w:rsidRDefault="00840FCE">
            <w:pPr>
              <w:pStyle w:val="ProductList-TableBody"/>
            </w:pPr>
            <w:r>
              <w:t xml:space="preserve">Microsoft Dynamics 365 Customer Engagement Plan, Enterprise Edition aus SA </w:t>
            </w:r>
            <w:r>
              <w:fldChar w:fldCharType="begin"/>
            </w:r>
            <w:r>
              <w:instrText xml:space="preserve"> XE "Microsoft Dynamics 365 Customer Engagement Plan, Enterprise Edition aus SA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2C7CF1F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1FB"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1F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F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1FE"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1F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0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0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02" w14:textId="77777777" w:rsidR="00123526" w:rsidRDefault="00123526">
            <w:pPr>
              <w:pStyle w:val="ProductList-TableBody"/>
              <w:jc w:val="center"/>
            </w:pPr>
          </w:p>
        </w:tc>
      </w:tr>
      <w:tr w:rsidR="00123526" w14:paraId="2C7CF20E" w14:textId="77777777">
        <w:tc>
          <w:tcPr>
            <w:tcW w:w="4660" w:type="dxa"/>
            <w:tcBorders>
              <w:top w:val="dashed" w:sz="4" w:space="0" w:color="BFBFBF"/>
              <w:left w:val="none" w:sz="4" w:space="0" w:color="6E6E6E"/>
              <w:bottom w:val="dashed" w:sz="4" w:space="0" w:color="BFBFBF"/>
              <w:right w:val="none" w:sz="4" w:space="0" w:color="6E6E6E"/>
            </w:tcBorders>
          </w:tcPr>
          <w:p w14:paraId="2C7CF204" w14:textId="77777777" w:rsidR="00123526" w:rsidRDefault="00840FCE">
            <w:pPr>
              <w:pStyle w:val="ProductList-TableBody"/>
            </w:pPr>
            <w:r>
              <w:t>Microsoft Dynamics 365 Plan, Enterprise Edition (Nutzer-AL)</w:t>
            </w:r>
            <w:r>
              <w:fldChar w:fldCharType="begin"/>
            </w:r>
            <w:r>
              <w:instrText xml:space="preserve"> XE "Microsoft Dynamics 365 Plan,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205" w14:textId="77777777" w:rsidR="00123526" w:rsidRDefault="00840F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06"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20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0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09"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0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0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0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0D" w14:textId="77777777" w:rsidR="00123526" w:rsidRDefault="00123526">
            <w:pPr>
              <w:pStyle w:val="ProductList-TableBody"/>
              <w:jc w:val="center"/>
            </w:pPr>
          </w:p>
        </w:tc>
      </w:tr>
      <w:tr w:rsidR="00123526" w14:paraId="2C7CF219" w14:textId="77777777">
        <w:tc>
          <w:tcPr>
            <w:tcW w:w="4660" w:type="dxa"/>
            <w:tcBorders>
              <w:top w:val="dashed" w:sz="4" w:space="0" w:color="BFBFBF"/>
              <w:left w:val="none" w:sz="4" w:space="0" w:color="6E6E6E"/>
              <w:bottom w:val="dashed" w:sz="4" w:space="0" w:color="BFBFBF"/>
              <w:right w:val="none" w:sz="4" w:space="0" w:color="6E6E6E"/>
            </w:tcBorders>
          </w:tcPr>
          <w:p w14:paraId="2C7CF20F" w14:textId="77777777" w:rsidR="00123526" w:rsidRDefault="00840FCE">
            <w:pPr>
              <w:pStyle w:val="ProductList-TableBody"/>
            </w:pPr>
            <w:r>
              <w:t>Microsoft Dynamics 365 Plan, Enterprise Edition-Add-On (Nutzer-AL)</w:t>
            </w:r>
            <w:r>
              <w:fldChar w:fldCharType="begin"/>
            </w:r>
            <w:r>
              <w:instrText xml:space="preserve"> XE "Microsoft Dynamics 365 Plan, Enterprise Edition-Add-On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21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11"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21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1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14"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1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1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1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18" w14:textId="77777777" w:rsidR="00123526" w:rsidRDefault="00123526">
            <w:pPr>
              <w:pStyle w:val="ProductList-TableBody"/>
              <w:jc w:val="center"/>
            </w:pPr>
          </w:p>
        </w:tc>
      </w:tr>
      <w:tr w:rsidR="00123526" w14:paraId="2C7CF224" w14:textId="77777777">
        <w:tc>
          <w:tcPr>
            <w:tcW w:w="4660" w:type="dxa"/>
            <w:tcBorders>
              <w:top w:val="dashed" w:sz="4" w:space="0" w:color="BFBFBF"/>
              <w:left w:val="none" w:sz="4" w:space="0" w:color="6E6E6E"/>
              <w:bottom w:val="dashed" w:sz="4" w:space="0" w:color="BFBFBF"/>
              <w:right w:val="none" w:sz="4" w:space="0" w:color="6E6E6E"/>
            </w:tcBorders>
          </w:tcPr>
          <w:p w14:paraId="2C7CF21A" w14:textId="77777777" w:rsidR="00123526" w:rsidRDefault="00840FCE">
            <w:pPr>
              <w:pStyle w:val="ProductList-TableBody"/>
            </w:pPr>
            <w:r>
              <w:t>Microsoft Dynamics 365 Plan, Enterprise Edition aus SA (Nutzer-AL)</w:t>
            </w:r>
            <w:r>
              <w:fldChar w:fldCharType="begin"/>
            </w:r>
            <w:r>
              <w:instrText xml:space="preserve"> XE "Microsoft Dynamics 365 Plan, Enterprise Edition aus SA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21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1C"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21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1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1F"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2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2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2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23" w14:textId="77777777" w:rsidR="00123526" w:rsidRDefault="00123526">
            <w:pPr>
              <w:pStyle w:val="ProductList-TableBody"/>
              <w:jc w:val="center"/>
            </w:pPr>
          </w:p>
        </w:tc>
      </w:tr>
      <w:tr w:rsidR="00123526" w14:paraId="2C7CF22F" w14:textId="77777777">
        <w:tc>
          <w:tcPr>
            <w:tcW w:w="4660" w:type="dxa"/>
            <w:tcBorders>
              <w:top w:val="dashed" w:sz="4" w:space="0" w:color="BFBFBF"/>
              <w:left w:val="none" w:sz="4" w:space="0" w:color="6E6E6E"/>
              <w:bottom w:val="dashed" w:sz="4" w:space="0" w:color="BFBFBF"/>
              <w:right w:val="none" w:sz="4" w:space="0" w:color="6E6E6E"/>
            </w:tcBorders>
          </w:tcPr>
          <w:p w14:paraId="2C7CF225" w14:textId="77777777" w:rsidR="00123526" w:rsidRDefault="00840FCE">
            <w:pPr>
              <w:pStyle w:val="ProductList-TableBody"/>
            </w:pPr>
            <w:r>
              <w:lastRenderedPageBreak/>
              <w:t>Microsoft Dynamics 365 Unified Operations Plan, Enterprise Edition</w:t>
            </w:r>
            <w:r>
              <w:fldChar w:fldCharType="begin"/>
            </w:r>
            <w:r>
              <w:instrText xml:space="preserve"> XE "Microsoft Dynamics 365 Unified Operations Plan, Enterprise Edition"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226" w14:textId="77777777" w:rsidR="00123526" w:rsidRDefault="00840F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27"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22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2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2A"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2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2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2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2E" w14:textId="77777777" w:rsidR="00123526" w:rsidRDefault="00123526">
            <w:pPr>
              <w:pStyle w:val="ProductList-TableBody"/>
              <w:jc w:val="center"/>
            </w:pPr>
          </w:p>
        </w:tc>
      </w:tr>
      <w:tr w:rsidR="00123526" w14:paraId="2C7CF23A" w14:textId="77777777">
        <w:tc>
          <w:tcPr>
            <w:tcW w:w="4660" w:type="dxa"/>
            <w:tcBorders>
              <w:top w:val="dashed" w:sz="4" w:space="0" w:color="BFBFBF"/>
              <w:left w:val="none" w:sz="4" w:space="0" w:color="6E6E6E"/>
              <w:bottom w:val="dashed" w:sz="4" w:space="0" w:color="BFBFBF"/>
              <w:right w:val="none" w:sz="4" w:space="0" w:color="6E6E6E"/>
            </w:tcBorders>
          </w:tcPr>
          <w:p w14:paraId="2C7CF230" w14:textId="77777777" w:rsidR="00123526" w:rsidRDefault="00840FCE">
            <w:pPr>
              <w:pStyle w:val="ProductList-TableBody"/>
            </w:pPr>
            <w:r>
              <w:t>Microsoft Dynamics 365 Unified Operations Plan, Enterprise Edition-Add-On</w:t>
            </w:r>
            <w:r>
              <w:fldChar w:fldCharType="begin"/>
            </w:r>
            <w:r>
              <w:instrText xml:space="preserve"> XE "Microsoft Dynamics 365 Unified Operations Plan, Enterprise Edition-Add-On"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23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32"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23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3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35"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3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3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3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39" w14:textId="77777777" w:rsidR="00123526" w:rsidRDefault="00123526">
            <w:pPr>
              <w:pStyle w:val="ProductList-TableBody"/>
              <w:jc w:val="center"/>
            </w:pPr>
          </w:p>
        </w:tc>
      </w:tr>
      <w:tr w:rsidR="00123526" w14:paraId="2C7CF245" w14:textId="77777777">
        <w:tc>
          <w:tcPr>
            <w:tcW w:w="4660" w:type="dxa"/>
            <w:tcBorders>
              <w:top w:val="dashed" w:sz="4" w:space="0" w:color="BFBFBF"/>
              <w:left w:val="none" w:sz="4" w:space="0" w:color="6E6E6E"/>
              <w:bottom w:val="dashed" w:sz="4" w:space="0" w:color="BFBFBF"/>
              <w:right w:val="none" w:sz="4" w:space="0" w:color="6E6E6E"/>
            </w:tcBorders>
          </w:tcPr>
          <w:p w14:paraId="2C7CF23B" w14:textId="77777777" w:rsidR="00123526" w:rsidRDefault="00840FCE">
            <w:pPr>
              <w:pStyle w:val="ProductList-TableBody"/>
            </w:pPr>
            <w:r>
              <w:t>Microsoft Dynamics 365 Unified Operations Plan, Enterprise Edition aus SA</w:t>
            </w:r>
            <w:r>
              <w:fldChar w:fldCharType="begin"/>
            </w:r>
            <w:r>
              <w:instrText xml:space="preserve"> XE "Microsoft Dynamics 365 Unified Operations Plan, Enterprise Edition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23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3D"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23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3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40"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4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4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4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44" w14:textId="77777777" w:rsidR="00123526" w:rsidRDefault="00123526">
            <w:pPr>
              <w:pStyle w:val="ProductList-TableBody"/>
              <w:jc w:val="center"/>
            </w:pPr>
          </w:p>
        </w:tc>
      </w:tr>
      <w:tr w:rsidR="00123526" w14:paraId="2C7CF250" w14:textId="77777777">
        <w:tc>
          <w:tcPr>
            <w:tcW w:w="4660" w:type="dxa"/>
            <w:tcBorders>
              <w:top w:val="dashed" w:sz="4" w:space="0" w:color="BFBFBF"/>
              <w:left w:val="none" w:sz="4" w:space="0" w:color="6E6E6E"/>
              <w:bottom w:val="dashed" w:sz="4" w:space="0" w:color="BFBFBF"/>
              <w:right w:val="none" w:sz="4" w:space="0" w:color="6E6E6E"/>
            </w:tcBorders>
          </w:tcPr>
          <w:p w14:paraId="2C7CF246" w14:textId="77777777" w:rsidR="00123526" w:rsidRDefault="00840FCE">
            <w:pPr>
              <w:pStyle w:val="ProductList-TableBody"/>
            </w:pPr>
            <w:r>
              <w:t>Microsoft Dynamics 365 für Customer Service, Enterprise Edition (Nutzer-AL)</w:t>
            </w:r>
            <w:r>
              <w:fldChar w:fldCharType="begin"/>
            </w:r>
            <w:r>
              <w:instrText xml:space="preserve"> XE "Microsoft Dynamics 365 für Customer Service,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247" w14:textId="77777777" w:rsidR="00123526" w:rsidRDefault="00840F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48"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24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4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4B"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4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4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4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4F" w14:textId="77777777" w:rsidR="00123526" w:rsidRDefault="00123526">
            <w:pPr>
              <w:pStyle w:val="ProductList-TableBody"/>
              <w:jc w:val="center"/>
            </w:pPr>
          </w:p>
        </w:tc>
      </w:tr>
      <w:tr w:rsidR="00123526" w14:paraId="2C7CF25B" w14:textId="77777777">
        <w:tc>
          <w:tcPr>
            <w:tcW w:w="4660" w:type="dxa"/>
            <w:tcBorders>
              <w:top w:val="dashed" w:sz="4" w:space="0" w:color="BFBFBF"/>
              <w:left w:val="none" w:sz="4" w:space="0" w:color="6E6E6E"/>
              <w:bottom w:val="dashed" w:sz="4" w:space="0" w:color="BFBFBF"/>
              <w:right w:val="none" w:sz="4" w:space="0" w:color="6E6E6E"/>
            </w:tcBorders>
          </w:tcPr>
          <w:p w14:paraId="2C7CF251" w14:textId="77777777" w:rsidR="00123526" w:rsidRDefault="00840FCE">
            <w:pPr>
              <w:pStyle w:val="ProductList-TableBody"/>
            </w:pPr>
            <w:r>
              <w:t>Microsoft Dynamics 365 für Customer Service, Enterprise Edition (Geräte-AL)</w:t>
            </w:r>
            <w:r>
              <w:fldChar w:fldCharType="begin"/>
            </w:r>
            <w:r>
              <w:instrText xml:space="preserve"> XE "Microsoft Dynamics 365 für Customer Service, Enterprise Edition (Geräte-AL)"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25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53"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25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5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56"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5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5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5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5A" w14:textId="77777777" w:rsidR="00123526" w:rsidRDefault="00123526">
            <w:pPr>
              <w:pStyle w:val="ProductList-TableBody"/>
              <w:jc w:val="center"/>
            </w:pPr>
          </w:p>
        </w:tc>
      </w:tr>
      <w:tr w:rsidR="00123526" w14:paraId="2C7CF266" w14:textId="77777777">
        <w:tc>
          <w:tcPr>
            <w:tcW w:w="4660" w:type="dxa"/>
            <w:tcBorders>
              <w:top w:val="dashed" w:sz="4" w:space="0" w:color="BFBFBF"/>
              <w:left w:val="none" w:sz="4" w:space="0" w:color="6E6E6E"/>
              <w:bottom w:val="dashed" w:sz="4" w:space="0" w:color="BFBFBF"/>
              <w:right w:val="none" w:sz="4" w:space="0" w:color="6E6E6E"/>
            </w:tcBorders>
          </w:tcPr>
          <w:p w14:paraId="2C7CF25C" w14:textId="77777777" w:rsidR="00123526" w:rsidRDefault="00840FCE">
            <w:pPr>
              <w:pStyle w:val="ProductList-TableBody"/>
            </w:pPr>
            <w:r>
              <w:t>Microsoft Dynamics 365 für den Außendienst-Service, Enterprise Edition (Nutzer-AL)</w:t>
            </w:r>
            <w:r>
              <w:fldChar w:fldCharType="begin"/>
            </w:r>
            <w:r>
              <w:instrText xml:space="preserve"> XE "Microsoft Dynamics 365 für den Außendienst-Service,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25D" w14:textId="77777777" w:rsidR="00123526" w:rsidRDefault="00840F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5E"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25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6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61"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6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6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6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65" w14:textId="77777777" w:rsidR="00123526" w:rsidRDefault="00123526">
            <w:pPr>
              <w:pStyle w:val="ProductList-TableBody"/>
              <w:jc w:val="center"/>
            </w:pPr>
          </w:p>
        </w:tc>
      </w:tr>
      <w:tr w:rsidR="00123526" w14:paraId="2C7CF271" w14:textId="77777777">
        <w:tc>
          <w:tcPr>
            <w:tcW w:w="4660" w:type="dxa"/>
            <w:tcBorders>
              <w:top w:val="dashed" w:sz="4" w:space="0" w:color="BFBFBF"/>
              <w:left w:val="none" w:sz="4" w:space="0" w:color="6E6E6E"/>
              <w:bottom w:val="dashed" w:sz="4" w:space="0" w:color="BFBFBF"/>
              <w:right w:val="none" w:sz="4" w:space="0" w:color="6E6E6E"/>
            </w:tcBorders>
          </w:tcPr>
          <w:p w14:paraId="2C7CF267" w14:textId="77777777" w:rsidR="00123526" w:rsidRDefault="00840FCE">
            <w:pPr>
              <w:pStyle w:val="ProductList-TableBody"/>
            </w:pPr>
            <w:r>
              <w:t>Microsoft Dynamics 365 für den Außendienst-Service, Enterprise Edition (Geräte-AL)</w:t>
            </w:r>
            <w:r>
              <w:fldChar w:fldCharType="begin"/>
            </w:r>
            <w:r>
              <w:instrText xml:space="preserve"> XE "Microsoft Dynamics 365 für den Außendienst-Service, Enterprise Edition (Geräte-AL)"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26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69"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26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6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6C"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6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6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6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70" w14:textId="77777777" w:rsidR="00123526" w:rsidRDefault="00123526">
            <w:pPr>
              <w:pStyle w:val="ProductList-TableBody"/>
              <w:jc w:val="center"/>
            </w:pPr>
          </w:p>
        </w:tc>
      </w:tr>
      <w:tr w:rsidR="00123526" w14:paraId="2C7CF27C" w14:textId="77777777">
        <w:tc>
          <w:tcPr>
            <w:tcW w:w="4660" w:type="dxa"/>
            <w:tcBorders>
              <w:top w:val="dashed" w:sz="4" w:space="0" w:color="BFBFBF"/>
              <w:left w:val="none" w:sz="4" w:space="0" w:color="6E6E6E"/>
              <w:bottom w:val="dashed" w:sz="4" w:space="0" w:color="BFBFBF"/>
              <w:right w:val="none" w:sz="4" w:space="0" w:color="6E6E6E"/>
            </w:tcBorders>
          </w:tcPr>
          <w:p w14:paraId="2C7CF272" w14:textId="77777777" w:rsidR="00123526" w:rsidRDefault="00840FCE">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14:paraId="2C7CF27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74"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27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7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77"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7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7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7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7B" w14:textId="77777777" w:rsidR="00123526" w:rsidRDefault="00123526">
            <w:pPr>
              <w:pStyle w:val="ProductList-TableBody"/>
              <w:jc w:val="center"/>
            </w:pPr>
          </w:p>
        </w:tc>
      </w:tr>
      <w:tr w:rsidR="00123526" w14:paraId="2C7CF287" w14:textId="77777777">
        <w:tc>
          <w:tcPr>
            <w:tcW w:w="4660" w:type="dxa"/>
            <w:tcBorders>
              <w:top w:val="dashed" w:sz="4" w:space="0" w:color="BFBFBF"/>
              <w:left w:val="none" w:sz="4" w:space="0" w:color="6E6E6E"/>
              <w:bottom w:val="dashed" w:sz="4" w:space="0" w:color="BFBFBF"/>
              <w:right w:val="none" w:sz="4" w:space="0" w:color="6E6E6E"/>
            </w:tcBorders>
          </w:tcPr>
          <w:p w14:paraId="2C7CF27D" w14:textId="77777777" w:rsidR="00123526" w:rsidRDefault="00840FCE">
            <w:pPr>
              <w:pStyle w:val="ProductList-TableBody"/>
            </w:pPr>
            <w:r>
              <w:t>Microsoft Dynamics 365 for Operations Device, Enterprise Edition-Add-On (Geräte-AL)</w:t>
            </w:r>
            <w:r>
              <w:fldChar w:fldCharType="begin"/>
            </w:r>
            <w:r>
              <w:instrText xml:space="preserve"> XE "Microsoft Dynamics 365 for Operations Device, Enterprise Edition-Add-On (Geräte-AL)"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27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7F"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28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8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82"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8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8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8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86" w14:textId="77777777" w:rsidR="00123526" w:rsidRDefault="00123526">
            <w:pPr>
              <w:pStyle w:val="ProductList-TableBody"/>
              <w:jc w:val="center"/>
            </w:pPr>
          </w:p>
        </w:tc>
      </w:tr>
      <w:tr w:rsidR="00123526" w14:paraId="2C7CF292" w14:textId="77777777">
        <w:tc>
          <w:tcPr>
            <w:tcW w:w="4660" w:type="dxa"/>
            <w:tcBorders>
              <w:top w:val="dashed" w:sz="4" w:space="0" w:color="BFBFBF"/>
              <w:left w:val="none" w:sz="4" w:space="0" w:color="6E6E6E"/>
              <w:bottom w:val="dashed" w:sz="4" w:space="0" w:color="BFBFBF"/>
              <w:right w:val="none" w:sz="4" w:space="0" w:color="6E6E6E"/>
            </w:tcBorders>
          </w:tcPr>
          <w:p w14:paraId="2C7CF288" w14:textId="77777777" w:rsidR="00123526" w:rsidRDefault="00840FCE">
            <w:pPr>
              <w:pStyle w:val="ProductList-TableBody"/>
            </w:pPr>
            <w:r>
              <w:t>Microsoft Dynamics 365 for Operations Device, Enterprise Edition aus SA (Geräte-AL)</w:t>
            </w:r>
            <w:r>
              <w:fldChar w:fldCharType="begin"/>
            </w:r>
            <w:r>
              <w:instrText xml:space="preserve"> XE "Microsoft Dynamics 365 for Operations Device, Enterprise Edition aus SA (Geräte-AL)"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28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8A"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28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8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8D"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8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8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9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91" w14:textId="77777777" w:rsidR="00123526" w:rsidRDefault="00123526">
            <w:pPr>
              <w:pStyle w:val="ProductList-TableBody"/>
              <w:jc w:val="center"/>
            </w:pPr>
          </w:p>
        </w:tc>
      </w:tr>
      <w:tr w:rsidR="00123526" w14:paraId="2C7CF29D" w14:textId="77777777">
        <w:tc>
          <w:tcPr>
            <w:tcW w:w="4660" w:type="dxa"/>
            <w:tcBorders>
              <w:top w:val="dashed" w:sz="4" w:space="0" w:color="BFBFBF"/>
              <w:left w:val="none" w:sz="4" w:space="0" w:color="6E6E6E"/>
              <w:bottom w:val="dashed" w:sz="4" w:space="0" w:color="BFBFBF"/>
              <w:right w:val="none" w:sz="4" w:space="0" w:color="6E6E6E"/>
            </w:tcBorders>
          </w:tcPr>
          <w:p w14:paraId="2C7CF293" w14:textId="77777777" w:rsidR="00123526" w:rsidRDefault="00840FCE">
            <w:pPr>
              <w:pStyle w:val="ProductList-TableBody"/>
            </w:pPr>
            <w:r>
              <w:t>Microsoft Dynamics 365 für die Projekt-Service-Automatisierung, Enterprise Edition (Nutzer-AL)</w:t>
            </w:r>
            <w:r>
              <w:fldChar w:fldCharType="begin"/>
            </w:r>
            <w:r>
              <w:instrText xml:space="preserve"> XE "Microsoft Dynamics 365 für die Projekt-Service-Automatisierung,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294" w14:textId="77777777" w:rsidR="00123526" w:rsidRDefault="00840F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95"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29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9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98"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9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9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9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9C" w14:textId="77777777" w:rsidR="00123526" w:rsidRDefault="00123526">
            <w:pPr>
              <w:pStyle w:val="ProductList-TableBody"/>
              <w:jc w:val="center"/>
            </w:pPr>
          </w:p>
        </w:tc>
      </w:tr>
      <w:tr w:rsidR="00123526" w14:paraId="2C7CF2A8" w14:textId="77777777">
        <w:tc>
          <w:tcPr>
            <w:tcW w:w="4660" w:type="dxa"/>
            <w:tcBorders>
              <w:top w:val="dashed" w:sz="4" w:space="0" w:color="BFBFBF"/>
              <w:left w:val="none" w:sz="4" w:space="0" w:color="6E6E6E"/>
              <w:bottom w:val="dashed" w:sz="4" w:space="0" w:color="BFBFBF"/>
              <w:right w:val="none" w:sz="4" w:space="0" w:color="6E6E6E"/>
            </w:tcBorders>
          </w:tcPr>
          <w:p w14:paraId="2C7CF29E" w14:textId="77777777" w:rsidR="00123526" w:rsidRDefault="00840FCE">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29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A0"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2A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A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A3"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A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A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A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A7" w14:textId="77777777" w:rsidR="00123526" w:rsidRDefault="00123526">
            <w:pPr>
              <w:pStyle w:val="ProductList-TableBody"/>
              <w:jc w:val="center"/>
            </w:pPr>
          </w:p>
        </w:tc>
      </w:tr>
      <w:tr w:rsidR="00123526" w14:paraId="2C7CF2B3" w14:textId="77777777">
        <w:tc>
          <w:tcPr>
            <w:tcW w:w="4660" w:type="dxa"/>
            <w:tcBorders>
              <w:top w:val="dashed" w:sz="4" w:space="0" w:color="BFBFBF"/>
              <w:left w:val="none" w:sz="4" w:space="0" w:color="6E6E6E"/>
              <w:bottom w:val="dashed" w:sz="4" w:space="0" w:color="BFBFBF"/>
              <w:right w:val="none" w:sz="4" w:space="0" w:color="6E6E6E"/>
            </w:tcBorders>
          </w:tcPr>
          <w:p w14:paraId="2C7CF2A9" w14:textId="77777777" w:rsidR="00123526" w:rsidRDefault="00840FCE">
            <w:pPr>
              <w:pStyle w:val="ProductList-TableBody"/>
            </w:pPr>
            <w:r>
              <w:t>Microsoft Dynamics 365 for Retail, Enterprise Edition-Add-On</w:t>
            </w:r>
            <w:r>
              <w:fldChar w:fldCharType="begin"/>
            </w:r>
            <w:r>
              <w:instrText xml:space="preserve"> XE "Microsoft Dynamics 365 for Retail, Enterprise Edition-Add-On"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2A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AB"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2A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A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AE"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A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B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B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B2" w14:textId="77777777" w:rsidR="00123526" w:rsidRDefault="00123526">
            <w:pPr>
              <w:pStyle w:val="ProductList-TableBody"/>
              <w:jc w:val="center"/>
            </w:pPr>
          </w:p>
        </w:tc>
      </w:tr>
      <w:tr w:rsidR="00123526" w14:paraId="2C7CF2BE" w14:textId="77777777">
        <w:tc>
          <w:tcPr>
            <w:tcW w:w="4660" w:type="dxa"/>
            <w:tcBorders>
              <w:top w:val="dashed" w:sz="4" w:space="0" w:color="BFBFBF"/>
              <w:left w:val="none" w:sz="4" w:space="0" w:color="6E6E6E"/>
              <w:bottom w:val="dashed" w:sz="4" w:space="0" w:color="BFBFBF"/>
              <w:right w:val="none" w:sz="4" w:space="0" w:color="6E6E6E"/>
            </w:tcBorders>
          </w:tcPr>
          <w:p w14:paraId="2C7CF2B4" w14:textId="77777777" w:rsidR="00123526" w:rsidRDefault="00840FCE">
            <w:pPr>
              <w:pStyle w:val="ProductList-TableBody"/>
            </w:pPr>
            <w:r>
              <w:t>Microsoft Dynamics 365 for Retail, Enterprise Edition aus SA</w:t>
            </w:r>
            <w:r>
              <w:fldChar w:fldCharType="begin"/>
            </w:r>
            <w:r>
              <w:instrText xml:space="preserve"> XE "Microsoft Dynamics 365 for Retail, Enterprise Edition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2B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B6"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2B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B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B9"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B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B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B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BD" w14:textId="77777777" w:rsidR="00123526" w:rsidRDefault="00123526">
            <w:pPr>
              <w:pStyle w:val="ProductList-TableBody"/>
              <w:jc w:val="center"/>
            </w:pPr>
          </w:p>
        </w:tc>
      </w:tr>
      <w:tr w:rsidR="00123526" w14:paraId="2C7CF2C9" w14:textId="77777777">
        <w:tc>
          <w:tcPr>
            <w:tcW w:w="4660" w:type="dxa"/>
            <w:tcBorders>
              <w:top w:val="dashed" w:sz="4" w:space="0" w:color="BFBFBF"/>
              <w:left w:val="none" w:sz="4" w:space="0" w:color="6E6E6E"/>
              <w:bottom w:val="dashed" w:sz="4" w:space="0" w:color="BFBFBF"/>
              <w:right w:val="none" w:sz="4" w:space="0" w:color="6E6E6E"/>
            </w:tcBorders>
          </w:tcPr>
          <w:p w14:paraId="2C7CF2BF" w14:textId="77777777" w:rsidR="00123526" w:rsidRDefault="00840FCE">
            <w:pPr>
              <w:pStyle w:val="ProductList-TableBody"/>
            </w:pPr>
            <w:r>
              <w:t>Microsoft Dynamics 365 für Sales, Enterprise Edition (Nutzer-AL)</w:t>
            </w:r>
            <w:r>
              <w:fldChar w:fldCharType="begin"/>
            </w:r>
            <w:r>
              <w:instrText xml:space="preserve"> XE "Microsoft Dynamics 365 für Sales,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2C0" w14:textId="77777777" w:rsidR="00123526" w:rsidRDefault="00840F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C1"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2C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C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C4"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C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C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C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C8" w14:textId="77777777" w:rsidR="00123526" w:rsidRDefault="00123526">
            <w:pPr>
              <w:pStyle w:val="ProductList-TableBody"/>
              <w:jc w:val="center"/>
            </w:pPr>
          </w:p>
        </w:tc>
      </w:tr>
      <w:tr w:rsidR="00123526" w14:paraId="2C7CF2D4" w14:textId="77777777">
        <w:tc>
          <w:tcPr>
            <w:tcW w:w="4660" w:type="dxa"/>
            <w:tcBorders>
              <w:top w:val="dashed" w:sz="4" w:space="0" w:color="BFBFBF"/>
              <w:left w:val="none" w:sz="4" w:space="0" w:color="6E6E6E"/>
              <w:bottom w:val="dashed" w:sz="4" w:space="0" w:color="BFBFBF"/>
              <w:right w:val="none" w:sz="4" w:space="0" w:color="6E6E6E"/>
            </w:tcBorders>
          </w:tcPr>
          <w:p w14:paraId="2C7CF2CA" w14:textId="77777777" w:rsidR="00123526" w:rsidRDefault="00840FCE">
            <w:pPr>
              <w:pStyle w:val="ProductList-TableBody"/>
            </w:pPr>
            <w:r>
              <w:t xml:space="preserve">Microsoft Dynamics 365 für Sales, Enterprise Edition </w:t>
            </w:r>
            <w:r>
              <w:fldChar w:fldCharType="begin"/>
            </w:r>
            <w:r>
              <w:instrText xml:space="preserve"> XE "Microsoft Dynamics 365 für Sales, Enterprise Edition " </w:instrText>
            </w:r>
            <w:r>
              <w:fldChar w:fldCharType="end"/>
            </w:r>
            <w:r>
              <w:t>(Geräte-AL)</w:t>
            </w:r>
          </w:p>
        </w:tc>
        <w:tc>
          <w:tcPr>
            <w:tcW w:w="740" w:type="dxa"/>
            <w:tcBorders>
              <w:top w:val="dashed" w:sz="4" w:space="0" w:color="BFBFBF"/>
              <w:left w:val="none" w:sz="4" w:space="0" w:color="6E6E6E"/>
              <w:bottom w:val="dashed" w:sz="4" w:space="0" w:color="BFBFBF"/>
              <w:right w:val="single" w:sz="6" w:space="0" w:color="FFFFFF"/>
            </w:tcBorders>
          </w:tcPr>
          <w:p w14:paraId="2C7CF2C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CC"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2C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C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CF"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D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D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D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D3" w14:textId="77777777" w:rsidR="00123526" w:rsidRDefault="00123526">
            <w:pPr>
              <w:pStyle w:val="ProductList-TableBody"/>
              <w:jc w:val="center"/>
            </w:pPr>
          </w:p>
        </w:tc>
      </w:tr>
      <w:tr w:rsidR="00123526" w14:paraId="2C7CF2DF" w14:textId="77777777">
        <w:tc>
          <w:tcPr>
            <w:tcW w:w="4660" w:type="dxa"/>
            <w:tcBorders>
              <w:top w:val="dashed" w:sz="4" w:space="0" w:color="BFBFBF"/>
              <w:left w:val="none" w:sz="4" w:space="0" w:color="6E6E6E"/>
              <w:bottom w:val="dashed" w:sz="4" w:space="0" w:color="BFBFBF"/>
              <w:right w:val="none" w:sz="4" w:space="0" w:color="6E6E6E"/>
            </w:tcBorders>
          </w:tcPr>
          <w:p w14:paraId="2C7CF2D5" w14:textId="77777777" w:rsidR="00123526" w:rsidRDefault="00840FCE">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2D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D7"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2D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D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DA"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D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D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D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DE" w14:textId="77777777" w:rsidR="00123526" w:rsidRDefault="00123526">
            <w:pPr>
              <w:pStyle w:val="ProductList-TableBody"/>
              <w:jc w:val="center"/>
            </w:pPr>
          </w:p>
        </w:tc>
      </w:tr>
      <w:tr w:rsidR="00123526" w14:paraId="2C7CF2EA" w14:textId="77777777">
        <w:tc>
          <w:tcPr>
            <w:tcW w:w="4660" w:type="dxa"/>
            <w:tcBorders>
              <w:top w:val="dashed" w:sz="4" w:space="0" w:color="BFBFBF"/>
              <w:left w:val="none" w:sz="4" w:space="0" w:color="6E6E6E"/>
              <w:bottom w:val="dashed" w:sz="4" w:space="0" w:color="BFBFBF"/>
              <w:right w:val="none" w:sz="4" w:space="0" w:color="6E6E6E"/>
            </w:tcBorders>
          </w:tcPr>
          <w:p w14:paraId="2C7CF2E0" w14:textId="77777777" w:rsidR="00123526" w:rsidRDefault="00840FCE">
            <w:pPr>
              <w:pStyle w:val="ProductList-TableBody"/>
            </w:pPr>
            <w:r>
              <w:t>Microsoft Dynamics 365 for Talent, Enterprise Edition-Add-On</w:t>
            </w:r>
            <w:r>
              <w:fldChar w:fldCharType="begin"/>
            </w:r>
            <w:r>
              <w:instrText xml:space="preserve"> XE "Microsoft Dynamics 365 for Talent, Enterprise Edition-Add-On"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2E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E2"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2E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E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E5"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E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E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E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E9" w14:textId="77777777" w:rsidR="00123526" w:rsidRDefault="00123526">
            <w:pPr>
              <w:pStyle w:val="ProductList-TableBody"/>
              <w:jc w:val="center"/>
            </w:pPr>
          </w:p>
        </w:tc>
      </w:tr>
      <w:tr w:rsidR="00123526" w14:paraId="2C7CF2F5" w14:textId="77777777">
        <w:tc>
          <w:tcPr>
            <w:tcW w:w="4660" w:type="dxa"/>
            <w:tcBorders>
              <w:top w:val="dashed" w:sz="4" w:space="0" w:color="BFBFBF"/>
              <w:left w:val="none" w:sz="4" w:space="0" w:color="6E6E6E"/>
              <w:bottom w:val="dashed" w:sz="4" w:space="0" w:color="BFBFBF"/>
              <w:right w:val="none" w:sz="4" w:space="0" w:color="6E6E6E"/>
            </w:tcBorders>
          </w:tcPr>
          <w:p w14:paraId="2C7CF2EB" w14:textId="77777777" w:rsidR="00123526" w:rsidRDefault="00840FCE">
            <w:pPr>
              <w:pStyle w:val="ProductList-TableBody"/>
            </w:pPr>
            <w:r>
              <w:t>Microsoft Dynamics 365 for Talent, Enterprise Edition aus SA</w:t>
            </w:r>
            <w:r>
              <w:fldChar w:fldCharType="begin"/>
            </w:r>
            <w:r>
              <w:instrText xml:space="preserve"> XE "Microsoft Dynamics 365 for Talent, Enterprise Edition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2E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ED"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2E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E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F0"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F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F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F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F4" w14:textId="77777777" w:rsidR="00123526" w:rsidRDefault="00123526">
            <w:pPr>
              <w:pStyle w:val="ProductList-TableBody"/>
              <w:jc w:val="center"/>
            </w:pPr>
          </w:p>
        </w:tc>
      </w:tr>
      <w:tr w:rsidR="00123526" w14:paraId="2C7CF300" w14:textId="77777777">
        <w:tc>
          <w:tcPr>
            <w:tcW w:w="4660" w:type="dxa"/>
            <w:tcBorders>
              <w:top w:val="dashed" w:sz="4" w:space="0" w:color="BFBFBF"/>
              <w:left w:val="none" w:sz="4" w:space="0" w:color="6E6E6E"/>
              <w:bottom w:val="dashed" w:sz="4" w:space="0" w:color="BFBFBF"/>
              <w:right w:val="none" w:sz="4" w:space="0" w:color="6E6E6E"/>
            </w:tcBorders>
          </w:tcPr>
          <w:p w14:paraId="2C7CF2F6" w14:textId="77777777" w:rsidR="00123526" w:rsidRDefault="00840FCE">
            <w:pPr>
              <w:pStyle w:val="ProductList-TableBody"/>
            </w:pPr>
            <w:r>
              <w:t>Microsoft Dynamics 365 für Team Members, Enterprise Edition (Nutzer-AL)</w:t>
            </w:r>
            <w:r>
              <w:fldChar w:fldCharType="begin"/>
            </w:r>
            <w:r>
              <w:instrText xml:space="preserve"> XE "Microsoft Dynamics 365 für Team Members,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2F7" w14:textId="77777777" w:rsidR="00123526" w:rsidRDefault="00840F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F8"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2F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F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2FB"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F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F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2F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2FF" w14:textId="77777777" w:rsidR="00123526" w:rsidRDefault="00123526">
            <w:pPr>
              <w:pStyle w:val="ProductList-TableBody"/>
              <w:jc w:val="center"/>
            </w:pPr>
          </w:p>
        </w:tc>
      </w:tr>
      <w:tr w:rsidR="00123526" w14:paraId="2C7CF30B" w14:textId="77777777">
        <w:tc>
          <w:tcPr>
            <w:tcW w:w="4660" w:type="dxa"/>
            <w:tcBorders>
              <w:top w:val="dashed" w:sz="4" w:space="0" w:color="BFBFBF"/>
              <w:left w:val="none" w:sz="4" w:space="0" w:color="6E6E6E"/>
              <w:bottom w:val="dashed" w:sz="4" w:space="0" w:color="BFBFBF"/>
              <w:right w:val="none" w:sz="4" w:space="0" w:color="6E6E6E"/>
            </w:tcBorders>
          </w:tcPr>
          <w:p w14:paraId="2C7CF301" w14:textId="77777777" w:rsidR="00123526" w:rsidRDefault="00840FCE">
            <w:pPr>
              <w:pStyle w:val="ProductList-TableBody"/>
            </w:pPr>
            <w:r>
              <w:t>Add-On für Microsoft Dynamics 365 für Team Members, Enterprise Edition (Nutzer-AL)</w:t>
            </w:r>
            <w:r>
              <w:fldChar w:fldCharType="begin"/>
            </w:r>
            <w:r>
              <w:instrText xml:space="preserve"> XE "Add-On für Microsoft Dynamics 365 für Team Members,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30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03"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30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0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06"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0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0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0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0A" w14:textId="77777777" w:rsidR="00123526" w:rsidRDefault="00123526">
            <w:pPr>
              <w:pStyle w:val="ProductList-TableBody"/>
              <w:jc w:val="center"/>
            </w:pPr>
          </w:p>
        </w:tc>
      </w:tr>
      <w:tr w:rsidR="00123526" w14:paraId="2C7CF316" w14:textId="77777777">
        <w:tc>
          <w:tcPr>
            <w:tcW w:w="4660" w:type="dxa"/>
            <w:tcBorders>
              <w:top w:val="dashed" w:sz="4" w:space="0" w:color="BFBFBF"/>
              <w:left w:val="none" w:sz="4" w:space="0" w:color="6E6E6E"/>
              <w:bottom w:val="dashed" w:sz="4" w:space="0" w:color="BFBFBF"/>
              <w:right w:val="none" w:sz="4" w:space="0" w:color="6E6E6E"/>
            </w:tcBorders>
          </w:tcPr>
          <w:p w14:paraId="2C7CF30C" w14:textId="77777777" w:rsidR="00123526" w:rsidRDefault="00840FCE">
            <w:pPr>
              <w:pStyle w:val="ProductList-TableBody"/>
            </w:pPr>
            <w:r>
              <w:t>Microsoft Dynamics 365 für Team Members, Enterprise Edition aus SA(Nutzer-AL)</w:t>
            </w:r>
            <w:r>
              <w:fldChar w:fldCharType="begin"/>
            </w:r>
            <w:r>
              <w:instrText xml:space="preserve"> XE "Microsoft Dynamics 365 für Team Members, Enterprise Edition aus SA(Nutzer-AL)"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30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0E"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30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1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11"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1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1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1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15" w14:textId="77777777" w:rsidR="00123526" w:rsidRDefault="00123526">
            <w:pPr>
              <w:pStyle w:val="ProductList-TableBody"/>
              <w:jc w:val="center"/>
            </w:pPr>
          </w:p>
        </w:tc>
      </w:tr>
      <w:tr w:rsidR="00123526" w14:paraId="2C7CF321" w14:textId="77777777">
        <w:tc>
          <w:tcPr>
            <w:tcW w:w="4660" w:type="dxa"/>
            <w:tcBorders>
              <w:top w:val="dashed" w:sz="4" w:space="0" w:color="BFBFBF"/>
              <w:left w:val="none" w:sz="4" w:space="0" w:color="6E6E6E"/>
              <w:bottom w:val="dashed" w:sz="4" w:space="0" w:color="BFBFBF"/>
              <w:right w:val="none" w:sz="4" w:space="0" w:color="6E6E6E"/>
            </w:tcBorders>
          </w:tcPr>
          <w:p w14:paraId="2C7CF317" w14:textId="77777777" w:rsidR="00123526" w:rsidRDefault="00840FCE">
            <w:pPr>
              <w:pStyle w:val="ProductList-TableBody"/>
            </w:pPr>
            <w:r>
              <w:t>Microsoft Dynamics 365 Enterprise Edition – Zusätzliches Kundenengagement-Portal</w:t>
            </w:r>
            <w:r>
              <w:fldChar w:fldCharType="begin"/>
            </w:r>
            <w:r>
              <w:instrText xml:space="preserve"> XE "Microsoft Dynamics 365 Enterprise Edition – Zusätzliches Kundenengagement-Portal"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31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19"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31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1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1C"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1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1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1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20" w14:textId="77777777" w:rsidR="00123526" w:rsidRDefault="00123526">
            <w:pPr>
              <w:pStyle w:val="ProductList-TableBody"/>
              <w:jc w:val="center"/>
            </w:pPr>
          </w:p>
        </w:tc>
      </w:tr>
      <w:tr w:rsidR="00123526" w14:paraId="2C7CF32C" w14:textId="77777777">
        <w:tc>
          <w:tcPr>
            <w:tcW w:w="4660" w:type="dxa"/>
            <w:tcBorders>
              <w:top w:val="dashed" w:sz="4" w:space="0" w:color="BFBFBF"/>
              <w:left w:val="none" w:sz="4" w:space="0" w:color="6E6E6E"/>
              <w:bottom w:val="dashed" w:sz="4" w:space="0" w:color="BFBFBF"/>
              <w:right w:val="none" w:sz="4" w:space="0" w:color="6E6E6E"/>
            </w:tcBorders>
          </w:tcPr>
          <w:p w14:paraId="2C7CF322" w14:textId="77777777" w:rsidR="00123526" w:rsidRDefault="00840FCE">
            <w:pPr>
              <w:pStyle w:val="ProductList-TableBody"/>
            </w:pPr>
            <w:r>
              <w:t>Microsoft Dynamics 365 Enterprise Edition – Zusätzliche Seitenaufrufe für das Kundenengagement-Portal</w:t>
            </w:r>
            <w:r>
              <w:fldChar w:fldCharType="begin"/>
            </w:r>
            <w:r>
              <w:instrText xml:space="preserve"> XE "Microsoft Dynamics 365 Enterprise Edition – Zusätzliche Seitenaufrufe für das Kundenengagement-Portal"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32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24"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32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2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27"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2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2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2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2B" w14:textId="77777777" w:rsidR="00123526" w:rsidRDefault="00123526">
            <w:pPr>
              <w:pStyle w:val="ProductList-TableBody"/>
              <w:jc w:val="center"/>
            </w:pPr>
          </w:p>
        </w:tc>
      </w:tr>
      <w:tr w:rsidR="00123526" w14:paraId="2C7CF337" w14:textId="77777777">
        <w:tc>
          <w:tcPr>
            <w:tcW w:w="4660" w:type="dxa"/>
            <w:tcBorders>
              <w:top w:val="dashed" w:sz="4" w:space="0" w:color="BFBFBF"/>
              <w:left w:val="none" w:sz="4" w:space="0" w:color="6E6E6E"/>
              <w:bottom w:val="dashed" w:sz="4" w:space="0" w:color="BFBFBF"/>
              <w:right w:val="none" w:sz="4" w:space="0" w:color="6E6E6E"/>
            </w:tcBorders>
          </w:tcPr>
          <w:p w14:paraId="2C7CF32D" w14:textId="77777777" w:rsidR="00123526" w:rsidRDefault="00840FCE">
            <w:pPr>
              <w:pStyle w:val="ProductList-TableBody"/>
            </w:pPr>
            <w:r>
              <w:t>Microsoft Dynamics 365 Enterprise Edition – Zusätzliche Kundenengagement-Produktionsinstanz</w:t>
            </w:r>
            <w:r>
              <w:fldChar w:fldCharType="begin"/>
            </w:r>
            <w:r>
              <w:instrText xml:space="preserve"> XE "Microsoft Dynamics 365 Enterprise Edition – Zusätzliche Kundenengagement-Produktionsinstanz"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32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2F"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33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3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32"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3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3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3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36" w14:textId="77777777" w:rsidR="00123526" w:rsidRDefault="00123526">
            <w:pPr>
              <w:pStyle w:val="ProductList-TableBody"/>
              <w:jc w:val="center"/>
            </w:pPr>
          </w:p>
        </w:tc>
      </w:tr>
      <w:tr w:rsidR="00123526" w14:paraId="2C7CF342" w14:textId="77777777">
        <w:tc>
          <w:tcPr>
            <w:tcW w:w="4660" w:type="dxa"/>
            <w:tcBorders>
              <w:top w:val="dashed" w:sz="4" w:space="0" w:color="BFBFBF"/>
              <w:left w:val="none" w:sz="4" w:space="0" w:color="6E6E6E"/>
              <w:bottom w:val="dashed" w:sz="4" w:space="0" w:color="BFBFBF"/>
              <w:right w:val="none" w:sz="4" w:space="0" w:color="6E6E6E"/>
            </w:tcBorders>
          </w:tcPr>
          <w:p w14:paraId="2C7CF338" w14:textId="77777777" w:rsidR="00123526" w:rsidRDefault="00840FCE">
            <w:pPr>
              <w:pStyle w:val="ProductList-TableBody"/>
            </w:pPr>
            <w:r>
              <w:t>Microsoft Dynamics 365 Enterprise Edition – Zusätzliche Kundenengagement-Nichtproduktionsinstanz</w:t>
            </w:r>
            <w:r>
              <w:fldChar w:fldCharType="begin"/>
            </w:r>
            <w:r>
              <w:instrText xml:space="preserve"> XE "Microsoft Dynamics 365 Enterprise Edition – Zusätzliche Kundenengagement-Nichtproduktionsinstanz"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33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3A"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33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3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3D"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3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3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4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41" w14:textId="77777777" w:rsidR="00123526" w:rsidRDefault="00123526">
            <w:pPr>
              <w:pStyle w:val="ProductList-TableBody"/>
              <w:jc w:val="center"/>
            </w:pPr>
          </w:p>
        </w:tc>
      </w:tr>
      <w:tr w:rsidR="00123526" w14:paraId="2C7CF34D" w14:textId="77777777">
        <w:tc>
          <w:tcPr>
            <w:tcW w:w="4660" w:type="dxa"/>
            <w:tcBorders>
              <w:top w:val="dashed" w:sz="4" w:space="0" w:color="BFBFBF"/>
              <w:left w:val="none" w:sz="4" w:space="0" w:color="6E6E6E"/>
              <w:bottom w:val="dashed" w:sz="4" w:space="0" w:color="BFBFBF"/>
              <w:right w:val="none" w:sz="4" w:space="0" w:color="6E6E6E"/>
            </w:tcBorders>
          </w:tcPr>
          <w:p w14:paraId="2C7CF343" w14:textId="77777777" w:rsidR="00123526" w:rsidRDefault="00840FCE">
            <w:pPr>
              <w:pStyle w:val="ProductList-TableBody"/>
            </w:pPr>
            <w:r>
              <w:t>Microsoft Dynamics 365 Enterprise Edition – Zusätzlicher Kundenengagement-Datenbankspeicher</w:t>
            </w:r>
            <w:r>
              <w:fldChar w:fldCharType="begin"/>
            </w:r>
            <w:r>
              <w:instrText xml:space="preserve"> XE "Microsoft Dynamics 365 Enterprise Edition – Zusätzlicher Kundenengagement-Datenbankspeicher"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34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45"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34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4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48"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4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4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4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4C" w14:textId="77777777" w:rsidR="00123526" w:rsidRDefault="00123526">
            <w:pPr>
              <w:pStyle w:val="ProductList-TableBody"/>
              <w:jc w:val="center"/>
            </w:pPr>
          </w:p>
        </w:tc>
      </w:tr>
      <w:tr w:rsidR="00123526" w14:paraId="2C7CF358" w14:textId="77777777">
        <w:tc>
          <w:tcPr>
            <w:tcW w:w="4660" w:type="dxa"/>
            <w:tcBorders>
              <w:top w:val="dashed" w:sz="4" w:space="0" w:color="BFBFBF"/>
              <w:left w:val="none" w:sz="4" w:space="0" w:color="6E6E6E"/>
              <w:bottom w:val="dashed" w:sz="4" w:space="0" w:color="BFBFBF"/>
              <w:right w:val="none" w:sz="4" w:space="0" w:color="6E6E6E"/>
            </w:tcBorders>
          </w:tcPr>
          <w:p w14:paraId="2C7CF34E" w14:textId="77777777" w:rsidR="00123526" w:rsidRDefault="00840FCE">
            <w:pPr>
              <w:pStyle w:val="ProductList-TableBody"/>
            </w:pPr>
            <w:r>
              <w:t>Microsoft Dynamics 365 Enterprise Edition – Zusätzliche Kundenengagement-Beiträge in sozialen Netzwerken</w:t>
            </w:r>
            <w:r>
              <w:fldChar w:fldCharType="begin"/>
            </w:r>
            <w:r>
              <w:instrText xml:space="preserve"> XE "Microsoft Dynamics 365 Enterprise Edition – Zusätzliche Kundenengagement-Beiträge in sozialen Netzwerken"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34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50"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35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5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53"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5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5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5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57" w14:textId="77777777" w:rsidR="00123526" w:rsidRDefault="00123526">
            <w:pPr>
              <w:pStyle w:val="ProductList-TableBody"/>
              <w:jc w:val="center"/>
            </w:pPr>
          </w:p>
        </w:tc>
      </w:tr>
      <w:tr w:rsidR="00123526" w14:paraId="2C7CF363" w14:textId="77777777">
        <w:tc>
          <w:tcPr>
            <w:tcW w:w="4660" w:type="dxa"/>
            <w:tcBorders>
              <w:top w:val="dashed" w:sz="4" w:space="0" w:color="BFBFBF"/>
              <w:left w:val="none" w:sz="4" w:space="0" w:color="6E6E6E"/>
              <w:bottom w:val="dashed" w:sz="4" w:space="0" w:color="BFBFBF"/>
              <w:right w:val="none" w:sz="4" w:space="0" w:color="6E6E6E"/>
            </w:tcBorders>
          </w:tcPr>
          <w:p w14:paraId="2C7CF359" w14:textId="77777777" w:rsidR="00123526" w:rsidRDefault="00840FCE">
            <w:pPr>
              <w:pStyle w:val="ProductList-TableBody"/>
            </w:pPr>
            <w:r>
              <w:t>Microsoft Dynamics 365 für den Außendienst-Service, Enterprise Edition – Optimierung der Ressourcenplanung</w:t>
            </w:r>
            <w:r>
              <w:fldChar w:fldCharType="begin"/>
            </w:r>
            <w:r>
              <w:instrText xml:space="preserve"> XE "Microsoft Dynamics 365 für den Außendienst-Service, Enterprise Edition – Optimierung der Ressourcenplanung"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35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5B"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35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5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5E"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5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6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6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62" w14:textId="77777777" w:rsidR="00123526" w:rsidRDefault="00123526">
            <w:pPr>
              <w:pStyle w:val="ProductList-TableBody"/>
              <w:jc w:val="center"/>
            </w:pPr>
          </w:p>
        </w:tc>
      </w:tr>
      <w:tr w:rsidR="00123526" w14:paraId="2C7CF36E" w14:textId="77777777">
        <w:tc>
          <w:tcPr>
            <w:tcW w:w="4660" w:type="dxa"/>
            <w:tcBorders>
              <w:top w:val="dashed" w:sz="4" w:space="0" w:color="BFBFBF"/>
              <w:left w:val="none" w:sz="4" w:space="0" w:color="6E6E6E"/>
              <w:bottom w:val="dashed" w:sz="4" w:space="0" w:color="BFBFBF"/>
              <w:right w:val="none" w:sz="4" w:space="0" w:color="6E6E6E"/>
            </w:tcBorders>
          </w:tcPr>
          <w:p w14:paraId="2C7CF364" w14:textId="77777777" w:rsidR="00123526" w:rsidRDefault="00840FCE">
            <w:pPr>
              <w:pStyle w:val="ProductList-TableBody"/>
            </w:pPr>
            <w:r>
              <w:t>Microsoft Dynamics 365 für den Betrieb, Enterprise Edition – Zusätzlicher Datenbankspeicher</w:t>
            </w:r>
            <w:r>
              <w:fldChar w:fldCharType="begin"/>
            </w:r>
            <w:r>
              <w:instrText xml:space="preserve"> XE "Microsoft Dynamics 365 für den Betrieb, Enterprise Edition – Zusätzlicher Datenbankspeicher"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36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66"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36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6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69"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6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6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6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6D" w14:textId="77777777" w:rsidR="00123526" w:rsidRDefault="00123526">
            <w:pPr>
              <w:pStyle w:val="ProductList-TableBody"/>
              <w:jc w:val="center"/>
            </w:pPr>
          </w:p>
        </w:tc>
      </w:tr>
      <w:tr w:rsidR="00123526" w14:paraId="2C7CF379" w14:textId="77777777">
        <w:tc>
          <w:tcPr>
            <w:tcW w:w="4660" w:type="dxa"/>
            <w:tcBorders>
              <w:top w:val="dashed" w:sz="4" w:space="0" w:color="BFBFBF"/>
              <w:left w:val="none" w:sz="4" w:space="0" w:color="6E6E6E"/>
              <w:bottom w:val="dashed" w:sz="4" w:space="0" w:color="BFBFBF"/>
              <w:right w:val="none" w:sz="4" w:space="0" w:color="6E6E6E"/>
            </w:tcBorders>
          </w:tcPr>
          <w:p w14:paraId="2C7CF36F" w14:textId="77777777" w:rsidR="00123526" w:rsidRDefault="00840FCE">
            <w:pPr>
              <w:pStyle w:val="ProductList-TableBody"/>
            </w:pPr>
            <w:r>
              <w:t>Microsoft Dynamics 365 für den Betrieb, Enterprise Edition – Zusätzlicher Dateispeicher</w:t>
            </w:r>
            <w:r>
              <w:fldChar w:fldCharType="begin"/>
            </w:r>
            <w:r>
              <w:instrText xml:space="preserve"> XE "Microsoft Dynamics 365 für den Betrieb, Enterprise Edition – Zusätzlicher Dateispeicher"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37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71"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37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7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74"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7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7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7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78" w14:textId="77777777" w:rsidR="00123526" w:rsidRDefault="00123526">
            <w:pPr>
              <w:pStyle w:val="ProductList-TableBody"/>
              <w:jc w:val="center"/>
            </w:pPr>
          </w:p>
        </w:tc>
      </w:tr>
      <w:tr w:rsidR="00123526" w14:paraId="2C7CF384" w14:textId="77777777">
        <w:tc>
          <w:tcPr>
            <w:tcW w:w="4660" w:type="dxa"/>
            <w:tcBorders>
              <w:top w:val="dashed" w:sz="4" w:space="0" w:color="BFBFBF"/>
              <w:left w:val="none" w:sz="4" w:space="0" w:color="6E6E6E"/>
              <w:bottom w:val="dashed" w:sz="4" w:space="0" w:color="BFBFBF"/>
              <w:right w:val="none" w:sz="4" w:space="0" w:color="6E6E6E"/>
            </w:tcBorders>
          </w:tcPr>
          <w:p w14:paraId="2C7CF37A" w14:textId="77777777" w:rsidR="00123526" w:rsidRDefault="00840FCE">
            <w:pPr>
              <w:pStyle w:val="ProductList-TableBody"/>
            </w:pPr>
            <w:r>
              <w:t>Microsoft Dynamics 365 für den Betrieb, Enterprise Edition – Sandbox Stufe 1: Entwicklungs- und Testinstanz</w:t>
            </w:r>
            <w:r>
              <w:fldChar w:fldCharType="begin"/>
            </w:r>
            <w:r>
              <w:instrText xml:space="preserve"> XE "Microsoft Dynamics 365 für den Betrieb, Enterprise Edition – Sandbox Stufe 1: Entwicklungs- und Testinstanz"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37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7C"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37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7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7F"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8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8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8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83" w14:textId="77777777" w:rsidR="00123526" w:rsidRDefault="00123526">
            <w:pPr>
              <w:pStyle w:val="ProductList-TableBody"/>
              <w:jc w:val="center"/>
            </w:pPr>
          </w:p>
        </w:tc>
      </w:tr>
      <w:tr w:rsidR="00123526" w14:paraId="2C7CF38F" w14:textId="77777777">
        <w:tc>
          <w:tcPr>
            <w:tcW w:w="4660" w:type="dxa"/>
            <w:tcBorders>
              <w:top w:val="dashed" w:sz="4" w:space="0" w:color="BFBFBF"/>
              <w:left w:val="none" w:sz="4" w:space="0" w:color="6E6E6E"/>
              <w:bottom w:val="dashed" w:sz="4" w:space="0" w:color="BFBFBF"/>
              <w:right w:val="none" w:sz="4" w:space="0" w:color="6E6E6E"/>
            </w:tcBorders>
          </w:tcPr>
          <w:p w14:paraId="2C7CF385" w14:textId="77777777" w:rsidR="00123526" w:rsidRDefault="00840FCE">
            <w:pPr>
              <w:pStyle w:val="ProductList-TableBody"/>
            </w:pPr>
            <w:r>
              <w:t>Microsoft Dynamics 365 für den Betrieb, Enterprise Edition – Sandbox Stufe 2: Standard-Akzeptanztest</w:t>
            </w:r>
            <w:r>
              <w:fldChar w:fldCharType="begin"/>
            </w:r>
            <w:r>
              <w:instrText xml:space="preserve"> XE "Microsoft Dynamics 365 für den Betrieb, Enterprise Edition – Sandbox Stufe 2: Standard-Akzeptanztest"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38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87"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38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8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8A"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8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8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8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8E" w14:textId="77777777" w:rsidR="00123526" w:rsidRDefault="00123526">
            <w:pPr>
              <w:pStyle w:val="ProductList-TableBody"/>
              <w:jc w:val="center"/>
            </w:pPr>
          </w:p>
        </w:tc>
      </w:tr>
      <w:tr w:rsidR="00123526" w14:paraId="2C7CF39A" w14:textId="77777777">
        <w:tc>
          <w:tcPr>
            <w:tcW w:w="4660" w:type="dxa"/>
            <w:tcBorders>
              <w:top w:val="dashed" w:sz="4" w:space="0" w:color="BFBFBF"/>
              <w:left w:val="none" w:sz="4" w:space="0" w:color="6E6E6E"/>
              <w:bottom w:val="dashed" w:sz="4" w:space="0" w:color="BFBFBF"/>
              <w:right w:val="none" w:sz="4" w:space="0" w:color="6E6E6E"/>
            </w:tcBorders>
          </w:tcPr>
          <w:p w14:paraId="2C7CF390" w14:textId="77777777" w:rsidR="00123526" w:rsidRDefault="00840FCE">
            <w:pPr>
              <w:pStyle w:val="ProductList-TableBody"/>
            </w:pPr>
            <w:r>
              <w:lastRenderedPageBreak/>
              <w:t>Microsoft Dynamics 365 für den Betrieb, Enterprise Edition – Sandbox Stufe 3: Premier-Akzeptanztest</w:t>
            </w:r>
            <w:r>
              <w:fldChar w:fldCharType="begin"/>
            </w:r>
            <w:r>
              <w:instrText xml:space="preserve"> XE "Microsoft Dynamics 365 für den Betrieb, Enterprise Edition – Sandbox Stufe 3: Premier-Akzeptanztest"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39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92"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39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9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95"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9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9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9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99" w14:textId="77777777" w:rsidR="00123526" w:rsidRDefault="00123526">
            <w:pPr>
              <w:pStyle w:val="ProductList-TableBody"/>
              <w:jc w:val="center"/>
            </w:pPr>
          </w:p>
        </w:tc>
      </w:tr>
      <w:tr w:rsidR="00123526" w14:paraId="2C7CF3A5" w14:textId="77777777">
        <w:tc>
          <w:tcPr>
            <w:tcW w:w="4660" w:type="dxa"/>
            <w:tcBorders>
              <w:top w:val="dashed" w:sz="4" w:space="0" w:color="BFBFBF"/>
              <w:left w:val="none" w:sz="4" w:space="0" w:color="6E6E6E"/>
              <w:bottom w:val="dashed" w:sz="4" w:space="0" w:color="BFBFBF"/>
              <w:right w:val="none" w:sz="4" w:space="0" w:color="6E6E6E"/>
            </w:tcBorders>
          </w:tcPr>
          <w:p w14:paraId="2C7CF39B" w14:textId="77777777" w:rsidR="00123526" w:rsidRDefault="00840FCE">
            <w:pPr>
              <w:pStyle w:val="ProductList-TableBody"/>
            </w:pPr>
            <w:r>
              <w:t>Microsoft Dynamics 365 für den Betrieb, Enterprise Edition – Sandbox Stufe 4: Standard-Leistungstest</w:t>
            </w:r>
            <w:r>
              <w:fldChar w:fldCharType="begin"/>
            </w:r>
            <w:r>
              <w:instrText xml:space="preserve"> XE "Microsoft Dynamics 365 für den Betrieb, Enterprise Edition – Sandbox Stufe 4: Standard-Leistungstest"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39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9D"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39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9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A0"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A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A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A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A4" w14:textId="77777777" w:rsidR="00123526" w:rsidRDefault="00123526">
            <w:pPr>
              <w:pStyle w:val="ProductList-TableBody"/>
              <w:jc w:val="center"/>
            </w:pPr>
          </w:p>
        </w:tc>
      </w:tr>
      <w:tr w:rsidR="00123526" w14:paraId="2C7CF3B0" w14:textId="77777777">
        <w:tc>
          <w:tcPr>
            <w:tcW w:w="4660" w:type="dxa"/>
            <w:tcBorders>
              <w:top w:val="dashed" w:sz="4" w:space="0" w:color="BFBFBF"/>
              <w:left w:val="none" w:sz="4" w:space="0" w:color="6E6E6E"/>
              <w:bottom w:val="dashed" w:sz="4" w:space="0" w:color="BFBFBF"/>
              <w:right w:val="none" w:sz="4" w:space="0" w:color="6E6E6E"/>
            </w:tcBorders>
          </w:tcPr>
          <w:p w14:paraId="2C7CF3A6" w14:textId="77777777" w:rsidR="00123526" w:rsidRDefault="00840FCE">
            <w:pPr>
              <w:pStyle w:val="ProductList-TableBody"/>
            </w:pPr>
            <w:r>
              <w:t>Microsoft Dynamics 365 für den Betrieb, Enterprise Edition – Sandbox Stufe 5: Premier-Leistungstest</w:t>
            </w:r>
            <w:r>
              <w:fldChar w:fldCharType="begin"/>
            </w:r>
            <w:r>
              <w:instrText xml:space="preserve"> XE "Microsoft Dynamics 365 für den Betrieb, Enterprise Edition – Sandbox Stufe 5: Premier-Leistungstest"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3A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A8"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3A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A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AB"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A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A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A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AF" w14:textId="77777777" w:rsidR="00123526" w:rsidRDefault="00123526">
            <w:pPr>
              <w:pStyle w:val="ProductList-TableBody"/>
              <w:jc w:val="center"/>
            </w:pPr>
          </w:p>
        </w:tc>
      </w:tr>
      <w:tr w:rsidR="00123526" w14:paraId="2C7CF3BB" w14:textId="77777777">
        <w:tc>
          <w:tcPr>
            <w:tcW w:w="4660" w:type="dxa"/>
            <w:tcBorders>
              <w:top w:val="dashed" w:sz="4" w:space="0" w:color="BFBFBF"/>
              <w:left w:val="none" w:sz="4" w:space="0" w:color="6E6E6E"/>
              <w:bottom w:val="dashed" w:sz="4" w:space="0" w:color="BFBFBF"/>
              <w:right w:val="none" w:sz="4" w:space="0" w:color="6E6E6E"/>
            </w:tcBorders>
          </w:tcPr>
          <w:p w14:paraId="2C7CF3B1" w14:textId="77777777" w:rsidR="00123526" w:rsidRDefault="00840FCE">
            <w:pPr>
              <w:pStyle w:val="ProductList-TableBody"/>
            </w:pPr>
            <w:r>
              <w:t>Enhanced Support für Microsoft Dynamics 365</w:t>
            </w:r>
            <w:r>
              <w:fldChar w:fldCharType="begin"/>
            </w:r>
            <w:r>
              <w:instrText xml:space="preserve"> XE "Enhanced Support für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3B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B3"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3B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B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B6"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B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B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B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3BA" w14:textId="77777777" w:rsidR="00123526" w:rsidRDefault="00123526">
            <w:pPr>
              <w:pStyle w:val="ProductList-TableBody"/>
              <w:jc w:val="center"/>
            </w:pPr>
          </w:p>
        </w:tc>
      </w:tr>
      <w:tr w:rsidR="00123526" w14:paraId="2C7CF3C6" w14:textId="77777777">
        <w:tc>
          <w:tcPr>
            <w:tcW w:w="4660" w:type="dxa"/>
            <w:tcBorders>
              <w:top w:val="dashed" w:sz="4" w:space="0" w:color="BFBFBF"/>
              <w:left w:val="none" w:sz="4" w:space="0" w:color="6E6E6E"/>
              <w:bottom w:val="dashed" w:sz="4" w:space="0" w:color="BFBFBF"/>
              <w:right w:val="none" w:sz="4" w:space="0" w:color="6E6E6E"/>
            </w:tcBorders>
          </w:tcPr>
          <w:p w14:paraId="2C7CF3BC" w14:textId="77777777" w:rsidR="00123526" w:rsidRDefault="00840FCE">
            <w:pPr>
              <w:pStyle w:val="ProductList-TableBody"/>
            </w:pPr>
            <w:r>
              <w:t>Pro Direct Support für Microsoft Dynamics 365</w:t>
            </w:r>
            <w:r>
              <w:fldChar w:fldCharType="begin"/>
            </w:r>
            <w:r>
              <w:instrText xml:space="preserve"> XE "Pro Direct Support für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3B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BE"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3B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C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C1"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C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C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3C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3C5" w14:textId="77777777" w:rsidR="00123526" w:rsidRDefault="00123526">
            <w:pPr>
              <w:pStyle w:val="ProductList-TableBody"/>
              <w:jc w:val="center"/>
            </w:pPr>
          </w:p>
        </w:tc>
      </w:tr>
      <w:tr w:rsidR="00123526" w14:paraId="2C7CF3D1" w14:textId="77777777">
        <w:tc>
          <w:tcPr>
            <w:tcW w:w="4660" w:type="dxa"/>
            <w:tcBorders>
              <w:top w:val="dashed" w:sz="4" w:space="0" w:color="BFBFBF"/>
              <w:left w:val="none" w:sz="4" w:space="0" w:color="6E6E6E"/>
              <w:bottom w:val="none" w:sz="4" w:space="0" w:color="BFBFBF"/>
              <w:right w:val="none" w:sz="4" w:space="0" w:color="6E6E6E"/>
            </w:tcBorders>
          </w:tcPr>
          <w:p w14:paraId="2C7CF3C7" w14:textId="77777777" w:rsidR="00123526" w:rsidRDefault="00840FC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7CF3C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C9"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3C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C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CC"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3C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C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3CF"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3D0" w14:textId="77777777" w:rsidR="00123526" w:rsidRDefault="00123526">
            <w:pPr>
              <w:pStyle w:val="ProductList-TableBody"/>
              <w:jc w:val="center"/>
            </w:pPr>
          </w:p>
        </w:tc>
      </w:tr>
    </w:tbl>
    <w:p w14:paraId="2C7CF3D2" w14:textId="77777777" w:rsidR="00123526" w:rsidRDefault="00840FCE">
      <w:pPr>
        <w:pStyle w:val="ProductList-Offering1SubSection"/>
        <w:outlineLvl w:val="2"/>
      </w:pPr>
      <w:bookmarkStart w:id="243" w:name="_Sec1153"/>
      <w:r>
        <w:t>2. Produktbedingungen</w:t>
      </w:r>
      <w:bookmarkEnd w:id="243"/>
    </w:p>
    <w:tbl>
      <w:tblPr>
        <w:tblStyle w:val="PURTable"/>
        <w:tblW w:w="0" w:type="dxa"/>
        <w:tblLook w:val="04A0" w:firstRow="1" w:lastRow="0" w:firstColumn="1" w:lastColumn="0" w:noHBand="0" w:noVBand="1"/>
      </w:tblPr>
      <w:tblGrid>
        <w:gridCol w:w="3683"/>
        <w:gridCol w:w="3585"/>
        <w:gridCol w:w="3648"/>
      </w:tblGrid>
      <w:tr w:rsidR="00123526" w14:paraId="2C7CF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F3D3" w14:textId="77777777" w:rsidR="00123526" w:rsidRDefault="00840FC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CF3D4"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CF3D5" w14:textId="77777777" w:rsidR="00123526" w:rsidRDefault="00840FC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123526" w14:paraId="2C7CF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3D7" w14:textId="77777777" w:rsidR="00123526" w:rsidRDefault="00840FC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2C7CF3D8" w14:textId="77777777" w:rsidR="00123526" w:rsidRDefault="00840FC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Nutzer-ALs aus SA, Add-On für Nutzer-ALs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3D9" w14:textId="77777777" w:rsidR="00123526" w:rsidRDefault="00840FCE">
            <w:pPr>
              <w:pStyle w:val="ProductList-TableBody"/>
            </w:pPr>
            <w:r>
              <w:rPr>
                <w:color w:val="404040"/>
              </w:rPr>
              <w:t>Promotions: n. z.</w:t>
            </w:r>
          </w:p>
        </w:tc>
      </w:tr>
      <w:tr w:rsidR="00123526" w14:paraId="2C7CF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3DB" w14:textId="77777777" w:rsidR="00123526" w:rsidRDefault="00840FC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C7CF3DC" w14:textId="77777777" w:rsidR="00123526" w:rsidRDefault="00840FC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C7CF3DD" w14:textId="77777777" w:rsidR="00123526" w:rsidRDefault="00840FC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123526" w14:paraId="2C7CF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3DF"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2C7CF3E0" w14:textId="77777777" w:rsidR="00123526" w:rsidRDefault="00840FC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7CF3E1" w14:textId="77777777" w:rsidR="00123526" w:rsidRDefault="00840FCE">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C7CF3E3" w14:textId="77777777" w:rsidR="00123526" w:rsidRDefault="00123526">
      <w:pPr>
        <w:pStyle w:val="ProductList-Body"/>
      </w:pPr>
    </w:p>
    <w:p w14:paraId="2C7CF3E4" w14:textId="77777777" w:rsidR="00123526" w:rsidRDefault="00840FCE">
      <w:pPr>
        <w:pStyle w:val="ProductList-ClauseHeading"/>
        <w:outlineLvl w:val="3"/>
      </w:pPr>
      <w:r>
        <w:t>2.1 Unified Service Desk (USD)</w:t>
      </w:r>
    </w:p>
    <w:p w14:paraId="2C7CF3E5" w14:textId="77777777" w:rsidR="00123526" w:rsidRDefault="00840FCE">
      <w:pPr>
        <w:pStyle w:val="ProductList-Body"/>
      </w:pPr>
      <w:r>
        <w:t>Kunden mit aktiven Abonnements für Microsoft Dynamics 365 Customer Engagement Plan, Microsoft Dynamics 365 Unified Operations Plan oder Microsoft Dynamics 365 Plan, Enterprise Edition sind berechtigt, die USD-Software für jeden Nutzer zu installieren und einzusetzen.</w:t>
      </w:r>
    </w:p>
    <w:p w14:paraId="2C7CF3E6" w14:textId="77777777" w:rsidR="00123526" w:rsidRDefault="00123526">
      <w:pPr>
        <w:pStyle w:val="ProductList-Body"/>
      </w:pPr>
    </w:p>
    <w:p w14:paraId="2C7CF3E7" w14:textId="77777777" w:rsidR="00123526" w:rsidRDefault="00840FCE">
      <w:pPr>
        <w:pStyle w:val="ProductList-ClauseHeading"/>
        <w:outlineLvl w:val="3"/>
      </w:pPr>
      <w:r>
        <w:t>2.2 Microsoft Dynamics CustomerSource</w:t>
      </w:r>
    </w:p>
    <w:p w14:paraId="2C7CF3E8" w14:textId="77777777" w:rsidR="00123526" w:rsidRDefault="00840FCE">
      <w:pPr>
        <w:pStyle w:val="ProductList-Body"/>
      </w:pPr>
      <w:r>
        <w:t xml:space="preserve">Kunden mit aktiven Abonnements für Microsoft Dynamics 365 Services sind zum Zugriff auf und zur Nutzung von CustomerSource berechtigt. </w:t>
      </w:r>
    </w:p>
    <w:p w14:paraId="2C7CF3E9" w14:textId="77777777" w:rsidR="00123526" w:rsidRDefault="00123526">
      <w:pPr>
        <w:pStyle w:val="ProductList-Body"/>
      </w:pPr>
    </w:p>
    <w:p w14:paraId="2C7CF3EA" w14:textId="77777777" w:rsidR="00123526" w:rsidRDefault="00840FCE">
      <w:pPr>
        <w:pStyle w:val="ProductList-ClauseHeading"/>
        <w:outlineLvl w:val="3"/>
      </w:pPr>
      <w:r>
        <w:t>2.3 Berechtigung für qualifizierte Angebote</w:t>
      </w:r>
    </w:p>
    <w:p w14:paraId="2C7CF3EB" w14:textId="77777777" w:rsidR="00123526" w:rsidRDefault="00840FCE">
      <w:pPr>
        <w:pStyle w:val="ProductList-Body"/>
      </w:pPr>
      <w:r>
        <w:t>Kunden mit einem laufenden Vertrag, der vor dem 1. November 2016 erworben wurde, mit einem Onlinedienst-Abonnement oder mit einem Enhancement Plan von Microsoft für die „Qualifizierenden Produkten“ in der nachstehenden Tabelle, können die entsprechende Microsoft Dynamics 365 Online Services Qualified Offer bei Vertragsverlängerungen vor dem 1. November 2019 erwerben. Kunden der Volumenlizenz und der Dynamics-Preisliste haben einen Anspruch auf dieses Angebot, wenn sie den Abonnementdienst in einem anderen Lizenzprogramm lizenzieren, als in dem, in dem das qualifizierende Produkt lizenziert wurde.</w:t>
      </w:r>
    </w:p>
    <w:tbl>
      <w:tblPr>
        <w:tblStyle w:val="PURTable"/>
        <w:tblW w:w="0" w:type="dxa"/>
        <w:tblLook w:val="04A0" w:firstRow="1" w:lastRow="0" w:firstColumn="1" w:lastColumn="0" w:noHBand="0" w:noVBand="1"/>
      </w:tblPr>
      <w:tblGrid>
        <w:gridCol w:w="5406"/>
        <w:gridCol w:w="5510"/>
      </w:tblGrid>
      <w:tr w:rsidR="00123526" w14:paraId="2C7CF3E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C7CF3EC" w14:textId="77777777" w:rsidR="00123526" w:rsidRDefault="00840FCE">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C7CF3ED" w14:textId="77777777" w:rsidR="00123526" w:rsidRDefault="00840FCE">
            <w:pPr>
              <w:pStyle w:val="ProductList-TableBody"/>
            </w:pPr>
            <w:r>
              <w:rPr>
                <w:color w:val="FFFFFF"/>
              </w:rPr>
              <w:t>Entsprechende Microsoft Dynamics 365 Online Services Qualified Offer</w:t>
            </w:r>
          </w:p>
        </w:tc>
      </w:tr>
      <w:tr w:rsidR="00123526" w14:paraId="2C7CF3F1" w14:textId="77777777">
        <w:tc>
          <w:tcPr>
            <w:tcW w:w="6000" w:type="dxa"/>
            <w:tcBorders>
              <w:top w:val="single" w:sz="4" w:space="0" w:color="6E6E6E"/>
              <w:left w:val="single" w:sz="4" w:space="0" w:color="6E6E6E"/>
              <w:bottom w:val="single" w:sz="4" w:space="0" w:color="6E6E6E"/>
              <w:right w:val="single" w:sz="4" w:space="0" w:color="6E6E6E"/>
            </w:tcBorders>
          </w:tcPr>
          <w:p w14:paraId="2C7CF3EF" w14:textId="77777777" w:rsidR="00123526" w:rsidRDefault="00840FCE">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C7CF3F0" w14:textId="77777777" w:rsidR="00123526" w:rsidRDefault="00840FCE">
            <w:pPr>
              <w:pStyle w:val="ProductList-TableBody"/>
            </w:pPr>
            <w:r>
              <w:t>Microsoft Dynamics 365, Enterprise-Edition Qualified Offer</w:t>
            </w:r>
            <w:r>
              <w:br/>
            </w:r>
          </w:p>
        </w:tc>
      </w:tr>
      <w:tr w:rsidR="00123526" w14:paraId="2C7CF3F4" w14:textId="77777777">
        <w:tc>
          <w:tcPr>
            <w:tcW w:w="6000" w:type="dxa"/>
            <w:tcBorders>
              <w:top w:val="single" w:sz="4" w:space="0" w:color="6E6E6E"/>
              <w:left w:val="single" w:sz="4" w:space="0" w:color="6E6E6E"/>
              <w:bottom w:val="single" w:sz="4" w:space="0" w:color="6E6E6E"/>
              <w:right w:val="single" w:sz="4" w:space="0" w:color="6E6E6E"/>
            </w:tcBorders>
          </w:tcPr>
          <w:p w14:paraId="2C7CF3F2" w14:textId="77777777" w:rsidR="00123526" w:rsidRDefault="00840FCE">
            <w:pPr>
              <w:pStyle w:val="ProductList-TableBody"/>
            </w:pPr>
            <w:r>
              <w:t xml:space="preserve">Microsoft Dynamics CRM; und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C7CF3F3" w14:textId="77777777" w:rsidR="00123526" w:rsidRDefault="00840FCE">
            <w:pPr>
              <w:pStyle w:val="ProductList-TableBody"/>
            </w:pPr>
            <w:r>
              <w:t>Microsoft Dynamics 365, Enterprise-Edition Qualified Offer von SA*</w:t>
            </w:r>
            <w:r>
              <w:br/>
              <w:t>Add-On für Microsoft Dynamics 365, Enterprise-Edition Qualified Offer*</w:t>
            </w:r>
          </w:p>
        </w:tc>
      </w:tr>
      <w:tr w:rsidR="00123526" w14:paraId="2C7CF3F7" w14:textId="77777777">
        <w:tc>
          <w:tcPr>
            <w:tcW w:w="6000" w:type="dxa"/>
            <w:tcBorders>
              <w:top w:val="single" w:sz="4" w:space="0" w:color="6E6E6E"/>
              <w:left w:val="single" w:sz="4" w:space="0" w:color="6E6E6E"/>
              <w:bottom w:val="single" w:sz="4" w:space="0" w:color="6E6E6E"/>
              <w:right w:val="single" w:sz="4" w:space="0" w:color="6E6E6E"/>
            </w:tcBorders>
          </w:tcPr>
          <w:p w14:paraId="2C7CF3F5" w14:textId="77777777" w:rsidR="00123526" w:rsidRDefault="00840FCE">
            <w:pPr>
              <w:pStyle w:val="ProductList-TableBody"/>
            </w:pPr>
            <w:r>
              <w:t>Microsoft Dynamics NAV;</w:t>
            </w:r>
            <w:r>
              <w:br/>
              <w:t>Microsoft Dynamics GP; und</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2C7CF3F6" w14:textId="77777777" w:rsidR="00123526" w:rsidRDefault="00840FCE">
            <w:pPr>
              <w:pStyle w:val="ProductList-TableBody"/>
            </w:pPr>
            <w:r>
              <w:br/>
              <w:t>Microsoft Dynamics 365, Business-Edition Qualified Offer von SA*</w:t>
            </w:r>
            <w:r>
              <w:br/>
              <w:t>Add-On für Microsoft Dynamics 365, Business-Edition Qualified Offer*</w:t>
            </w:r>
          </w:p>
        </w:tc>
      </w:tr>
    </w:tbl>
    <w:p w14:paraId="2C7CF3F8" w14:textId="77777777" w:rsidR="00123526" w:rsidRDefault="00840FCE">
      <w:pPr>
        <w:pStyle w:val="ProductList-Body"/>
      </w:pPr>
      <w:r>
        <w:rPr>
          <w:i/>
        </w:rPr>
        <w:t xml:space="preserve">*Qualifizierende Lizenzen und entsprechende Add-On-Nutzer-ALs und Von SA (Nutzer-ALs) sind oben unter Abschnitt 2.1 und 2.2 aufgeführt. </w:t>
      </w:r>
    </w:p>
    <w:p w14:paraId="2C7CF3F9" w14:textId="77777777" w:rsidR="00123526" w:rsidRDefault="00123526">
      <w:pPr>
        <w:pStyle w:val="ProductList-Body"/>
      </w:pPr>
    </w:p>
    <w:p w14:paraId="2C7CF3FA" w14:textId="77777777" w:rsidR="00123526" w:rsidRDefault="00840FCE">
      <w:pPr>
        <w:pStyle w:val="ProductList-ClauseHeading"/>
        <w:outlineLvl w:val="3"/>
      </w:pPr>
      <w:r>
        <w:t>2.4 Microsoft Dynamics Marketing und Parature</w:t>
      </w:r>
    </w:p>
    <w:p w14:paraId="2C7CF3FB" w14:textId="77777777" w:rsidR="00123526" w:rsidRDefault="00840FCE">
      <w:pPr>
        <w:pStyle w:val="ProductList-Body"/>
      </w:pPr>
      <w:r>
        <w:t>Kunden mit einem Konzernvertrag und Konzern-Abonnement-Vertrag, die Lizenzen für Microsoft Dynamics Marketing oder Parature vor dem 1. November 2016 unter einem aktuellen Beitritt erworben haben, sind berechtigt, ihre Abonnements in einem darauffolgenden, vor dem 15. Mai 2018 unterzeichneten Beitritt zu verlängern. Ungeachtet gegenteiliger Bestimmungen im Volumenlizenzvertrag des Kunden. Kunden mit aktiven Abonnements sind berechtigt, Parature zu den Bestimmungen ihres Vertrages bis zum 15. Mai 2018 zu nutzen, wenn alle Rechte zur Nutzung von Parature Produkten auslaufen.</w:t>
      </w:r>
    </w:p>
    <w:p w14:paraId="2C7CF3FC" w14:textId="77777777" w:rsidR="00123526" w:rsidRDefault="00123526">
      <w:pPr>
        <w:pStyle w:val="ProductList-Body"/>
      </w:pPr>
    </w:p>
    <w:p w14:paraId="2C7CF3FD" w14:textId="77777777" w:rsidR="00123526" w:rsidRDefault="00840FCE">
      <w:pPr>
        <w:pStyle w:val="ProductList-ClauseHeading"/>
        <w:outlineLvl w:val="3"/>
      </w:pPr>
      <w:r>
        <w:t>2.5 Microsoft Dynamics 365 Plan, Enterprise Edition for Government</w:t>
      </w:r>
    </w:p>
    <w:p w14:paraId="2C7CF3FE" w14:textId="77777777" w:rsidR="00123526" w:rsidRDefault="00840FCE">
      <w:pPr>
        <w:pStyle w:val="ProductList-Body"/>
      </w:pPr>
      <w:r>
        <w:t>Microsoft Dynamics 365 Unified Operations Plan, Microsoft Dynamics 365 for Retail und Microsoft Dynamics 365 for Talent sind in Microsoft 365 Plan, Enterprise Edition for Government nicht verfügbar.</w:t>
      </w:r>
    </w:p>
    <w:p w14:paraId="2C7CF3FF" w14:textId="77777777" w:rsidR="00123526" w:rsidRDefault="00123526">
      <w:pPr>
        <w:pStyle w:val="ProductList-Body"/>
      </w:pPr>
    </w:p>
    <w:p w14:paraId="2C7CF400" w14:textId="77777777" w:rsidR="00123526" w:rsidRDefault="00840FCE">
      <w:pPr>
        <w:pStyle w:val="ProductList-ClauseHeading"/>
        <w:outlineLvl w:val="3"/>
      </w:pPr>
      <w:r>
        <w:t>2.6 Microsoft Dynamics 365 Customer Engagement Plan und Customer Engagement Apps, Enterprise Edition for Government and Academic</w:t>
      </w:r>
    </w:p>
    <w:p w14:paraId="2C7CF401" w14:textId="77777777" w:rsidR="00123526" w:rsidRDefault="00840FCE">
      <w:pPr>
        <w:pStyle w:val="ProductList-Body"/>
      </w:pPr>
      <w:r>
        <w:t xml:space="preserve">Microsoft Dynamics 365 Customer Engagement Plan, Enterprise Edition und die einzelnen, in der Anlage 2 „Subscription License Suites“ des Dokuments </w:t>
      </w:r>
      <w:hyperlink r:id="rId122">
        <w:r>
          <w:rPr>
            <w:color w:val="00467F"/>
            <w:u w:val="single"/>
          </w:rPr>
          <w:t>Bestimmungen für Onlinedienste</w:t>
        </w:r>
      </w:hyperlink>
      <w:r>
        <w:t xml:space="preserve"> beschriebenen Dienste sind für Government und Academic in Open License-, Open Value- und Open Value Subscription-Programmen erhältlich.</w:t>
      </w:r>
    </w:p>
    <w:p w14:paraId="2C7CF402" w14:textId="77777777" w:rsidR="00123526" w:rsidRDefault="00123526">
      <w:pPr>
        <w:pStyle w:val="ProductList-Body"/>
      </w:pPr>
    </w:p>
    <w:p w14:paraId="2C7CF403" w14:textId="77777777" w:rsidR="00123526" w:rsidRDefault="00840FCE">
      <w:pPr>
        <w:pStyle w:val="ProductList-ClauseHeading"/>
        <w:outlineLvl w:val="3"/>
      </w:pPr>
      <w:r>
        <w:lastRenderedPageBreak/>
        <w:t>2.7 Eingebettete Editionen von Microsoft Dynamics 365-Diensten</w:t>
      </w:r>
    </w:p>
    <w:p w14:paraId="2C7CF404" w14:textId="77777777" w:rsidR="00123526" w:rsidRDefault="00840FCE">
      <w:pPr>
        <w:pStyle w:val="ProductList-Body"/>
      </w:pPr>
      <w:r>
        <w:t xml:space="preserve">Eingebettete Editionen bestimmter Microsoft Dynamics 365-Diensten sind auch auch über den Microsoft Cloud-Vertrag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2C7CF405" w14:textId="77777777" w:rsidR="00123526" w:rsidRDefault="00123526">
      <w:pPr>
        <w:pStyle w:val="ProductList-Body"/>
      </w:pPr>
    </w:p>
    <w:p w14:paraId="2C7CF406" w14:textId="77777777" w:rsidR="00123526" w:rsidRDefault="00840FCE">
      <w:pPr>
        <w:pStyle w:val="ProductList-ClauseHeading"/>
        <w:outlineLvl w:val="3"/>
      </w:pPr>
      <w:r>
        <w:t>2.8 Voraussetzungen für Team Member-ALs für Dynamics 365</w:t>
      </w:r>
    </w:p>
    <w:p w14:paraId="2C7CF407" w14:textId="77777777" w:rsidR="00123526" w:rsidRDefault="00840FCE">
      <w:pPr>
        <w:pStyle w:val="ProductList-Body"/>
      </w:pPr>
      <w:r>
        <w:t>Nur Kunden mit Lizenz für Microsoft Dynamics 365 Plan, Microsoft Dynamics 365 Customer Engagement Plan oder Microsoft Dynamics 365 Unified Operations Plan sind berechtigt, Team Member-ALs für Microsoft Dynamics 365 zu erwerben.</w:t>
      </w:r>
    </w:p>
    <w:p w14:paraId="2C7CF408"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F4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409"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40B" w14:textId="77777777" w:rsidR="00123526" w:rsidRDefault="00123526">
      <w:pPr>
        <w:pStyle w:val="ProductList-Body"/>
      </w:pPr>
    </w:p>
    <w:p w14:paraId="2C7CF40C" w14:textId="77777777" w:rsidR="00123526" w:rsidRDefault="00840FCE">
      <w:pPr>
        <w:pStyle w:val="ProductList-OfferingGroupHeading"/>
        <w:outlineLvl w:val="1"/>
      </w:pPr>
      <w:bookmarkStart w:id="244" w:name="_Sec632"/>
      <w:r>
        <w:t>Office 365-Dienste</w:t>
      </w:r>
      <w:bookmarkEnd w:id="244"/>
      <w:r>
        <w:fldChar w:fldCharType="begin"/>
      </w:r>
      <w:r>
        <w:instrText xml:space="preserve"> TC "</w:instrText>
      </w:r>
      <w:bookmarkStart w:id="245" w:name="_Toc502055343"/>
      <w:r>
        <w:instrText>Office 365-Dienste</w:instrText>
      </w:r>
      <w:bookmarkEnd w:id="245"/>
      <w:r>
        <w:instrText>" \l 2</w:instrText>
      </w:r>
      <w:r>
        <w:fldChar w:fldCharType="end"/>
      </w:r>
    </w:p>
    <w:p w14:paraId="2C7CF40D" w14:textId="77777777" w:rsidR="00123526" w:rsidRDefault="00840FCE">
      <w:pPr>
        <w:pStyle w:val="ProductList-Offering2HeadingNoBorder"/>
        <w:outlineLvl w:val="2"/>
      </w:pPr>
      <w:bookmarkStart w:id="246" w:name="_Sec633"/>
      <w:r>
        <w:t>Office 365-Anwendungen</w:t>
      </w:r>
      <w:bookmarkEnd w:id="246"/>
      <w:r>
        <w:fldChar w:fldCharType="begin"/>
      </w:r>
      <w:r>
        <w:instrText xml:space="preserve"> TC "</w:instrText>
      </w:r>
      <w:bookmarkStart w:id="247" w:name="_Toc502055344"/>
      <w:r>
        <w:instrText>Office 365-Anwendungen</w:instrText>
      </w:r>
      <w:bookmarkEnd w:id="247"/>
      <w:r>
        <w:instrText>" \l 3</w:instrText>
      </w:r>
      <w:r>
        <w:fldChar w:fldCharType="end"/>
      </w:r>
    </w:p>
    <w:p w14:paraId="2C7CF40E" w14:textId="77777777" w:rsidR="00123526" w:rsidRDefault="00840FCE">
      <w:pPr>
        <w:pStyle w:val="ProductList-Offering1SubSection"/>
        <w:outlineLvl w:val="3"/>
      </w:pPr>
      <w:bookmarkStart w:id="248" w:name="_Sec719"/>
      <w:r>
        <w:t>1. Programmverfügbarkeit</w:t>
      </w:r>
      <w:bookmarkEnd w:id="248"/>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123526" w14:paraId="2C7CF4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7CF40F" w14:textId="77777777" w:rsidR="00123526" w:rsidRDefault="00840FC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C7CF410" w14:textId="77777777" w:rsidR="00123526" w:rsidRDefault="00840FC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411"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412"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413"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414"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415"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416"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417"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418" w14:textId="77777777" w:rsidR="00123526" w:rsidRDefault="00840FC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23526" w14:paraId="2C7CF424" w14:textId="77777777">
        <w:tc>
          <w:tcPr>
            <w:tcW w:w="4660" w:type="dxa"/>
            <w:tcBorders>
              <w:top w:val="single" w:sz="6" w:space="0" w:color="FFFFFF"/>
              <w:left w:val="none" w:sz="4" w:space="0" w:color="6E6E6E"/>
              <w:bottom w:val="dashed" w:sz="4" w:space="0" w:color="BFBFBF"/>
              <w:right w:val="none" w:sz="4" w:space="0" w:color="6E6E6E"/>
            </w:tcBorders>
          </w:tcPr>
          <w:p w14:paraId="2C7CF41A" w14:textId="77777777" w:rsidR="00123526" w:rsidRDefault="00840FC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7CF41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1C"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41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1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1F"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42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2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22"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423" w14:textId="77777777" w:rsidR="00123526" w:rsidRDefault="00123526">
            <w:pPr>
              <w:pStyle w:val="ProductList-TableBody"/>
              <w:jc w:val="center"/>
            </w:pPr>
          </w:p>
        </w:tc>
      </w:tr>
      <w:tr w:rsidR="00123526" w14:paraId="2C7CF42F" w14:textId="77777777">
        <w:tc>
          <w:tcPr>
            <w:tcW w:w="4660" w:type="dxa"/>
            <w:tcBorders>
              <w:top w:val="dashed" w:sz="4" w:space="0" w:color="BFBFBF"/>
              <w:left w:val="none" w:sz="4" w:space="0" w:color="6E6E6E"/>
              <w:bottom w:val="dashed" w:sz="4" w:space="0" w:color="BFBFBF"/>
              <w:right w:val="none" w:sz="4" w:space="0" w:color="6E6E6E"/>
            </w:tcBorders>
          </w:tcPr>
          <w:p w14:paraId="2C7CF425" w14:textId="77777777" w:rsidR="00123526" w:rsidRDefault="00840FCE">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426" w14:textId="77777777" w:rsidR="00123526" w:rsidRDefault="00840FC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27"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42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2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2A"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42B" w14:textId="77777777" w:rsidR="00123526" w:rsidRDefault="00840FC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2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2D" w14:textId="77777777" w:rsidR="00123526" w:rsidRDefault="00840FC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42E" w14:textId="77777777" w:rsidR="00123526" w:rsidRDefault="00123526">
            <w:pPr>
              <w:pStyle w:val="ProductList-TableBody"/>
              <w:jc w:val="center"/>
            </w:pPr>
          </w:p>
        </w:tc>
      </w:tr>
      <w:tr w:rsidR="00123526" w14:paraId="2C7CF43A" w14:textId="77777777">
        <w:tc>
          <w:tcPr>
            <w:tcW w:w="4660" w:type="dxa"/>
            <w:tcBorders>
              <w:top w:val="dashed" w:sz="4" w:space="0" w:color="BFBFBF"/>
              <w:left w:val="none" w:sz="4" w:space="0" w:color="6E6E6E"/>
              <w:bottom w:val="dashed" w:sz="4" w:space="0" w:color="BFBFBF"/>
              <w:right w:val="none" w:sz="4" w:space="0" w:color="6E6E6E"/>
            </w:tcBorders>
          </w:tcPr>
          <w:p w14:paraId="2C7CF430" w14:textId="77777777" w:rsidR="00123526" w:rsidRDefault="00840FCE">
            <w:pPr>
              <w:pStyle w:val="ProductList-TableBody"/>
            </w:pPr>
            <w:r>
              <w:t>Office 365 ProPlus aus SA</w:t>
            </w:r>
            <w:r>
              <w:fldChar w:fldCharType="begin"/>
            </w:r>
            <w:r>
              <w:instrText xml:space="preserve"> XE "Office 365 ProPlus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43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32"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43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3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35"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436" w14:textId="77777777" w:rsidR="00123526" w:rsidRDefault="00840FC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3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38"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439" w14:textId="77777777" w:rsidR="00123526" w:rsidRDefault="00123526">
            <w:pPr>
              <w:pStyle w:val="ProductList-TableBody"/>
              <w:jc w:val="center"/>
            </w:pPr>
          </w:p>
        </w:tc>
      </w:tr>
      <w:tr w:rsidR="00123526" w14:paraId="2C7CF445" w14:textId="77777777">
        <w:tc>
          <w:tcPr>
            <w:tcW w:w="4660" w:type="dxa"/>
            <w:tcBorders>
              <w:top w:val="dashed" w:sz="4" w:space="0" w:color="BFBFBF"/>
              <w:left w:val="none" w:sz="4" w:space="0" w:color="6E6E6E"/>
              <w:bottom w:val="dashed" w:sz="4" w:space="0" w:color="BFBFBF"/>
              <w:right w:val="none" w:sz="4" w:space="0" w:color="6E6E6E"/>
            </w:tcBorders>
          </w:tcPr>
          <w:p w14:paraId="2C7CF43B" w14:textId="77777777" w:rsidR="00123526" w:rsidRDefault="00840FC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43C"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3D"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43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3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40"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44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4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4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444" w14:textId="77777777" w:rsidR="00123526" w:rsidRDefault="00123526">
            <w:pPr>
              <w:pStyle w:val="ProductList-TableBody"/>
              <w:jc w:val="center"/>
            </w:pPr>
          </w:p>
        </w:tc>
      </w:tr>
      <w:tr w:rsidR="00123526" w14:paraId="2C7CF450" w14:textId="77777777">
        <w:tc>
          <w:tcPr>
            <w:tcW w:w="4660" w:type="dxa"/>
            <w:tcBorders>
              <w:top w:val="dashed" w:sz="4" w:space="0" w:color="BFBFBF"/>
              <w:left w:val="none" w:sz="4" w:space="0" w:color="6E6E6E"/>
              <w:bottom w:val="dashed" w:sz="4" w:space="0" w:color="BFBFBF"/>
              <w:right w:val="none" w:sz="4" w:space="0" w:color="6E6E6E"/>
            </w:tcBorders>
          </w:tcPr>
          <w:p w14:paraId="2C7CF446" w14:textId="77777777" w:rsidR="00123526" w:rsidRDefault="00840FC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44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48"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44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4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4B"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44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4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4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44F" w14:textId="77777777" w:rsidR="00123526" w:rsidRDefault="00123526">
            <w:pPr>
              <w:pStyle w:val="ProductList-TableBody"/>
              <w:jc w:val="center"/>
            </w:pPr>
          </w:p>
        </w:tc>
      </w:tr>
      <w:tr w:rsidR="00123526" w14:paraId="2C7CF45B" w14:textId="77777777">
        <w:tc>
          <w:tcPr>
            <w:tcW w:w="4660" w:type="dxa"/>
            <w:tcBorders>
              <w:top w:val="dashed" w:sz="4" w:space="0" w:color="BFBFBF"/>
              <w:left w:val="none" w:sz="4" w:space="0" w:color="6E6E6E"/>
              <w:bottom w:val="dashed" w:sz="4" w:space="0" w:color="BFBFBF"/>
              <w:right w:val="none" w:sz="4" w:space="0" w:color="6E6E6E"/>
            </w:tcBorders>
          </w:tcPr>
          <w:p w14:paraId="2C7CF451" w14:textId="77777777" w:rsidR="00123526" w:rsidRDefault="00840FCE">
            <w:pPr>
              <w:pStyle w:val="ProductList-TableBody"/>
            </w:pPr>
            <w:r>
              <w:t>Add-On für Visio Online Plan 2</w:t>
            </w:r>
            <w:r>
              <w:fldChar w:fldCharType="begin"/>
            </w:r>
            <w:r>
              <w:instrText xml:space="preserve"> XE "Add-On für Visio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45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53"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45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5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56"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45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5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59"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45A" w14:textId="77777777" w:rsidR="00123526" w:rsidRDefault="00123526">
            <w:pPr>
              <w:pStyle w:val="ProductList-TableBody"/>
              <w:jc w:val="center"/>
            </w:pPr>
          </w:p>
        </w:tc>
      </w:tr>
      <w:tr w:rsidR="00123526" w14:paraId="2C7CF466" w14:textId="77777777">
        <w:tc>
          <w:tcPr>
            <w:tcW w:w="4660" w:type="dxa"/>
            <w:tcBorders>
              <w:top w:val="dashed" w:sz="4" w:space="0" w:color="BFBFBF"/>
              <w:left w:val="none" w:sz="4" w:space="0" w:color="6E6E6E"/>
              <w:bottom w:val="none" w:sz="4" w:space="0" w:color="BFBFBF"/>
              <w:right w:val="none" w:sz="4" w:space="0" w:color="6E6E6E"/>
            </w:tcBorders>
          </w:tcPr>
          <w:p w14:paraId="2C7CF45C" w14:textId="77777777" w:rsidR="00123526" w:rsidRDefault="00840FCE">
            <w:pPr>
              <w:pStyle w:val="ProductList-TableBody"/>
            </w:pPr>
            <w:r>
              <w:t>Visio Online Plan 1 und 2 aus SA</w:t>
            </w:r>
            <w:r>
              <w:fldChar w:fldCharType="begin"/>
            </w:r>
            <w:r>
              <w:instrText xml:space="preserve"> XE "Visio Online Plan 1 und 2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2C7CF45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5E"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45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6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61"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46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6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64"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465" w14:textId="77777777" w:rsidR="00123526" w:rsidRDefault="00123526">
            <w:pPr>
              <w:pStyle w:val="ProductList-TableBody"/>
              <w:jc w:val="center"/>
            </w:pPr>
          </w:p>
        </w:tc>
      </w:tr>
    </w:tbl>
    <w:p w14:paraId="2C7CF467" w14:textId="77777777" w:rsidR="00123526" w:rsidRDefault="00840FCE">
      <w:pPr>
        <w:pStyle w:val="ProductList-Offering1SubSection"/>
        <w:outlineLvl w:val="3"/>
      </w:pPr>
      <w:bookmarkStart w:id="249" w:name="_Sec774"/>
      <w:r>
        <w:t>2. Produktbedingungen</w:t>
      </w:r>
      <w:bookmarkEnd w:id="249"/>
    </w:p>
    <w:tbl>
      <w:tblPr>
        <w:tblStyle w:val="PURTable"/>
        <w:tblW w:w="0" w:type="dxa"/>
        <w:tblLook w:val="04A0" w:firstRow="1" w:lastRow="0" w:firstColumn="1" w:lastColumn="0" w:noHBand="0" w:noVBand="1"/>
      </w:tblPr>
      <w:tblGrid>
        <w:gridCol w:w="3683"/>
        <w:gridCol w:w="3585"/>
        <w:gridCol w:w="3648"/>
      </w:tblGrid>
      <w:tr w:rsidR="00123526" w14:paraId="2C7CF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F468" w14:textId="77777777" w:rsidR="00123526" w:rsidRDefault="00840FC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CF469"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7CF46A" w14:textId="77777777" w:rsidR="00123526" w:rsidRDefault="00840FC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Online</w:t>
            </w:r>
          </w:p>
        </w:tc>
      </w:tr>
      <w:tr w:rsidR="00123526" w14:paraId="2C7CF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46C" w14:textId="77777777" w:rsidR="00123526" w:rsidRDefault="00840FC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F46D" w14:textId="77777777" w:rsidR="00123526" w:rsidRDefault="00840FC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46E" w14:textId="77777777" w:rsidR="00123526" w:rsidRDefault="00840FCE">
            <w:pPr>
              <w:pStyle w:val="ProductList-TableBody"/>
            </w:pPr>
            <w:r>
              <w:rPr>
                <w:color w:val="404040"/>
              </w:rPr>
              <w:t>Promotions: n. z.</w:t>
            </w:r>
          </w:p>
        </w:tc>
      </w:tr>
      <w:tr w:rsidR="00123526" w14:paraId="2C7CF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470" w14:textId="77777777" w:rsidR="00123526" w:rsidRDefault="00840FC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C7CF471" w14:textId="77777777" w:rsidR="00123526" w:rsidRDefault="00840FC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F472" w14:textId="77777777" w:rsidR="00123526" w:rsidRDefault="00840FC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Visio Online</w:t>
            </w:r>
          </w:p>
        </w:tc>
      </w:tr>
      <w:tr w:rsidR="00123526" w14:paraId="2C7CF477" w14:textId="77777777">
        <w:tc>
          <w:tcPr>
            <w:tcW w:w="4040" w:type="dxa"/>
            <w:tcBorders>
              <w:top w:val="single" w:sz="4" w:space="0" w:color="000000"/>
              <w:left w:val="single" w:sz="4" w:space="0" w:color="000000"/>
              <w:bottom w:val="single" w:sz="4" w:space="0" w:color="000000"/>
              <w:right w:val="single" w:sz="4" w:space="0" w:color="000000"/>
            </w:tcBorders>
          </w:tcPr>
          <w:p w14:paraId="2C7CF474" w14:textId="77777777" w:rsidR="00123526" w:rsidRDefault="00840FCE">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Office 365 ProPlus (Nutzer-AL) (1:15)</w:t>
            </w:r>
          </w:p>
        </w:tc>
        <w:tc>
          <w:tcPr>
            <w:tcW w:w="4040" w:type="dxa"/>
            <w:tcBorders>
              <w:top w:val="single" w:sz="4" w:space="0" w:color="000000"/>
              <w:left w:val="single" w:sz="4" w:space="0" w:color="000000"/>
              <w:bottom w:val="single" w:sz="4" w:space="0" w:color="000000"/>
              <w:right w:val="single" w:sz="4" w:space="0" w:color="000000"/>
            </w:tcBorders>
          </w:tcPr>
          <w:p w14:paraId="2C7CF475" w14:textId="77777777" w:rsidR="00123526" w:rsidRDefault="00840FC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7CF476" w14:textId="77777777" w:rsidR="00123526" w:rsidRDefault="00840FCE">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C7CF478" w14:textId="77777777" w:rsidR="00123526" w:rsidRDefault="00123526">
      <w:pPr>
        <w:pStyle w:val="ProductList-Body"/>
      </w:pPr>
    </w:p>
    <w:p w14:paraId="2C7CF479" w14:textId="77777777" w:rsidR="00123526" w:rsidRDefault="00840FCE">
      <w:pPr>
        <w:pStyle w:val="ProductList-ClauseHeading"/>
        <w:outlineLvl w:val="4"/>
      </w:pPr>
      <w:r>
        <w:t>2.1 Vergünstigung für Nutzung durch Studenten</w:t>
      </w:r>
    </w:p>
    <w:p w14:paraId="2C7CF47A" w14:textId="77777777" w:rsidR="00123526" w:rsidRDefault="00840FCE">
      <w:pPr>
        <w:pStyle w:val="ProductList-Body"/>
      </w:pPr>
      <w:r>
        <w:t>Diese Bestimmung gilt nicht für Kunden, die dieses Produkt unter dem Microsoft Cloud-Vertrag lizenzieren.</w:t>
      </w:r>
    </w:p>
    <w:p w14:paraId="2C7CF47B" w14:textId="77777777" w:rsidR="00123526" w:rsidRDefault="00123526">
      <w:pPr>
        <w:pStyle w:val="ProductList-Body"/>
      </w:pPr>
    </w:p>
    <w:p w14:paraId="2C7CF47C" w14:textId="77777777" w:rsidR="00123526" w:rsidRDefault="00840FCE">
      <w:pPr>
        <w:pStyle w:val="ProductList-ClauseHeading"/>
        <w:outlineLvl w:val="4"/>
      </w:pPr>
      <w:r>
        <w:t>2.2 Campus- und School-Vertrag, Beitritt für Bildungslösungen und Open Value Subscriptions – Bildungslösungen</w:t>
      </w:r>
    </w:p>
    <w:p w14:paraId="2C7CF47D" w14:textId="77777777" w:rsidR="00123526" w:rsidRDefault="00840FCE">
      <w:pPr>
        <w:pStyle w:val="ProductList-Body"/>
      </w:pPr>
      <w:r>
        <w:t>Einrichtungen mit Office Professional Plus Software Assurance, die allen wissenschaftlichen und sonstigen Mitarbeitern zugewiesen wurde, sind berechtigt, ohne zusätzliche Kosten für die Einrichtung Lizenzen für Office 365 ProPlus für alle wissenschaftlichen und sonstigen Mitarbeiter zu erwerben, die der Organisation der Einrichtung angehören. Im Rahmen dieses Angebots kostenlos erworbene Lizenzen zählen nicht für die Erfüllung der Mindestbestellanforderungen der Einrichtung.</w:t>
      </w:r>
    </w:p>
    <w:p w14:paraId="2C7CF47E" w14:textId="77777777" w:rsidR="00123526" w:rsidRDefault="00123526">
      <w:pPr>
        <w:pStyle w:val="ProductList-Body"/>
      </w:pPr>
    </w:p>
    <w:p w14:paraId="2C7CF47F" w14:textId="77777777" w:rsidR="00123526" w:rsidRDefault="00840FCE">
      <w:pPr>
        <w:pStyle w:val="ProductList-ClauseHeading"/>
        <w:outlineLvl w:val="4"/>
      </w:pPr>
      <w:r>
        <w:t>2.3 Medienberechtigung für Office 365 Pro Plus mit Windows To Go-Rechten</w:t>
      </w:r>
    </w:p>
    <w:p w14:paraId="2C7CF480" w14:textId="77777777" w:rsidR="00123526" w:rsidRDefault="00840FCE">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14:paraId="2C7CF481" w14:textId="77777777" w:rsidR="00123526" w:rsidRDefault="00123526">
      <w:pPr>
        <w:pStyle w:val="ProductList-Body"/>
      </w:pPr>
    </w:p>
    <w:p w14:paraId="2C7CF482" w14:textId="77777777" w:rsidR="00123526" w:rsidRDefault="00840FCE">
      <w:pPr>
        <w:pStyle w:val="ProductList-ClauseHeading"/>
        <w:outlineLvl w:val="4"/>
      </w:pPr>
      <w:r>
        <w:t>2.4 Verwendung in frei zugänglichen Räumlichkeiten oder Bibliotheken</w:t>
      </w:r>
    </w:p>
    <w:p w14:paraId="2C7CF483" w14:textId="77777777" w:rsidR="00123526" w:rsidRDefault="00840FCE">
      <w:pPr>
        <w:pStyle w:val="ProductList-Body"/>
      </w:pPr>
      <w:r>
        <w:t>Einrichtungen, bei denen allen wissenschaftlichen und sonstigen Mitarbeitern/Wissensarbeitern Nutzer-ALs für Office 365 ProPlus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w:t>
      </w:r>
    </w:p>
    <w:p w14:paraId="2C7CF484" w14:textId="77777777" w:rsidR="00123526" w:rsidRDefault="00123526">
      <w:pPr>
        <w:pStyle w:val="ProductList-Body"/>
      </w:pPr>
    </w:p>
    <w:p w14:paraId="2C7CF485" w14:textId="77777777" w:rsidR="00123526" w:rsidRDefault="00840FCE">
      <w:pPr>
        <w:pStyle w:val="ProductList-ClauseHeading"/>
        <w:outlineLvl w:val="4"/>
      </w:pPr>
      <w:r>
        <w:t>2.5 Verlängerte Nutzungsrechte für Office 365 ProPlus Education Kunden</w:t>
      </w:r>
    </w:p>
    <w:p w14:paraId="2C7CF486" w14:textId="77777777" w:rsidR="00123526" w:rsidRDefault="00840FCE" w:rsidP="00840FCE">
      <w:pPr>
        <w:pStyle w:val="ProductList-Bullet"/>
        <w:numPr>
          <w:ilvl w:val="0"/>
          <w:numId w:val="43"/>
        </w:numPr>
      </w:pPr>
      <w:r>
        <w:t xml:space="preserve">Jeder Lizenzierte Nutzer, dem eine Nutzer-AL für Office 365 ProPlus zugewiesen ist, ist zur Installation einer lokalen Kopie von Office Professional Plus zur alleinigen Nutzung durch den Lizenzierten Nutzer für die Dauer des Abonnements berechtigt. </w:t>
      </w:r>
    </w:p>
    <w:p w14:paraId="2C7CF487" w14:textId="77777777" w:rsidR="00123526" w:rsidRDefault="00840FCE" w:rsidP="00840FCE">
      <w:pPr>
        <w:pStyle w:val="ProductList-Bullet"/>
        <w:numPr>
          <w:ilvl w:val="0"/>
          <w:numId w:val="43"/>
        </w:numPr>
      </w:pPr>
      <w:r>
        <w:lastRenderedPageBreak/>
        <w:t xml:space="preserve">Diese Bestimmung gilt nicht für Nutzer-ALs, die unter dem Microsoft Cloud-Vertrag oder über die </w:t>
      </w: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 </w:t>
      </w:r>
    </w:p>
    <w:p w14:paraId="2C7CF488" w14:textId="77777777" w:rsidR="00123526" w:rsidRDefault="00123526">
      <w:pPr>
        <w:pStyle w:val="ProductList-Body"/>
      </w:pPr>
    </w:p>
    <w:p w14:paraId="2C7CF489" w14:textId="77777777" w:rsidR="00123526" w:rsidRDefault="00840FCE">
      <w:pPr>
        <w:pStyle w:val="ProductList-ClauseHeading"/>
        <w:outlineLvl w:val="4"/>
      </w:pPr>
      <w:r>
        <w:t>2.6 Office Multi Language Pack</w:t>
      </w:r>
    </w:p>
    <w:p w14:paraId="2C7CF48A" w14:textId="77777777" w:rsidR="00123526" w:rsidRDefault="00840FCE">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14:paraId="2C7CF48B" w14:textId="77777777" w:rsidR="00123526" w:rsidRDefault="00123526">
      <w:pPr>
        <w:pStyle w:val="ProductList-Body"/>
      </w:pPr>
    </w:p>
    <w:p w14:paraId="2C7CF48C" w14:textId="77777777" w:rsidR="00123526" w:rsidRDefault="00840FCE">
      <w:pPr>
        <w:pStyle w:val="ProductList-ClauseHeading"/>
        <w:outlineLvl w:val="4"/>
      </w:pPr>
      <w:r>
        <w:t>2.7 Office Online</w:t>
      </w:r>
    </w:p>
    <w:p w14:paraId="2C7CF48D" w14:textId="77777777" w:rsidR="00123526" w:rsidRDefault="00840FCE">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-Dienste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von Office 365 ProPlus ist berechtigt, auf Office Online-Dienste zuzugreifen und Dokumente anzuzeigen und zu bearbeiten, wenn er ebenfalls eine Lizenz für SharePoint Online oder OneDrive for Business besitzt.</w:t>
      </w:r>
    </w:p>
    <w:p w14:paraId="2C7CF48E" w14:textId="77777777" w:rsidR="00123526" w:rsidRDefault="00123526">
      <w:pPr>
        <w:pStyle w:val="ProductList-Body"/>
      </w:pPr>
    </w:p>
    <w:p w14:paraId="2C7CF48F" w14:textId="77777777" w:rsidR="00123526" w:rsidRDefault="00840FCE">
      <w:pPr>
        <w:pStyle w:val="ProductList-ClauseHeading"/>
        <w:outlineLvl w:val="4"/>
      </w:pPr>
      <w:r>
        <w:t>2.8 Open Value Subscription-Migrationszeitraum</w:t>
      </w:r>
    </w:p>
    <w:p w14:paraId="2C7CF490" w14:textId="77777777" w:rsidR="00123526" w:rsidRDefault="00840FCE">
      <w:pPr>
        <w:pStyle w:val="ProductList-Body"/>
      </w:pPr>
      <w:r>
        <w:t>Für jede Einheit von Nutzer-ALs für Office 365 ProPlus, Midsize Business, Enterprise E3-E5 oder Education E3-E5,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2C7CF491" w14:textId="77777777" w:rsidR="00123526" w:rsidRDefault="00123526">
      <w:pPr>
        <w:pStyle w:val="ProductList-Body"/>
      </w:pPr>
    </w:p>
    <w:p w14:paraId="2C7CF492" w14:textId="77777777" w:rsidR="00123526" w:rsidRDefault="00840FCE">
      <w:pPr>
        <w:pStyle w:val="ProductList-ClauseHeading"/>
        <w:outlineLvl w:val="4"/>
      </w:pPr>
      <w:r>
        <w:t>2.9 Anwendungsrechte für Visio Professional 2016</w:t>
      </w:r>
    </w:p>
    <w:p w14:paraId="2C7CF493" w14:textId="77777777" w:rsidR="00123526" w:rsidRDefault="00840FCE">
      <w:pPr>
        <w:pStyle w:val="ProductList-Body"/>
      </w:pPr>
      <w:r>
        <w:t>Jeder Nutzer von Office 2016 bzw. jeder Nutzer mit einer Lizenz zur Installation von Office Professional Plus gemäß dem Abschnitt „Microsoft 365 aus SA Nutzer-AL“ mit einem Abonnement für Visio Online Plan 2 ist berechtigt, eine Kopie der Software Visio Professional 2016 auf dem Gerät zu installieren und zu nutzen, auf dem Office 2016 installiert ist.</w:t>
      </w:r>
    </w:p>
    <w:p w14:paraId="2C7CF494"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F4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495"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497" w14:textId="77777777" w:rsidR="00123526" w:rsidRDefault="00123526">
      <w:pPr>
        <w:pStyle w:val="ProductList-Body"/>
      </w:pPr>
    </w:p>
    <w:p w14:paraId="2C7CF498" w14:textId="77777777" w:rsidR="00123526" w:rsidRDefault="00840FCE">
      <w:pPr>
        <w:pStyle w:val="ProductList-Offering2HeadingNoBorder"/>
        <w:outlineLvl w:val="2"/>
      </w:pPr>
      <w:bookmarkStart w:id="250" w:name="_Sec634"/>
      <w:r>
        <w:t>Office 365 Suites</w:t>
      </w:r>
      <w:bookmarkEnd w:id="250"/>
      <w:r>
        <w:fldChar w:fldCharType="begin"/>
      </w:r>
      <w:r>
        <w:instrText xml:space="preserve"> TC "</w:instrText>
      </w:r>
      <w:bookmarkStart w:id="251" w:name="_Toc502055345"/>
      <w:r>
        <w:instrText>Office 365 Suites</w:instrText>
      </w:r>
      <w:bookmarkEnd w:id="251"/>
      <w:r>
        <w:instrText>" \l 3</w:instrText>
      </w:r>
      <w:r>
        <w:fldChar w:fldCharType="end"/>
      </w:r>
    </w:p>
    <w:p w14:paraId="2C7CF499" w14:textId="77777777" w:rsidR="00123526" w:rsidRDefault="00840FCE">
      <w:pPr>
        <w:pStyle w:val="ProductList-Offering1SubSection"/>
        <w:outlineLvl w:val="3"/>
      </w:pPr>
      <w:bookmarkStart w:id="252" w:name="_Sec720"/>
      <w:r>
        <w:t>1. Programmverfügbarkeit</w:t>
      </w:r>
      <w:bookmarkEnd w:id="252"/>
    </w:p>
    <w:tbl>
      <w:tblPr>
        <w:tblStyle w:val="PURTable"/>
        <w:tblW w:w="0" w:type="dxa"/>
        <w:tblLook w:val="04A0" w:firstRow="1" w:lastRow="0" w:firstColumn="1" w:lastColumn="0" w:noHBand="0" w:noVBand="1"/>
      </w:tblPr>
      <w:tblGrid>
        <w:gridCol w:w="4210"/>
        <w:gridCol w:w="709"/>
        <w:gridCol w:w="693"/>
        <w:gridCol w:w="803"/>
        <w:gridCol w:w="710"/>
        <w:gridCol w:w="727"/>
        <w:gridCol w:w="826"/>
        <w:gridCol w:w="702"/>
        <w:gridCol w:w="738"/>
        <w:gridCol w:w="798"/>
      </w:tblGrid>
      <w:tr w:rsidR="00123526" w14:paraId="2C7CF4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7CF49A" w14:textId="77777777" w:rsidR="00123526" w:rsidRDefault="00840FC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C7CF49B" w14:textId="77777777" w:rsidR="00123526" w:rsidRDefault="00840FC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49C"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49D"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49E"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49F"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4A0"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4A1"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4A2"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4A3" w14:textId="77777777" w:rsidR="00123526" w:rsidRDefault="00840FC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23526" w14:paraId="2C7CF4AF" w14:textId="77777777">
        <w:tc>
          <w:tcPr>
            <w:tcW w:w="4660" w:type="dxa"/>
            <w:tcBorders>
              <w:top w:val="single" w:sz="6" w:space="0" w:color="FFFFFF"/>
              <w:left w:val="none" w:sz="4" w:space="0" w:color="6E6E6E"/>
              <w:bottom w:val="dashed" w:sz="4" w:space="0" w:color="BFBFBF"/>
              <w:right w:val="none" w:sz="4" w:space="0" w:color="6E6E6E"/>
            </w:tcBorders>
          </w:tcPr>
          <w:p w14:paraId="2C7CF4A5" w14:textId="77777777" w:rsidR="00123526" w:rsidRDefault="00840FC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7CF4A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A7"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4A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A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AA"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4A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A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AD"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4AE" w14:textId="77777777" w:rsidR="00123526" w:rsidRDefault="00123526">
            <w:pPr>
              <w:pStyle w:val="ProductList-TableBody"/>
              <w:jc w:val="center"/>
            </w:pPr>
          </w:p>
        </w:tc>
      </w:tr>
      <w:tr w:rsidR="00123526" w14:paraId="2C7CF4BA" w14:textId="77777777">
        <w:tc>
          <w:tcPr>
            <w:tcW w:w="4660" w:type="dxa"/>
            <w:tcBorders>
              <w:top w:val="dashed" w:sz="4" w:space="0" w:color="BFBFBF"/>
              <w:left w:val="none" w:sz="4" w:space="0" w:color="6E6E6E"/>
              <w:bottom w:val="dashed" w:sz="4" w:space="0" w:color="BFBFBF"/>
              <w:right w:val="none" w:sz="4" w:space="0" w:color="6E6E6E"/>
            </w:tcBorders>
          </w:tcPr>
          <w:p w14:paraId="2C7CF4B0" w14:textId="77777777" w:rsidR="00123526" w:rsidRDefault="00840FC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4B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B2"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4B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B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B5"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4B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B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B8"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4B9" w14:textId="77777777" w:rsidR="00123526" w:rsidRDefault="00123526">
            <w:pPr>
              <w:pStyle w:val="ProductList-TableBody"/>
              <w:jc w:val="center"/>
            </w:pPr>
          </w:p>
        </w:tc>
      </w:tr>
      <w:tr w:rsidR="00123526" w14:paraId="2C7CF4C5" w14:textId="77777777">
        <w:tc>
          <w:tcPr>
            <w:tcW w:w="4660" w:type="dxa"/>
            <w:tcBorders>
              <w:top w:val="dashed" w:sz="4" w:space="0" w:color="BFBFBF"/>
              <w:left w:val="none" w:sz="4" w:space="0" w:color="6E6E6E"/>
              <w:bottom w:val="dashed" w:sz="4" w:space="0" w:color="BFBFBF"/>
              <w:right w:val="none" w:sz="4" w:space="0" w:color="6E6E6E"/>
            </w:tcBorders>
          </w:tcPr>
          <w:p w14:paraId="2C7CF4BB" w14:textId="77777777" w:rsidR="00123526" w:rsidRDefault="00840FCE">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4BC"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BD"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4B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B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C0"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4C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C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C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4C4" w14:textId="77777777" w:rsidR="00123526" w:rsidRDefault="00123526">
            <w:pPr>
              <w:pStyle w:val="ProductList-TableBody"/>
              <w:jc w:val="center"/>
            </w:pPr>
          </w:p>
        </w:tc>
      </w:tr>
      <w:tr w:rsidR="00123526" w14:paraId="2C7CF4D0" w14:textId="77777777">
        <w:tc>
          <w:tcPr>
            <w:tcW w:w="4660" w:type="dxa"/>
            <w:tcBorders>
              <w:top w:val="dashed" w:sz="4" w:space="0" w:color="BFBFBF"/>
              <w:left w:val="none" w:sz="4" w:space="0" w:color="6E6E6E"/>
              <w:bottom w:val="dashed" w:sz="4" w:space="0" w:color="BFBFBF"/>
              <w:right w:val="none" w:sz="4" w:space="0" w:color="6E6E6E"/>
            </w:tcBorders>
          </w:tcPr>
          <w:p w14:paraId="2C7CF4C6" w14:textId="77777777" w:rsidR="00123526" w:rsidRDefault="00840FCE">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4C7"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C8"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4C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C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CB"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4C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C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CE" w14:textId="77777777" w:rsidR="00123526" w:rsidRDefault="00840FC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4CF" w14:textId="77777777" w:rsidR="00123526" w:rsidRDefault="00123526">
            <w:pPr>
              <w:pStyle w:val="ProductList-TableBody"/>
              <w:jc w:val="center"/>
            </w:pPr>
          </w:p>
        </w:tc>
      </w:tr>
      <w:tr w:rsidR="00123526" w14:paraId="2C7CF4DB" w14:textId="77777777">
        <w:tc>
          <w:tcPr>
            <w:tcW w:w="4660" w:type="dxa"/>
            <w:tcBorders>
              <w:top w:val="dashed" w:sz="4" w:space="0" w:color="BFBFBF"/>
              <w:left w:val="none" w:sz="4" w:space="0" w:color="6E6E6E"/>
              <w:bottom w:val="dashed" w:sz="4" w:space="0" w:color="BFBFBF"/>
              <w:right w:val="none" w:sz="4" w:space="0" w:color="6E6E6E"/>
            </w:tcBorders>
          </w:tcPr>
          <w:p w14:paraId="2C7CF4D1" w14:textId="77777777" w:rsidR="00123526" w:rsidRDefault="00840FCE">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4D2"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D3"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4D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D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D6"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4D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D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D9" w14:textId="77777777" w:rsidR="00123526" w:rsidRDefault="00840FC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4DA" w14:textId="77777777" w:rsidR="00123526" w:rsidRDefault="00123526">
            <w:pPr>
              <w:pStyle w:val="ProductList-TableBody"/>
              <w:jc w:val="center"/>
            </w:pPr>
          </w:p>
        </w:tc>
      </w:tr>
      <w:tr w:rsidR="00123526" w14:paraId="2C7CF4E6" w14:textId="77777777">
        <w:tc>
          <w:tcPr>
            <w:tcW w:w="4660" w:type="dxa"/>
            <w:tcBorders>
              <w:top w:val="dashed" w:sz="4" w:space="0" w:color="BFBFBF"/>
              <w:left w:val="none" w:sz="4" w:space="0" w:color="6E6E6E"/>
              <w:bottom w:val="dashed" w:sz="4" w:space="0" w:color="BFBFBF"/>
              <w:right w:val="none" w:sz="4" w:space="0" w:color="6E6E6E"/>
            </w:tcBorders>
          </w:tcPr>
          <w:p w14:paraId="2C7CF4DC" w14:textId="77777777" w:rsidR="00123526" w:rsidRDefault="00840FCE">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4D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DE"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4D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E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E1"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4E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E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E4" w14:textId="77777777" w:rsidR="00123526" w:rsidRDefault="00840FC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4E5" w14:textId="77777777" w:rsidR="00123526" w:rsidRDefault="00123526">
            <w:pPr>
              <w:pStyle w:val="ProductList-TableBody"/>
              <w:jc w:val="center"/>
            </w:pPr>
          </w:p>
        </w:tc>
      </w:tr>
      <w:tr w:rsidR="00123526" w14:paraId="2C7CF4F1" w14:textId="77777777">
        <w:tc>
          <w:tcPr>
            <w:tcW w:w="4660" w:type="dxa"/>
            <w:tcBorders>
              <w:top w:val="dashed" w:sz="4" w:space="0" w:color="BFBFBF"/>
              <w:left w:val="none" w:sz="4" w:space="0" w:color="6E6E6E"/>
              <w:bottom w:val="dashed" w:sz="4" w:space="0" w:color="BFBFBF"/>
              <w:right w:val="none" w:sz="4" w:space="0" w:color="6E6E6E"/>
            </w:tcBorders>
          </w:tcPr>
          <w:p w14:paraId="2C7CF4E7" w14:textId="77777777" w:rsidR="00123526" w:rsidRDefault="00840FCE">
            <w:pPr>
              <w:pStyle w:val="ProductList-TableBody"/>
            </w:pPr>
            <w:r>
              <w:t>Office 365 Enterprise E1</w:t>
            </w:r>
            <w:r>
              <w:fldChar w:fldCharType="begin"/>
            </w:r>
            <w:r>
              <w:instrText xml:space="preserve"> XE "Office 365 Enterprise E1"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4E8"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E9"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4E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EB"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EC" w14:textId="77777777" w:rsidR="00123526" w:rsidRDefault="00840FC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4ED" w14:textId="77777777" w:rsidR="00123526" w:rsidRDefault="00840FC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E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EF"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4F0" w14:textId="77777777" w:rsidR="00123526" w:rsidRDefault="00123526">
            <w:pPr>
              <w:pStyle w:val="ProductList-TableBody"/>
              <w:jc w:val="center"/>
            </w:pPr>
          </w:p>
        </w:tc>
      </w:tr>
      <w:tr w:rsidR="00123526" w14:paraId="2C7CF4FC" w14:textId="77777777">
        <w:tc>
          <w:tcPr>
            <w:tcW w:w="4660" w:type="dxa"/>
            <w:tcBorders>
              <w:top w:val="dashed" w:sz="4" w:space="0" w:color="BFBFBF"/>
              <w:left w:val="none" w:sz="4" w:space="0" w:color="6E6E6E"/>
              <w:bottom w:val="dashed" w:sz="4" w:space="0" w:color="BFBFBF"/>
              <w:right w:val="none" w:sz="4" w:space="0" w:color="6E6E6E"/>
            </w:tcBorders>
          </w:tcPr>
          <w:p w14:paraId="2C7CF4F2" w14:textId="77777777" w:rsidR="00123526" w:rsidRDefault="00840FCE">
            <w:pPr>
              <w:pStyle w:val="ProductList-TableBody"/>
            </w:pPr>
            <w:r>
              <w:t>Office 365 Enterprise E1 aus SA</w:t>
            </w:r>
            <w:r>
              <w:fldChar w:fldCharType="begin"/>
            </w:r>
            <w:r>
              <w:instrText xml:space="preserve"> XE "Office 365 Enterprise E1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4F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F4"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4F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F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F7"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4F8" w14:textId="77777777" w:rsidR="00123526" w:rsidRDefault="00840FC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F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4FA"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4FB" w14:textId="77777777" w:rsidR="00123526" w:rsidRDefault="00123526">
            <w:pPr>
              <w:pStyle w:val="ProductList-TableBody"/>
              <w:jc w:val="center"/>
            </w:pPr>
          </w:p>
        </w:tc>
      </w:tr>
      <w:tr w:rsidR="00123526" w14:paraId="2C7CF507" w14:textId="77777777">
        <w:tc>
          <w:tcPr>
            <w:tcW w:w="4660" w:type="dxa"/>
            <w:tcBorders>
              <w:top w:val="dashed" w:sz="4" w:space="0" w:color="BFBFBF"/>
              <w:left w:val="none" w:sz="4" w:space="0" w:color="6E6E6E"/>
              <w:bottom w:val="dashed" w:sz="4" w:space="0" w:color="BFBFBF"/>
              <w:right w:val="none" w:sz="4" w:space="0" w:color="6E6E6E"/>
            </w:tcBorders>
          </w:tcPr>
          <w:p w14:paraId="2C7CF4FD" w14:textId="77777777" w:rsidR="00123526" w:rsidRDefault="00840FCE">
            <w:pPr>
              <w:pStyle w:val="ProductList-TableBody"/>
            </w:pPr>
            <w:r>
              <w:t>Office 365 Enterprise E3</w:t>
            </w:r>
            <w:r>
              <w:fldChar w:fldCharType="begin"/>
            </w:r>
            <w:r>
              <w:instrText xml:space="preserve"> XE "Office 365 Enterprise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4FE"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4FF"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50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501"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502" w14:textId="77777777" w:rsidR="00123526" w:rsidRDefault="00840FC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503" w14:textId="77777777" w:rsidR="00123526" w:rsidRDefault="00840FC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0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05"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506" w14:textId="77777777" w:rsidR="00123526" w:rsidRDefault="00123526">
            <w:pPr>
              <w:pStyle w:val="ProductList-TableBody"/>
              <w:jc w:val="center"/>
            </w:pPr>
          </w:p>
        </w:tc>
      </w:tr>
      <w:tr w:rsidR="00123526" w14:paraId="2C7CF512" w14:textId="77777777">
        <w:tc>
          <w:tcPr>
            <w:tcW w:w="4660" w:type="dxa"/>
            <w:tcBorders>
              <w:top w:val="dashed" w:sz="4" w:space="0" w:color="BFBFBF"/>
              <w:left w:val="none" w:sz="4" w:space="0" w:color="6E6E6E"/>
              <w:bottom w:val="dashed" w:sz="4" w:space="0" w:color="BFBFBF"/>
              <w:right w:val="none" w:sz="4" w:space="0" w:color="6E6E6E"/>
            </w:tcBorders>
          </w:tcPr>
          <w:p w14:paraId="2C7CF508" w14:textId="77777777" w:rsidR="00123526" w:rsidRDefault="00840FCE">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50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0A"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50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0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0D"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50E" w14:textId="77777777" w:rsidR="00123526" w:rsidRDefault="00840FC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0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10"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511" w14:textId="77777777" w:rsidR="00123526" w:rsidRDefault="00123526">
            <w:pPr>
              <w:pStyle w:val="ProductList-TableBody"/>
              <w:jc w:val="center"/>
            </w:pPr>
          </w:p>
        </w:tc>
      </w:tr>
      <w:tr w:rsidR="00123526" w14:paraId="2C7CF51D" w14:textId="77777777">
        <w:tc>
          <w:tcPr>
            <w:tcW w:w="4660" w:type="dxa"/>
            <w:tcBorders>
              <w:top w:val="dashed" w:sz="4" w:space="0" w:color="BFBFBF"/>
              <w:left w:val="none" w:sz="4" w:space="0" w:color="6E6E6E"/>
              <w:bottom w:val="dashed" w:sz="4" w:space="0" w:color="BFBFBF"/>
              <w:right w:val="none" w:sz="4" w:space="0" w:color="6E6E6E"/>
            </w:tcBorders>
          </w:tcPr>
          <w:p w14:paraId="2C7CF513" w14:textId="77777777" w:rsidR="00123526" w:rsidRDefault="00840FCE">
            <w:pPr>
              <w:pStyle w:val="ProductList-TableBody"/>
            </w:pPr>
            <w:r>
              <w:t>Office 365 Enterprise E4</w:t>
            </w:r>
            <w:r>
              <w:fldChar w:fldCharType="begin"/>
            </w:r>
            <w:r>
              <w:instrText xml:space="preserve"> XE "Office 365 Enterprise E4"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514"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15"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51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517"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18"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51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1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1B"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51C" w14:textId="77777777" w:rsidR="00123526" w:rsidRDefault="00123526">
            <w:pPr>
              <w:pStyle w:val="ProductList-TableBody"/>
              <w:jc w:val="center"/>
            </w:pPr>
          </w:p>
        </w:tc>
      </w:tr>
      <w:tr w:rsidR="00123526" w14:paraId="2C7CF528" w14:textId="77777777">
        <w:tc>
          <w:tcPr>
            <w:tcW w:w="4660" w:type="dxa"/>
            <w:tcBorders>
              <w:top w:val="dashed" w:sz="4" w:space="0" w:color="BFBFBF"/>
              <w:left w:val="none" w:sz="4" w:space="0" w:color="6E6E6E"/>
              <w:bottom w:val="dashed" w:sz="4" w:space="0" w:color="BFBFBF"/>
              <w:right w:val="none" w:sz="4" w:space="0" w:color="6E6E6E"/>
            </w:tcBorders>
          </w:tcPr>
          <w:p w14:paraId="2C7CF51E" w14:textId="77777777" w:rsidR="00123526" w:rsidRDefault="00840FCE">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51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20"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52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2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23"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524"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2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26"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527" w14:textId="77777777" w:rsidR="00123526" w:rsidRDefault="00123526">
            <w:pPr>
              <w:pStyle w:val="ProductList-TableBody"/>
              <w:jc w:val="center"/>
            </w:pPr>
          </w:p>
        </w:tc>
      </w:tr>
      <w:tr w:rsidR="00123526" w14:paraId="2C7CF533" w14:textId="77777777">
        <w:tc>
          <w:tcPr>
            <w:tcW w:w="4660" w:type="dxa"/>
            <w:tcBorders>
              <w:top w:val="dashed" w:sz="4" w:space="0" w:color="BFBFBF"/>
              <w:left w:val="none" w:sz="4" w:space="0" w:color="6E6E6E"/>
              <w:bottom w:val="dashed" w:sz="4" w:space="0" w:color="BFBFBF"/>
              <w:right w:val="none" w:sz="4" w:space="0" w:color="6E6E6E"/>
            </w:tcBorders>
          </w:tcPr>
          <w:p w14:paraId="2C7CF529" w14:textId="77777777" w:rsidR="00123526" w:rsidRDefault="00840FCE">
            <w:pPr>
              <w:pStyle w:val="ProductList-TableBody"/>
            </w:pPr>
            <w:r>
              <w:t>Office 365 Enterprise E5 (Nutzer-AL)</w:t>
            </w:r>
            <w:r>
              <w:fldChar w:fldCharType="begin"/>
            </w:r>
            <w:r>
              <w:instrText xml:space="preserve"> XE "Office 365 Enterprise E5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52A" w14:textId="77777777" w:rsidR="00123526" w:rsidRDefault="00840F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2B"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52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52D"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2E"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52F" w14:textId="77777777" w:rsidR="00123526" w:rsidRDefault="00840FC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3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31"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532" w14:textId="77777777" w:rsidR="00123526" w:rsidRDefault="00123526">
            <w:pPr>
              <w:pStyle w:val="ProductList-TableBody"/>
              <w:jc w:val="center"/>
            </w:pPr>
          </w:p>
        </w:tc>
      </w:tr>
      <w:tr w:rsidR="00123526" w14:paraId="2C7CF53E" w14:textId="77777777">
        <w:tc>
          <w:tcPr>
            <w:tcW w:w="4660" w:type="dxa"/>
            <w:tcBorders>
              <w:top w:val="dashed" w:sz="4" w:space="0" w:color="BFBFBF"/>
              <w:left w:val="none" w:sz="4" w:space="0" w:color="6E6E6E"/>
              <w:bottom w:val="dashed" w:sz="4" w:space="0" w:color="BFBFBF"/>
              <w:right w:val="none" w:sz="4" w:space="0" w:color="6E6E6E"/>
            </w:tcBorders>
          </w:tcPr>
          <w:p w14:paraId="2C7CF534" w14:textId="77777777" w:rsidR="00123526" w:rsidRDefault="00840FCE">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53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36"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53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3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39"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53A" w14:textId="77777777" w:rsidR="00123526" w:rsidRDefault="00840FC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3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3C"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53D" w14:textId="77777777" w:rsidR="00123526" w:rsidRDefault="00123526">
            <w:pPr>
              <w:pStyle w:val="ProductList-TableBody"/>
              <w:jc w:val="center"/>
            </w:pPr>
          </w:p>
        </w:tc>
      </w:tr>
      <w:tr w:rsidR="00123526" w14:paraId="2C7CF549" w14:textId="77777777">
        <w:tc>
          <w:tcPr>
            <w:tcW w:w="4660" w:type="dxa"/>
            <w:tcBorders>
              <w:top w:val="dashed" w:sz="4" w:space="0" w:color="BFBFBF"/>
              <w:left w:val="none" w:sz="4" w:space="0" w:color="6E6E6E"/>
              <w:bottom w:val="dashed" w:sz="4" w:space="0" w:color="BFBFBF"/>
              <w:right w:val="none" w:sz="4" w:space="0" w:color="6E6E6E"/>
            </w:tcBorders>
          </w:tcPr>
          <w:p w14:paraId="2C7CF53F" w14:textId="77777777" w:rsidR="00123526" w:rsidRDefault="00840FCE">
            <w:pPr>
              <w:pStyle w:val="ProductList-TableBody"/>
            </w:pPr>
            <w:r>
              <w:t>Add-On für Office 365 Enterprise E1, E3 Add-on</w:t>
            </w:r>
            <w:r>
              <w:fldChar w:fldCharType="begin"/>
            </w:r>
            <w:r>
              <w:instrText xml:space="preserve"> XE "Add-On für Office 365 Enterprise E1, E3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540"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41"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54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543"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544" w14:textId="77777777" w:rsidR="00123526" w:rsidRDefault="00840FCE">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545" w14:textId="77777777" w:rsidR="00123526" w:rsidRDefault="00840FC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4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47"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548" w14:textId="77777777" w:rsidR="00123526" w:rsidRDefault="00123526">
            <w:pPr>
              <w:pStyle w:val="ProductList-TableBody"/>
              <w:jc w:val="center"/>
            </w:pPr>
          </w:p>
        </w:tc>
      </w:tr>
      <w:tr w:rsidR="00123526" w14:paraId="2C7CF554" w14:textId="77777777">
        <w:tc>
          <w:tcPr>
            <w:tcW w:w="4660" w:type="dxa"/>
            <w:tcBorders>
              <w:top w:val="dashed" w:sz="4" w:space="0" w:color="BFBFBF"/>
              <w:left w:val="none" w:sz="4" w:space="0" w:color="6E6E6E"/>
              <w:bottom w:val="dashed" w:sz="4" w:space="0" w:color="BFBFBF"/>
              <w:right w:val="none" w:sz="4" w:space="0" w:color="6E6E6E"/>
            </w:tcBorders>
          </w:tcPr>
          <w:p w14:paraId="2C7CF54A" w14:textId="77777777" w:rsidR="00123526" w:rsidRDefault="00840FCE">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54B"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4C"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54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54E"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4F"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550"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5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52"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553" w14:textId="77777777" w:rsidR="00123526" w:rsidRDefault="00123526">
            <w:pPr>
              <w:pStyle w:val="ProductList-TableBody"/>
              <w:jc w:val="center"/>
            </w:pPr>
          </w:p>
        </w:tc>
      </w:tr>
      <w:tr w:rsidR="00123526" w14:paraId="2C7CF55F" w14:textId="77777777">
        <w:tc>
          <w:tcPr>
            <w:tcW w:w="4660" w:type="dxa"/>
            <w:tcBorders>
              <w:top w:val="dashed" w:sz="4" w:space="0" w:color="BFBFBF"/>
              <w:left w:val="none" w:sz="4" w:space="0" w:color="6E6E6E"/>
              <w:bottom w:val="dashed" w:sz="4" w:space="0" w:color="BFBFBF"/>
              <w:right w:val="none" w:sz="4" w:space="0" w:color="6E6E6E"/>
            </w:tcBorders>
          </w:tcPr>
          <w:p w14:paraId="2C7CF555" w14:textId="77777777" w:rsidR="00123526" w:rsidRDefault="00840FCE">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55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57"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55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55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55A" w14:textId="77777777" w:rsidR="00123526" w:rsidRDefault="00840FCE">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55B" w14:textId="77777777" w:rsidR="00123526" w:rsidRDefault="00840FC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5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5D"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55E" w14:textId="77777777" w:rsidR="00123526" w:rsidRDefault="00123526">
            <w:pPr>
              <w:pStyle w:val="ProductList-TableBody"/>
              <w:jc w:val="center"/>
            </w:pPr>
          </w:p>
        </w:tc>
      </w:tr>
      <w:tr w:rsidR="00123526" w14:paraId="2C7CF56A" w14:textId="77777777">
        <w:tc>
          <w:tcPr>
            <w:tcW w:w="4660" w:type="dxa"/>
            <w:tcBorders>
              <w:top w:val="dashed" w:sz="4" w:space="0" w:color="BFBFBF"/>
              <w:left w:val="none" w:sz="4" w:space="0" w:color="6E6E6E"/>
              <w:bottom w:val="dashed" w:sz="4" w:space="0" w:color="BFBFBF"/>
              <w:right w:val="none" w:sz="4" w:space="0" w:color="6E6E6E"/>
            </w:tcBorders>
          </w:tcPr>
          <w:p w14:paraId="2C7CF560" w14:textId="77777777" w:rsidR="00123526" w:rsidRDefault="00840FCE">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56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62"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56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6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65"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566" w14:textId="77777777" w:rsidR="00123526" w:rsidRDefault="00840FC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6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68"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569" w14:textId="77777777" w:rsidR="00123526" w:rsidRDefault="00123526">
            <w:pPr>
              <w:pStyle w:val="ProductList-TableBody"/>
              <w:jc w:val="center"/>
            </w:pPr>
          </w:p>
        </w:tc>
      </w:tr>
      <w:tr w:rsidR="00123526" w14:paraId="2C7CF575" w14:textId="77777777">
        <w:tc>
          <w:tcPr>
            <w:tcW w:w="4660" w:type="dxa"/>
            <w:tcBorders>
              <w:top w:val="dashed" w:sz="4" w:space="0" w:color="BFBFBF"/>
              <w:left w:val="none" w:sz="4" w:space="0" w:color="6E6E6E"/>
              <w:bottom w:val="dashed" w:sz="4" w:space="0" w:color="BFBFBF"/>
              <w:right w:val="none" w:sz="4" w:space="0" w:color="6E6E6E"/>
            </w:tcBorders>
          </w:tcPr>
          <w:p w14:paraId="2C7CF56B" w14:textId="77777777" w:rsidR="00123526" w:rsidRDefault="00840FCE">
            <w:pPr>
              <w:pStyle w:val="ProductList-TableBody"/>
            </w:pPr>
            <w:r>
              <w:t>Office 365 Enterprise E4 ohne ProPlus Add-on</w:t>
            </w:r>
            <w:r>
              <w:fldChar w:fldCharType="begin"/>
            </w:r>
            <w:r>
              <w:instrText xml:space="preserve"> XE "Office 365 Enterprise E4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56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6D"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56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6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70"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571"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7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73"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574" w14:textId="77777777" w:rsidR="00123526" w:rsidRDefault="00123526">
            <w:pPr>
              <w:pStyle w:val="ProductList-TableBody"/>
              <w:jc w:val="center"/>
            </w:pPr>
          </w:p>
        </w:tc>
      </w:tr>
      <w:tr w:rsidR="00123526" w14:paraId="2C7CF580" w14:textId="77777777">
        <w:tc>
          <w:tcPr>
            <w:tcW w:w="4660" w:type="dxa"/>
            <w:tcBorders>
              <w:top w:val="dashed" w:sz="4" w:space="0" w:color="BFBFBF"/>
              <w:left w:val="none" w:sz="4" w:space="0" w:color="6E6E6E"/>
              <w:bottom w:val="none" w:sz="4" w:space="0" w:color="BFBFBF"/>
              <w:right w:val="none" w:sz="4" w:space="0" w:color="6E6E6E"/>
            </w:tcBorders>
          </w:tcPr>
          <w:p w14:paraId="2C7CF576" w14:textId="77777777" w:rsidR="00123526" w:rsidRDefault="00840FCE">
            <w:pPr>
              <w:pStyle w:val="ProductList-TableBody"/>
            </w:pPr>
            <w:r>
              <w:t>Office 365 Enterprise F1</w:t>
            </w:r>
            <w:r>
              <w:fldChar w:fldCharType="begin"/>
            </w:r>
            <w:r>
              <w:instrText xml:space="preserve"> XE "Office 365 Enterprise F1"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14:paraId="2C7CF577"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78"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57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57A"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7B"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57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7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57E"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57F" w14:textId="77777777" w:rsidR="00123526" w:rsidRDefault="00123526">
            <w:pPr>
              <w:pStyle w:val="ProductList-TableBody"/>
              <w:jc w:val="center"/>
            </w:pPr>
          </w:p>
        </w:tc>
      </w:tr>
    </w:tbl>
    <w:p w14:paraId="2C7CF581" w14:textId="77777777" w:rsidR="00123526" w:rsidRDefault="00840FCE">
      <w:pPr>
        <w:pStyle w:val="ProductList-Offering1SubSection"/>
        <w:outlineLvl w:val="3"/>
      </w:pPr>
      <w:bookmarkStart w:id="253" w:name="_Sec775"/>
      <w:r>
        <w:t>2. Produktbedingungen</w:t>
      </w:r>
      <w:bookmarkEnd w:id="253"/>
    </w:p>
    <w:tbl>
      <w:tblPr>
        <w:tblStyle w:val="PURTable"/>
        <w:tblW w:w="0" w:type="dxa"/>
        <w:tblLook w:val="04A0" w:firstRow="1" w:lastRow="0" w:firstColumn="1" w:lastColumn="0" w:noHBand="0" w:noVBand="1"/>
      </w:tblPr>
      <w:tblGrid>
        <w:gridCol w:w="3683"/>
        <w:gridCol w:w="3585"/>
        <w:gridCol w:w="3648"/>
      </w:tblGrid>
      <w:tr w:rsidR="00123526" w14:paraId="2C7CF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F582" w14:textId="77777777" w:rsidR="00123526" w:rsidRDefault="00840FC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CF583"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7CF584" w14:textId="77777777" w:rsidR="00123526" w:rsidRDefault="00840FC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A3/A5, Government, F</w:t>
            </w:r>
          </w:p>
        </w:tc>
      </w:tr>
      <w:tr w:rsidR="00123526" w14:paraId="2C7CF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586" w14:textId="77777777" w:rsidR="00123526" w:rsidRDefault="00840FC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587"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588" w14:textId="77777777" w:rsidR="00123526" w:rsidRDefault="00840FCE">
            <w:pPr>
              <w:pStyle w:val="ProductList-TableBody"/>
            </w:pPr>
            <w:r>
              <w:rPr>
                <w:color w:val="404040"/>
              </w:rPr>
              <w:t>Promotions: n. z.</w:t>
            </w:r>
          </w:p>
        </w:tc>
      </w:tr>
      <w:tr w:rsidR="00123526" w14:paraId="2C7CF58D" w14:textId="77777777">
        <w:tc>
          <w:tcPr>
            <w:tcW w:w="4040" w:type="dxa"/>
            <w:tcBorders>
              <w:top w:val="single" w:sz="4" w:space="0" w:color="000000"/>
              <w:left w:val="single" w:sz="4" w:space="0" w:color="000000"/>
              <w:bottom w:val="single" w:sz="4" w:space="0" w:color="000000"/>
              <w:right w:val="single" w:sz="4" w:space="0" w:color="000000"/>
            </w:tcBorders>
          </w:tcPr>
          <w:p w14:paraId="2C7CF58A" w14:textId="77777777" w:rsidR="00123526" w:rsidRDefault="00840FC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2C7CF58B" w14:textId="77777777" w:rsidR="00123526" w:rsidRDefault="00840FC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Enterprise, A3/A5, </w:t>
            </w:r>
            <w:r>
              <w:lastRenderedPageBreak/>
              <w:t>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F58C" w14:textId="77777777" w:rsidR="00123526" w:rsidRDefault="00840FCE">
            <w:pPr>
              <w:pStyle w:val="ProductList-TableBody"/>
            </w:pPr>
            <w:r>
              <w:lastRenderedPageBreak/>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F1</w:t>
            </w:r>
          </w:p>
        </w:tc>
      </w:tr>
      <w:tr w:rsidR="00123526" w14:paraId="2C7CF591" w14:textId="77777777">
        <w:tc>
          <w:tcPr>
            <w:tcW w:w="4040" w:type="dxa"/>
            <w:tcBorders>
              <w:top w:val="single" w:sz="4" w:space="0" w:color="000000"/>
              <w:left w:val="single" w:sz="4" w:space="0" w:color="000000"/>
              <w:bottom w:val="single" w:sz="4" w:space="0" w:color="000000"/>
              <w:right w:val="single" w:sz="4" w:space="0" w:color="000000"/>
            </w:tcBorders>
          </w:tcPr>
          <w:p w14:paraId="2C7CF58E" w14:textId="77777777" w:rsidR="00123526" w:rsidRDefault="00840FCE">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I</w:t>
              </w:r>
            </w:hyperlink>
          </w:p>
        </w:tc>
        <w:tc>
          <w:tcPr>
            <w:tcW w:w="4040" w:type="dxa"/>
            <w:tcBorders>
              <w:top w:val="single" w:sz="4" w:space="0" w:color="000000"/>
              <w:left w:val="single" w:sz="4" w:space="0" w:color="000000"/>
              <w:bottom w:val="single" w:sz="4" w:space="0" w:color="000000"/>
              <w:right w:val="single" w:sz="4" w:space="0" w:color="000000"/>
            </w:tcBorders>
          </w:tcPr>
          <w:p w14:paraId="2C7CF58F" w14:textId="77777777" w:rsidR="00123526" w:rsidRDefault="00840FC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14:paraId="2C7CF590" w14:textId="77777777" w:rsidR="00123526" w:rsidRDefault="00840FCE">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C7CF592" w14:textId="77777777" w:rsidR="00123526" w:rsidRDefault="00123526">
      <w:pPr>
        <w:pStyle w:val="ProductList-Body"/>
      </w:pPr>
    </w:p>
    <w:p w14:paraId="2C7CF593" w14:textId="77777777" w:rsidR="00123526" w:rsidRDefault="00840FCE">
      <w:pPr>
        <w:pStyle w:val="ProductList-ClauseHeading"/>
        <w:outlineLvl w:val="4"/>
      </w:pPr>
      <w:r>
        <w:t>2.1 United States Government Community Cloud-Dienst</w:t>
      </w:r>
    </w:p>
    <w:p w14:paraId="2C7CF594" w14:textId="77777777" w:rsidR="00123526" w:rsidRDefault="00840FCE">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-Dienste handelt. </w:t>
      </w:r>
    </w:p>
    <w:p w14:paraId="2C7CF595" w14:textId="77777777" w:rsidR="00123526" w:rsidRDefault="00123526">
      <w:pPr>
        <w:pStyle w:val="ProductList-Body"/>
      </w:pPr>
    </w:p>
    <w:p w14:paraId="2C7CF596" w14:textId="77777777" w:rsidR="00123526" w:rsidRDefault="00840FCE">
      <w:pPr>
        <w:pStyle w:val="ProductList-ClauseHeading"/>
        <w:outlineLvl w:val="4"/>
      </w:pPr>
      <w:r>
        <w:t>2.2 Campus- und School-Erwerb</w:t>
      </w:r>
    </w:p>
    <w:p w14:paraId="2C7CF597" w14:textId="77777777" w:rsidR="00123526" w:rsidRDefault="00840FCE">
      <w:pPr>
        <w:pStyle w:val="ProductList-Body"/>
      </w:pPr>
      <w:r>
        <w:t xml:space="preserve">Unter dem Campus- und School-Vertrag müssen Abonnementlizenzen für Office 365 A3/A5-Suites pro Nutzer für die gesamte Einrichtung erworben werden. Wenn während der Laufzeit zusätzliche Nutzer-ALs für den Zugriff auf Office 365 A3/A5-Suites benötigt 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Aufgabe von Jahrestagsbestellungen kann die Einrichtung weniger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als bei ihrer Anfangsbestellung bestellen, sofern die Jahrestagsbestellung den Mindestanforderungen für Bildungsplattformprodukte (EES) oder Produkte der School-Desktopplattform, Enterprise-Onlinedienste oder Studentenangebote entspricht, wie im Volumenlizenzvertrag des Kunden dargelegt.</w:t>
      </w:r>
    </w:p>
    <w:p w14:paraId="2C7CF598" w14:textId="77777777" w:rsidR="00123526" w:rsidRDefault="00123526">
      <w:pPr>
        <w:pStyle w:val="ProductList-Body"/>
      </w:pPr>
    </w:p>
    <w:p w14:paraId="2C7CF599" w14:textId="77777777" w:rsidR="00123526" w:rsidRDefault="00840FCE">
      <w:pPr>
        <w:pStyle w:val="ProductList-ClauseHeading"/>
        <w:outlineLvl w:val="4"/>
      </w:pPr>
      <w:r>
        <w:t>2.3 Verlängerte Nutzungsrechte für Kunden aus Forschung &amp; Lehre</w:t>
      </w:r>
    </w:p>
    <w:p w14:paraId="2C7CF59A" w14:textId="77777777" w:rsidR="00123526" w:rsidRDefault="00840FCE">
      <w:pPr>
        <w:pStyle w:val="ProductList-Body"/>
      </w:pPr>
      <w:r>
        <w:t>Jeder Lizenzierte Nutzer, dem eine Nutzer-AL für Office 365 A3/A5 zugewiesen ist, ist zur Installation einer lokalen Kopie von Office Professional Plus zur alleinigen Nutzung durch den Lizenzierten Nutzer für die Dauer des Abonnements berechtigt. Diese Bestimmung gilt nicht für Nutzer-ALs, die unter dem Microsoft Cloud-Vertrag oder über die Vergünstigung für Nutzung durch Studenten erworben werden.</w:t>
      </w:r>
    </w:p>
    <w:p w14:paraId="2C7CF59B" w14:textId="77777777" w:rsidR="00123526" w:rsidRDefault="00123526">
      <w:pPr>
        <w:pStyle w:val="ProductList-Body"/>
      </w:pPr>
    </w:p>
    <w:p w14:paraId="2C7CF59C" w14:textId="77777777" w:rsidR="00123526" w:rsidRDefault="00840FCE">
      <w:pPr>
        <w:pStyle w:val="ProductList-ClauseHeading"/>
        <w:outlineLvl w:val="4"/>
      </w:pPr>
      <w:r>
        <w:t>2.4 Verwendung in frei zugänglichen Räumlichkeiten oder Bibliotheken nach Campus- und School-Vertrag</w:t>
      </w:r>
    </w:p>
    <w:p w14:paraId="2C7CF59D" w14:textId="77777777" w:rsidR="00123526" w:rsidRDefault="00840FCE">
      <w:pPr>
        <w:pStyle w:val="ProductList-Body"/>
      </w:pPr>
      <w:r>
        <w:t xml:space="preserve">Der </w:t>
      </w:r>
      <w:hyperlink w:anchor="_Sec633">
        <w:r>
          <w:rPr>
            <w:color w:val="00467F"/>
            <w:u w:val="single"/>
          </w:rPr>
          <w:t>Produkteintrag Office 365 ProPlus</w:t>
        </w:r>
      </w:hyperlink>
      <w:r>
        <w:t xml:space="preserve"> informiert über das Angebot, Office Professional Plus 2016</w:t>
      </w:r>
      <w:r>
        <w:fldChar w:fldCharType="begin"/>
      </w:r>
      <w:r>
        <w:instrText xml:space="preserve"> XE "Office Professional Plus 2016" </w:instrText>
      </w:r>
      <w:r>
        <w:fldChar w:fldCharType="end"/>
      </w:r>
      <w:r>
        <w:t>-Software in einem öffentlich zugänglichen Raum oder einer Bibliothek der Einrichtung durch die Zuweisung von Office 365 ProPlus-Nutzer-ALs an alle wissenschaftlichen und sonstigen Mitarbeiter oder durch die Einreichtungsweite Zuweisung von Office 365 A3/A5 zu nutzen.</w:t>
      </w:r>
    </w:p>
    <w:p w14:paraId="2C7CF59E" w14:textId="77777777" w:rsidR="00123526" w:rsidRDefault="00123526">
      <w:pPr>
        <w:pStyle w:val="ProductList-Body"/>
      </w:pPr>
    </w:p>
    <w:p w14:paraId="2C7CF59F" w14:textId="77777777" w:rsidR="00123526" w:rsidRDefault="00840FCE">
      <w:pPr>
        <w:pStyle w:val="ProductList-ClauseHeading"/>
        <w:outlineLvl w:val="4"/>
      </w:pPr>
      <w:r>
        <w:t>2.5 Office 365 Enterprise F1</w:t>
      </w:r>
    </w:p>
    <w:p w14:paraId="2C7CF5A0" w14:textId="77777777" w:rsidR="00123526" w:rsidRDefault="00840FCE">
      <w:pPr>
        <w:pStyle w:val="ProductList-Body"/>
      </w:pPr>
      <w:r>
        <w:t>Office 365 Enterprise F1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F1 erwerben, werden für BPOS Deskless freigeschaltet. Diese Kunden sind berechtigt, auf Office 365 Enterprise F1 zu migrieren.</w:t>
      </w:r>
    </w:p>
    <w:p w14:paraId="2C7CF5A1" w14:textId="77777777" w:rsidR="00123526" w:rsidRDefault="00123526">
      <w:pPr>
        <w:pStyle w:val="ProductList-Body"/>
      </w:pPr>
    </w:p>
    <w:p w14:paraId="2C7CF5A2" w14:textId="77777777" w:rsidR="00123526" w:rsidRDefault="00840FCE">
      <w:pPr>
        <w:pStyle w:val="ProductList-ClauseHeading"/>
        <w:outlineLvl w:val="4"/>
      </w:pPr>
      <w:r>
        <w:t>2.6 Office Multi Language Pack</w:t>
      </w:r>
    </w:p>
    <w:p w14:paraId="2C7CF5A3" w14:textId="77777777" w:rsidR="00123526" w:rsidRDefault="00840FCE">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14:paraId="2C7CF5A4" w14:textId="77777777" w:rsidR="00123526" w:rsidRDefault="00123526">
      <w:pPr>
        <w:pStyle w:val="ProductList-Body"/>
      </w:pPr>
    </w:p>
    <w:p w14:paraId="2C7CF5A5" w14:textId="77777777" w:rsidR="00123526" w:rsidRDefault="00840FCE">
      <w:pPr>
        <w:pStyle w:val="ProductList-ClauseHeading"/>
        <w:outlineLvl w:val="4"/>
      </w:pPr>
      <w:r>
        <w:t>2.7 Einlösung des Product Keys für Office 365 Midsize Business</w:t>
      </w:r>
    </w:p>
    <w:p w14:paraId="2C7CF5A6" w14:textId="77777777" w:rsidR="00123526" w:rsidRDefault="00840FCE">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14:paraId="2C7CF5A7"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F5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5A8"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5AA" w14:textId="77777777" w:rsidR="00123526" w:rsidRDefault="00123526">
      <w:pPr>
        <w:pStyle w:val="ProductList-Body"/>
      </w:pPr>
    </w:p>
    <w:p w14:paraId="2C7CF5AB" w14:textId="77777777" w:rsidR="00123526" w:rsidRDefault="00840FCE">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2055346"/>
      <w:r>
        <w:instrText>Office 365 Cloud App Security</w:instrText>
      </w:r>
      <w:bookmarkEnd w:id="255"/>
      <w:r>
        <w:instrText>" \l 3</w:instrText>
      </w:r>
      <w:r>
        <w:fldChar w:fldCharType="end"/>
      </w:r>
    </w:p>
    <w:p w14:paraId="2C7CF5AC" w14:textId="77777777" w:rsidR="00123526" w:rsidRDefault="00840FCE">
      <w:pPr>
        <w:pStyle w:val="ProductList-Offering1SubSection"/>
        <w:outlineLvl w:val="3"/>
      </w:pPr>
      <w:bookmarkStart w:id="256" w:name="_Sec919"/>
      <w:r>
        <w:t>1. Programmverfügbarkeit</w:t>
      </w:r>
      <w:bookmarkEnd w:id="256"/>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123526" w14:paraId="2C7CF5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7CF5AD" w14:textId="77777777" w:rsidR="00123526" w:rsidRDefault="00840FC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C7CF5AE" w14:textId="77777777" w:rsidR="00123526" w:rsidRDefault="00840FC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5AF"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5B0"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5B1"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5B2"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5B3"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5B4"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5B5"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5B6" w14:textId="77777777" w:rsidR="00123526" w:rsidRDefault="00840FC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23526" w14:paraId="2C7CF5C2" w14:textId="77777777">
        <w:tc>
          <w:tcPr>
            <w:tcW w:w="4660" w:type="dxa"/>
            <w:tcBorders>
              <w:top w:val="single" w:sz="6" w:space="0" w:color="FFFFFF"/>
              <w:left w:val="none" w:sz="4" w:space="0" w:color="6E6E6E"/>
              <w:bottom w:val="none" w:sz="4" w:space="0" w:color="A5A5A5"/>
              <w:right w:val="none" w:sz="4" w:space="0" w:color="6E6E6E"/>
            </w:tcBorders>
          </w:tcPr>
          <w:p w14:paraId="2C7CF5B8" w14:textId="77777777" w:rsidR="00123526" w:rsidRDefault="00840FCE">
            <w:pPr>
              <w:pStyle w:val="ProductList-TableBody"/>
            </w:pPr>
            <w:r>
              <w:rPr>
                <w:color w:val="000000"/>
              </w:rPr>
              <w:t>Office 365 Cloud App Security (Nutzer-SL)</w:t>
            </w:r>
            <w:r>
              <w:fldChar w:fldCharType="begin"/>
            </w:r>
            <w:r>
              <w:instrText xml:space="preserve"> XE "Office 365 Cloud App Security (Nutzer-SL)"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2C7CF5B9"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5BA"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5B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5B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5BD"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5B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5B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5C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5C1" w14:textId="77777777" w:rsidR="00123526" w:rsidRDefault="00123526">
            <w:pPr>
              <w:pStyle w:val="ProductList-TableBody"/>
              <w:jc w:val="center"/>
            </w:pPr>
          </w:p>
        </w:tc>
      </w:tr>
    </w:tbl>
    <w:p w14:paraId="2C7CF5C3" w14:textId="77777777" w:rsidR="00123526" w:rsidRDefault="00840FCE">
      <w:pPr>
        <w:pStyle w:val="ProductList-Offering1SubSection"/>
        <w:outlineLvl w:val="3"/>
      </w:pPr>
      <w:bookmarkStart w:id="257" w:name="_Sec920"/>
      <w:r>
        <w:t>2. Produktbedingungen</w:t>
      </w:r>
      <w:bookmarkEnd w:id="257"/>
    </w:p>
    <w:tbl>
      <w:tblPr>
        <w:tblStyle w:val="PURTable"/>
        <w:tblW w:w="0" w:type="dxa"/>
        <w:tblLook w:val="04A0" w:firstRow="1" w:lastRow="0" w:firstColumn="1" w:lastColumn="0" w:noHBand="0" w:noVBand="1"/>
      </w:tblPr>
      <w:tblGrid>
        <w:gridCol w:w="3683"/>
        <w:gridCol w:w="3585"/>
        <w:gridCol w:w="3648"/>
      </w:tblGrid>
      <w:tr w:rsidR="00123526" w14:paraId="2C7CF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F5C4" w14:textId="77777777" w:rsidR="00123526" w:rsidRDefault="00840FC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CF5C5"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tcPr>
          <w:p w14:paraId="2C7CF5C6" w14:textId="77777777" w:rsidR="00123526" w:rsidRDefault="00840FC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23526" w14:paraId="2C7CF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5C8" w14:textId="77777777" w:rsidR="00123526" w:rsidRDefault="00840FC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5C9"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5CA" w14:textId="77777777" w:rsidR="00123526" w:rsidRDefault="00840FCE">
            <w:pPr>
              <w:pStyle w:val="ProductList-TableBody"/>
            </w:pPr>
            <w:r>
              <w:rPr>
                <w:color w:val="404040"/>
              </w:rPr>
              <w:t>Promotions: n. z.</w:t>
            </w:r>
          </w:p>
        </w:tc>
      </w:tr>
      <w:tr w:rsidR="00123526" w14:paraId="2C7CF5CF" w14:textId="77777777">
        <w:tc>
          <w:tcPr>
            <w:tcW w:w="4040" w:type="dxa"/>
            <w:tcBorders>
              <w:top w:val="single" w:sz="4" w:space="0" w:color="000000"/>
              <w:left w:val="single" w:sz="4" w:space="0" w:color="000000"/>
              <w:bottom w:val="single" w:sz="4" w:space="0" w:color="000000"/>
              <w:right w:val="single" w:sz="4" w:space="0" w:color="000000"/>
            </w:tcBorders>
          </w:tcPr>
          <w:p w14:paraId="2C7CF5CC" w14:textId="77777777" w:rsidR="00123526" w:rsidRDefault="00840FC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7CF5CD" w14:textId="77777777" w:rsidR="00123526" w:rsidRDefault="00840FC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C7CF5CE" w14:textId="77777777" w:rsidR="00123526" w:rsidRDefault="00840FC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23526" w14:paraId="2C7CF5D3" w14:textId="77777777">
        <w:tc>
          <w:tcPr>
            <w:tcW w:w="4040" w:type="dxa"/>
            <w:tcBorders>
              <w:top w:val="single" w:sz="4" w:space="0" w:color="000000"/>
              <w:left w:val="single" w:sz="4" w:space="0" w:color="000000"/>
              <w:bottom w:val="single" w:sz="4" w:space="0" w:color="000000"/>
              <w:right w:val="single" w:sz="4" w:space="0" w:color="000000"/>
            </w:tcBorders>
          </w:tcPr>
          <w:p w14:paraId="2C7CF5D0" w14:textId="77777777" w:rsidR="00123526" w:rsidRDefault="00840FCE">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Office 365 Cloud App Security (Nutzer-SL) (1:15)</w:t>
            </w:r>
          </w:p>
        </w:tc>
        <w:tc>
          <w:tcPr>
            <w:tcW w:w="4040" w:type="dxa"/>
            <w:tcBorders>
              <w:top w:val="single" w:sz="4" w:space="0" w:color="000000"/>
              <w:left w:val="single" w:sz="4" w:space="0" w:color="000000"/>
              <w:bottom w:val="single" w:sz="4" w:space="0" w:color="000000"/>
              <w:right w:val="single" w:sz="4" w:space="0" w:color="000000"/>
            </w:tcBorders>
          </w:tcPr>
          <w:p w14:paraId="2C7CF5D1" w14:textId="77777777" w:rsidR="00123526" w:rsidRDefault="00840FC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5D2" w14:textId="77777777" w:rsidR="00123526" w:rsidRDefault="00123526">
            <w:pPr>
              <w:pStyle w:val="ProductList-TableBody"/>
            </w:pPr>
          </w:p>
        </w:tc>
      </w:tr>
    </w:tbl>
    <w:p w14:paraId="2C7CF5D4" w14:textId="77777777" w:rsidR="00123526" w:rsidRDefault="00123526">
      <w:pPr>
        <w:pStyle w:val="ProductList-Body"/>
      </w:pPr>
    </w:p>
    <w:p w14:paraId="2C7CF5D5" w14:textId="77777777" w:rsidR="00123526" w:rsidRDefault="00840FCE">
      <w:pPr>
        <w:pStyle w:val="ProductList-ClauseHeading"/>
        <w:outlineLvl w:val="4"/>
      </w:pPr>
      <w:r>
        <w:t>2.1 Vergünstigung für Nutzung durch Studenten</w:t>
      </w:r>
    </w:p>
    <w:p w14:paraId="2C7CF5D6" w14:textId="77777777" w:rsidR="00123526" w:rsidRDefault="00840FCE">
      <w:pPr>
        <w:pStyle w:val="ProductList-Body"/>
      </w:pPr>
      <w:r>
        <w:t>Diese Bestimmung gilt nicht für Kunden, die dieses Produkt unter dem Microsoft Cloud-Vertrag lizenzieren.</w:t>
      </w:r>
    </w:p>
    <w:p w14:paraId="2C7CF5D7"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F5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5D8"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5DA" w14:textId="77777777" w:rsidR="00123526" w:rsidRDefault="00123526">
      <w:pPr>
        <w:pStyle w:val="ProductList-Body"/>
      </w:pPr>
    </w:p>
    <w:p w14:paraId="2C7CF5DB" w14:textId="77777777" w:rsidR="00123526" w:rsidRDefault="00840FCE">
      <w:pPr>
        <w:pStyle w:val="ProductList-Offering2HeadingNoBorder"/>
        <w:outlineLvl w:val="2"/>
      </w:pPr>
      <w:bookmarkStart w:id="258" w:name="_Sec877"/>
      <w:r>
        <w:lastRenderedPageBreak/>
        <w:t>Microsoft MyAnalytics</w:t>
      </w:r>
      <w:bookmarkEnd w:id="258"/>
      <w:r>
        <w:fldChar w:fldCharType="begin"/>
      </w:r>
      <w:r>
        <w:instrText xml:space="preserve"> TC "</w:instrText>
      </w:r>
      <w:bookmarkStart w:id="259" w:name="_Toc502055347"/>
      <w:r>
        <w:instrText>Microsoft MyAnalytics</w:instrText>
      </w:r>
      <w:bookmarkEnd w:id="259"/>
      <w:r>
        <w:instrText>" \l 3</w:instrText>
      </w:r>
      <w:r>
        <w:fldChar w:fldCharType="end"/>
      </w:r>
    </w:p>
    <w:p w14:paraId="2C7CF5DC" w14:textId="77777777" w:rsidR="00123526" w:rsidRDefault="00840FCE">
      <w:pPr>
        <w:pStyle w:val="ProductList-Offering1SubSection"/>
        <w:outlineLvl w:val="3"/>
      </w:pPr>
      <w:bookmarkStart w:id="260" w:name="_Sec878"/>
      <w:r>
        <w:t>1. Programmverfügbarkeit</w:t>
      </w:r>
      <w:bookmarkEnd w:id="26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123526" w14:paraId="2C7CF5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7CF5DD" w14:textId="77777777" w:rsidR="00123526" w:rsidRDefault="00840FC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C7CF5DE" w14:textId="77777777" w:rsidR="00123526" w:rsidRDefault="00840FC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5DF"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5E0"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5E1"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5E2"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5E3"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5E4"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5E5"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5E6" w14:textId="77777777" w:rsidR="00123526" w:rsidRDefault="00840FC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23526" w14:paraId="2C7CF5F2" w14:textId="77777777">
        <w:tc>
          <w:tcPr>
            <w:tcW w:w="4660" w:type="dxa"/>
            <w:tcBorders>
              <w:top w:val="single" w:sz="6" w:space="0" w:color="FFFFFF"/>
              <w:left w:val="none" w:sz="4" w:space="0" w:color="6E6E6E"/>
              <w:bottom w:val="none" w:sz="4" w:space="0" w:color="BFBFBF"/>
              <w:right w:val="none" w:sz="4" w:space="0" w:color="6E6E6E"/>
            </w:tcBorders>
          </w:tcPr>
          <w:p w14:paraId="2C7CF5E8" w14:textId="77777777" w:rsidR="00123526" w:rsidRDefault="00840FCE">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14:paraId="2C7CF5E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5EA"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5E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5EC"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5ED"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5E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5E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5F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5F1" w14:textId="77777777" w:rsidR="00123526" w:rsidRDefault="00123526">
            <w:pPr>
              <w:pStyle w:val="ProductList-TableBody"/>
              <w:jc w:val="center"/>
            </w:pPr>
          </w:p>
        </w:tc>
      </w:tr>
    </w:tbl>
    <w:p w14:paraId="2C7CF5F3" w14:textId="77777777" w:rsidR="00123526" w:rsidRDefault="00840FCE">
      <w:pPr>
        <w:pStyle w:val="ProductList-Offering1SubSection"/>
        <w:outlineLvl w:val="3"/>
      </w:pPr>
      <w:bookmarkStart w:id="261" w:name="_Sec879"/>
      <w:r>
        <w:t>2. Produktbedingungen</w:t>
      </w:r>
      <w:bookmarkEnd w:id="261"/>
    </w:p>
    <w:tbl>
      <w:tblPr>
        <w:tblStyle w:val="PURTable"/>
        <w:tblW w:w="0" w:type="dxa"/>
        <w:tblLook w:val="04A0" w:firstRow="1" w:lastRow="0" w:firstColumn="1" w:lastColumn="0" w:noHBand="0" w:noVBand="1"/>
      </w:tblPr>
      <w:tblGrid>
        <w:gridCol w:w="3683"/>
        <w:gridCol w:w="3585"/>
        <w:gridCol w:w="3648"/>
      </w:tblGrid>
      <w:tr w:rsidR="00123526" w14:paraId="2C7CF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F5F4" w14:textId="77777777" w:rsidR="00123526" w:rsidRDefault="00840FC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CF5F5"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F5F6" w14:textId="77777777" w:rsidR="00123526" w:rsidRDefault="00840FCE">
            <w:pPr>
              <w:pStyle w:val="ProductList-TableBody"/>
            </w:pPr>
            <w:r>
              <w:rPr>
                <w:color w:val="404040"/>
              </w:rPr>
              <w:t>Berechtigung zur Laufzeitverlängerung: n. z.</w:t>
            </w:r>
          </w:p>
        </w:tc>
      </w:tr>
      <w:tr w:rsidR="00123526" w14:paraId="2C7CF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5F8" w14:textId="77777777" w:rsidR="00123526" w:rsidRDefault="00840FC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5F9"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5FA" w14:textId="77777777" w:rsidR="00123526" w:rsidRDefault="00840FCE">
            <w:pPr>
              <w:pStyle w:val="ProductList-TableBody"/>
            </w:pPr>
            <w:r>
              <w:rPr>
                <w:color w:val="404040"/>
              </w:rPr>
              <w:t>Promotions: n. z.</w:t>
            </w:r>
          </w:p>
        </w:tc>
      </w:tr>
      <w:tr w:rsidR="00123526" w14:paraId="2C7CF5FF" w14:textId="77777777">
        <w:tc>
          <w:tcPr>
            <w:tcW w:w="4040" w:type="dxa"/>
            <w:tcBorders>
              <w:top w:val="single" w:sz="4" w:space="0" w:color="000000"/>
              <w:left w:val="single" w:sz="4" w:space="0" w:color="000000"/>
              <w:bottom w:val="single" w:sz="4" w:space="0" w:color="000000"/>
              <w:right w:val="single" w:sz="4" w:space="0" w:color="000000"/>
            </w:tcBorders>
          </w:tcPr>
          <w:p w14:paraId="2C7CF5FC" w14:textId="77777777" w:rsidR="00123526" w:rsidRDefault="00840FC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7CF5FD" w14:textId="77777777" w:rsidR="00123526" w:rsidRDefault="00840FC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5FE" w14:textId="77777777" w:rsidR="00123526" w:rsidRDefault="00840FCE">
            <w:pPr>
              <w:pStyle w:val="ProductList-TableBody"/>
            </w:pPr>
            <w:r>
              <w:rPr>
                <w:color w:val="404040"/>
              </w:rPr>
              <w:t>Zur Verringerung berechtigt (SCE): n. z.</w:t>
            </w:r>
          </w:p>
        </w:tc>
      </w:tr>
      <w:tr w:rsidR="00123526" w14:paraId="2C7CF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600"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2C7CF601" w14:textId="77777777" w:rsidR="00123526" w:rsidRDefault="00840FC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602" w14:textId="77777777" w:rsidR="00123526" w:rsidRDefault="00123526">
            <w:pPr>
              <w:pStyle w:val="ProductList-TableBody"/>
            </w:pPr>
          </w:p>
        </w:tc>
      </w:tr>
    </w:tbl>
    <w:p w14:paraId="2C7CF604"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F6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605"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607" w14:textId="77777777" w:rsidR="00123526" w:rsidRDefault="00123526">
      <w:pPr>
        <w:pStyle w:val="ProductList-Body"/>
      </w:pPr>
    </w:p>
    <w:p w14:paraId="2C7CF608" w14:textId="77777777" w:rsidR="00123526" w:rsidRDefault="00840FCE">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2055348"/>
      <w:r>
        <w:instrText>Office 365 Advanced Compliance</w:instrText>
      </w:r>
      <w:bookmarkEnd w:id="263"/>
      <w:r>
        <w:instrText>" \l 3</w:instrText>
      </w:r>
      <w:r>
        <w:fldChar w:fldCharType="end"/>
      </w:r>
    </w:p>
    <w:p w14:paraId="2C7CF609" w14:textId="77777777" w:rsidR="00123526" w:rsidRDefault="00840FCE">
      <w:pPr>
        <w:pStyle w:val="ProductList-Offering1SubSection"/>
        <w:outlineLvl w:val="3"/>
      </w:pPr>
      <w:bookmarkStart w:id="264" w:name="_Sec881"/>
      <w:r>
        <w:t>1. Programmverfügbarkeit</w:t>
      </w:r>
      <w:bookmarkEnd w:id="26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123526" w14:paraId="2C7CF6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7CF60A" w14:textId="77777777" w:rsidR="00123526" w:rsidRDefault="00840FC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C7CF60B" w14:textId="77777777" w:rsidR="00123526" w:rsidRDefault="00840FC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60C"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60D"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60E"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60F"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610"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611"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612"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613" w14:textId="77777777" w:rsidR="00123526" w:rsidRDefault="00840FC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23526" w14:paraId="2C7CF61F" w14:textId="77777777">
        <w:tc>
          <w:tcPr>
            <w:tcW w:w="4660" w:type="dxa"/>
            <w:tcBorders>
              <w:top w:val="single" w:sz="6" w:space="0" w:color="FFFFFF"/>
              <w:left w:val="none" w:sz="4" w:space="0" w:color="6E6E6E"/>
              <w:bottom w:val="none" w:sz="4" w:space="0" w:color="BFBFBF"/>
              <w:right w:val="none" w:sz="4" w:space="0" w:color="6E6E6E"/>
            </w:tcBorders>
          </w:tcPr>
          <w:p w14:paraId="2C7CF615" w14:textId="77777777" w:rsidR="00123526" w:rsidRDefault="00840FC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14:paraId="2C7CF61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17"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61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19"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1A"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61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1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1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61E" w14:textId="77777777" w:rsidR="00123526" w:rsidRDefault="00123526">
            <w:pPr>
              <w:pStyle w:val="ProductList-TableBody"/>
              <w:jc w:val="center"/>
            </w:pPr>
          </w:p>
        </w:tc>
      </w:tr>
    </w:tbl>
    <w:p w14:paraId="2C7CF620" w14:textId="77777777" w:rsidR="00123526" w:rsidRDefault="00840FCE">
      <w:pPr>
        <w:pStyle w:val="ProductList-Offering1SubSection"/>
        <w:outlineLvl w:val="3"/>
      </w:pPr>
      <w:bookmarkStart w:id="265" w:name="_Sec882"/>
      <w:r>
        <w:t>2. Produktbedingungen</w:t>
      </w:r>
      <w:bookmarkEnd w:id="265"/>
    </w:p>
    <w:tbl>
      <w:tblPr>
        <w:tblStyle w:val="PURTable"/>
        <w:tblW w:w="0" w:type="dxa"/>
        <w:tblLook w:val="04A0" w:firstRow="1" w:lastRow="0" w:firstColumn="1" w:lastColumn="0" w:noHBand="0" w:noVBand="1"/>
      </w:tblPr>
      <w:tblGrid>
        <w:gridCol w:w="3683"/>
        <w:gridCol w:w="3585"/>
        <w:gridCol w:w="3648"/>
      </w:tblGrid>
      <w:tr w:rsidR="00123526" w14:paraId="2C7CF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F621" w14:textId="77777777" w:rsidR="00123526" w:rsidRDefault="00840FC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CF622"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F623" w14:textId="77777777" w:rsidR="00123526" w:rsidRDefault="00840FCE">
            <w:pPr>
              <w:pStyle w:val="ProductList-TableBody"/>
            </w:pPr>
            <w:r>
              <w:rPr>
                <w:color w:val="404040"/>
              </w:rPr>
              <w:t>Berechtigung zur Laufzeitverlängerung: n. z.</w:t>
            </w:r>
          </w:p>
        </w:tc>
      </w:tr>
      <w:tr w:rsidR="00123526" w14:paraId="2C7CF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625" w14:textId="77777777" w:rsidR="00123526" w:rsidRDefault="00840FC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626"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627" w14:textId="77777777" w:rsidR="00123526" w:rsidRDefault="00840FCE">
            <w:pPr>
              <w:pStyle w:val="ProductList-TableBody"/>
            </w:pPr>
            <w:r>
              <w:rPr>
                <w:color w:val="404040"/>
              </w:rPr>
              <w:t>Promotions: n. z.</w:t>
            </w:r>
          </w:p>
        </w:tc>
      </w:tr>
      <w:tr w:rsidR="00123526" w14:paraId="2C7CF62C" w14:textId="77777777">
        <w:tc>
          <w:tcPr>
            <w:tcW w:w="4040" w:type="dxa"/>
            <w:tcBorders>
              <w:top w:val="single" w:sz="4" w:space="0" w:color="000000"/>
              <w:left w:val="single" w:sz="4" w:space="0" w:color="000000"/>
              <w:bottom w:val="single" w:sz="4" w:space="0" w:color="000000"/>
              <w:right w:val="single" w:sz="4" w:space="0" w:color="000000"/>
            </w:tcBorders>
          </w:tcPr>
          <w:p w14:paraId="2C7CF629" w14:textId="77777777" w:rsidR="00123526" w:rsidRDefault="00840FC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7CF62A" w14:textId="77777777" w:rsidR="00123526" w:rsidRDefault="00840FC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F62B" w14:textId="77777777" w:rsidR="00123526" w:rsidRDefault="00840FC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23526" w14:paraId="2C7CF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62D"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2C7CF62E" w14:textId="77777777" w:rsidR="00123526" w:rsidRDefault="00840FC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62F" w14:textId="77777777" w:rsidR="00123526" w:rsidRDefault="00123526">
            <w:pPr>
              <w:pStyle w:val="ProductList-TableBody"/>
            </w:pPr>
          </w:p>
        </w:tc>
      </w:tr>
    </w:tbl>
    <w:p w14:paraId="2C7CF631" w14:textId="77777777" w:rsidR="00123526" w:rsidRDefault="00123526">
      <w:pPr>
        <w:pStyle w:val="ProductList-Body"/>
      </w:pPr>
    </w:p>
    <w:tbl>
      <w:tblPr>
        <w:tblStyle w:val="PURTable"/>
        <w:tblW w:w="0" w:type="dxa"/>
        <w:tblLook w:val="04A0" w:firstRow="1" w:lastRow="0" w:firstColumn="1" w:lastColumn="0" w:noHBand="0" w:noVBand="1"/>
      </w:tblPr>
      <w:tblGrid>
        <w:gridCol w:w="10916"/>
      </w:tblGrid>
      <w:tr w:rsidR="00123526" w14:paraId="2C7CF6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632"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634" w14:textId="77777777" w:rsidR="00123526" w:rsidRDefault="00123526">
      <w:pPr>
        <w:pStyle w:val="ProductList-Body"/>
      </w:pPr>
    </w:p>
    <w:p w14:paraId="2C7CF635" w14:textId="77777777" w:rsidR="00123526" w:rsidRDefault="00840FCE">
      <w:pPr>
        <w:pStyle w:val="ProductList-Offering2HeadingNoBorder"/>
        <w:outlineLvl w:val="2"/>
      </w:pPr>
      <w:bookmarkStart w:id="266" w:name="_Sec665"/>
      <w:r>
        <w:t>Exchange Online</w:t>
      </w:r>
      <w:bookmarkEnd w:id="266"/>
      <w:r>
        <w:fldChar w:fldCharType="begin"/>
      </w:r>
      <w:r>
        <w:instrText xml:space="preserve"> TC "</w:instrText>
      </w:r>
      <w:bookmarkStart w:id="267" w:name="_Toc502055349"/>
      <w:r>
        <w:instrText>Exchange Online</w:instrText>
      </w:r>
      <w:bookmarkEnd w:id="267"/>
      <w:r>
        <w:instrText>" \l 3</w:instrText>
      </w:r>
      <w:r>
        <w:fldChar w:fldCharType="end"/>
      </w:r>
    </w:p>
    <w:p w14:paraId="2C7CF636" w14:textId="77777777" w:rsidR="00123526" w:rsidRDefault="00840FCE">
      <w:pPr>
        <w:pStyle w:val="ProductList-Offering1SubSection"/>
        <w:outlineLvl w:val="3"/>
      </w:pPr>
      <w:bookmarkStart w:id="268" w:name="_Sec721"/>
      <w:r>
        <w:t>1. Programmverfügbarkeit</w:t>
      </w:r>
      <w:bookmarkEnd w:id="26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123526" w14:paraId="2C7CF6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7CF637" w14:textId="77777777" w:rsidR="00123526" w:rsidRDefault="00840FC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C7CF638" w14:textId="77777777" w:rsidR="00123526" w:rsidRDefault="00840FC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639"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63A"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63B"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63C"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63D"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63E"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63F"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640" w14:textId="77777777" w:rsidR="00123526" w:rsidRDefault="00840FC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23526" w14:paraId="2C7CF64C" w14:textId="77777777">
        <w:tc>
          <w:tcPr>
            <w:tcW w:w="4660" w:type="dxa"/>
            <w:tcBorders>
              <w:top w:val="single" w:sz="6" w:space="0" w:color="FFFFFF"/>
              <w:left w:val="none" w:sz="4" w:space="0" w:color="6E6E6E"/>
              <w:bottom w:val="dashed" w:sz="4" w:space="0" w:color="BFBFBF"/>
              <w:right w:val="none" w:sz="4" w:space="0" w:color="6E6E6E"/>
            </w:tcBorders>
          </w:tcPr>
          <w:p w14:paraId="2C7CF642" w14:textId="77777777" w:rsidR="00123526" w:rsidRDefault="00840FCE">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2C7CF64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44"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64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46"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47"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64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64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4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64B" w14:textId="77777777" w:rsidR="00123526" w:rsidRDefault="00123526">
            <w:pPr>
              <w:pStyle w:val="ProductList-TableBody"/>
              <w:jc w:val="center"/>
            </w:pPr>
          </w:p>
        </w:tc>
      </w:tr>
      <w:tr w:rsidR="00123526" w14:paraId="2C7CF657" w14:textId="77777777">
        <w:tc>
          <w:tcPr>
            <w:tcW w:w="4660" w:type="dxa"/>
            <w:tcBorders>
              <w:top w:val="dashed" w:sz="4" w:space="0" w:color="BFBFBF"/>
              <w:left w:val="none" w:sz="4" w:space="0" w:color="6E6E6E"/>
              <w:bottom w:val="dashed" w:sz="4" w:space="0" w:color="BFBFBF"/>
              <w:right w:val="none" w:sz="4" w:space="0" w:color="6E6E6E"/>
            </w:tcBorders>
          </w:tcPr>
          <w:p w14:paraId="2C7CF64D" w14:textId="77777777" w:rsidR="00123526" w:rsidRDefault="00840FCE">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64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4F"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65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51"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52"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65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5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655"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656" w14:textId="77777777" w:rsidR="00123526" w:rsidRDefault="00123526">
            <w:pPr>
              <w:pStyle w:val="ProductList-TableBody"/>
              <w:jc w:val="center"/>
            </w:pPr>
          </w:p>
        </w:tc>
      </w:tr>
      <w:tr w:rsidR="00123526" w14:paraId="2C7CF662" w14:textId="77777777">
        <w:tc>
          <w:tcPr>
            <w:tcW w:w="4660" w:type="dxa"/>
            <w:tcBorders>
              <w:top w:val="dashed" w:sz="4" w:space="0" w:color="BFBFBF"/>
              <w:left w:val="none" w:sz="4" w:space="0" w:color="6E6E6E"/>
              <w:bottom w:val="dashed" w:sz="4" w:space="0" w:color="BFBFBF"/>
              <w:right w:val="none" w:sz="4" w:space="0" w:color="6E6E6E"/>
            </w:tcBorders>
          </w:tcPr>
          <w:p w14:paraId="2C7CF658" w14:textId="77777777" w:rsidR="00123526" w:rsidRDefault="00840FCE">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65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65A"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65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65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65D"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65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65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6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661" w14:textId="77777777" w:rsidR="00123526" w:rsidRDefault="00123526">
            <w:pPr>
              <w:pStyle w:val="ProductList-TableBody"/>
              <w:jc w:val="center"/>
            </w:pPr>
          </w:p>
        </w:tc>
      </w:tr>
      <w:tr w:rsidR="00123526" w14:paraId="2C7CF66D" w14:textId="77777777">
        <w:tc>
          <w:tcPr>
            <w:tcW w:w="4660" w:type="dxa"/>
            <w:tcBorders>
              <w:top w:val="dashed" w:sz="4" w:space="0" w:color="BFBFBF"/>
              <w:left w:val="none" w:sz="4" w:space="0" w:color="6E6E6E"/>
              <w:bottom w:val="dashed" w:sz="4" w:space="0" w:color="BFBFBF"/>
              <w:right w:val="none" w:sz="4" w:space="0" w:color="6E6E6E"/>
            </w:tcBorders>
          </w:tcPr>
          <w:p w14:paraId="2C7CF663" w14:textId="77777777" w:rsidR="00123526" w:rsidRDefault="00840FCE">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664"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65"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66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67"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68"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66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6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6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66C" w14:textId="77777777" w:rsidR="00123526" w:rsidRDefault="00123526">
            <w:pPr>
              <w:pStyle w:val="ProductList-TableBody"/>
              <w:jc w:val="center"/>
            </w:pPr>
          </w:p>
        </w:tc>
      </w:tr>
      <w:tr w:rsidR="00123526" w14:paraId="2C7CF678" w14:textId="77777777">
        <w:tc>
          <w:tcPr>
            <w:tcW w:w="4660" w:type="dxa"/>
            <w:tcBorders>
              <w:top w:val="dashed" w:sz="4" w:space="0" w:color="BFBFBF"/>
              <w:left w:val="none" w:sz="4" w:space="0" w:color="6E6E6E"/>
              <w:bottom w:val="dashed" w:sz="4" w:space="0" w:color="BFBFBF"/>
              <w:right w:val="none" w:sz="4" w:space="0" w:color="6E6E6E"/>
            </w:tcBorders>
          </w:tcPr>
          <w:p w14:paraId="2C7CF66E" w14:textId="77777777" w:rsidR="00123526" w:rsidRDefault="00840FCE">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66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670"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67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72"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673"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67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67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676"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677" w14:textId="77777777" w:rsidR="00123526" w:rsidRDefault="00123526">
            <w:pPr>
              <w:pStyle w:val="ProductList-TableBody"/>
              <w:jc w:val="center"/>
            </w:pPr>
          </w:p>
        </w:tc>
      </w:tr>
      <w:tr w:rsidR="00123526" w14:paraId="2C7CF683" w14:textId="77777777">
        <w:tc>
          <w:tcPr>
            <w:tcW w:w="4660" w:type="dxa"/>
            <w:tcBorders>
              <w:top w:val="dashed" w:sz="4" w:space="0" w:color="BFBFBF"/>
              <w:left w:val="none" w:sz="4" w:space="0" w:color="6E6E6E"/>
              <w:bottom w:val="dashed" w:sz="4" w:space="0" w:color="BFBFBF"/>
              <w:right w:val="none" w:sz="4" w:space="0" w:color="6E6E6E"/>
            </w:tcBorders>
          </w:tcPr>
          <w:p w14:paraId="2C7CF679" w14:textId="77777777" w:rsidR="00123526" w:rsidRDefault="00840FCE">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67A"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7B"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67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7D"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7E"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67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8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8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682" w14:textId="77777777" w:rsidR="00123526" w:rsidRDefault="00123526">
            <w:pPr>
              <w:pStyle w:val="ProductList-TableBody"/>
              <w:jc w:val="center"/>
            </w:pPr>
          </w:p>
        </w:tc>
      </w:tr>
      <w:tr w:rsidR="00123526" w14:paraId="2C7CF68E" w14:textId="77777777">
        <w:tc>
          <w:tcPr>
            <w:tcW w:w="4660" w:type="dxa"/>
            <w:tcBorders>
              <w:top w:val="dashed" w:sz="4" w:space="0" w:color="BFBFBF"/>
              <w:left w:val="none" w:sz="4" w:space="0" w:color="6E6E6E"/>
              <w:bottom w:val="dashed" w:sz="4" w:space="0" w:color="BFBFBF"/>
              <w:right w:val="none" w:sz="4" w:space="0" w:color="6E6E6E"/>
            </w:tcBorders>
          </w:tcPr>
          <w:p w14:paraId="2C7CF684" w14:textId="77777777" w:rsidR="00123526" w:rsidRDefault="00840FCE">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685"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86"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68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88"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89"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68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8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8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68D" w14:textId="77777777" w:rsidR="00123526" w:rsidRDefault="00123526">
            <w:pPr>
              <w:pStyle w:val="ProductList-TableBody"/>
              <w:jc w:val="center"/>
            </w:pPr>
          </w:p>
        </w:tc>
      </w:tr>
      <w:tr w:rsidR="00123526" w14:paraId="2C7CF699" w14:textId="77777777">
        <w:tc>
          <w:tcPr>
            <w:tcW w:w="4660" w:type="dxa"/>
            <w:tcBorders>
              <w:top w:val="dashed" w:sz="4" w:space="0" w:color="BFBFBF"/>
              <w:left w:val="none" w:sz="4" w:space="0" w:color="6E6E6E"/>
              <w:bottom w:val="dashed" w:sz="4" w:space="0" w:color="BFBFBF"/>
              <w:right w:val="none" w:sz="4" w:space="0" w:color="6E6E6E"/>
            </w:tcBorders>
          </w:tcPr>
          <w:p w14:paraId="2C7CF68F" w14:textId="77777777" w:rsidR="00123526" w:rsidRDefault="00840FCE">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69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91"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69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93"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94"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69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9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9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698" w14:textId="77777777" w:rsidR="00123526" w:rsidRDefault="00123526">
            <w:pPr>
              <w:pStyle w:val="ProductList-TableBody"/>
              <w:jc w:val="center"/>
            </w:pPr>
          </w:p>
        </w:tc>
      </w:tr>
      <w:tr w:rsidR="00123526" w14:paraId="2C7CF6A4" w14:textId="77777777">
        <w:tc>
          <w:tcPr>
            <w:tcW w:w="4660" w:type="dxa"/>
            <w:tcBorders>
              <w:top w:val="dashed" w:sz="4" w:space="0" w:color="BFBFBF"/>
              <w:left w:val="none" w:sz="4" w:space="0" w:color="6E6E6E"/>
              <w:bottom w:val="dashed" w:sz="4" w:space="0" w:color="BFBFBF"/>
              <w:right w:val="none" w:sz="4" w:space="0" w:color="6E6E6E"/>
            </w:tcBorders>
          </w:tcPr>
          <w:p w14:paraId="2C7CF69A" w14:textId="77777777" w:rsidR="00123526" w:rsidRDefault="00840FCE">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69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9C"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69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9E"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9F"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6A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A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A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6A3" w14:textId="77777777" w:rsidR="00123526" w:rsidRDefault="00123526">
            <w:pPr>
              <w:pStyle w:val="ProductList-TableBody"/>
              <w:jc w:val="center"/>
            </w:pPr>
          </w:p>
        </w:tc>
      </w:tr>
      <w:tr w:rsidR="00123526" w14:paraId="2C7CF6AF" w14:textId="77777777">
        <w:tc>
          <w:tcPr>
            <w:tcW w:w="4660" w:type="dxa"/>
            <w:tcBorders>
              <w:top w:val="dashed" w:sz="4" w:space="0" w:color="BFBFBF"/>
              <w:left w:val="none" w:sz="4" w:space="0" w:color="6E6E6E"/>
              <w:bottom w:val="dashed" w:sz="4" w:space="0" w:color="BFBFBF"/>
              <w:right w:val="none" w:sz="4" w:space="0" w:color="6E6E6E"/>
            </w:tcBorders>
          </w:tcPr>
          <w:p w14:paraId="2C7CF6A5" w14:textId="77777777" w:rsidR="00123526" w:rsidRDefault="00840FCE">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2C7CF6A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A7"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6A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6A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AA"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6A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6A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A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6AE" w14:textId="77777777" w:rsidR="00123526" w:rsidRDefault="00123526">
            <w:pPr>
              <w:pStyle w:val="ProductList-TableBody"/>
              <w:jc w:val="center"/>
            </w:pPr>
          </w:p>
        </w:tc>
      </w:tr>
      <w:tr w:rsidR="00123526" w14:paraId="2C7CF6BA" w14:textId="77777777">
        <w:tc>
          <w:tcPr>
            <w:tcW w:w="4660" w:type="dxa"/>
            <w:tcBorders>
              <w:top w:val="dashed" w:sz="4" w:space="0" w:color="BFBFBF"/>
              <w:left w:val="none" w:sz="4" w:space="0" w:color="6E6E6E"/>
              <w:bottom w:val="none" w:sz="4" w:space="0" w:color="BFBFBF"/>
              <w:right w:val="none" w:sz="4" w:space="0" w:color="6E6E6E"/>
            </w:tcBorders>
          </w:tcPr>
          <w:p w14:paraId="2C7CF6B0" w14:textId="77777777" w:rsidR="00123526" w:rsidRDefault="00840FCE">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7CF6B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6B2"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6B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6B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6B5"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6B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6B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6B8"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6B9" w14:textId="77777777" w:rsidR="00123526" w:rsidRDefault="00123526">
            <w:pPr>
              <w:pStyle w:val="ProductList-TableBody"/>
              <w:jc w:val="center"/>
            </w:pPr>
          </w:p>
        </w:tc>
      </w:tr>
    </w:tbl>
    <w:p w14:paraId="2C7CF6BB" w14:textId="77777777" w:rsidR="00123526" w:rsidRDefault="00840FCE">
      <w:pPr>
        <w:pStyle w:val="ProductList-Offering1SubSection"/>
        <w:outlineLvl w:val="3"/>
      </w:pPr>
      <w:bookmarkStart w:id="269" w:name="_Sec776"/>
      <w:r>
        <w:t>2. Produktbedingungen</w:t>
      </w:r>
      <w:bookmarkEnd w:id="269"/>
    </w:p>
    <w:tbl>
      <w:tblPr>
        <w:tblStyle w:val="PURTable"/>
        <w:tblW w:w="0" w:type="dxa"/>
        <w:tblLook w:val="04A0" w:firstRow="1" w:lastRow="0" w:firstColumn="1" w:lastColumn="0" w:noHBand="0" w:noVBand="1"/>
      </w:tblPr>
      <w:tblGrid>
        <w:gridCol w:w="3683"/>
        <w:gridCol w:w="3585"/>
        <w:gridCol w:w="3648"/>
      </w:tblGrid>
      <w:tr w:rsidR="00123526" w14:paraId="2C7CF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F6BC" w14:textId="77777777" w:rsidR="00123526" w:rsidRDefault="00840FC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CF6BD"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7CF6BE" w14:textId="77777777" w:rsidR="00123526" w:rsidRDefault="00840FC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23526" w14:paraId="2C7CF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F6C0" w14:textId="77777777" w:rsidR="00123526" w:rsidRDefault="00840FC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9">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6C1"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6C2" w14:textId="77777777" w:rsidR="00123526" w:rsidRDefault="00840FCE">
            <w:pPr>
              <w:pStyle w:val="ProductList-TableBody"/>
            </w:pPr>
            <w:r>
              <w:rPr>
                <w:color w:val="404040"/>
              </w:rPr>
              <w:t>Promotions: n. z.</w:t>
            </w:r>
          </w:p>
        </w:tc>
      </w:tr>
      <w:tr w:rsidR="00123526" w14:paraId="2C7CF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F6C4" w14:textId="77777777" w:rsidR="00123526" w:rsidRDefault="00840FC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2C7CF6C5" w14:textId="77777777" w:rsidR="00123526" w:rsidRDefault="00840FC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C7CF6C6" w14:textId="77777777" w:rsidR="00123526" w:rsidRDefault="00840FC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23526" w14:paraId="2C7CF6CB" w14:textId="77777777">
        <w:tc>
          <w:tcPr>
            <w:tcW w:w="4040" w:type="dxa"/>
            <w:tcBorders>
              <w:top w:val="single" w:sz="4" w:space="0" w:color="000000"/>
              <w:left w:val="single" w:sz="4" w:space="0" w:color="000000"/>
              <w:bottom w:val="single" w:sz="4" w:space="0" w:color="000000"/>
              <w:right w:val="single" w:sz="4" w:space="0" w:color="000000"/>
            </w:tcBorders>
          </w:tcPr>
          <w:p w14:paraId="2C7CF6C8" w14:textId="77777777" w:rsidR="00123526" w:rsidRDefault="00840FCE">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Office 365 Advanced Threat Protection (Nutzer-AL)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F6C9" w14:textId="77777777" w:rsidR="00123526" w:rsidRDefault="00840FC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7CF6CA" w14:textId="77777777" w:rsidR="00123526" w:rsidRDefault="00840FCE">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C7CF6CC" w14:textId="77777777" w:rsidR="00123526" w:rsidRDefault="00123526">
      <w:pPr>
        <w:pStyle w:val="ProductList-Body"/>
      </w:pPr>
    </w:p>
    <w:p w14:paraId="2C7CF6CD" w14:textId="77777777" w:rsidR="00123526" w:rsidRDefault="00840FCE">
      <w:pPr>
        <w:pStyle w:val="ProductList-ClauseHeading"/>
        <w:outlineLvl w:val="4"/>
      </w:pPr>
      <w:r>
        <w:lastRenderedPageBreak/>
        <w:t>2.1 Exchange Online-Archivierung für Exchange Server</w:t>
      </w:r>
    </w:p>
    <w:p w14:paraId="2C7CF6CE" w14:textId="77777777" w:rsidR="00123526" w:rsidRDefault="00840FCE">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14:paraId="2C7CF6CF" w14:textId="77777777" w:rsidR="00123526" w:rsidRDefault="00123526">
      <w:pPr>
        <w:pStyle w:val="ProductList-Body"/>
      </w:pPr>
    </w:p>
    <w:p w14:paraId="2C7CF6D0" w14:textId="77777777" w:rsidR="00123526" w:rsidRDefault="00840FCE">
      <w:pPr>
        <w:pStyle w:val="ProductList-ClauseHeading"/>
        <w:outlineLvl w:val="4"/>
      </w:pPr>
      <w:r>
        <w:t>2.2 Exchange Online-Archivierung für Exchange Server A</w:t>
      </w:r>
    </w:p>
    <w:p w14:paraId="2C7CF6D1" w14:textId="77777777" w:rsidR="00123526" w:rsidRDefault="00840FCE">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14:paraId="2C7CF6D2" w14:textId="77777777" w:rsidR="00123526" w:rsidRDefault="00123526">
      <w:pPr>
        <w:pStyle w:val="ProductList-Body"/>
      </w:pPr>
    </w:p>
    <w:p w14:paraId="2C7CF6D3" w14:textId="77777777" w:rsidR="00123526" w:rsidRDefault="00840FCE">
      <w:pPr>
        <w:pStyle w:val="ProductList-ClauseHeading"/>
        <w:outlineLvl w:val="4"/>
      </w:pPr>
      <w:r>
        <w:t>2.3 Vergünstigung für Nutzung durch Studenten</w:t>
      </w:r>
    </w:p>
    <w:p w14:paraId="2C7CF6D4" w14:textId="77777777" w:rsidR="00123526" w:rsidRDefault="00840FCE">
      <w:pPr>
        <w:pStyle w:val="ProductList-Body"/>
      </w:pPr>
      <w:r>
        <w:t>Diese Bestimmung gilt nicht für Kunden, die dieses Produkt unter dem Microsoft Cloud-Vertrag lizenzieren.</w:t>
      </w:r>
    </w:p>
    <w:p w14:paraId="2C7CF6D5"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F6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6D6"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6D8" w14:textId="77777777" w:rsidR="00123526" w:rsidRDefault="00123526">
      <w:pPr>
        <w:pStyle w:val="ProductList-Body"/>
      </w:pPr>
    </w:p>
    <w:p w14:paraId="2C7CF6D9" w14:textId="77777777" w:rsidR="00123526" w:rsidRDefault="00840FCE">
      <w:pPr>
        <w:pStyle w:val="ProductList-Offering2HeadingNoBorder"/>
        <w:outlineLvl w:val="2"/>
      </w:pPr>
      <w:bookmarkStart w:id="270" w:name="_Sec666"/>
      <w:r>
        <w:t>OneDrive for Business</w:t>
      </w:r>
      <w:bookmarkEnd w:id="270"/>
      <w:r>
        <w:fldChar w:fldCharType="begin"/>
      </w:r>
      <w:r>
        <w:instrText xml:space="preserve"> TC "</w:instrText>
      </w:r>
      <w:bookmarkStart w:id="271" w:name="_Toc502055350"/>
      <w:r>
        <w:instrText>OneDrive for Business</w:instrText>
      </w:r>
      <w:bookmarkEnd w:id="271"/>
      <w:r>
        <w:instrText>" \l 3</w:instrText>
      </w:r>
      <w:r>
        <w:fldChar w:fldCharType="end"/>
      </w:r>
    </w:p>
    <w:p w14:paraId="2C7CF6DA" w14:textId="77777777" w:rsidR="00123526" w:rsidRDefault="00840FCE">
      <w:pPr>
        <w:pStyle w:val="ProductList-Offering1SubSection"/>
        <w:outlineLvl w:val="3"/>
      </w:pPr>
      <w:bookmarkStart w:id="272" w:name="_Sec722"/>
      <w:r>
        <w:t>1. Programmverfügbarkeit</w:t>
      </w:r>
      <w:bookmarkEnd w:id="272"/>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123526" w14:paraId="2C7CF6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7CF6DB" w14:textId="77777777" w:rsidR="00123526" w:rsidRDefault="00840FC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C7CF6DC" w14:textId="77777777" w:rsidR="00123526" w:rsidRDefault="00840FC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6DD"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6DE"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6DF"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6E0"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6E1"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6E2"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6E3"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6E4" w14:textId="77777777" w:rsidR="00123526" w:rsidRDefault="00840FC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23526" w14:paraId="2C7CF6F0" w14:textId="77777777">
        <w:tc>
          <w:tcPr>
            <w:tcW w:w="4660" w:type="dxa"/>
            <w:tcBorders>
              <w:top w:val="single" w:sz="6" w:space="0" w:color="FFFFFF"/>
              <w:left w:val="none" w:sz="4" w:space="0" w:color="6E6E6E"/>
              <w:bottom w:val="dashed" w:sz="4" w:space="0" w:color="7F7F7F"/>
              <w:right w:val="none" w:sz="4" w:space="0" w:color="6E6E6E"/>
            </w:tcBorders>
          </w:tcPr>
          <w:p w14:paraId="2C7CF6E6" w14:textId="77777777" w:rsidR="00123526" w:rsidRDefault="00840FCE">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740" w:type="dxa"/>
            <w:tcBorders>
              <w:top w:val="single" w:sz="6" w:space="0" w:color="FFFFFF"/>
              <w:left w:val="none" w:sz="4" w:space="0" w:color="6E6E6E"/>
              <w:bottom w:val="dashed" w:sz="4" w:space="0" w:color="7F7F7F"/>
              <w:right w:val="single" w:sz="6" w:space="0" w:color="FFFFFF"/>
            </w:tcBorders>
          </w:tcPr>
          <w:p w14:paraId="2C7CF6E7"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E8"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6E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EA"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EB"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6E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E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6EE"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6EF" w14:textId="77777777" w:rsidR="00123526" w:rsidRDefault="00123526">
            <w:pPr>
              <w:pStyle w:val="ProductList-TableBody"/>
              <w:jc w:val="center"/>
            </w:pPr>
          </w:p>
        </w:tc>
      </w:tr>
      <w:tr w:rsidR="00123526" w14:paraId="2C7CF6FB" w14:textId="77777777">
        <w:tc>
          <w:tcPr>
            <w:tcW w:w="4660" w:type="dxa"/>
            <w:tcBorders>
              <w:top w:val="dashed" w:sz="4" w:space="0" w:color="7F7F7F"/>
              <w:left w:val="none" w:sz="4" w:space="0" w:color="6E6E6E"/>
              <w:bottom w:val="none" w:sz="4" w:space="0" w:color="BFBFBF"/>
              <w:right w:val="none" w:sz="4" w:space="0" w:color="6E6E6E"/>
            </w:tcBorders>
          </w:tcPr>
          <w:p w14:paraId="2C7CF6F1" w14:textId="77777777" w:rsidR="00123526" w:rsidRDefault="00840FCE">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2C7CF6F2"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F3"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6F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F5"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F6"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6F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6F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6F9"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6FA" w14:textId="77777777" w:rsidR="00123526" w:rsidRDefault="00123526">
            <w:pPr>
              <w:pStyle w:val="ProductList-TableBody"/>
              <w:jc w:val="center"/>
            </w:pPr>
          </w:p>
        </w:tc>
      </w:tr>
    </w:tbl>
    <w:p w14:paraId="2C7CF6FC" w14:textId="77777777" w:rsidR="00123526" w:rsidRDefault="00840FCE">
      <w:pPr>
        <w:pStyle w:val="ProductList-Offering1SubSection"/>
        <w:outlineLvl w:val="3"/>
      </w:pPr>
      <w:bookmarkStart w:id="273" w:name="_Sec777"/>
      <w:r>
        <w:t>2. Produktbedingungen</w:t>
      </w:r>
      <w:bookmarkEnd w:id="273"/>
    </w:p>
    <w:tbl>
      <w:tblPr>
        <w:tblStyle w:val="PURTable"/>
        <w:tblW w:w="0" w:type="dxa"/>
        <w:tblLook w:val="04A0" w:firstRow="1" w:lastRow="0" w:firstColumn="1" w:lastColumn="0" w:noHBand="0" w:noVBand="1"/>
      </w:tblPr>
      <w:tblGrid>
        <w:gridCol w:w="3683"/>
        <w:gridCol w:w="3585"/>
        <w:gridCol w:w="3648"/>
      </w:tblGrid>
      <w:tr w:rsidR="00123526" w14:paraId="2C7CF7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F6FD" w14:textId="77777777" w:rsidR="00123526" w:rsidRDefault="00840FC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CF6FE"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CF6FF" w14:textId="77777777" w:rsidR="00123526" w:rsidRDefault="00840FC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23526" w14:paraId="2C7CF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701" w14:textId="77777777" w:rsidR="00123526" w:rsidRDefault="00840FC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702"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703" w14:textId="77777777" w:rsidR="00123526" w:rsidRDefault="00840FCE">
            <w:pPr>
              <w:pStyle w:val="ProductList-TableBody"/>
            </w:pPr>
            <w:r>
              <w:t>Promotions: n. z.</w:t>
            </w:r>
          </w:p>
        </w:tc>
      </w:tr>
      <w:tr w:rsidR="00123526" w14:paraId="2C7CF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705" w14:textId="77777777" w:rsidR="00123526" w:rsidRDefault="00840FC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C7CF706" w14:textId="77777777" w:rsidR="00123526" w:rsidRDefault="00840FC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F707" w14:textId="77777777" w:rsidR="00123526" w:rsidRDefault="00840FC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23526" w14:paraId="2C7CF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709"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2C7CF70A" w14:textId="77777777" w:rsidR="00123526" w:rsidRDefault="00840FC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70B" w14:textId="77777777" w:rsidR="00123526" w:rsidRDefault="00123526">
            <w:pPr>
              <w:pStyle w:val="ProductList-TableBody"/>
            </w:pPr>
          </w:p>
        </w:tc>
      </w:tr>
    </w:tbl>
    <w:p w14:paraId="2C7CF70D"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F7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70E"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710" w14:textId="77777777" w:rsidR="00123526" w:rsidRDefault="00123526">
      <w:pPr>
        <w:pStyle w:val="ProductList-Body"/>
      </w:pPr>
    </w:p>
    <w:p w14:paraId="2C7CF711" w14:textId="77777777" w:rsidR="00123526" w:rsidRDefault="00840FCE">
      <w:pPr>
        <w:pStyle w:val="ProductList-Offering2HeadingNoBorder"/>
        <w:outlineLvl w:val="2"/>
      </w:pPr>
      <w:bookmarkStart w:id="274" w:name="_Sec667"/>
      <w:r>
        <w:t>Project Online</w:t>
      </w:r>
      <w:bookmarkEnd w:id="274"/>
      <w:r>
        <w:fldChar w:fldCharType="begin"/>
      </w:r>
      <w:r>
        <w:instrText xml:space="preserve"> TC "</w:instrText>
      </w:r>
      <w:bookmarkStart w:id="275" w:name="_Toc502055351"/>
      <w:r>
        <w:instrText>Project Online</w:instrText>
      </w:r>
      <w:bookmarkEnd w:id="275"/>
      <w:r>
        <w:instrText>" \l 3</w:instrText>
      </w:r>
      <w:r>
        <w:fldChar w:fldCharType="end"/>
      </w:r>
    </w:p>
    <w:p w14:paraId="2C7CF712" w14:textId="77777777" w:rsidR="00123526" w:rsidRDefault="00840FCE">
      <w:pPr>
        <w:pStyle w:val="ProductList-Offering1SubSection"/>
        <w:outlineLvl w:val="3"/>
      </w:pPr>
      <w:bookmarkStart w:id="276" w:name="_Sec723"/>
      <w:r>
        <w:t>1. Programmverfügbarkeit</w:t>
      </w:r>
      <w:bookmarkEnd w:id="276"/>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123526" w14:paraId="2C7CF7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7CF713" w14:textId="77777777" w:rsidR="00123526" w:rsidRDefault="00840FC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C7CF714" w14:textId="77777777" w:rsidR="00123526" w:rsidRDefault="00840FC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715"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716"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717"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718"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719"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71A"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71B"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71C" w14:textId="77777777" w:rsidR="00123526" w:rsidRDefault="00840FC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23526" w14:paraId="2C7CF728" w14:textId="77777777">
        <w:tc>
          <w:tcPr>
            <w:tcW w:w="4660" w:type="dxa"/>
            <w:tcBorders>
              <w:top w:val="single" w:sz="6" w:space="0" w:color="FFFFFF"/>
              <w:left w:val="none" w:sz="4" w:space="0" w:color="6E6E6E"/>
              <w:bottom w:val="dashed" w:sz="4" w:space="0" w:color="BFBFBF"/>
              <w:right w:val="none" w:sz="4" w:space="0" w:color="6E6E6E"/>
            </w:tcBorders>
          </w:tcPr>
          <w:p w14:paraId="2C7CF71E" w14:textId="77777777" w:rsidR="00123526" w:rsidRDefault="00840FCE">
            <w:pPr>
              <w:pStyle w:val="ProductList-TableBody"/>
            </w:pPr>
            <w:r>
              <w:t>Project Online Essentials</w:t>
            </w:r>
            <w:r>
              <w:fldChar w:fldCharType="begin"/>
            </w:r>
            <w:r>
              <w:instrText xml:space="preserve"> XE "Project Online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2C7CF71F"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20"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72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2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23"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72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2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2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727" w14:textId="77777777" w:rsidR="00123526" w:rsidRDefault="00123526">
            <w:pPr>
              <w:pStyle w:val="ProductList-TableBody"/>
              <w:jc w:val="center"/>
            </w:pPr>
          </w:p>
        </w:tc>
      </w:tr>
      <w:tr w:rsidR="00123526" w14:paraId="2C7CF733" w14:textId="77777777">
        <w:tc>
          <w:tcPr>
            <w:tcW w:w="4660" w:type="dxa"/>
            <w:tcBorders>
              <w:top w:val="dashed" w:sz="4" w:space="0" w:color="BFBFBF"/>
              <w:left w:val="none" w:sz="4" w:space="0" w:color="6E6E6E"/>
              <w:bottom w:val="dashed" w:sz="4" w:space="0" w:color="BFBFBF"/>
              <w:right w:val="none" w:sz="4" w:space="0" w:color="6E6E6E"/>
            </w:tcBorders>
          </w:tcPr>
          <w:p w14:paraId="2C7CF729" w14:textId="77777777" w:rsidR="00123526" w:rsidRDefault="00840FCE">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C7CF72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2B"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72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2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2E"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72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3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31"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732" w14:textId="77777777" w:rsidR="00123526" w:rsidRDefault="00123526">
            <w:pPr>
              <w:pStyle w:val="ProductList-TableBody"/>
              <w:jc w:val="center"/>
            </w:pPr>
          </w:p>
        </w:tc>
      </w:tr>
      <w:tr w:rsidR="00123526" w14:paraId="2C7CF73E" w14:textId="77777777">
        <w:tc>
          <w:tcPr>
            <w:tcW w:w="4660" w:type="dxa"/>
            <w:tcBorders>
              <w:top w:val="dashed" w:sz="4" w:space="0" w:color="BFBFBF"/>
              <w:left w:val="none" w:sz="4" w:space="0" w:color="6E6E6E"/>
              <w:bottom w:val="dashed" w:sz="4" w:space="0" w:color="BFBFBF"/>
              <w:right w:val="none" w:sz="4" w:space="0" w:color="6E6E6E"/>
            </w:tcBorders>
          </w:tcPr>
          <w:p w14:paraId="2C7CF734" w14:textId="77777777" w:rsidR="00123526" w:rsidRDefault="00840FCE">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C7CF735"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36"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73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3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39"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73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3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3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73D" w14:textId="77777777" w:rsidR="00123526" w:rsidRDefault="00123526">
            <w:pPr>
              <w:pStyle w:val="ProductList-TableBody"/>
              <w:jc w:val="center"/>
            </w:pPr>
          </w:p>
        </w:tc>
      </w:tr>
      <w:tr w:rsidR="00123526" w14:paraId="2C7CF749" w14:textId="77777777">
        <w:tc>
          <w:tcPr>
            <w:tcW w:w="4660" w:type="dxa"/>
            <w:tcBorders>
              <w:top w:val="dashed" w:sz="4" w:space="0" w:color="BFBFBF"/>
              <w:left w:val="none" w:sz="4" w:space="0" w:color="6E6E6E"/>
              <w:bottom w:val="dashed" w:sz="4" w:space="0" w:color="BFBFBF"/>
              <w:right w:val="none" w:sz="4" w:space="0" w:color="6E6E6E"/>
            </w:tcBorders>
          </w:tcPr>
          <w:p w14:paraId="2C7CF73F" w14:textId="77777777" w:rsidR="00123526" w:rsidRDefault="00840FCE">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C7CF74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41"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74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4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44"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74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4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47"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748" w14:textId="77777777" w:rsidR="00123526" w:rsidRDefault="00123526">
            <w:pPr>
              <w:pStyle w:val="ProductList-TableBody"/>
              <w:jc w:val="center"/>
            </w:pPr>
          </w:p>
        </w:tc>
      </w:tr>
      <w:tr w:rsidR="00123526" w14:paraId="2C7CF754" w14:textId="77777777">
        <w:tc>
          <w:tcPr>
            <w:tcW w:w="4660" w:type="dxa"/>
            <w:tcBorders>
              <w:top w:val="dashed" w:sz="4" w:space="0" w:color="BFBFBF"/>
              <w:left w:val="none" w:sz="4" w:space="0" w:color="6E6E6E"/>
              <w:bottom w:val="dashed" w:sz="4" w:space="0" w:color="BFBFBF"/>
              <w:right w:val="none" w:sz="4" w:space="0" w:color="6E6E6E"/>
            </w:tcBorders>
          </w:tcPr>
          <w:p w14:paraId="2C7CF74A" w14:textId="77777777" w:rsidR="00123526" w:rsidRDefault="00840FCE">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C7CF74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4C"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74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4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4F"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75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5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52"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753" w14:textId="77777777" w:rsidR="00123526" w:rsidRDefault="00123526">
            <w:pPr>
              <w:pStyle w:val="ProductList-TableBody"/>
              <w:jc w:val="center"/>
            </w:pPr>
          </w:p>
        </w:tc>
      </w:tr>
      <w:tr w:rsidR="00123526" w14:paraId="2C7CF75F" w14:textId="77777777">
        <w:tc>
          <w:tcPr>
            <w:tcW w:w="4660" w:type="dxa"/>
            <w:tcBorders>
              <w:top w:val="dashed" w:sz="4" w:space="0" w:color="BFBFBF"/>
              <w:left w:val="none" w:sz="4" w:space="0" w:color="6E6E6E"/>
              <w:bottom w:val="dashed" w:sz="4" w:space="0" w:color="BFBFBF"/>
              <w:right w:val="none" w:sz="4" w:space="0" w:color="6E6E6E"/>
            </w:tcBorders>
          </w:tcPr>
          <w:p w14:paraId="2C7CF755" w14:textId="77777777" w:rsidR="00123526" w:rsidRDefault="00840FCE">
            <w:pPr>
              <w:pStyle w:val="ProductList-TableBody"/>
            </w:pPr>
            <w:r>
              <w:t>Project Online Premium</w:t>
            </w:r>
            <w:r>
              <w:fldChar w:fldCharType="begin"/>
            </w:r>
            <w:r>
              <w:instrText xml:space="preserve"> XE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C7CF756"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57"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75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5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5A"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75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5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5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75E" w14:textId="77777777" w:rsidR="00123526" w:rsidRDefault="00123526">
            <w:pPr>
              <w:pStyle w:val="ProductList-TableBody"/>
              <w:jc w:val="center"/>
            </w:pPr>
          </w:p>
        </w:tc>
      </w:tr>
      <w:tr w:rsidR="00123526" w14:paraId="2C7CF76A" w14:textId="77777777">
        <w:tc>
          <w:tcPr>
            <w:tcW w:w="4660" w:type="dxa"/>
            <w:tcBorders>
              <w:top w:val="dashed" w:sz="4" w:space="0" w:color="BFBFBF"/>
              <w:left w:val="none" w:sz="4" w:space="0" w:color="6E6E6E"/>
              <w:bottom w:val="dashed" w:sz="4" w:space="0" w:color="BFBFBF"/>
              <w:right w:val="none" w:sz="4" w:space="0" w:color="6E6E6E"/>
            </w:tcBorders>
          </w:tcPr>
          <w:p w14:paraId="2C7CF760" w14:textId="77777777" w:rsidR="00123526" w:rsidRDefault="00840FCE">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C7CF76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62"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76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6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65"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76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6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68"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769" w14:textId="77777777" w:rsidR="00123526" w:rsidRDefault="00123526">
            <w:pPr>
              <w:pStyle w:val="ProductList-TableBody"/>
              <w:jc w:val="center"/>
            </w:pPr>
          </w:p>
        </w:tc>
      </w:tr>
      <w:tr w:rsidR="00123526" w14:paraId="2C7CF775" w14:textId="77777777">
        <w:tc>
          <w:tcPr>
            <w:tcW w:w="4660" w:type="dxa"/>
            <w:tcBorders>
              <w:top w:val="dashed" w:sz="4" w:space="0" w:color="BFBFBF"/>
              <w:left w:val="none" w:sz="4" w:space="0" w:color="6E6E6E"/>
              <w:bottom w:val="none" w:sz="4" w:space="0" w:color="BFBFBF"/>
              <w:right w:val="none" w:sz="4" w:space="0" w:color="6E6E6E"/>
            </w:tcBorders>
          </w:tcPr>
          <w:p w14:paraId="2C7CF76B" w14:textId="77777777" w:rsidR="00123526" w:rsidRDefault="00840FCE">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14:paraId="2C7CF76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6D"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76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6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70"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771"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7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73"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774" w14:textId="77777777" w:rsidR="00123526" w:rsidRDefault="00123526">
            <w:pPr>
              <w:pStyle w:val="ProductList-TableBody"/>
              <w:jc w:val="center"/>
            </w:pPr>
          </w:p>
        </w:tc>
      </w:tr>
    </w:tbl>
    <w:p w14:paraId="2C7CF776" w14:textId="77777777" w:rsidR="00123526" w:rsidRDefault="00840FCE">
      <w:pPr>
        <w:pStyle w:val="ProductList-Offering1SubSection"/>
        <w:outlineLvl w:val="3"/>
      </w:pPr>
      <w:bookmarkStart w:id="277" w:name="_Sec778"/>
      <w:r>
        <w:t>2. Produktbedingungen</w:t>
      </w:r>
      <w:bookmarkEnd w:id="277"/>
    </w:p>
    <w:tbl>
      <w:tblPr>
        <w:tblStyle w:val="PURTable"/>
        <w:tblW w:w="0" w:type="dxa"/>
        <w:tblLook w:val="04A0" w:firstRow="1" w:lastRow="0" w:firstColumn="1" w:lastColumn="0" w:noHBand="0" w:noVBand="1"/>
      </w:tblPr>
      <w:tblGrid>
        <w:gridCol w:w="3683"/>
        <w:gridCol w:w="3585"/>
        <w:gridCol w:w="3648"/>
      </w:tblGrid>
      <w:tr w:rsidR="00123526" w14:paraId="2C7CF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F777" w14:textId="77777777" w:rsidR="00123526" w:rsidRDefault="00840FC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CF778"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2C7CF779" w14:textId="77777777" w:rsidR="00123526" w:rsidRDefault="00840FC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23526" w14:paraId="2C7CF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77B" w14:textId="77777777" w:rsidR="00123526" w:rsidRDefault="00840FC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77C"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77D" w14:textId="77777777" w:rsidR="00123526" w:rsidRDefault="00840FCE">
            <w:pPr>
              <w:pStyle w:val="ProductList-TableBody"/>
            </w:pPr>
            <w:r>
              <w:rPr>
                <w:color w:val="404040"/>
              </w:rPr>
              <w:t>Promotions: n. z.</w:t>
            </w:r>
          </w:p>
        </w:tc>
      </w:tr>
      <w:tr w:rsidR="00123526" w14:paraId="2C7CF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77F" w14:textId="77777777" w:rsidR="00123526" w:rsidRDefault="00840FC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C7CF780" w14:textId="77777777" w:rsidR="00123526" w:rsidRDefault="00840FC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F781" w14:textId="77777777" w:rsidR="00123526" w:rsidRDefault="00840FC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23526" w14:paraId="2C7CF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783"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2C7CF784" w14:textId="77777777" w:rsidR="00123526" w:rsidRDefault="00840FC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7CF785" w14:textId="77777777" w:rsidR="00123526" w:rsidRDefault="00840FCE">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C7CF787" w14:textId="77777777" w:rsidR="00123526" w:rsidRDefault="00123526">
      <w:pPr>
        <w:pStyle w:val="ProductList-Body"/>
        <w:jc w:val="right"/>
      </w:pPr>
    </w:p>
    <w:p w14:paraId="2C7CF788" w14:textId="77777777" w:rsidR="00123526" w:rsidRDefault="00840FCE">
      <w:pPr>
        <w:pStyle w:val="ProductList-ClauseHeading"/>
        <w:outlineLvl w:val="4"/>
      </w:pPr>
      <w:r>
        <w:t>2.1 Office Multi Language Pack</w:t>
      </w:r>
    </w:p>
    <w:p w14:paraId="2C7CF789" w14:textId="77777777" w:rsidR="00123526" w:rsidRDefault="00840FCE">
      <w:pPr>
        <w:pStyle w:val="ProductList-Body"/>
      </w:pPr>
      <w:r>
        <w:t xml:space="preserve">Kunden mit einem Project-Online-Professional- oder Project-Online-Premium-Abonnement haben die Möglichkeit, die neueste Version des Office Multi Language Pack mit Kopien von Desktop-Anwendungssoftware zu verwenden, die sie gemäß ihrem qualifizierenden Abonnement verwenden dürfen. Das Recht zur Nutzung des Office Multi Language Pack läuft gemäß dem qualifizierenden Abonnement mit Ablauf der Rechte ab. </w:t>
      </w:r>
    </w:p>
    <w:p w14:paraId="2C7CF78A" w14:textId="77777777" w:rsidR="00123526" w:rsidRDefault="00123526">
      <w:pPr>
        <w:pStyle w:val="ProductList-Body"/>
      </w:pPr>
    </w:p>
    <w:p w14:paraId="2C7CF78B" w14:textId="77777777" w:rsidR="00123526" w:rsidRDefault="00840FCE">
      <w:pPr>
        <w:pStyle w:val="ProductList-ClauseHeading"/>
        <w:outlineLvl w:val="4"/>
      </w:pPr>
      <w:r>
        <w:lastRenderedPageBreak/>
        <w:t>2.2 Anwendungsrechte für Project Professional 2016</w:t>
      </w:r>
    </w:p>
    <w:p w14:paraId="2C7CF78C" w14:textId="77777777" w:rsidR="00123526" w:rsidRDefault="00840FCE">
      <w:pPr>
        <w:pStyle w:val="ProductList-Body"/>
      </w:pPr>
      <w:r>
        <w:t>Jeder Nutzer von Office 2016 bzw. jeder Nutzer mit einer Lizenz zur Installation von Office Professional Plus gemäß dem Abschnitt „Microsoft 365 aus SA Nutzer-AL“ mit einem Abonnement für Project Online Professional oder Project Online Premium ist berechtigt, eine Kopie der Software Project Professional 2016 auf dem Gerät zu installieren und zu nutzen, auf dem Office installiert ist.</w:t>
      </w:r>
    </w:p>
    <w:p w14:paraId="2C7CF78D" w14:textId="77777777" w:rsidR="00123526" w:rsidRDefault="00123526">
      <w:pPr>
        <w:pStyle w:val="ProductList-Body"/>
      </w:pPr>
    </w:p>
    <w:p w14:paraId="2C7CF78E" w14:textId="77777777" w:rsidR="00123526" w:rsidRDefault="00840FCE">
      <w:pPr>
        <w:pStyle w:val="ProductList-ClauseHeading"/>
        <w:outlineLvl w:val="4"/>
      </w:pPr>
      <w:r>
        <w:t>2.3 Project Online und Project Pro für Office 365 Product Key Redemption</w:t>
      </w:r>
    </w:p>
    <w:p w14:paraId="2C7CF78F" w14:textId="77777777" w:rsidR="00123526" w:rsidRDefault="00840FCE">
      <w:pPr>
        <w:pStyle w:val="ProductList-Body"/>
      </w:pPr>
      <w:r>
        <w:t>Project-Online- und Project-Pro-for-Office-365-Abonnements, die über Open-, Open-Value- oder Open Value-Abonnement-Verträge lizenziert werden, können bis zum 31. Dezember 2016 eingelöst werden. Nach diesem Datum können nicht eingelöste Abonnements für ein Nachfolgeprodukt genutzt werden.</w:t>
      </w:r>
    </w:p>
    <w:p w14:paraId="2C7CF790"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F7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791"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793" w14:textId="77777777" w:rsidR="00123526" w:rsidRDefault="00123526">
      <w:pPr>
        <w:pStyle w:val="ProductList-Body"/>
      </w:pPr>
    </w:p>
    <w:p w14:paraId="2C7CF794" w14:textId="77777777" w:rsidR="00123526" w:rsidRDefault="00840FCE">
      <w:pPr>
        <w:pStyle w:val="ProductList-Offering2HeadingNoBorder"/>
        <w:outlineLvl w:val="2"/>
      </w:pPr>
      <w:bookmarkStart w:id="278" w:name="_Sec668"/>
      <w:r>
        <w:t>SharePoint Online</w:t>
      </w:r>
      <w:bookmarkEnd w:id="278"/>
      <w:r>
        <w:fldChar w:fldCharType="begin"/>
      </w:r>
      <w:r>
        <w:instrText xml:space="preserve"> TC "</w:instrText>
      </w:r>
      <w:bookmarkStart w:id="279" w:name="_Toc502055352"/>
      <w:r>
        <w:instrText>SharePoint Online</w:instrText>
      </w:r>
      <w:bookmarkEnd w:id="279"/>
      <w:r>
        <w:instrText>" \l 3</w:instrText>
      </w:r>
      <w:r>
        <w:fldChar w:fldCharType="end"/>
      </w:r>
    </w:p>
    <w:p w14:paraId="2C7CF795" w14:textId="77777777" w:rsidR="00123526" w:rsidRDefault="00840FCE">
      <w:pPr>
        <w:pStyle w:val="ProductList-Offering1SubSection"/>
        <w:outlineLvl w:val="3"/>
      </w:pPr>
      <w:bookmarkStart w:id="280" w:name="_Sec724"/>
      <w:r>
        <w:t>1. Programmverfügbarkeit</w:t>
      </w:r>
      <w:bookmarkEnd w:id="28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123526" w14:paraId="2C7CF7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7CF796" w14:textId="77777777" w:rsidR="00123526" w:rsidRDefault="00840FC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C7CF797" w14:textId="77777777" w:rsidR="00123526" w:rsidRDefault="00840FC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798"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799"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79A"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79B"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79C"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79D"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79E"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79F" w14:textId="77777777" w:rsidR="00123526" w:rsidRDefault="00840FC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23526" w14:paraId="2C7CF7AB" w14:textId="77777777">
        <w:tc>
          <w:tcPr>
            <w:tcW w:w="4660" w:type="dxa"/>
            <w:tcBorders>
              <w:top w:val="single" w:sz="6" w:space="0" w:color="FFFFFF"/>
              <w:left w:val="none" w:sz="4" w:space="0" w:color="6E6E6E"/>
              <w:bottom w:val="dashed" w:sz="4" w:space="0" w:color="7F7F7F"/>
              <w:right w:val="none" w:sz="4" w:space="0" w:color="6E6E6E"/>
            </w:tcBorders>
          </w:tcPr>
          <w:p w14:paraId="2C7CF7A1" w14:textId="77777777" w:rsidR="00123526" w:rsidRDefault="00840FCE">
            <w:pPr>
              <w:pStyle w:val="ProductList-TableBody"/>
            </w:pPr>
            <w:r>
              <w:t xml:space="preserve">SharePoint Online Plan 1 </w:t>
            </w:r>
            <w:r>
              <w:fldChar w:fldCharType="begin"/>
            </w:r>
            <w:r>
              <w:instrText xml:space="preserve"> XE "SharePoint Online Plan 1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2C7CF7A2"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A3"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7A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A5"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A6"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7A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A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A9"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7AA" w14:textId="77777777" w:rsidR="00123526" w:rsidRDefault="00123526">
            <w:pPr>
              <w:pStyle w:val="ProductList-TableBody"/>
              <w:jc w:val="center"/>
            </w:pPr>
          </w:p>
        </w:tc>
      </w:tr>
      <w:tr w:rsidR="00123526" w14:paraId="2C7CF7B6" w14:textId="77777777">
        <w:tc>
          <w:tcPr>
            <w:tcW w:w="4660" w:type="dxa"/>
            <w:tcBorders>
              <w:top w:val="dashed" w:sz="4" w:space="0" w:color="7F7F7F"/>
              <w:left w:val="none" w:sz="4" w:space="0" w:color="6E6E6E"/>
              <w:bottom w:val="dashed" w:sz="4" w:space="0" w:color="7F7F7F"/>
              <w:right w:val="none" w:sz="4" w:space="0" w:color="6E6E6E"/>
            </w:tcBorders>
          </w:tcPr>
          <w:p w14:paraId="2C7CF7AC" w14:textId="77777777" w:rsidR="00123526" w:rsidRDefault="00840FCE">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2C7CF7A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AE"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7A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B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B1"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7B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B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B4"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7B5" w14:textId="77777777" w:rsidR="00123526" w:rsidRDefault="00123526">
            <w:pPr>
              <w:pStyle w:val="ProductList-TableBody"/>
              <w:jc w:val="center"/>
            </w:pPr>
          </w:p>
        </w:tc>
      </w:tr>
      <w:tr w:rsidR="00123526" w14:paraId="2C7CF7C1" w14:textId="77777777">
        <w:tc>
          <w:tcPr>
            <w:tcW w:w="4660" w:type="dxa"/>
            <w:tcBorders>
              <w:top w:val="dashed" w:sz="4" w:space="0" w:color="7F7F7F"/>
              <w:left w:val="none" w:sz="4" w:space="0" w:color="6E6E6E"/>
              <w:bottom w:val="dashed" w:sz="4" w:space="0" w:color="7F7F7F"/>
              <w:right w:val="none" w:sz="4" w:space="0" w:color="6E6E6E"/>
            </w:tcBorders>
          </w:tcPr>
          <w:p w14:paraId="2C7CF7B7" w14:textId="77777777" w:rsidR="00123526" w:rsidRDefault="00840FCE">
            <w:pPr>
              <w:pStyle w:val="ProductList-TableBody"/>
            </w:pPr>
            <w:r>
              <w:t>SharePoint Online Plan 2</w:t>
            </w:r>
            <w:r>
              <w:fldChar w:fldCharType="begin"/>
            </w:r>
            <w:r>
              <w:instrText xml:space="preserve"> XE "SharePoint Online Plan 2" </w:instrText>
            </w:r>
            <w:r>
              <w:fldChar w:fldCharType="end"/>
            </w:r>
            <w:r>
              <w:t xml:space="preserve"> (Nutzer-AL)</w:t>
            </w:r>
          </w:p>
        </w:tc>
        <w:tc>
          <w:tcPr>
            <w:tcW w:w="740" w:type="dxa"/>
            <w:tcBorders>
              <w:top w:val="dashed" w:sz="4" w:space="0" w:color="7F7F7F"/>
              <w:left w:val="none" w:sz="4" w:space="0" w:color="6E6E6E"/>
              <w:bottom w:val="dashed" w:sz="4" w:space="0" w:color="7F7F7F"/>
              <w:right w:val="single" w:sz="6" w:space="0" w:color="FFFFFF"/>
            </w:tcBorders>
          </w:tcPr>
          <w:p w14:paraId="2C7CF7B8"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B9"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7B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BB"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BC"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7B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B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BF"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7C0" w14:textId="77777777" w:rsidR="00123526" w:rsidRDefault="00123526">
            <w:pPr>
              <w:pStyle w:val="ProductList-TableBody"/>
              <w:jc w:val="center"/>
            </w:pPr>
          </w:p>
        </w:tc>
      </w:tr>
      <w:tr w:rsidR="00123526" w14:paraId="2C7CF7CC" w14:textId="77777777">
        <w:tc>
          <w:tcPr>
            <w:tcW w:w="4660" w:type="dxa"/>
            <w:tcBorders>
              <w:top w:val="dashed" w:sz="4" w:space="0" w:color="7F7F7F"/>
              <w:left w:val="none" w:sz="4" w:space="0" w:color="6E6E6E"/>
              <w:bottom w:val="none" w:sz="4" w:space="0" w:color="BFBFBF"/>
              <w:right w:val="none" w:sz="4" w:space="0" w:color="6E6E6E"/>
            </w:tcBorders>
          </w:tcPr>
          <w:p w14:paraId="2C7CF7C2" w14:textId="77777777" w:rsidR="00123526" w:rsidRDefault="00840FCE">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2C7CF7C3"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C4"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7C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C6"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C7"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7C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C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C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7CB" w14:textId="77777777" w:rsidR="00123526" w:rsidRDefault="00123526">
            <w:pPr>
              <w:pStyle w:val="ProductList-TableBody"/>
              <w:jc w:val="center"/>
            </w:pPr>
          </w:p>
        </w:tc>
      </w:tr>
    </w:tbl>
    <w:p w14:paraId="2C7CF7CD" w14:textId="77777777" w:rsidR="00123526" w:rsidRDefault="00840FCE">
      <w:pPr>
        <w:pStyle w:val="ProductList-Offering1SubSection"/>
        <w:outlineLvl w:val="3"/>
      </w:pPr>
      <w:bookmarkStart w:id="281" w:name="_Sec779"/>
      <w:r>
        <w:t>2. Produktbedingungen</w:t>
      </w:r>
      <w:bookmarkEnd w:id="281"/>
    </w:p>
    <w:tbl>
      <w:tblPr>
        <w:tblStyle w:val="PURTable"/>
        <w:tblW w:w="0" w:type="dxa"/>
        <w:tblLook w:val="04A0" w:firstRow="1" w:lastRow="0" w:firstColumn="1" w:lastColumn="0" w:noHBand="0" w:noVBand="1"/>
      </w:tblPr>
      <w:tblGrid>
        <w:gridCol w:w="3683"/>
        <w:gridCol w:w="3585"/>
        <w:gridCol w:w="3648"/>
      </w:tblGrid>
      <w:tr w:rsidR="00123526" w14:paraId="2C7CF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F7CE" w14:textId="77777777" w:rsidR="00123526" w:rsidRDefault="00840FC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CF7CF"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CF7D0" w14:textId="77777777" w:rsidR="00123526" w:rsidRDefault="00840FC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23526" w14:paraId="2C7CF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7D2" w14:textId="77777777" w:rsidR="00123526" w:rsidRDefault="00840FC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7D3"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7D4" w14:textId="77777777" w:rsidR="00123526" w:rsidRDefault="00840FCE">
            <w:pPr>
              <w:pStyle w:val="ProductList-TableBody"/>
            </w:pPr>
            <w:r>
              <w:rPr>
                <w:color w:val="404040"/>
              </w:rPr>
              <w:t>Promotions: n. z.</w:t>
            </w:r>
          </w:p>
        </w:tc>
      </w:tr>
      <w:tr w:rsidR="00123526" w14:paraId="2C7CF7D9" w14:textId="77777777">
        <w:tc>
          <w:tcPr>
            <w:tcW w:w="4040" w:type="dxa"/>
            <w:tcBorders>
              <w:top w:val="single" w:sz="4" w:space="0" w:color="000000"/>
              <w:left w:val="single" w:sz="4" w:space="0" w:color="000000"/>
              <w:bottom w:val="single" w:sz="4" w:space="0" w:color="000000"/>
              <w:right w:val="single" w:sz="4" w:space="0" w:color="000000"/>
            </w:tcBorders>
          </w:tcPr>
          <w:p w14:paraId="2C7CF7D6" w14:textId="77777777" w:rsidR="00123526" w:rsidRDefault="00840FC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2C7CF7D7" w14:textId="77777777" w:rsidR="00123526" w:rsidRDefault="00840FC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F7D8" w14:textId="77777777" w:rsidR="00123526" w:rsidRDefault="00840FC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23526" w14:paraId="2C7CF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7DA"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2C7CF7DB" w14:textId="77777777" w:rsidR="00123526" w:rsidRDefault="00840FC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7CF7DC" w14:textId="77777777" w:rsidR="00123526" w:rsidRDefault="00840FCE">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C7CF7DE" w14:textId="77777777" w:rsidR="00123526" w:rsidRDefault="00123526">
      <w:pPr>
        <w:pStyle w:val="ProductList-Body"/>
      </w:pPr>
    </w:p>
    <w:p w14:paraId="2C7CF7DF" w14:textId="77777777" w:rsidR="00123526" w:rsidRDefault="00840FCE">
      <w:pPr>
        <w:pStyle w:val="ProductList-ClauseHeading"/>
        <w:outlineLvl w:val="4"/>
      </w:pPr>
      <w:r>
        <w:t>2.1 SharePoint Online Plan 1 mit Yammer und SharePoint Online Plan 2 mit Einlösung des Produktschlüssels für Yammer</w:t>
      </w:r>
    </w:p>
    <w:p w14:paraId="2C7CF7E0" w14:textId="77777777" w:rsidR="00123526" w:rsidRDefault="00840FCE">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14:paraId="2C7CF7E1"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F7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7E2"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7E4" w14:textId="77777777" w:rsidR="00123526" w:rsidRDefault="00123526">
      <w:pPr>
        <w:pStyle w:val="ProductList-Body"/>
      </w:pPr>
    </w:p>
    <w:p w14:paraId="2C7CF7E5" w14:textId="77777777" w:rsidR="00123526" w:rsidRDefault="00840FCE">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2055353"/>
      <w:r>
        <w:instrText>Skype for Business Online</w:instrText>
      </w:r>
      <w:bookmarkEnd w:id="283"/>
      <w:r>
        <w:instrText>" \l 3</w:instrText>
      </w:r>
      <w:r>
        <w:fldChar w:fldCharType="end"/>
      </w:r>
    </w:p>
    <w:p w14:paraId="2C7CF7E6" w14:textId="77777777" w:rsidR="00123526" w:rsidRDefault="00840FCE">
      <w:pPr>
        <w:pStyle w:val="ProductList-Offering1SubSection"/>
        <w:outlineLvl w:val="3"/>
      </w:pPr>
      <w:bookmarkStart w:id="284" w:name="_Sec725"/>
      <w:r>
        <w:t>1. Programmverfügbarkeit</w:t>
      </w:r>
      <w:bookmarkEnd w:id="284"/>
    </w:p>
    <w:tbl>
      <w:tblPr>
        <w:tblStyle w:val="PURTable"/>
        <w:tblW w:w="0" w:type="dxa"/>
        <w:tblLook w:val="04A0" w:firstRow="1" w:lastRow="0" w:firstColumn="1" w:lastColumn="0" w:noHBand="0" w:noVBand="1"/>
      </w:tblPr>
      <w:tblGrid>
        <w:gridCol w:w="4240"/>
        <w:gridCol w:w="710"/>
        <w:gridCol w:w="694"/>
        <w:gridCol w:w="805"/>
        <w:gridCol w:w="711"/>
        <w:gridCol w:w="727"/>
        <w:gridCol w:w="827"/>
        <w:gridCol w:w="703"/>
        <w:gridCol w:w="699"/>
        <w:gridCol w:w="800"/>
      </w:tblGrid>
      <w:tr w:rsidR="00123526" w14:paraId="2C7CF7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7CF7E7" w14:textId="77777777" w:rsidR="00123526" w:rsidRDefault="00840FC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C7CF7E8" w14:textId="77777777" w:rsidR="00123526" w:rsidRDefault="00840FC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7E9"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7EA"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7EB"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7EC"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7ED"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7EE"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7EF"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7F0" w14:textId="77777777" w:rsidR="00123526" w:rsidRDefault="00840FC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23526" w14:paraId="2C7CF7FC" w14:textId="77777777">
        <w:tc>
          <w:tcPr>
            <w:tcW w:w="4660" w:type="dxa"/>
            <w:tcBorders>
              <w:top w:val="single" w:sz="6" w:space="0" w:color="FFFFFF"/>
              <w:left w:val="none" w:sz="4" w:space="0" w:color="6E6E6E"/>
              <w:bottom w:val="dashed" w:sz="4" w:space="0" w:color="A5A5A5"/>
              <w:right w:val="none" w:sz="4" w:space="0" w:color="6E6E6E"/>
            </w:tcBorders>
          </w:tcPr>
          <w:p w14:paraId="2C7CF7F2" w14:textId="77777777" w:rsidR="00123526" w:rsidRDefault="00840FCE">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14:paraId="2C7CF7F3"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F4"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7F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F6"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7F7"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7F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F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FA"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7FB" w14:textId="77777777" w:rsidR="00123526" w:rsidRDefault="00123526">
            <w:pPr>
              <w:pStyle w:val="ProductList-TableBody"/>
              <w:jc w:val="center"/>
            </w:pPr>
          </w:p>
        </w:tc>
      </w:tr>
      <w:tr w:rsidR="00123526" w14:paraId="2C7CF807" w14:textId="77777777">
        <w:tc>
          <w:tcPr>
            <w:tcW w:w="4660" w:type="dxa"/>
            <w:tcBorders>
              <w:top w:val="dashed" w:sz="4" w:space="0" w:color="A5A5A5"/>
              <w:left w:val="none" w:sz="4" w:space="0" w:color="6E6E6E"/>
              <w:bottom w:val="dashed" w:sz="4" w:space="0" w:color="A5A5A5"/>
              <w:right w:val="none" w:sz="4" w:space="0" w:color="6E6E6E"/>
            </w:tcBorders>
          </w:tcPr>
          <w:p w14:paraId="2C7CF7FD" w14:textId="77777777" w:rsidR="00123526" w:rsidRDefault="00840FCE">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2C7CF7F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7FF"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80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0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02"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0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0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05"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806" w14:textId="77777777" w:rsidR="00123526" w:rsidRDefault="00123526">
            <w:pPr>
              <w:pStyle w:val="ProductList-TableBody"/>
              <w:jc w:val="center"/>
            </w:pPr>
          </w:p>
        </w:tc>
      </w:tr>
      <w:tr w:rsidR="00123526" w14:paraId="2C7CF812" w14:textId="77777777">
        <w:tc>
          <w:tcPr>
            <w:tcW w:w="4660" w:type="dxa"/>
            <w:tcBorders>
              <w:top w:val="dashed" w:sz="4" w:space="0" w:color="A5A5A5"/>
              <w:left w:val="none" w:sz="4" w:space="0" w:color="6E6E6E"/>
              <w:bottom w:val="dashed" w:sz="4" w:space="0" w:color="A5A5A5"/>
              <w:right w:val="none" w:sz="4" w:space="0" w:color="6E6E6E"/>
            </w:tcBorders>
          </w:tcPr>
          <w:p w14:paraId="2C7CF808" w14:textId="77777777" w:rsidR="00123526" w:rsidRDefault="00840FCE">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2C7CF809"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0A"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80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0C"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0D"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0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0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10"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11" w14:textId="77777777" w:rsidR="00123526" w:rsidRDefault="00123526">
            <w:pPr>
              <w:pStyle w:val="ProductList-TableBody"/>
              <w:jc w:val="center"/>
            </w:pPr>
          </w:p>
        </w:tc>
      </w:tr>
      <w:tr w:rsidR="00123526" w14:paraId="2C7CF81D" w14:textId="77777777">
        <w:tc>
          <w:tcPr>
            <w:tcW w:w="4660" w:type="dxa"/>
            <w:tcBorders>
              <w:top w:val="dashed" w:sz="4" w:space="0" w:color="A5A5A5"/>
              <w:left w:val="none" w:sz="4" w:space="0" w:color="6E6E6E"/>
              <w:bottom w:val="dashed" w:sz="4" w:space="0" w:color="A5A5A5"/>
              <w:right w:val="none" w:sz="4" w:space="0" w:color="6E6E6E"/>
            </w:tcBorders>
          </w:tcPr>
          <w:p w14:paraId="2C7CF813" w14:textId="77777777" w:rsidR="00123526" w:rsidRDefault="00840FCE">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2C7CF81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15"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81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17"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18"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1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1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1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1C" w14:textId="77777777" w:rsidR="00123526" w:rsidRDefault="00123526">
            <w:pPr>
              <w:pStyle w:val="ProductList-TableBody"/>
              <w:jc w:val="center"/>
            </w:pPr>
          </w:p>
        </w:tc>
      </w:tr>
      <w:tr w:rsidR="00123526" w14:paraId="2C7CF828" w14:textId="77777777">
        <w:tc>
          <w:tcPr>
            <w:tcW w:w="4660" w:type="dxa"/>
            <w:tcBorders>
              <w:top w:val="dashed" w:sz="4" w:space="0" w:color="A5A5A5"/>
              <w:left w:val="none" w:sz="4" w:space="0" w:color="6E6E6E"/>
              <w:bottom w:val="dashed" w:sz="4" w:space="0" w:color="A5A5A5"/>
              <w:right w:val="none" w:sz="4" w:space="0" w:color="6E6E6E"/>
            </w:tcBorders>
          </w:tcPr>
          <w:p w14:paraId="2C7CF81E" w14:textId="77777777" w:rsidR="00123526" w:rsidRDefault="00840FCE">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2C7CF81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20"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82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22"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23"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2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2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2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27" w14:textId="77777777" w:rsidR="00123526" w:rsidRDefault="00123526">
            <w:pPr>
              <w:pStyle w:val="ProductList-TableBody"/>
              <w:jc w:val="center"/>
            </w:pPr>
          </w:p>
        </w:tc>
      </w:tr>
      <w:tr w:rsidR="00123526" w14:paraId="2C7CF833" w14:textId="77777777">
        <w:tc>
          <w:tcPr>
            <w:tcW w:w="4660" w:type="dxa"/>
            <w:tcBorders>
              <w:top w:val="dashed" w:sz="4" w:space="0" w:color="A5A5A5"/>
              <w:left w:val="none" w:sz="4" w:space="0" w:color="6E6E6E"/>
              <w:bottom w:val="dashed" w:sz="4" w:space="0" w:color="A5A5A5"/>
              <w:right w:val="none" w:sz="4" w:space="0" w:color="6E6E6E"/>
            </w:tcBorders>
          </w:tcPr>
          <w:p w14:paraId="2C7CF829" w14:textId="77777777" w:rsidR="00123526" w:rsidRDefault="00840FCE">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2C7CF82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2B"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82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2D"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2E"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2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3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3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32" w14:textId="77777777" w:rsidR="00123526" w:rsidRDefault="00123526">
            <w:pPr>
              <w:pStyle w:val="ProductList-TableBody"/>
              <w:jc w:val="center"/>
            </w:pPr>
          </w:p>
        </w:tc>
      </w:tr>
      <w:tr w:rsidR="00123526" w14:paraId="2C7CF83E" w14:textId="77777777">
        <w:tc>
          <w:tcPr>
            <w:tcW w:w="4660" w:type="dxa"/>
            <w:tcBorders>
              <w:top w:val="dashed" w:sz="4" w:space="0" w:color="A5A5A5"/>
              <w:left w:val="none" w:sz="4" w:space="0" w:color="6E6E6E"/>
              <w:bottom w:val="none" w:sz="4" w:space="0" w:color="A5A5A5"/>
              <w:right w:val="none" w:sz="4" w:space="0" w:color="6E6E6E"/>
            </w:tcBorders>
          </w:tcPr>
          <w:p w14:paraId="2C7CF834" w14:textId="77777777" w:rsidR="00123526" w:rsidRDefault="00840FC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2C7CF83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36"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83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3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39"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3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3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3C"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83D" w14:textId="77777777" w:rsidR="00123526" w:rsidRDefault="00123526">
            <w:pPr>
              <w:pStyle w:val="ProductList-TableBody"/>
              <w:jc w:val="center"/>
            </w:pPr>
          </w:p>
        </w:tc>
      </w:tr>
    </w:tbl>
    <w:p w14:paraId="2C7CF83F" w14:textId="77777777" w:rsidR="00123526" w:rsidRDefault="00840FCE">
      <w:pPr>
        <w:pStyle w:val="ProductList-Offering1SubSection"/>
        <w:outlineLvl w:val="3"/>
      </w:pPr>
      <w:bookmarkStart w:id="285" w:name="_Sec780"/>
      <w:r>
        <w:t>2. Produktbedingungen</w:t>
      </w:r>
      <w:bookmarkEnd w:id="285"/>
    </w:p>
    <w:tbl>
      <w:tblPr>
        <w:tblStyle w:val="PURTable"/>
        <w:tblW w:w="0" w:type="dxa"/>
        <w:tblLook w:val="04A0" w:firstRow="1" w:lastRow="0" w:firstColumn="1" w:lastColumn="0" w:noHBand="0" w:noVBand="1"/>
      </w:tblPr>
      <w:tblGrid>
        <w:gridCol w:w="3680"/>
        <w:gridCol w:w="3589"/>
        <w:gridCol w:w="3647"/>
      </w:tblGrid>
      <w:tr w:rsidR="00123526" w14:paraId="2C7CF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F840" w14:textId="77777777" w:rsidR="00123526" w:rsidRDefault="00840FC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CF841"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CF842" w14:textId="77777777" w:rsidR="00123526" w:rsidRDefault="00840FC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23526" w14:paraId="2C7CF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844" w14:textId="77777777" w:rsidR="00123526" w:rsidRDefault="00840FC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845"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846" w14:textId="77777777" w:rsidR="00123526" w:rsidRDefault="00840FCE">
            <w:pPr>
              <w:pStyle w:val="ProductList-TableBody"/>
            </w:pPr>
            <w:r>
              <w:rPr>
                <w:color w:val="404040"/>
              </w:rPr>
              <w:t>Promotions: n. z.</w:t>
            </w:r>
          </w:p>
        </w:tc>
      </w:tr>
      <w:tr w:rsidR="00123526" w14:paraId="2C7CF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848" w14:textId="77777777" w:rsidR="00123526" w:rsidRDefault="00840FC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C7CF849" w14:textId="77777777" w:rsidR="00123526" w:rsidRDefault="00840FC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F84A" w14:textId="77777777" w:rsidR="00123526" w:rsidRDefault="00840FC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123526" w14:paraId="2C7CF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84C"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2C7CF84D" w14:textId="77777777" w:rsidR="00123526" w:rsidRDefault="00840FC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C7CF84E" w14:textId="77777777" w:rsidR="00123526" w:rsidRDefault="00840FCE">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C7CF850" w14:textId="77777777" w:rsidR="00123526" w:rsidRDefault="00123526">
      <w:pPr>
        <w:pStyle w:val="ProductList-Body"/>
      </w:pPr>
    </w:p>
    <w:p w14:paraId="2C7CF851" w14:textId="77777777" w:rsidR="00123526" w:rsidRDefault="00840FCE">
      <w:pPr>
        <w:pStyle w:val="ProductList-ClauseHeading"/>
        <w:outlineLvl w:val="4"/>
      </w:pPr>
      <w:r>
        <w:lastRenderedPageBreak/>
        <w:t>2.1 Lync für Mac 2011</w:t>
      </w:r>
    </w:p>
    <w:p w14:paraId="2C7CF852" w14:textId="77777777" w:rsidR="00123526" w:rsidRDefault="00840FCE">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14:paraId="2C7CF853" w14:textId="77777777" w:rsidR="00123526" w:rsidRDefault="00123526">
      <w:pPr>
        <w:pStyle w:val="ProductList-Body"/>
      </w:pPr>
    </w:p>
    <w:p w14:paraId="2C7CF854" w14:textId="77777777" w:rsidR="00123526" w:rsidRDefault="00840FCE">
      <w:pPr>
        <w:pStyle w:val="ProductList-ClauseHeading"/>
        <w:outlineLvl w:val="4"/>
      </w:pPr>
      <w:r>
        <w:t>2.2 Communication Credits</w:t>
      </w:r>
    </w:p>
    <w:p w14:paraId="2C7CF855" w14:textId="77777777" w:rsidR="00123526" w:rsidRDefault="00840FCE">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der Kunde den Communication Credits zuweist, können für eben diese Dienste ausgegeben werden und verfallen, wenn sie nicht innerhalb von 12 Monaten nach dem Datum der Transaktion verwendet werden. </w:t>
      </w:r>
    </w:p>
    <w:p w14:paraId="2C7CF856" w14:textId="77777777" w:rsidR="00123526" w:rsidRDefault="00123526">
      <w:pPr>
        <w:pStyle w:val="ProductList-Body"/>
      </w:pPr>
    </w:p>
    <w:p w14:paraId="2C7CF857" w14:textId="77777777" w:rsidR="00123526" w:rsidRDefault="00840FCE">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2C7CF858"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F8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859"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85B" w14:textId="77777777" w:rsidR="00123526" w:rsidRDefault="00123526">
      <w:pPr>
        <w:pStyle w:val="ProductList-Body"/>
      </w:pPr>
    </w:p>
    <w:p w14:paraId="2C7CF85C" w14:textId="77777777" w:rsidR="00123526" w:rsidRDefault="00840FCE">
      <w:pPr>
        <w:pStyle w:val="ProductList-Offering2HeadingNoBorder"/>
        <w:outlineLvl w:val="2"/>
      </w:pPr>
      <w:bookmarkStart w:id="286" w:name="_Sec1217"/>
      <w:r>
        <w:t>Workplace Analytics</w:t>
      </w:r>
      <w:bookmarkEnd w:id="286"/>
      <w:r>
        <w:fldChar w:fldCharType="begin"/>
      </w:r>
      <w:r>
        <w:instrText xml:space="preserve"> TC "</w:instrText>
      </w:r>
      <w:bookmarkStart w:id="287" w:name="_Toc502055354"/>
      <w:r>
        <w:instrText>Workplace Analytics</w:instrText>
      </w:r>
      <w:bookmarkEnd w:id="287"/>
      <w:r>
        <w:instrText>" \l 3</w:instrText>
      </w:r>
      <w:r>
        <w:fldChar w:fldCharType="end"/>
      </w:r>
    </w:p>
    <w:p w14:paraId="2C7CF85D" w14:textId="77777777" w:rsidR="00123526" w:rsidRDefault="00840FCE">
      <w:pPr>
        <w:pStyle w:val="ProductList-Offering1SubSection"/>
        <w:outlineLvl w:val="3"/>
      </w:pPr>
      <w:bookmarkStart w:id="288" w:name="_Sec1218"/>
      <w:r>
        <w:t>Programmverfügbarkeit</w:t>
      </w:r>
      <w:bookmarkEnd w:id="288"/>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123526" w14:paraId="2C7CF86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7CF85E" w14:textId="77777777" w:rsidR="00123526" w:rsidRDefault="00840FCE">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C7CF85F" w14:textId="77777777" w:rsidR="00123526" w:rsidRDefault="00840FC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860"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861"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862"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863"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864"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865"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866"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867" w14:textId="77777777" w:rsidR="00123526" w:rsidRDefault="00840FC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23526" w14:paraId="2C7CF873" w14:textId="77777777">
        <w:tc>
          <w:tcPr>
            <w:tcW w:w="4520" w:type="dxa"/>
            <w:tcBorders>
              <w:top w:val="none" w:sz="4" w:space="0" w:color="BFBFBF"/>
              <w:left w:val="none" w:sz="4" w:space="0" w:color="000000"/>
              <w:bottom w:val="none" w:sz="4" w:space="0" w:color="7F7F7F"/>
              <w:right w:val="none" w:sz="4" w:space="0" w:color="000000"/>
            </w:tcBorders>
          </w:tcPr>
          <w:p w14:paraId="2C7CF869" w14:textId="77777777" w:rsidR="00123526" w:rsidRDefault="00840FCE">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2C7CF86A"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6B"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86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6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6E"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6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7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71"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872" w14:textId="77777777" w:rsidR="00123526" w:rsidRDefault="00123526">
            <w:pPr>
              <w:pStyle w:val="ProductList-TableBody"/>
              <w:jc w:val="center"/>
            </w:pPr>
          </w:p>
        </w:tc>
      </w:tr>
    </w:tbl>
    <w:p w14:paraId="2C7CF874" w14:textId="77777777" w:rsidR="00123526" w:rsidRDefault="00840FCE">
      <w:pPr>
        <w:pStyle w:val="ProductList-Offering1SubSection"/>
        <w:outlineLvl w:val="3"/>
      </w:pPr>
      <w:bookmarkStart w:id="289" w:name="_Sec1219"/>
      <w:r>
        <w:t>Produktbedingungen</w:t>
      </w:r>
      <w:bookmarkEnd w:id="289"/>
    </w:p>
    <w:tbl>
      <w:tblPr>
        <w:tblStyle w:val="PURTable"/>
        <w:tblW w:w="0" w:type="dxa"/>
        <w:tblLook w:val="04A0" w:firstRow="1" w:lastRow="0" w:firstColumn="1" w:lastColumn="0" w:noHBand="0" w:noVBand="1"/>
      </w:tblPr>
      <w:tblGrid>
        <w:gridCol w:w="3683"/>
        <w:gridCol w:w="3585"/>
        <w:gridCol w:w="3648"/>
      </w:tblGrid>
      <w:tr w:rsidR="00123526" w14:paraId="2C7CF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F875" w14:textId="77777777" w:rsidR="00123526" w:rsidRDefault="00840FC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CF876"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CF877" w14:textId="77777777" w:rsidR="00123526" w:rsidRDefault="00840FC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23526" w14:paraId="2C7CF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879" w14:textId="77777777" w:rsidR="00123526" w:rsidRDefault="00840FC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87A"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87B" w14:textId="77777777" w:rsidR="00123526" w:rsidRDefault="00840FCE">
            <w:pPr>
              <w:pStyle w:val="ProductList-TableBody"/>
            </w:pPr>
            <w:r>
              <w:rPr>
                <w:color w:val="404040"/>
              </w:rPr>
              <w:t>Promotions: n. z.</w:t>
            </w:r>
          </w:p>
        </w:tc>
      </w:tr>
      <w:tr w:rsidR="00123526" w14:paraId="2C7CF880" w14:textId="77777777">
        <w:tc>
          <w:tcPr>
            <w:tcW w:w="4040" w:type="dxa"/>
            <w:tcBorders>
              <w:top w:val="single" w:sz="4" w:space="0" w:color="000000"/>
              <w:left w:val="single" w:sz="4" w:space="0" w:color="000000"/>
              <w:bottom w:val="single" w:sz="4" w:space="0" w:color="000000"/>
              <w:right w:val="single" w:sz="4" w:space="0" w:color="000000"/>
            </w:tcBorders>
          </w:tcPr>
          <w:p w14:paraId="2C7CF87D" w14:textId="77777777" w:rsidR="00123526" w:rsidRDefault="00840FC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7CF87E" w14:textId="77777777" w:rsidR="00123526" w:rsidRDefault="00840FC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7CF87F" w14:textId="77777777" w:rsidR="00123526" w:rsidRDefault="00840FC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23526" w14:paraId="2C7CF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881"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2C7CF882" w14:textId="77777777" w:rsidR="00123526" w:rsidRDefault="00840FC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883" w14:textId="77777777" w:rsidR="00123526" w:rsidRDefault="00123526">
            <w:pPr>
              <w:pStyle w:val="ProductList-TableBody"/>
            </w:pPr>
          </w:p>
        </w:tc>
      </w:tr>
    </w:tbl>
    <w:p w14:paraId="2C7CF885"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F8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886"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888" w14:textId="77777777" w:rsidR="00123526" w:rsidRDefault="00123526">
      <w:pPr>
        <w:pStyle w:val="ProductList-Body"/>
      </w:pPr>
    </w:p>
    <w:p w14:paraId="2C7CF889" w14:textId="77777777" w:rsidR="00123526" w:rsidRDefault="00840FCE">
      <w:pPr>
        <w:pStyle w:val="ProductList-OfferingGroupHeading"/>
        <w:outlineLvl w:val="1"/>
      </w:pPr>
      <w:bookmarkStart w:id="290" w:name="_Sec635"/>
      <w:r>
        <w:t>Sonstige Onlinedienste</w:t>
      </w:r>
      <w:bookmarkEnd w:id="290"/>
      <w:r>
        <w:fldChar w:fldCharType="begin"/>
      </w:r>
      <w:r>
        <w:instrText xml:space="preserve"> TC "</w:instrText>
      </w:r>
      <w:bookmarkStart w:id="291" w:name="_Toc502055355"/>
      <w:r>
        <w:instrText>Sonstige Onlinedienste</w:instrText>
      </w:r>
      <w:bookmarkEnd w:id="291"/>
      <w:r>
        <w:instrText>" \l 2</w:instrText>
      </w:r>
      <w:r>
        <w:fldChar w:fldCharType="end"/>
      </w:r>
    </w:p>
    <w:p w14:paraId="2C7CF88A" w14:textId="77777777" w:rsidR="00123526" w:rsidRDefault="00840FCE">
      <w:pPr>
        <w:pStyle w:val="ProductList-Offering2HeadingNoBorder"/>
        <w:outlineLvl w:val="2"/>
      </w:pPr>
      <w:bookmarkStart w:id="292" w:name="_Sec670"/>
      <w:r>
        <w:t>Bing Maps</w:t>
      </w:r>
      <w:bookmarkEnd w:id="292"/>
      <w:r>
        <w:fldChar w:fldCharType="begin"/>
      </w:r>
      <w:r>
        <w:instrText xml:space="preserve"> TC "</w:instrText>
      </w:r>
      <w:bookmarkStart w:id="293" w:name="_Toc502055356"/>
      <w:r>
        <w:instrText>Bing Maps</w:instrText>
      </w:r>
      <w:bookmarkEnd w:id="293"/>
      <w:r>
        <w:instrText>" \l 3</w:instrText>
      </w:r>
      <w:r>
        <w:fldChar w:fldCharType="end"/>
      </w:r>
    </w:p>
    <w:p w14:paraId="2C7CF88B" w14:textId="77777777" w:rsidR="00123526" w:rsidRDefault="00840FCE">
      <w:pPr>
        <w:pStyle w:val="ProductList-Offering1SubSection"/>
        <w:outlineLvl w:val="3"/>
      </w:pPr>
      <w:bookmarkStart w:id="294" w:name="_Sec726"/>
      <w:r>
        <w:t>1. Programmverfügbarkeit</w:t>
      </w:r>
      <w:bookmarkEnd w:id="294"/>
    </w:p>
    <w:tbl>
      <w:tblPr>
        <w:tblStyle w:val="PURTable"/>
        <w:tblW w:w="0" w:type="dxa"/>
        <w:tblLook w:val="04A0" w:firstRow="1" w:lastRow="0" w:firstColumn="1" w:lastColumn="0" w:noHBand="0" w:noVBand="1"/>
      </w:tblPr>
      <w:tblGrid>
        <w:gridCol w:w="4267"/>
        <w:gridCol w:w="708"/>
        <w:gridCol w:w="684"/>
        <w:gridCol w:w="803"/>
        <w:gridCol w:w="710"/>
        <w:gridCol w:w="727"/>
        <w:gridCol w:w="826"/>
        <w:gridCol w:w="702"/>
        <w:gridCol w:w="691"/>
        <w:gridCol w:w="798"/>
      </w:tblGrid>
      <w:tr w:rsidR="00123526" w14:paraId="2C7CF8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7CF88C" w14:textId="77777777" w:rsidR="00123526" w:rsidRDefault="00840FC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C7CF88D" w14:textId="77777777" w:rsidR="00123526" w:rsidRDefault="00840FC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88E"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88F"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890"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891"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892"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893"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894"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895" w14:textId="77777777" w:rsidR="00123526" w:rsidRDefault="00840FC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23526" w14:paraId="2C7CF8A1" w14:textId="77777777">
        <w:tc>
          <w:tcPr>
            <w:tcW w:w="4660" w:type="dxa"/>
            <w:tcBorders>
              <w:top w:val="single" w:sz="6" w:space="0" w:color="FFFFFF"/>
              <w:left w:val="none" w:sz="4" w:space="0" w:color="6E6E6E"/>
              <w:bottom w:val="dashed" w:sz="4" w:space="0" w:color="BFBFBF"/>
              <w:right w:val="none" w:sz="4" w:space="0" w:color="6E6E6E"/>
            </w:tcBorders>
          </w:tcPr>
          <w:p w14:paraId="2C7CF897" w14:textId="77777777" w:rsidR="00123526" w:rsidRDefault="00840FCE">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7CF898" w14:textId="77777777" w:rsidR="00123526" w:rsidRDefault="00840F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99"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9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9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9C"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9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9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9F"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8A0" w14:textId="77777777" w:rsidR="00123526" w:rsidRDefault="00123526">
            <w:pPr>
              <w:pStyle w:val="ProductList-TableBody"/>
              <w:jc w:val="center"/>
            </w:pPr>
          </w:p>
        </w:tc>
      </w:tr>
      <w:tr w:rsidR="00123526" w14:paraId="2C7CF8AC" w14:textId="77777777">
        <w:tc>
          <w:tcPr>
            <w:tcW w:w="4660" w:type="dxa"/>
            <w:tcBorders>
              <w:top w:val="dashed" w:sz="4" w:space="0" w:color="BFBFBF"/>
              <w:left w:val="none" w:sz="4" w:space="0" w:color="6E6E6E"/>
              <w:bottom w:val="dashed" w:sz="4" w:space="0" w:color="BFBFBF"/>
              <w:right w:val="none" w:sz="4" w:space="0" w:color="6E6E6E"/>
            </w:tcBorders>
          </w:tcPr>
          <w:p w14:paraId="2C7CF8A2" w14:textId="77777777" w:rsidR="00123526" w:rsidRDefault="00840FCE">
            <w:pPr>
              <w:pStyle w:val="ProductList-TableBody"/>
            </w:pPr>
            <w:r>
              <w:t xml:space="preserve">Mobile Asset Management Platform-Monatsabonnement </w:t>
            </w:r>
            <w:r>
              <w:fldChar w:fldCharType="begin"/>
            </w:r>
            <w:r>
              <w:instrText xml:space="preserve"> XE "Mobile Asset Management Platform-Monatsabonnement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8A3" w14:textId="77777777" w:rsidR="00123526" w:rsidRDefault="00840F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A4"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A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A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A7"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A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A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AA"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8AB" w14:textId="77777777" w:rsidR="00123526" w:rsidRDefault="00123526">
            <w:pPr>
              <w:pStyle w:val="ProductList-TableBody"/>
              <w:jc w:val="center"/>
            </w:pPr>
          </w:p>
        </w:tc>
      </w:tr>
      <w:tr w:rsidR="00123526" w14:paraId="2C7CF8B7" w14:textId="77777777">
        <w:tc>
          <w:tcPr>
            <w:tcW w:w="4660" w:type="dxa"/>
            <w:tcBorders>
              <w:top w:val="dashed" w:sz="4" w:space="0" w:color="BFBFBF"/>
              <w:left w:val="none" w:sz="4" w:space="0" w:color="6E6E6E"/>
              <w:bottom w:val="dashed" w:sz="4" w:space="0" w:color="BFBFBF"/>
              <w:right w:val="none" w:sz="4" w:space="0" w:color="6E6E6E"/>
            </w:tcBorders>
          </w:tcPr>
          <w:p w14:paraId="2C7CF8AD" w14:textId="77777777" w:rsidR="00123526" w:rsidRDefault="00840FCE">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8AE" w14:textId="77777777" w:rsidR="00123526" w:rsidRDefault="00840F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AF"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B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B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B2"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B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B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B5"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8B6" w14:textId="77777777" w:rsidR="00123526" w:rsidRDefault="00123526">
            <w:pPr>
              <w:pStyle w:val="ProductList-TableBody"/>
              <w:jc w:val="center"/>
            </w:pPr>
          </w:p>
        </w:tc>
      </w:tr>
      <w:tr w:rsidR="00123526" w14:paraId="2C7CF8C2" w14:textId="77777777">
        <w:tc>
          <w:tcPr>
            <w:tcW w:w="4660" w:type="dxa"/>
            <w:tcBorders>
              <w:top w:val="dashed" w:sz="4" w:space="0" w:color="BFBFBF"/>
              <w:left w:val="none" w:sz="4" w:space="0" w:color="6E6E6E"/>
              <w:bottom w:val="dashed" w:sz="4" w:space="0" w:color="BFBFBF"/>
              <w:right w:val="none" w:sz="4" w:space="0" w:color="6E6E6E"/>
            </w:tcBorders>
          </w:tcPr>
          <w:p w14:paraId="2C7CF8B8" w14:textId="77777777" w:rsidR="00123526" w:rsidRDefault="00840FCE">
            <w:pPr>
              <w:pStyle w:val="ProductList-TableBody"/>
            </w:pPr>
            <w:r>
              <w:rPr>
                <w:color w:val="000000"/>
              </w:rPr>
              <w:t>Bing Maps Internal Website Usage 500K (und höher) Transactions Monthly Subscription</w:t>
            </w:r>
            <w:r>
              <w:fldChar w:fldCharType="begin"/>
            </w:r>
            <w:r>
              <w:instrText xml:space="preserve"> XE "Bing Maps Internal Website Usage 500K (und höher)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8B9" w14:textId="77777777" w:rsidR="00123526" w:rsidRDefault="00840F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BA"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B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B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BD"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B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B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C0"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8C1" w14:textId="77777777" w:rsidR="00123526" w:rsidRDefault="00123526">
            <w:pPr>
              <w:pStyle w:val="ProductList-TableBody"/>
              <w:jc w:val="center"/>
            </w:pPr>
          </w:p>
        </w:tc>
      </w:tr>
      <w:tr w:rsidR="00123526" w14:paraId="2C7CF8CD" w14:textId="77777777">
        <w:tc>
          <w:tcPr>
            <w:tcW w:w="4660" w:type="dxa"/>
            <w:tcBorders>
              <w:top w:val="dashed" w:sz="4" w:space="0" w:color="BFBFBF"/>
              <w:left w:val="none" w:sz="4" w:space="0" w:color="6E6E6E"/>
              <w:bottom w:val="dashed" w:sz="4" w:space="0" w:color="BFBFBF"/>
              <w:right w:val="none" w:sz="4" w:space="0" w:color="6E6E6E"/>
            </w:tcBorders>
          </w:tcPr>
          <w:p w14:paraId="2C7CF8C3" w14:textId="77777777" w:rsidR="00123526" w:rsidRDefault="00840FCE">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8C4" w14:textId="77777777" w:rsidR="00123526" w:rsidRDefault="00840F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C5"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C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C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C8"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C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C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CB"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8CC" w14:textId="77777777" w:rsidR="00123526" w:rsidRDefault="00123526">
            <w:pPr>
              <w:pStyle w:val="ProductList-TableBody"/>
              <w:jc w:val="center"/>
            </w:pPr>
          </w:p>
        </w:tc>
      </w:tr>
      <w:tr w:rsidR="00123526" w14:paraId="2C7CF8D8" w14:textId="77777777">
        <w:tc>
          <w:tcPr>
            <w:tcW w:w="4660" w:type="dxa"/>
            <w:tcBorders>
              <w:top w:val="dashed" w:sz="4" w:space="0" w:color="BFBFBF"/>
              <w:left w:val="none" w:sz="4" w:space="0" w:color="6E6E6E"/>
              <w:bottom w:val="dashed" w:sz="4" w:space="0" w:color="BFBFBF"/>
              <w:right w:val="none" w:sz="4" w:space="0" w:color="6E6E6E"/>
            </w:tcBorders>
          </w:tcPr>
          <w:p w14:paraId="2C7CF8CE" w14:textId="77777777" w:rsidR="00123526" w:rsidRDefault="00840FCE">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8CF" w14:textId="77777777" w:rsidR="00123526" w:rsidRDefault="00840F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D0"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D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D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D3"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D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D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D6"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8D7" w14:textId="77777777" w:rsidR="00123526" w:rsidRDefault="00123526">
            <w:pPr>
              <w:pStyle w:val="ProductList-TableBody"/>
              <w:jc w:val="center"/>
            </w:pPr>
          </w:p>
        </w:tc>
      </w:tr>
      <w:tr w:rsidR="00123526" w14:paraId="2C7CF8E3" w14:textId="77777777">
        <w:tc>
          <w:tcPr>
            <w:tcW w:w="4660" w:type="dxa"/>
            <w:tcBorders>
              <w:top w:val="dashed" w:sz="4" w:space="0" w:color="BFBFBF"/>
              <w:left w:val="none" w:sz="4" w:space="0" w:color="6E6E6E"/>
              <w:bottom w:val="dashed" w:sz="4" w:space="0" w:color="BFBFBF"/>
              <w:right w:val="none" w:sz="4" w:space="0" w:color="6E6E6E"/>
            </w:tcBorders>
          </w:tcPr>
          <w:p w14:paraId="2C7CF8D9" w14:textId="77777777" w:rsidR="00123526" w:rsidRDefault="00840FCE">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8DA" w14:textId="77777777" w:rsidR="00123526" w:rsidRDefault="00840F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DB"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D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D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DE"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D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E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E1"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8E2" w14:textId="77777777" w:rsidR="00123526" w:rsidRDefault="00123526">
            <w:pPr>
              <w:pStyle w:val="ProductList-TableBody"/>
              <w:jc w:val="center"/>
            </w:pPr>
          </w:p>
        </w:tc>
      </w:tr>
      <w:tr w:rsidR="00123526" w14:paraId="2C7CF8EE" w14:textId="77777777">
        <w:tc>
          <w:tcPr>
            <w:tcW w:w="4660" w:type="dxa"/>
            <w:tcBorders>
              <w:top w:val="dashed" w:sz="4" w:space="0" w:color="BFBFBF"/>
              <w:left w:val="none" w:sz="4" w:space="0" w:color="6E6E6E"/>
              <w:bottom w:val="dashed" w:sz="4" w:space="0" w:color="BFBFBF"/>
              <w:right w:val="none" w:sz="4" w:space="0" w:color="6E6E6E"/>
            </w:tcBorders>
          </w:tcPr>
          <w:p w14:paraId="2C7CF8E4" w14:textId="77777777" w:rsidR="00123526" w:rsidRDefault="00840FCE">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8E5" w14:textId="77777777" w:rsidR="00123526" w:rsidRDefault="00840F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E6"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E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E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E9"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E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E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EC"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8ED" w14:textId="77777777" w:rsidR="00123526" w:rsidRDefault="00123526">
            <w:pPr>
              <w:pStyle w:val="ProductList-TableBody"/>
              <w:jc w:val="center"/>
            </w:pPr>
          </w:p>
        </w:tc>
      </w:tr>
      <w:tr w:rsidR="00123526" w14:paraId="2C7CF8F9" w14:textId="77777777">
        <w:tc>
          <w:tcPr>
            <w:tcW w:w="4660" w:type="dxa"/>
            <w:tcBorders>
              <w:top w:val="dashed" w:sz="4" w:space="0" w:color="BFBFBF"/>
              <w:left w:val="none" w:sz="4" w:space="0" w:color="6E6E6E"/>
              <w:bottom w:val="dashed" w:sz="4" w:space="0" w:color="BFBFBF"/>
              <w:right w:val="none" w:sz="4" w:space="0" w:color="6E6E6E"/>
            </w:tcBorders>
          </w:tcPr>
          <w:p w14:paraId="2C7CF8EF" w14:textId="77777777" w:rsidR="00123526" w:rsidRDefault="00840FCE">
            <w:pPr>
              <w:pStyle w:val="ProductList-TableBody"/>
            </w:pPr>
            <w:r>
              <w:rPr>
                <w:color w:val="000000"/>
              </w:rPr>
              <w:t>Mobile Asset Management Per Asset-Monatsabonnements</w:t>
            </w:r>
            <w:r>
              <w:fldChar w:fldCharType="begin"/>
            </w:r>
            <w:r>
              <w:instrText xml:space="preserve"> XE "Mobile Asset Management Per Asset-Monatsabonnements"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8F0"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F1"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F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F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F4"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F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F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8F7"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8F8" w14:textId="77777777" w:rsidR="00123526" w:rsidRDefault="00123526">
            <w:pPr>
              <w:pStyle w:val="ProductList-TableBody"/>
              <w:jc w:val="center"/>
            </w:pPr>
          </w:p>
        </w:tc>
      </w:tr>
      <w:tr w:rsidR="00123526" w14:paraId="2C7CF904" w14:textId="77777777">
        <w:tc>
          <w:tcPr>
            <w:tcW w:w="4660" w:type="dxa"/>
            <w:tcBorders>
              <w:top w:val="dashed" w:sz="4" w:space="0" w:color="BFBFBF"/>
              <w:left w:val="none" w:sz="4" w:space="0" w:color="6E6E6E"/>
              <w:bottom w:val="dashed" w:sz="4" w:space="0" w:color="BFBFBF"/>
              <w:right w:val="none" w:sz="4" w:space="0" w:color="6E6E6E"/>
            </w:tcBorders>
          </w:tcPr>
          <w:p w14:paraId="2C7CF8FA" w14:textId="77777777" w:rsidR="00123526" w:rsidRDefault="00840FCE">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CF8FB" w14:textId="77777777" w:rsidR="00123526" w:rsidRDefault="00840FC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FC"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8F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F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8FF"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90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0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02"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03" w14:textId="77777777" w:rsidR="00123526" w:rsidRDefault="00123526">
            <w:pPr>
              <w:pStyle w:val="ProductList-TableBody"/>
              <w:jc w:val="center"/>
            </w:pPr>
          </w:p>
        </w:tc>
      </w:tr>
      <w:tr w:rsidR="00123526" w14:paraId="2C7CF90F" w14:textId="77777777">
        <w:tc>
          <w:tcPr>
            <w:tcW w:w="4660" w:type="dxa"/>
            <w:tcBorders>
              <w:top w:val="dashed" w:sz="4" w:space="0" w:color="BFBFBF"/>
              <w:left w:val="none" w:sz="4" w:space="0" w:color="6E6E6E"/>
              <w:bottom w:val="none" w:sz="4" w:space="0" w:color="BFBFBF"/>
              <w:right w:val="none" w:sz="4" w:space="0" w:color="6E6E6E"/>
            </w:tcBorders>
          </w:tcPr>
          <w:p w14:paraId="2C7CF905" w14:textId="77777777" w:rsidR="00123526" w:rsidRDefault="00840FCE">
            <w:pPr>
              <w:pStyle w:val="ProductList-TableBody"/>
            </w:pPr>
            <w:r>
              <w:rPr>
                <w:color w:val="000000"/>
              </w:rPr>
              <w:t>Bing Maps Public Website Usage 500K (und höher) Transactions Monthly Subscription</w:t>
            </w:r>
            <w:r>
              <w:fldChar w:fldCharType="begin"/>
            </w:r>
            <w:r>
              <w:instrText xml:space="preserve"> XE "Bing Maps Public Website Usage 500K (und höher)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7CF906" w14:textId="77777777" w:rsidR="00123526" w:rsidRDefault="00840F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07"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90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0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0A"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90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0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0D"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0E" w14:textId="77777777" w:rsidR="00123526" w:rsidRDefault="00123526">
            <w:pPr>
              <w:pStyle w:val="ProductList-TableBody"/>
              <w:jc w:val="center"/>
            </w:pPr>
          </w:p>
        </w:tc>
      </w:tr>
    </w:tbl>
    <w:p w14:paraId="2C7CF910" w14:textId="77777777" w:rsidR="00123526" w:rsidRDefault="00840FCE">
      <w:pPr>
        <w:pStyle w:val="ProductList-Offering1SubSection"/>
        <w:outlineLvl w:val="3"/>
      </w:pPr>
      <w:bookmarkStart w:id="295" w:name="_Sec781"/>
      <w:r>
        <w:lastRenderedPageBreak/>
        <w:t>2. Produktbedingungen</w:t>
      </w:r>
      <w:bookmarkEnd w:id="295"/>
    </w:p>
    <w:tbl>
      <w:tblPr>
        <w:tblStyle w:val="PURTable"/>
        <w:tblW w:w="0" w:type="dxa"/>
        <w:tblLook w:val="04A0" w:firstRow="1" w:lastRow="0" w:firstColumn="1" w:lastColumn="0" w:noHBand="0" w:noVBand="1"/>
      </w:tblPr>
      <w:tblGrid>
        <w:gridCol w:w="3683"/>
        <w:gridCol w:w="3585"/>
        <w:gridCol w:w="3648"/>
      </w:tblGrid>
      <w:tr w:rsidR="00123526" w14:paraId="2C7CF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F911" w14:textId="77777777" w:rsidR="00123526" w:rsidRDefault="00840FC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CF912"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F913" w14:textId="77777777" w:rsidR="00123526" w:rsidRDefault="00840FCE">
            <w:pPr>
              <w:pStyle w:val="ProductList-TableBody"/>
            </w:pPr>
            <w:r>
              <w:rPr>
                <w:color w:val="404040"/>
              </w:rPr>
              <w:t>Berechtigung zur Laufzeitverlängerung: n. z.</w:t>
            </w:r>
          </w:p>
        </w:tc>
      </w:tr>
      <w:tr w:rsidR="00123526" w14:paraId="2C7CF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915" w14:textId="77777777" w:rsidR="00123526" w:rsidRDefault="00840FC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916"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917" w14:textId="77777777" w:rsidR="00123526" w:rsidRDefault="00840FCE">
            <w:pPr>
              <w:pStyle w:val="ProductList-TableBody"/>
            </w:pPr>
            <w:r>
              <w:rPr>
                <w:color w:val="404040"/>
              </w:rPr>
              <w:t>Promotions: n. z.</w:t>
            </w:r>
          </w:p>
        </w:tc>
      </w:tr>
      <w:tr w:rsidR="00123526" w14:paraId="2C7CF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919" w14:textId="77777777" w:rsidR="00123526" w:rsidRDefault="00840FC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91A" w14:textId="77777777" w:rsidR="00123526" w:rsidRDefault="00840FCE">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91B" w14:textId="77777777" w:rsidR="00123526" w:rsidRDefault="00840FCE">
            <w:pPr>
              <w:pStyle w:val="ProductList-TableBody"/>
            </w:pPr>
            <w:r>
              <w:rPr>
                <w:color w:val="404040"/>
              </w:rPr>
              <w:t>Zur Verringerung berechtigt (SCE): n. z.</w:t>
            </w:r>
          </w:p>
        </w:tc>
      </w:tr>
      <w:tr w:rsidR="00123526" w14:paraId="2C7CF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91D"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91E" w14:textId="77777777" w:rsidR="00123526" w:rsidRDefault="00840FCE">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91F" w14:textId="77777777" w:rsidR="00123526" w:rsidRDefault="00123526">
            <w:pPr>
              <w:pStyle w:val="ProductList-TableBody"/>
            </w:pPr>
          </w:p>
        </w:tc>
      </w:tr>
    </w:tbl>
    <w:p w14:paraId="2C7CF921" w14:textId="77777777" w:rsidR="00123526" w:rsidRDefault="00123526">
      <w:pPr>
        <w:pStyle w:val="ProductList-Body"/>
      </w:pPr>
    </w:p>
    <w:p w14:paraId="2C7CF922" w14:textId="77777777" w:rsidR="00123526" w:rsidRDefault="00840FCE">
      <w:pPr>
        <w:pStyle w:val="ProductList-ClauseHeading"/>
        <w:outlineLvl w:val="4"/>
      </w:pPr>
      <w:r>
        <w:t>2.1 Abrechenbare Transaktionen</w:t>
      </w:r>
    </w:p>
    <w:p w14:paraId="2C7CF923" w14:textId="77777777" w:rsidR="00123526" w:rsidRDefault="00840FCE">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14:paraId="2C7CF924"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F9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925"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927" w14:textId="77777777" w:rsidR="00123526" w:rsidRDefault="00123526">
      <w:pPr>
        <w:pStyle w:val="ProductList-Body"/>
      </w:pPr>
    </w:p>
    <w:p w14:paraId="2C7CF928" w14:textId="77777777" w:rsidR="00123526" w:rsidRDefault="00840FCE">
      <w:pPr>
        <w:pStyle w:val="ProductList-Offering2HeadingNoBorder"/>
        <w:outlineLvl w:val="2"/>
      </w:pPr>
      <w:bookmarkStart w:id="296" w:name="_Sec674"/>
      <w:r>
        <w:t>Geschäftsanwendungsplattform</w:t>
      </w:r>
      <w:bookmarkEnd w:id="296"/>
      <w:r>
        <w:fldChar w:fldCharType="begin"/>
      </w:r>
      <w:r>
        <w:instrText xml:space="preserve"> TC "</w:instrText>
      </w:r>
      <w:bookmarkStart w:id="297" w:name="_Toc502055357"/>
      <w:r>
        <w:instrText>Geschäftsanwendungsplattform</w:instrText>
      </w:r>
      <w:bookmarkEnd w:id="297"/>
      <w:r>
        <w:instrText>" \l 3</w:instrText>
      </w:r>
      <w:r>
        <w:fldChar w:fldCharType="end"/>
      </w:r>
    </w:p>
    <w:p w14:paraId="2C7CF929" w14:textId="77777777" w:rsidR="00123526" w:rsidRDefault="00840FCE">
      <w:pPr>
        <w:pStyle w:val="ProductList-Offering1SubSection"/>
        <w:outlineLvl w:val="3"/>
      </w:pPr>
      <w:bookmarkStart w:id="298" w:name="_Sec730"/>
      <w:r>
        <w:t>1. Programmverfügbarkeit</w:t>
      </w:r>
      <w:bookmarkEnd w:id="29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123526" w14:paraId="2C7CF9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7CF92A" w14:textId="77777777" w:rsidR="00123526" w:rsidRDefault="00840FC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C7CF92B" w14:textId="77777777" w:rsidR="00123526" w:rsidRDefault="00840FCE">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2C7CF92C"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92D"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92E"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92F"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930"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931"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932"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933" w14:textId="77777777" w:rsidR="00123526" w:rsidRDefault="00840FC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23526" w14:paraId="2C7CF93F" w14:textId="77777777">
        <w:tc>
          <w:tcPr>
            <w:tcW w:w="4660" w:type="dxa"/>
            <w:tcBorders>
              <w:top w:val="single" w:sz="6" w:space="0" w:color="FFFFFF"/>
              <w:left w:val="none" w:sz="4" w:space="0" w:color="6E6E6E"/>
              <w:bottom w:val="dashed" w:sz="4" w:space="0" w:color="B2B2B2"/>
              <w:right w:val="none" w:sz="4" w:space="0" w:color="6E6E6E"/>
            </w:tcBorders>
          </w:tcPr>
          <w:p w14:paraId="2C7CF935" w14:textId="77777777" w:rsidR="00123526" w:rsidRDefault="00840FCE">
            <w:pPr>
              <w:pStyle w:val="ProductList-TableBody"/>
            </w:pPr>
            <w:r>
              <w:t>Microsoft Flow Plan 1</w:t>
            </w:r>
            <w:r>
              <w:fldChar w:fldCharType="begin"/>
            </w:r>
            <w:r>
              <w:instrText xml:space="preserve"> XE "Microsoft Flow Plan 1" </w:instrText>
            </w:r>
            <w:r>
              <w:fldChar w:fldCharType="end"/>
            </w:r>
            <w:r>
              <w:t xml:space="preserve"> (Nutzer-AL)</w:t>
            </w:r>
          </w:p>
        </w:tc>
        <w:tc>
          <w:tcPr>
            <w:tcW w:w="740" w:type="dxa"/>
            <w:tcBorders>
              <w:top w:val="single" w:sz="6" w:space="0" w:color="FFFFFF"/>
              <w:left w:val="none" w:sz="4" w:space="0" w:color="6E6E6E"/>
              <w:bottom w:val="dashed" w:sz="4" w:space="0" w:color="B2B2B2"/>
              <w:right w:val="single" w:sz="6" w:space="0" w:color="FFFFFF"/>
            </w:tcBorders>
          </w:tcPr>
          <w:p w14:paraId="2C7CF93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37"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3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3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3A"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93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3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3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93E" w14:textId="77777777" w:rsidR="00123526" w:rsidRDefault="00123526">
            <w:pPr>
              <w:pStyle w:val="ProductList-TableBody"/>
              <w:jc w:val="center"/>
            </w:pPr>
          </w:p>
        </w:tc>
      </w:tr>
      <w:tr w:rsidR="00123526" w14:paraId="2C7CF94A" w14:textId="77777777">
        <w:tc>
          <w:tcPr>
            <w:tcW w:w="4660" w:type="dxa"/>
            <w:tcBorders>
              <w:top w:val="dashed" w:sz="4" w:space="0" w:color="B2B2B2"/>
              <w:left w:val="none" w:sz="4" w:space="0" w:color="6E6E6E"/>
              <w:bottom w:val="dashed" w:sz="4" w:space="0" w:color="B2B2B2"/>
              <w:right w:val="none" w:sz="4" w:space="0" w:color="6E6E6E"/>
            </w:tcBorders>
          </w:tcPr>
          <w:p w14:paraId="2C7CF940" w14:textId="77777777" w:rsidR="00123526" w:rsidRDefault="00840FCE">
            <w:pPr>
              <w:pStyle w:val="ProductList-TableBody"/>
            </w:pPr>
            <w:r>
              <w:t>Microsoft Flow Plan 2</w:t>
            </w:r>
            <w:r>
              <w:fldChar w:fldCharType="begin"/>
            </w:r>
            <w:r>
              <w:instrText xml:space="preserve"> XE "Microsoft Flow Plan 2"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14:paraId="2C7CF94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42"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4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4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45"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94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4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4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949" w14:textId="77777777" w:rsidR="00123526" w:rsidRDefault="00123526">
            <w:pPr>
              <w:pStyle w:val="ProductList-TableBody"/>
              <w:jc w:val="center"/>
            </w:pPr>
          </w:p>
        </w:tc>
      </w:tr>
      <w:tr w:rsidR="00123526" w14:paraId="2C7CF955" w14:textId="77777777">
        <w:tc>
          <w:tcPr>
            <w:tcW w:w="4660" w:type="dxa"/>
            <w:tcBorders>
              <w:top w:val="dashed" w:sz="4" w:space="0" w:color="B2B2B2"/>
              <w:left w:val="none" w:sz="4" w:space="0" w:color="6E6E6E"/>
              <w:bottom w:val="dashed" w:sz="4" w:space="0" w:color="B2B2B2"/>
              <w:right w:val="none" w:sz="4" w:space="0" w:color="6E6E6E"/>
            </w:tcBorders>
          </w:tcPr>
          <w:p w14:paraId="2C7CF94B" w14:textId="77777777" w:rsidR="00123526" w:rsidRDefault="00840FCE">
            <w:pPr>
              <w:pStyle w:val="ProductList-TableBody"/>
            </w:pPr>
            <w:r>
              <w:t>Microsoft PowerApps Plan 1</w:t>
            </w:r>
            <w:r>
              <w:fldChar w:fldCharType="begin"/>
            </w:r>
            <w:r>
              <w:instrText xml:space="preserve"> XE "Microsoft PowerApps Plan 1" </w:instrText>
            </w:r>
            <w:r>
              <w:fldChar w:fldCharType="end"/>
            </w:r>
            <w:r>
              <w:t xml:space="preserve"> (Gerät- und Nutzer-SL)</w:t>
            </w:r>
          </w:p>
        </w:tc>
        <w:tc>
          <w:tcPr>
            <w:tcW w:w="740" w:type="dxa"/>
            <w:tcBorders>
              <w:top w:val="dashed" w:sz="4" w:space="0" w:color="B2B2B2"/>
              <w:left w:val="none" w:sz="4" w:space="0" w:color="6E6E6E"/>
              <w:bottom w:val="dashed" w:sz="4" w:space="0" w:color="B2B2B2"/>
              <w:right w:val="single" w:sz="6" w:space="0" w:color="FFFFFF"/>
            </w:tcBorders>
          </w:tcPr>
          <w:p w14:paraId="2C7CF94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4D"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4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4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50"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95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5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5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954" w14:textId="77777777" w:rsidR="00123526" w:rsidRDefault="00123526">
            <w:pPr>
              <w:pStyle w:val="ProductList-TableBody"/>
              <w:jc w:val="center"/>
            </w:pPr>
          </w:p>
        </w:tc>
      </w:tr>
      <w:tr w:rsidR="00123526" w14:paraId="2C7CF960" w14:textId="77777777">
        <w:tc>
          <w:tcPr>
            <w:tcW w:w="4660" w:type="dxa"/>
            <w:tcBorders>
              <w:top w:val="dashed" w:sz="4" w:space="0" w:color="B2B2B2"/>
              <w:left w:val="none" w:sz="4" w:space="0" w:color="6E6E6E"/>
              <w:bottom w:val="dashed" w:sz="4" w:space="0" w:color="B2B2B2"/>
              <w:right w:val="none" w:sz="4" w:space="0" w:color="6E6E6E"/>
            </w:tcBorders>
          </w:tcPr>
          <w:p w14:paraId="2C7CF956" w14:textId="77777777" w:rsidR="00123526" w:rsidRDefault="00840FCE">
            <w:pPr>
              <w:pStyle w:val="ProductList-TableBody"/>
            </w:pPr>
            <w:r>
              <w:t>Microsoft PowerApps Plan 2</w:t>
            </w:r>
            <w:r>
              <w:fldChar w:fldCharType="begin"/>
            </w:r>
            <w:r>
              <w:instrText xml:space="preserve"> XE "Microsoft PowerApps Plan 2"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2C7CF95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58"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5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5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5B"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95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5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5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95F" w14:textId="77777777" w:rsidR="00123526" w:rsidRDefault="00123526">
            <w:pPr>
              <w:pStyle w:val="ProductList-TableBody"/>
              <w:jc w:val="center"/>
            </w:pPr>
          </w:p>
        </w:tc>
      </w:tr>
      <w:tr w:rsidR="00123526" w14:paraId="2C7CF96B" w14:textId="77777777">
        <w:tc>
          <w:tcPr>
            <w:tcW w:w="4660" w:type="dxa"/>
            <w:tcBorders>
              <w:top w:val="dashed" w:sz="4" w:space="0" w:color="B2B2B2"/>
              <w:left w:val="none" w:sz="4" w:space="0" w:color="6E6E6E"/>
              <w:bottom w:val="dashed" w:sz="4" w:space="0" w:color="B2B2B2"/>
              <w:right w:val="none" w:sz="4" w:space="0" w:color="6E6E6E"/>
            </w:tcBorders>
          </w:tcPr>
          <w:p w14:paraId="2C7CF961" w14:textId="77777777" w:rsidR="00123526" w:rsidRDefault="00840FCE">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7CF96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63"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6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6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66"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967"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6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6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6A" w14:textId="77777777" w:rsidR="00123526" w:rsidRDefault="00123526">
            <w:pPr>
              <w:pStyle w:val="ProductList-TableBody"/>
              <w:jc w:val="center"/>
            </w:pPr>
          </w:p>
        </w:tc>
      </w:tr>
      <w:tr w:rsidR="00123526" w14:paraId="2C7CF976" w14:textId="77777777">
        <w:tc>
          <w:tcPr>
            <w:tcW w:w="4660" w:type="dxa"/>
            <w:tcBorders>
              <w:top w:val="dashed" w:sz="4" w:space="0" w:color="B2B2B2"/>
              <w:left w:val="none" w:sz="4" w:space="0" w:color="6E6E6E"/>
              <w:bottom w:val="dashed" w:sz="4" w:space="0" w:color="B2B2B2"/>
              <w:right w:val="none" w:sz="4" w:space="0" w:color="6E6E6E"/>
            </w:tcBorders>
          </w:tcPr>
          <w:p w14:paraId="2C7CF96C" w14:textId="77777777" w:rsidR="00123526" w:rsidRDefault="00840FCE">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7CF96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6E"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6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7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71"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97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7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7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75" w14:textId="77777777" w:rsidR="00123526" w:rsidRDefault="00123526">
            <w:pPr>
              <w:pStyle w:val="ProductList-TableBody"/>
              <w:jc w:val="center"/>
            </w:pPr>
          </w:p>
        </w:tc>
      </w:tr>
      <w:tr w:rsidR="00123526" w14:paraId="2C7CF981" w14:textId="77777777">
        <w:tc>
          <w:tcPr>
            <w:tcW w:w="4660" w:type="dxa"/>
            <w:tcBorders>
              <w:top w:val="dashed" w:sz="4" w:space="0" w:color="B2B2B2"/>
              <w:left w:val="none" w:sz="4" w:space="0" w:color="6E6E6E"/>
              <w:bottom w:val="dashed" w:sz="4" w:space="0" w:color="B2B2B2"/>
              <w:right w:val="none" w:sz="4" w:space="0" w:color="6E6E6E"/>
            </w:tcBorders>
          </w:tcPr>
          <w:p w14:paraId="2C7CF977" w14:textId="77777777" w:rsidR="00123526" w:rsidRDefault="00840FCE">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7CF97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79"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7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7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7C"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97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7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7F"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980" w14:textId="77777777" w:rsidR="00123526" w:rsidRDefault="00123526">
            <w:pPr>
              <w:pStyle w:val="ProductList-TableBody"/>
              <w:jc w:val="center"/>
            </w:pPr>
          </w:p>
        </w:tc>
      </w:tr>
      <w:tr w:rsidR="00123526" w14:paraId="2C7CF98C" w14:textId="77777777">
        <w:tc>
          <w:tcPr>
            <w:tcW w:w="4660" w:type="dxa"/>
            <w:tcBorders>
              <w:top w:val="dashed" w:sz="4" w:space="0" w:color="B2B2B2"/>
              <w:left w:val="none" w:sz="4" w:space="0" w:color="6E6E6E"/>
              <w:bottom w:val="dashed" w:sz="4" w:space="0" w:color="B2B2B2"/>
              <w:right w:val="none" w:sz="4" w:space="0" w:color="6E6E6E"/>
            </w:tcBorders>
          </w:tcPr>
          <w:p w14:paraId="2C7CF982" w14:textId="77777777" w:rsidR="00123526" w:rsidRDefault="00840FCE">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7CF98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84"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8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8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87"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98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8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8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8B" w14:textId="77777777" w:rsidR="00123526" w:rsidRDefault="00123526">
            <w:pPr>
              <w:pStyle w:val="ProductList-TableBody"/>
              <w:jc w:val="center"/>
            </w:pPr>
          </w:p>
        </w:tc>
      </w:tr>
      <w:tr w:rsidR="00123526" w14:paraId="2C7CF997" w14:textId="77777777">
        <w:tc>
          <w:tcPr>
            <w:tcW w:w="4660" w:type="dxa"/>
            <w:tcBorders>
              <w:top w:val="dashed" w:sz="4" w:space="0" w:color="B2B2B2"/>
              <w:left w:val="none" w:sz="4" w:space="0" w:color="6E6E6E"/>
              <w:bottom w:val="dashed" w:sz="4" w:space="0" w:color="B2B2B2"/>
              <w:right w:val="none" w:sz="4" w:space="0" w:color="6E6E6E"/>
            </w:tcBorders>
          </w:tcPr>
          <w:p w14:paraId="2C7CF98D" w14:textId="77777777" w:rsidR="00123526" w:rsidRDefault="00840FC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7CF98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8F"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9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9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92"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99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9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95"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996" w14:textId="77777777" w:rsidR="00123526" w:rsidRDefault="00123526">
            <w:pPr>
              <w:pStyle w:val="ProductList-TableBody"/>
              <w:jc w:val="center"/>
            </w:pPr>
          </w:p>
        </w:tc>
      </w:tr>
      <w:tr w:rsidR="00123526" w14:paraId="2C7CF9A2" w14:textId="77777777">
        <w:tc>
          <w:tcPr>
            <w:tcW w:w="4660" w:type="dxa"/>
            <w:tcBorders>
              <w:top w:val="dashed" w:sz="4" w:space="0" w:color="B2B2B2"/>
              <w:left w:val="none" w:sz="4" w:space="0" w:color="6E6E6E"/>
              <w:bottom w:val="dashed" w:sz="4" w:space="0" w:color="B2B2B2"/>
              <w:right w:val="none" w:sz="4" w:space="0" w:color="6E6E6E"/>
            </w:tcBorders>
          </w:tcPr>
          <w:p w14:paraId="2C7CF998" w14:textId="77777777" w:rsidR="00123526" w:rsidRDefault="00840FC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7CF99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9A"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9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9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9D"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9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9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A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A1" w14:textId="77777777" w:rsidR="00123526" w:rsidRDefault="00123526">
            <w:pPr>
              <w:pStyle w:val="ProductList-TableBody"/>
              <w:jc w:val="center"/>
            </w:pPr>
          </w:p>
        </w:tc>
      </w:tr>
      <w:tr w:rsidR="00123526" w14:paraId="2C7CF9AD" w14:textId="77777777">
        <w:tc>
          <w:tcPr>
            <w:tcW w:w="4660" w:type="dxa"/>
            <w:tcBorders>
              <w:top w:val="dashed" w:sz="4" w:space="0" w:color="B2B2B2"/>
              <w:left w:val="none" w:sz="4" w:space="0" w:color="6E6E6E"/>
              <w:bottom w:val="dashed" w:sz="4" w:space="0" w:color="B2B2B2"/>
              <w:right w:val="none" w:sz="4" w:space="0" w:color="6E6E6E"/>
            </w:tcBorders>
          </w:tcPr>
          <w:p w14:paraId="2C7CF9A3" w14:textId="77777777" w:rsidR="00123526" w:rsidRDefault="00840FC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7CF9A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A5"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A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A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A8"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9A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A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AB"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9AC" w14:textId="77777777" w:rsidR="00123526" w:rsidRDefault="00123526">
            <w:pPr>
              <w:pStyle w:val="ProductList-TableBody"/>
              <w:jc w:val="center"/>
            </w:pPr>
          </w:p>
        </w:tc>
      </w:tr>
      <w:tr w:rsidR="00123526" w14:paraId="2C7CF9B8" w14:textId="77777777">
        <w:tc>
          <w:tcPr>
            <w:tcW w:w="4660" w:type="dxa"/>
            <w:tcBorders>
              <w:top w:val="dashed" w:sz="4" w:space="0" w:color="B2B2B2"/>
              <w:left w:val="none" w:sz="4" w:space="0" w:color="6E6E6E"/>
              <w:bottom w:val="dashed" w:sz="4" w:space="0" w:color="B2B2B2"/>
              <w:right w:val="none" w:sz="4" w:space="0" w:color="6E6E6E"/>
            </w:tcBorders>
          </w:tcPr>
          <w:p w14:paraId="2C7CF9AE" w14:textId="77777777" w:rsidR="00123526" w:rsidRDefault="00840FC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7CF9A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B0"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B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B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B3"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B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B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B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B7" w14:textId="77777777" w:rsidR="00123526" w:rsidRDefault="00123526">
            <w:pPr>
              <w:pStyle w:val="ProductList-TableBody"/>
              <w:jc w:val="center"/>
            </w:pPr>
          </w:p>
        </w:tc>
      </w:tr>
      <w:tr w:rsidR="00123526" w14:paraId="2C7CF9C3" w14:textId="77777777">
        <w:tc>
          <w:tcPr>
            <w:tcW w:w="4660" w:type="dxa"/>
            <w:tcBorders>
              <w:top w:val="dashed" w:sz="4" w:space="0" w:color="B2B2B2"/>
              <w:left w:val="none" w:sz="4" w:space="0" w:color="6E6E6E"/>
              <w:bottom w:val="dashed" w:sz="4" w:space="0" w:color="B2B2B2"/>
              <w:right w:val="none" w:sz="4" w:space="0" w:color="6E6E6E"/>
            </w:tcBorders>
          </w:tcPr>
          <w:p w14:paraId="2C7CF9B9" w14:textId="77777777" w:rsidR="00123526" w:rsidRDefault="00840FC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7CF9B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BB"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B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B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BE"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9B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C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C1"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9C2" w14:textId="77777777" w:rsidR="00123526" w:rsidRDefault="00123526">
            <w:pPr>
              <w:pStyle w:val="ProductList-TableBody"/>
              <w:jc w:val="center"/>
            </w:pPr>
          </w:p>
        </w:tc>
      </w:tr>
      <w:tr w:rsidR="00123526" w14:paraId="2C7CF9CE" w14:textId="77777777">
        <w:tc>
          <w:tcPr>
            <w:tcW w:w="4660" w:type="dxa"/>
            <w:tcBorders>
              <w:top w:val="dashed" w:sz="4" w:space="0" w:color="B2B2B2"/>
              <w:left w:val="none" w:sz="4" w:space="0" w:color="6E6E6E"/>
              <w:bottom w:val="dashed" w:sz="4" w:space="0" w:color="B2B2B2"/>
              <w:right w:val="none" w:sz="4" w:space="0" w:color="6E6E6E"/>
            </w:tcBorders>
          </w:tcPr>
          <w:p w14:paraId="2C7CF9C4" w14:textId="77777777" w:rsidR="00123526" w:rsidRDefault="00840FC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7CF9C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C6"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C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C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C9"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C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C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C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CD" w14:textId="77777777" w:rsidR="00123526" w:rsidRDefault="00123526">
            <w:pPr>
              <w:pStyle w:val="ProductList-TableBody"/>
              <w:jc w:val="center"/>
            </w:pPr>
          </w:p>
        </w:tc>
      </w:tr>
      <w:tr w:rsidR="00123526" w14:paraId="2C7CF9D9" w14:textId="77777777">
        <w:tc>
          <w:tcPr>
            <w:tcW w:w="4660" w:type="dxa"/>
            <w:tcBorders>
              <w:top w:val="dashed" w:sz="4" w:space="0" w:color="B2B2B2"/>
              <w:left w:val="none" w:sz="4" w:space="0" w:color="6E6E6E"/>
              <w:bottom w:val="dashed" w:sz="4" w:space="0" w:color="B2B2B2"/>
              <w:right w:val="none" w:sz="4" w:space="0" w:color="6E6E6E"/>
            </w:tcBorders>
          </w:tcPr>
          <w:p w14:paraId="2C7CF9CF" w14:textId="77777777" w:rsidR="00123526" w:rsidRDefault="00840FC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7CF9D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D1"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D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D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D4"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9D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D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D7"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D8" w14:textId="77777777" w:rsidR="00123526" w:rsidRDefault="00123526">
            <w:pPr>
              <w:pStyle w:val="ProductList-TableBody"/>
              <w:jc w:val="center"/>
            </w:pPr>
          </w:p>
        </w:tc>
      </w:tr>
      <w:tr w:rsidR="00123526" w14:paraId="2C7CF9E4" w14:textId="77777777">
        <w:tc>
          <w:tcPr>
            <w:tcW w:w="4660" w:type="dxa"/>
            <w:tcBorders>
              <w:top w:val="dashed" w:sz="4" w:space="0" w:color="B2B2B2"/>
              <w:left w:val="none" w:sz="4" w:space="0" w:color="6E6E6E"/>
              <w:bottom w:val="dashed" w:sz="4" w:space="0" w:color="BFBFBF"/>
              <w:right w:val="none" w:sz="4" w:space="0" w:color="6E6E6E"/>
            </w:tcBorders>
          </w:tcPr>
          <w:p w14:paraId="2C7CF9DA" w14:textId="77777777" w:rsidR="00123526" w:rsidRDefault="00840FC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C7CF9DB"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DC"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D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DE" w14:textId="77777777" w:rsidR="00123526" w:rsidRDefault="00840FC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DF"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9E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E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E2"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9E3" w14:textId="77777777" w:rsidR="00123526" w:rsidRDefault="00123526">
            <w:pPr>
              <w:pStyle w:val="ProductList-TableBody"/>
              <w:jc w:val="center"/>
            </w:pPr>
          </w:p>
        </w:tc>
      </w:tr>
      <w:tr w:rsidR="00123526" w14:paraId="2C7CF9EF" w14:textId="77777777">
        <w:tc>
          <w:tcPr>
            <w:tcW w:w="4660" w:type="dxa"/>
            <w:tcBorders>
              <w:top w:val="dashed" w:sz="4" w:space="0" w:color="BFBFBF"/>
              <w:left w:val="none" w:sz="4" w:space="0" w:color="6E6E6E"/>
              <w:bottom w:val="none" w:sz="4" w:space="0" w:color="BFBFBF"/>
              <w:right w:val="none" w:sz="4" w:space="0" w:color="6E6E6E"/>
            </w:tcBorders>
          </w:tcPr>
          <w:p w14:paraId="2C7CF9E5" w14:textId="77777777" w:rsidR="00123526" w:rsidRDefault="00840FC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7CF9E6"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E7"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E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E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9EA"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E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EC"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9E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EE" w14:textId="77777777" w:rsidR="00123526" w:rsidRDefault="00123526">
            <w:pPr>
              <w:pStyle w:val="ProductList-TableBody"/>
              <w:jc w:val="center"/>
            </w:pPr>
          </w:p>
        </w:tc>
      </w:tr>
    </w:tbl>
    <w:p w14:paraId="2C7CF9F0" w14:textId="77777777" w:rsidR="00123526" w:rsidRDefault="00840FCE">
      <w:pPr>
        <w:pStyle w:val="ProductList-Offering1SubSection"/>
        <w:outlineLvl w:val="3"/>
      </w:pPr>
      <w:bookmarkStart w:id="299" w:name="_Sec785"/>
      <w:r>
        <w:t>2. Produktbedingungen</w:t>
      </w:r>
      <w:bookmarkEnd w:id="299"/>
    </w:p>
    <w:tbl>
      <w:tblPr>
        <w:tblStyle w:val="PURTable"/>
        <w:tblW w:w="0" w:type="dxa"/>
        <w:tblLook w:val="04A0" w:firstRow="1" w:lastRow="0" w:firstColumn="1" w:lastColumn="0" w:noHBand="0" w:noVBand="1"/>
      </w:tblPr>
      <w:tblGrid>
        <w:gridCol w:w="3683"/>
        <w:gridCol w:w="3585"/>
        <w:gridCol w:w="3648"/>
      </w:tblGrid>
      <w:tr w:rsidR="00123526" w14:paraId="2C7CF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F9F1" w14:textId="77777777" w:rsidR="00123526" w:rsidRDefault="00840FC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CF9F2"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CF9F3" w14:textId="77777777" w:rsidR="00123526" w:rsidRDefault="00840FC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 Stream</w:t>
            </w:r>
          </w:p>
        </w:tc>
      </w:tr>
      <w:tr w:rsidR="00123526" w14:paraId="2C7CF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9F5" w14:textId="77777777" w:rsidR="00123526" w:rsidRDefault="00840FC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9F6"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9F7" w14:textId="77777777" w:rsidR="00123526" w:rsidRDefault="00840FCE">
            <w:pPr>
              <w:pStyle w:val="ProductList-TableBody"/>
            </w:pPr>
            <w:r>
              <w:rPr>
                <w:color w:val="404040"/>
              </w:rPr>
              <w:t>Promotions: n. z.</w:t>
            </w:r>
          </w:p>
        </w:tc>
      </w:tr>
      <w:tr w:rsidR="00123526" w14:paraId="2C7CF9FC" w14:textId="77777777">
        <w:tc>
          <w:tcPr>
            <w:tcW w:w="4040" w:type="dxa"/>
            <w:tcBorders>
              <w:top w:val="single" w:sz="4" w:space="0" w:color="000000"/>
              <w:left w:val="single" w:sz="4" w:space="0" w:color="000000"/>
              <w:bottom w:val="single" w:sz="4" w:space="0" w:color="000000"/>
              <w:right w:val="single" w:sz="4" w:space="0" w:color="000000"/>
            </w:tcBorders>
          </w:tcPr>
          <w:p w14:paraId="2C7CF9F9" w14:textId="77777777" w:rsidR="00123526" w:rsidRDefault="00840FC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C7CF9FA" w14:textId="77777777" w:rsidR="00123526" w:rsidRDefault="00840FC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7CF9FB" w14:textId="77777777" w:rsidR="00123526" w:rsidRDefault="00840FC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23526" w14:paraId="2C7CF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9FD"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F9FE" w14:textId="77777777" w:rsidR="00123526" w:rsidRDefault="00840FC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9FF" w14:textId="77777777" w:rsidR="00123526" w:rsidRDefault="00123526">
            <w:pPr>
              <w:pStyle w:val="ProductList-TableBody"/>
            </w:pPr>
          </w:p>
        </w:tc>
      </w:tr>
    </w:tbl>
    <w:p w14:paraId="2C7CFA01" w14:textId="77777777" w:rsidR="00123526" w:rsidRDefault="00123526">
      <w:pPr>
        <w:pStyle w:val="ProductList-Body"/>
      </w:pPr>
    </w:p>
    <w:p w14:paraId="2C7CFA02" w14:textId="77777777" w:rsidR="00123526" w:rsidRDefault="00840FCE">
      <w:pPr>
        <w:pStyle w:val="ProductList-ClauseHeading"/>
        <w:outlineLvl w:val="4"/>
      </w:pPr>
      <w:r>
        <w:t>2.1 Power BI-Berichtsserver - Ausführen von Instanzen</w:t>
      </w:r>
    </w:p>
    <w:p w14:paraId="2C7CFA03" w14:textId="77777777" w:rsidR="00123526" w:rsidRDefault="00840FCE">
      <w:pPr>
        <w:pStyle w:val="ProductList-Body"/>
      </w:pPr>
      <w:r>
        <w:t xml:space="preserve">Der Kunde ist berechtigt, für jede Microsoft Power BI Premium-Abonnementlizenz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bis zur Höchstanzahl der in seinem Power BI Premium-Plan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2C7CFA04" w14:textId="77777777" w:rsidR="00123526" w:rsidRDefault="00123526">
      <w:pPr>
        <w:pStyle w:val="ProductList-Body"/>
      </w:pPr>
    </w:p>
    <w:p w14:paraId="2C7CFA05" w14:textId="77777777" w:rsidR="00123526" w:rsidRDefault="00840FCE">
      <w:pPr>
        <w:pStyle w:val="ProductList-ClauseHeading"/>
        <w:outlineLvl w:val="4"/>
      </w:pPr>
      <w:r>
        <w:t>2.2 Power BI-Berichtsserver - Inhalte teilen</w:t>
      </w:r>
    </w:p>
    <w:p w14:paraId="2C7CFA06" w14:textId="77777777" w:rsidR="00123526" w:rsidRDefault="00840FCE">
      <w:pPr>
        <w:pStyle w:val="ProductList-Body"/>
      </w:pPr>
      <w:r>
        <w:t xml:space="preserve">Eine Power BI Pro User SL ist erforderlich, um gemeinsam genutzte Power BI-Berichte zu veröffentlichen, die den Power BI-Berichtsserver in Anspruch nehmen.  </w:t>
      </w:r>
    </w:p>
    <w:p w14:paraId="2C7CFA07" w14:textId="77777777" w:rsidR="00123526" w:rsidRDefault="00123526">
      <w:pPr>
        <w:pStyle w:val="ProductList-Body"/>
      </w:pPr>
    </w:p>
    <w:p w14:paraId="2C7CFA08" w14:textId="77777777" w:rsidR="00123526" w:rsidRDefault="00840FCE">
      <w:pPr>
        <w:pStyle w:val="ProductList-ClauseHeading"/>
        <w:outlineLvl w:val="4"/>
      </w:pPr>
      <w:r>
        <w:lastRenderedPageBreak/>
        <w:t>2.3 SQL Server-Technologie</w:t>
      </w:r>
    </w:p>
    <w:p w14:paraId="2C7CFA09" w14:textId="77777777" w:rsidR="00123526" w:rsidRDefault="00840FCE">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SQL Server-Datenbanksoftware im Power BI-Berichtsserver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des Power BI-Berichtsservers und jedem anderen Produkt, das SQL Server-Datenbank-Software enthält, auszuführen.  </w:t>
      </w:r>
    </w:p>
    <w:p w14:paraId="2C7CFA0A"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FA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A0B"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A0D" w14:textId="77777777" w:rsidR="00123526" w:rsidRDefault="00123526">
      <w:pPr>
        <w:pStyle w:val="ProductList-Body"/>
      </w:pPr>
    </w:p>
    <w:p w14:paraId="2C7CFA0E" w14:textId="77777777" w:rsidR="00123526" w:rsidRDefault="00840FCE">
      <w:pPr>
        <w:pStyle w:val="ProductList-Offering2HeadingNoBorder"/>
        <w:outlineLvl w:val="2"/>
      </w:pPr>
      <w:bookmarkStart w:id="300" w:name="_Sec1209"/>
      <w:r>
        <w:t>Microsoft Kaizala Pro</w:t>
      </w:r>
      <w:bookmarkEnd w:id="300"/>
      <w:r>
        <w:fldChar w:fldCharType="begin"/>
      </w:r>
      <w:r>
        <w:instrText xml:space="preserve"> TC "</w:instrText>
      </w:r>
      <w:bookmarkStart w:id="301" w:name="_Toc502055358"/>
      <w:r>
        <w:instrText>Microsoft Kaizala Pro</w:instrText>
      </w:r>
      <w:bookmarkEnd w:id="301"/>
      <w:r>
        <w:instrText>" \l 3</w:instrText>
      </w:r>
      <w:r>
        <w:fldChar w:fldCharType="end"/>
      </w:r>
    </w:p>
    <w:p w14:paraId="2C7CFA0F" w14:textId="77777777" w:rsidR="00123526" w:rsidRDefault="00840FCE">
      <w:pPr>
        <w:pStyle w:val="ProductList-Offering1SubSection"/>
        <w:outlineLvl w:val="3"/>
      </w:pPr>
      <w:bookmarkStart w:id="302" w:name="_Sec1210"/>
      <w:r>
        <w:t>1. Programmverfügbarkeit</w:t>
      </w:r>
      <w:bookmarkEnd w:id="302"/>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123526" w14:paraId="2C7CFA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7CFA10" w14:textId="77777777" w:rsidR="00123526" w:rsidRDefault="00840FCE">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C7CFA11" w14:textId="77777777" w:rsidR="00123526" w:rsidRDefault="00840FC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A12"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A13"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A14"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A15"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A16"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A17"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A18"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A19" w14:textId="77777777" w:rsidR="00123526" w:rsidRDefault="00840FC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23526" w14:paraId="2C7CFA25" w14:textId="77777777">
        <w:tc>
          <w:tcPr>
            <w:tcW w:w="4520" w:type="dxa"/>
            <w:tcBorders>
              <w:top w:val="none" w:sz="4" w:space="0" w:color="BFBFBF"/>
              <w:left w:val="none" w:sz="4" w:space="0" w:color="000000"/>
              <w:bottom w:val="none" w:sz="4" w:space="0" w:color="7F7F7F"/>
              <w:right w:val="none" w:sz="4" w:space="0" w:color="000000"/>
            </w:tcBorders>
          </w:tcPr>
          <w:p w14:paraId="2C7CFA1B" w14:textId="77777777" w:rsidR="00123526" w:rsidRDefault="00840FCE">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2C7CFA1C"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A1D"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A1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A1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A20"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A21" w14:textId="77777777" w:rsidR="00123526" w:rsidRDefault="00840FC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A2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A2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A24" w14:textId="77777777" w:rsidR="00123526" w:rsidRDefault="00123526">
            <w:pPr>
              <w:pStyle w:val="ProductList-TableBody"/>
              <w:jc w:val="center"/>
            </w:pPr>
          </w:p>
        </w:tc>
      </w:tr>
    </w:tbl>
    <w:p w14:paraId="2C7CFA26" w14:textId="77777777" w:rsidR="00123526" w:rsidRDefault="00840FCE">
      <w:pPr>
        <w:pStyle w:val="ProductList-Offering1SubSection"/>
        <w:outlineLvl w:val="3"/>
      </w:pPr>
      <w:bookmarkStart w:id="303" w:name="_Sec1211"/>
      <w:r>
        <w:t>2. Produktbedingungen</w:t>
      </w:r>
      <w:bookmarkEnd w:id="303"/>
    </w:p>
    <w:tbl>
      <w:tblPr>
        <w:tblStyle w:val="PURTable"/>
        <w:tblW w:w="0" w:type="dxa"/>
        <w:tblLook w:val="04A0" w:firstRow="1" w:lastRow="0" w:firstColumn="1" w:lastColumn="0" w:noHBand="0" w:noVBand="1"/>
      </w:tblPr>
      <w:tblGrid>
        <w:gridCol w:w="3683"/>
        <w:gridCol w:w="3585"/>
        <w:gridCol w:w="3648"/>
      </w:tblGrid>
      <w:tr w:rsidR="00123526" w14:paraId="2C7CF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FA27" w14:textId="77777777" w:rsidR="00123526" w:rsidRDefault="00840FC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CFA28"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FA29" w14:textId="77777777" w:rsidR="00123526" w:rsidRDefault="00840FCE">
            <w:pPr>
              <w:pStyle w:val="ProductList-TableBody"/>
            </w:pPr>
            <w:r>
              <w:rPr>
                <w:color w:val="404040"/>
              </w:rPr>
              <w:t>Berechtigung zur Laufzeitverlängerung: n. z.</w:t>
            </w:r>
          </w:p>
        </w:tc>
      </w:tr>
      <w:tr w:rsidR="00123526" w14:paraId="2C7CF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A2B" w14:textId="77777777" w:rsidR="00123526" w:rsidRDefault="00840FC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A2C"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A2D" w14:textId="77777777" w:rsidR="00123526" w:rsidRDefault="00840FCE">
            <w:pPr>
              <w:pStyle w:val="ProductList-TableBody"/>
            </w:pPr>
            <w:r>
              <w:rPr>
                <w:color w:val="404040"/>
              </w:rPr>
              <w:t>Promotions: n. z.</w:t>
            </w:r>
          </w:p>
        </w:tc>
      </w:tr>
      <w:tr w:rsidR="00123526" w14:paraId="2C7CF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A2F" w14:textId="77777777" w:rsidR="00123526" w:rsidRDefault="00840FC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C7CFA30" w14:textId="77777777" w:rsidR="00123526" w:rsidRDefault="00840FC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7CFA31" w14:textId="77777777" w:rsidR="00123526" w:rsidRDefault="00840FC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23526" w14:paraId="2C7CF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A33"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2C7CFA34" w14:textId="77777777" w:rsidR="00123526" w:rsidRDefault="00840FC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7CFA35" w14:textId="77777777" w:rsidR="00123526" w:rsidRDefault="00123526">
            <w:pPr>
              <w:pStyle w:val="ProductList-TableBody"/>
            </w:pPr>
          </w:p>
        </w:tc>
      </w:tr>
    </w:tbl>
    <w:p w14:paraId="2C7CFA37" w14:textId="77777777" w:rsidR="00123526" w:rsidRDefault="00123526">
      <w:pPr>
        <w:pStyle w:val="ProductList-Body"/>
      </w:pPr>
    </w:p>
    <w:p w14:paraId="2C7CFA38" w14:textId="77777777" w:rsidR="00123526" w:rsidRDefault="00840FCE">
      <w:pPr>
        <w:pStyle w:val="ProductList-ClauseHeading"/>
        <w:outlineLvl w:val="4"/>
      </w:pPr>
      <w:r>
        <w:t>2.1 Geografische Verfügbarkeit</w:t>
      </w:r>
    </w:p>
    <w:p w14:paraId="2C7CFA39" w14:textId="77777777" w:rsidR="00123526" w:rsidRDefault="00840FCE">
      <w:pPr>
        <w:pStyle w:val="ProductList-Body"/>
      </w:pPr>
      <w:r>
        <w:t>Kaizala ist nur in Brasilien, Indien, Kenia und auf den Philippinen erhältlich.</w:t>
      </w:r>
    </w:p>
    <w:p w14:paraId="2C7CFA3A"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FA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A3B"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A3D" w14:textId="77777777" w:rsidR="00123526" w:rsidRDefault="00123526">
      <w:pPr>
        <w:pStyle w:val="ProductList-Body"/>
      </w:pPr>
    </w:p>
    <w:p w14:paraId="2C7CFA3E" w14:textId="77777777" w:rsidR="00123526" w:rsidRDefault="00840FCE">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2055359"/>
      <w:r>
        <w:instrText>Microsoft Cloud App Security</w:instrText>
      </w:r>
      <w:bookmarkEnd w:id="305"/>
      <w:r>
        <w:instrText>" \l 3</w:instrText>
      </w:r>
      <w:r>
        <w:fldChar w:fldCharType="end"/>
      </w:r>
    </w:p>
    <w:p w14:paraId="2C7CFA3F" w14:textId="77777777" w:rsidR="00123526" w:rsidRDefault="00840FCE">
      <w:pPr>
        <w:pStyle w:val="ProductList-Offering1SubSection"/>
        <w:outlineLvl w:val="3"/>
      </w:pPr>
      <w:bookmarkStart w:id="306" w:name="_Sec1207"/>
      <w:r>
        <w:t>1. Programmverfügbarkeit</w:t>
      </w:r>
      <w:bookmarkEnd w:id="306"/>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123526" w14:paraId="2C7CFA4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7CFA40" w14:textId="77777777" w:rsidR="00123526" w:rsidRDefault="00840FCE">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C7CFA41" w14:textId="77777777" w:rsidR="00123526" w:rsidRDefault="00840FC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A42"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A43"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A44"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A45"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A46"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A47"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A48"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A49" w14:textId="77777777" w:rsidR="00123526" w:rsidRDefault="00840FC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23526" w14:paraId="2C7CFA55" w14:textId="77777777">
        <w:tc>
          <w:tcPr>
            <w:tcW w:w="4520" w:type="dxa"/>
            <w:tcBorders>
              <w:top w:val="none" w:sz="4" w:space="0" w:color="BFBFBF"/>
              <w:left w:val="none" w:sz="4" w:space="0" w:color="000000"/>
              <w:bottom w:val="dashed" w:sz="4" w:space="0" w:color="7F7F7F"/>
              <w:right w:val="none" w:sz="4" w:space="0" w:color="000000"/>
            </w:tcBorders>
          </w:tcPr>
          <w:p w14:paraId="2C7CFA4B" w14:textId="77777777" w:rsidR="00123526" w:rsidRDefault="00840FCE">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2C7CFA4C"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A4D"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A4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A4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A50"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A51"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A52"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A5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A54" w14:textId="77777777" w:rsidR="00123526" w:rsidRDefault="00123526">
            <w:pPr>
              <w:pStyle w:val="ProductList-TableBody"/>
              <w:jc w:val="center"/>
            </w:pPr>
          </w:p>
        </w:tc>
      </w:tr>
    </w:tbl>
    <w:p w14:paraId="2C7CFA56" w14:textId="77777777" w:rsidR="00123526" w:rsidRDefault="00123526">
      <w:pPr>
        <w:pStyle w:val="ProductList-Body"/>
      </w:pPr>
    </w:p>
    <w:p w14:paraId="2C7CFA57" w14:textId="77777777" w:rsidR="00123526" w:rsidRDefault="00840FCE">
      <w:pPr>
        <w:pStyle w:val="ProductList-Offering1SubSection"/>
        <w:outlineLvl w:val="3"/>
      </w:pPr>
      <w:bookmarkStart w:id="307" w:name="_Sec1208"/>
      <w:r>
        <w:t>2. Produktbedingungen</w:t>
      </w:r>
      <w:bookmarkEnd w:id="307"/>
    </w:p>
    <w:tbl>
      <w:tblPr>
        <w:tblStyle w:val="PURTable"/>
        <w:tblW w:w="0" w:type="dxa"/>
        <w:tblLook w:val="04A0" w:firstRow="1" w:lastRow="0" w:firstColumn="1" w:lastColumn="0" w:noHBand="0" w:noVBand="1"/>
      </w:tblPr>
      <w:tblGrid>
        <w:gridCol w:w="3683"/>
        <w:gridCol w:w="3585"/>
        <w:gridCol w:w="3648"/>
      </w:tblGrid>
      <w:tr w:rsidR="00123526" w14:paraId="2C7CF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FA58" w14:textId="77777777" w:rsidR="00123526" w:rsidRDefault="00840FC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CFA59"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7CFA5A" w14:textId="77777777" w:rsidR="00123526" w:rsidRDefault="00840FC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23526" w14:paraId="2C7CF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A5C" w14:textId="77777777" w:rsidR="00123526" w:rsidRDefault="00840FC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A5D"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A5E" w14:textId="77777777" w:rsidR="00123526" w:rsidRDefault="00840FCE">
            <w:pPr>
              <w:pStyle w:val="ProductList-TableBody"/>
            </w:pPr>
            <w:r>
              <w:rPr>
                <w:color w:val="404040"/>
              </w:rPr>
              <w:t>Promotions: n. z.</w:t>
            </w:r>
          </w:p>
        </w:tc>
      </w:tr>
      <w:tr w:rsidR="00123526" w14:paraId="2C7CF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FA60" w14:textId="77777777" w:rsidR="00123526" w:rsidRDefault="00840FC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FA61" w14:textId="77777777" w:rsidR="00123526" w:rsidRDefault="00840FC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FA62" w14:textId="77777777" w:rsidR="00123526" w:rsidRDefault="00840FC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23526" w14:paraId="2C7CF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FA64" w14:textId="77777777" w:rsidR="00123526" w:rsidRDefault="00840FCE">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Cloud App Security (Nutzer-AL)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FA65" w14:textId="77777777" w:rsidR="00123526" w:rsidRDefault="00840FC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CFA66" w14:textId="77777777" w:rsidR="00123526" w:rsidRDefault="00123526">
            <w:pPr>
              <w:pStyle w:val="ProductList-TableBody"/>
            </w:pPr>
          </w:p>
        </w:tc>
      </w:tr>
    </w:tbl>
    <w:p w14:paraId="2C7CFA68" w14:textId="77777777" w:rsidR="00123526" w:rsidRDefault="00123526">
      <w:pPr>
        <w:pStyle w:val="ProductList-Body"/>
      </w:pPr>
    </w:p>
    <w:p w14:paraId="2C7CFA69" w14:textId="77777777" w:rsidR="00123526" w:rsidRDefault="00840FCE">
      <w:pPr>
        <w:pStyle w:val="ProductList-ClauseHeading"/>
        <w:outlineLvl w:val="4"/>
      </w:pPr>
      <w:r>
        <w:t>2.1 Vergünstigung für Nutzung durch Studenten</w:t>
      </w:r>
    </w:p>
    <w:p w14:paraId="2C7CFA6A" w14:textId="77777777" w:rsidR="00123526" w:rsidRDefault="00840FCE">
      <w:pPr>
        <w:pStyle w:val="ProductList-Body"/>
      </w:pPr>
      <w:r>
        <w:t>Diese Bestimmung gilt nicht für Kunden, die dieses Produkt unter dem Microsoft Cloud-Vertrag lizenzieren.</w:t>
      </w:r>
    </w:p>
    <w:p w14:paraId="2C7CFA6B"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FA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A6C"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A6E" w14:textId="77777777" w:rsidR="00123526" w:rsidRDefault="00123526">
      <w:pPr>
        <w:pStyle w:val="ProductList-Body"/>
      </w:pPr>
    </w:p>
    <w:p w14:paraId="2C7CFA6F" w14:textId="77777777" w:rsidR="00123526" w:rsidRDefault="00840FCE">
      <w:pPr>
        <w:pStyle w:val="ProductList-Offering2HeadingNoBorder"/>
        <w:outlineLvl w:val="2"/>
      </w:pPr>
      <w:bookmarkStart w:id="308" w:name="_Sec630"/>
      <w:r>
        <w:t>Microsoft Intune</w:t>
      </w:r>
      <w:bookmarkEnd w:id="308"/>
      <w:r>
        <w:fldChar w:fldCharType="begin"/>
      </w:r>
      <w:r>
        <w:instrText xml:space="preserve"> TC "</w:instrText>
      </w:r>
      <w:bookmarkStart w:id="309" w:name="_Toc502055360"/>
      <w:r>
        <w:instrText>Microsoft Intune</w:instrText>
      </w:r>
      <w:bookmarkEnd w:id="309"/>
      <w:r>
        <w:instrText>" \l 3</w:instrText>
      </w:r>
      <w:r>
        <w:fldChar w:fldCharType="end"/>
      </w:r>
    </w:p>
    <w:p w14:paraId="2C7CFA70" w14:textId="77777777" w:rsidR="00123526" w:rsidRDefault="00840FCE">
      <w:pPr>
        <w:pStyle w:val="ProductList-Offering1SubSection"/>
        <w:outlineLvl w:val="3"/>
      </w:pPr>
      <w:bookmarkStart w:id="310" w:name="_Sec714"/>
      <w:r>
        <w:t>1. Programmverfügbarkeit</w:t>
      </w:r>
      <w:bookmarkEnd w:id="310"/>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123526" w14:paraId="2C7CFA7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7CFA71" w14:textId="77777777" w:rsidR="00123526" w:rsidRDefault="00840FCE">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C7CFA72" w14:textId="77777777" w:rsidR="00123526" w:rsidRDefault="00840FC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A73"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A74"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A75"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A76"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A77"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A78"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A79"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A7A" w14:textId="77777777" w:rsidR="00123526" w:rsidRDefault="00840FC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23526" w14:paraId="2C7CFA86" w14:textId="77777777">
        <w:tc>
          <w:tcPr>
            <w:tcW w:w="4520" w:type="dxa"/>
            <w:tcBorders>
              <w:top w:val="none" w:sz="4" w:space="0" w:color="BFBFBF"/>
              <w:left w:val="none" w:sz="4" w:space="0" w:color="000000"/>
              <w:bottom w:val="dashed" w:sz="4" w:space="0" w:color="7F7F7F"/>
              <w:right w:val="none" w:sz="4" w:space="0" w:color="000000"/>
            </w:tcBorders>
          </w:tcPr>
          <w:p w14:paraId="2C7CFA7C" w14:textId="77777777" w:rsidR="00123526" w:rsidRDefault="00840FCE">
            <w:pPr>
              <w:pStyle w:val="ProductList-TableBody"/>
            </w:pPr>
            <w:r>
              <w:t>Microsoft Intune</w:t>
            </w:r>
            <w:r>
              <w:fldChar w:fldCharType="begin"/>
            </w:r>
            <w:r>
              <w:instrText xml:space="preserve"> XE "Microsoft Intune" </w:instrText>
            </w:r>
            <w:r>
              <w:fldChar w:fldCharType="end"/>
            </w:r>
            <w:r>
              <w:t xml:space="preserve"> (Nutzer-SL, Gerät-SL)</w:t>
            </w:r>
          </w:p>
        </w:tc>
        <w:tc>
          <w:tcPr>
            <w:tcW w:w="860" w:type="dxa"/>
            <w:tcBorders>
              <w:top w:val="single" w:sz="6" w:space="0" w:color="FFFFFF"/>
              <w:left w:val="none" w:sz="4" w:space="0" w:color="000000"/>
              <w:bottom w:val="dashed" w:sz="4" w:space="0" w:color="7F7F7F"/>
              <w:right w:val="single" w:sz="6" w:space="0" w:color="FFFFFF"/>
            </w:tcBorders>
          </w:tcPr>
          <w:p w14:paraId="2C7CFA7D"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A7E"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A7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A8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A81"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A82" w14:textId="77777777" w:rsidR="00123526" w:rsidRDefault="00840FC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A83"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A8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A85" w14:textId="77777777" w:rsidR="00123526" w:rsidRDefault="00123526">
            <w:pPr>
              <w:pStyle w:val="ProductList-TableBody"/>
              <w:jc w:val="center"/>
            </w:pPr>
          </w:p>
        </w:tc>
      </w:tr>
      <w:tr w:rsidR="00123526" w14:paraId="2C7CFA91" w14:textId="77777777">
        <w:tc>
          <w:tcPr>
            <w:tcW w:w="4520" w:type="dxa"/>
            <w:tcBorders>
              <w:top w:val="dashed" w:sz="4" w:space="0" w:color="7F7F7F"/>
              <w:left w:val="none" w:sz="4" w:space="0" w:color="6E6E6E"/>
              <w:bottom w:val="dashed" w:sz="4" w:space="0" w:color="7F7F7F"/>
              <w:right w:val="none" w:sz="4" w:space="0" w:color="6E6E6E"/>
            </w:tcBorders>
          </w:tcPr>
          <w:p w14:paraId="2C7CFA87" w14:textId="77777777" w:rsidR="00123526" w:rsidRDefault="00840FCE">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2C7CFA88"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A89" w14:textId="77777777" w:rsidR="00123526" w:rsidRDefault="00840FC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A8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A8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A8C" w14:textId="77777777" w:rsidR="00123526" w:rsidRDefault="00840FC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A8D"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A8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A8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A90" w14:textId="77777777" w:rsidR="00123526" w:rsidRDefault="00123526">
            <w:pPr>
              <w:pStyle w:val="ProductList-TableBody"/>
              <w:jc w:val="center"/>
            </w:pPr>
          </w:p>
        </w:tc>
      </w:tr>
      <w:tr w:rsidR="00123526" w14:paraId="2C7CFA9C" w14:textId="77777777">
        <w:tc>
          <w:tcPr>
            <w:tcW w:w="4520" w:type="dxa"/>
            <w:tcBorders>
              <w:top w:val="dashed" w:sz="4" w:space="0" w:color="7F7F7F"/>
              <w:left w:val="none" w:sz="4" w:space="0" w:color="6E6E6E"/>
              <w:bottom w:val="dashed" w:sz="4" w:space="0" w:color="949494"/>
              <w:right w:val="none" w:sz="4" w:space="0" w:color="6E6E6E"/>
            </w:tcBorders>
          </w:tcPr>
          <w:p w14:paraId="2C7CFA92" w14:textId="77777777" w:rsidR="00123526" w:rsidRDefault="00840FCE">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C7CFA93"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A94"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A9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A9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A97"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A9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A9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A9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A9B" w14:textId="77777777" w:rsidR="00123526" w:rsidRDefault="00123526">
            <w:pPr>
              <w:pStyle w:val="ProductList-TableBody"/>
              <w:jc w:val="center"/>
            </w:pPr>
          </w:p>
        </w:tc>
      </w:tr>
      <w:tr w:rsidR="00123526" w14:paraId="2C7CFAA7" w14:textId="77777777">
        <w:tc>
          <w:tcPr>
            <w:tcW w:w="4520" w:type="dxa"/>
            <w:tcBorders>
              <w:top w:val="dashed" w:sz="4" w:space="0" w:color="949494"/>
              <w:left w:val="none" w:sz="4" w:space="0" w:color="6E6E6E"/>
              <w:bottom w:val="dashed" w:sz="4" w:space="0" w:color="949494"/>
              <w:right w:val="none" w:sz="4" w:space="0" w:color="6E6E6E"/>
            </w:tcBorders>
          </w:tcPr>
          <w:p w14:paraId="2C7CFA9D" w14:textId="77777777" w:rsidR="00123526" w:rsidRDefault="00840FCE">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14:paraId="2C7CFA9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A9F"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AA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AA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AA2"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AA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AA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AA5"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AA6" w14:textId="77777777" w:rsidR="00123526" w:rsidRDefault="00123526">
            <w:pPr>
              <w:pStyle w:val="ProductList-TableBody"/>
              <w:jc w:val="center"/>
            </w:pPr>
          </w:p>
        </w:tc>
      </w:tr>
      <w:tr w:rsidR="00123526" w14:paraId="2C7CFAB2" w14:textId="77777777">
        <w:tc>
          <w:tcPr>
            <w:tcW w:w="4520" w:type="dxa"/>
            <w:tcBorders>
              <w:top w:val="dashed" w:sz="4" w:space="0" w:color="949494"/>
              <w:left w:val="none" w:sz="4" w:space="0" w:color="6E6E6E"/>
              <w:bottom w:val="dashed" w:sz="4" w:space="0" w:color="B7B7B7"/>
              <w:right w:val="none" w:sz="4" w:space="0" w:color="6E6E6E"/>
            </w:tcBorders>
          </w:tcPr>
          <w:p w14:paraId="2C7CFAA8" w14:textId="77777777" w:rsidR="00123526" w:rsidRDefault="00840FCE">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2C7CFAA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AAA"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AA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AA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AAD"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AA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AAF"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AB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AB1" w14:textId="77777777" w:rsidR="00123526" w:rsidRDefault="00123526">
            <w:pPr>
              <w:pStyle w:val="ProductList-TableBody"/>
              <w:jc w:val="center"/>
            </w:pPr>
          </w:p>
        </w:tc>
      </w:tr>
      <w:tr w:rsidR="00123526" w14:paraId="2C7CFABD" w14:textId="77777777">
        <w:tc>
          <w:tcPr>
            <w:tcW w:w="4520" w:type="dxa"/>
            <w:tcBorders>
              <w:top w:val="dashed" w:sz="4" w:space="0" w:color="B7B7B7"/>
              <w:left w:val="none" w:sz="4" w:space="0" w:color="6E6E6E"/>
              <w:bottom w:val="none" w:sz="4" w:space="0" w:color="BFBFBF"/>
              <w:right w:val="none" w:sz="4" w:space="0" w:color="6E6E6E"/>
            </w:tcBorders>
          </w:tcPr>
          <w:p w14:paraId="2C7CFAB3" w14:textId="77777777" w:rsidR="00123526" w:rsidRDefault="00840FCE">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2C7CFAB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AB5"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AB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AB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AB8"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AB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AB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AB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ABC" w14:textId="77777777" w:rsidR="00123526" w:rsidRDefault="00123526">
            <w:pPr>
              <w:pStyle w:val="ProductList-TableBody"/>
              <w:jc w:val="center"/>
            </w:pPr>
          </w:p>
        </w:tc>
      </w:tr>
    </w:tbl>
    <w:p w14:paraId="2C7CFABE" w14:textId="77777777" w:rsidR="00123526" w:rsidRDefault="00840FCE">
      <w:pPr>
        <w:pStyle w:val="ProductList-Offering1SubSection"/>
        <w:outlineLvl w:val="3"/>
      </w:pPr>
      <w:bookmarkStart w:id="311" w:name="_Sec769"/>
      <w:r>
        <w:lastRenderedPageBreak/>
        <w:t>2. Produktbedingungen</w:t>
      </w:r>
      <w:bookmarkEnd w:id="311"/>
    </w:p>
    <w:tbl>
      <w:tblPr>
        <w:tblStyle w:val="PURTable"/>
        <w:tblW w:w="0" w:type="dxa"/>
        <w:tblLook w:val="04A0" w:firstRow="1" w:lastRow="0" w:firstColumn="1" w:lastColumn="0" w:noHBand="0" w:noVBand="1"/>
      </w:tblPr>
      <w:tblGrid>
        <w:gridCol w:w="3683"/>
        <w:gridCol w:w="3585"/>
        <w:gridCol w:w="3648"/>
      </w:tblGrid>
      <w:tr w:rsidR="00123526" w14:paraId="2C7CF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FABF" w14:textId="77777777" w:rsidR="00123526" w:rsidRDefault="00840FC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CFAC0"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CFAC1" w14:textId="77777777" w:rsidR="00123526" w:rsidRDefault="00840FC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23526" w14:paraId="2C7CF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AC3" w14:textId="77777777" w:rsidR="00123526" w:rsidRDefault="00840FC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AC4"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AC5" w14:textId="77777777" w:rsidR="00123526" w:rsidRDefault="00840FCE">
            <w:pPr>
              <w:pStyle w:val="ProductList-TableBody"/>
            </w:pPr>
            <w:r>
              <w:rPr>
                <w:color w:val="404040"/>
              </w:rPr>
              <w:t>Promotions: n. z.</w:t>
            </w:r>
          </w:p>
        </w:tc>
      </w:tr>
      <w:tr w:rsidR="00123526" w14:paraId="2C7CF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AC7" w14:textId="77777777" w:rsidR="00123526" w:rsidRDefault="00840FC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C7CFAC8" w14:textId="77777777" w:rsidR="00123526" w:rsidRDefault="00840FC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AC9" w14:textId="77777777" w:rsidR="00123526" w:rsidRDefault="00840FCE">
            <w:pPr>
              <w:pStyle w:val="ProductList-TableBody"/>
            </w:pPr>
            <w:r>
              <w:rPr>
                <w:color w:val="404040"/>
              </w:rPr>
              <w:t>Zur Verringerung berechtigt (SCE): n. z.</w:t>
            </w:r>
          </w:p>
        </w:tc>
      </w:tr>
      <w:tr w:rsidR="00123526" w14:paraId="2C7CFACE" w14:textId="77777777">
        <w:tc>
          <w:tcPr>
            <w:tcW w:w="4040" w:type="dxa"/>
            <w:tcBorders>
              <w:top w:val="single" w:sz="4" w:space="0" w:color="000000"/>
              <w:left w:val="single" w:sz="4" w:space="0" w:color="000000"/>
              <w:bottom w:val="single" w:sz="4" w:space="0" w:color="000000"/>
              <w:right w:val="single" w:sz="4" w:space="0" w:color="000000"/>
            </w:tcBorders>
          </w:tcPr>
          <w:p w14:paraId="2C7CFACB" w14:textId="77777777" w:rsidR="00123526" w:rsidRDefault="00840FCE">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Microsoft Intune für Bildungslösungen (Nutzer-AL), Microsoft Intune (Nutzer-AL) (1:15)</w:t>
            </w:r>
          </w:p>
        </w:tc>
        <w:tc>
          <w:tcPr>
            <w:tcW w:w="4040" w:type="dxa"/>
            <w:tcBorders>
              <w:top w:val="single" w:sz="4" w:space="0" w:color="000000"/>
              <w:left w:val="single" w:sz="4" w:space="0" w:color="000000"/>
              <w:bottom w:val="single" w:sz="4" w:space="0" w:color="000000"/>
              <w:right w:val="single" w:sz="4" w:space="0" w:color="000000"/>
            </w:tcBorders>
          </w:tcPr>
          <w:p w14:paraId="2C7CFACC" w14:textId="77777777" w:rsidR="00123526" w:rsidRDefault="00840FC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7CFACD" w14:textId="77777777" w:rsidR="00123526" w:rsidRDefault="00840FCE">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C7CFACF" w14:textId="77777777" w:rsidR="00123526" w:rsidRDefault="00123526">
      <w:pPr>
        <w:pStyle w:val="ProductList-Body"/>
      </w:pPr>
    </w:p>
    <w:p w14:paraId="2C7CFAD0" w14:textId="77777777" w:rsidR="00123526" w:rsidRDefault="00840FCE">
      <w:pPr>
        <w:pStyle w:val="ProductList-ClauseHeading"/>
        <w:outlineLvl w:val="4"/>
      </w:pPr>
      <w:r>
        <w:t>2.1 Microsoft Intune für EDU (Gerät-AL)</w:t>
      </w:r>
    </w:p>
    <w:p w14:paraId="2C7CFAD1" w14:textId="77777777" w:rsidR="00123526" w:rsidRDefault="00840FCE">
      <w:pPr>
        <w:pStyle w:val="ProductList-SubClauseHeading"/>
        <w:outlineLvl w:val="5"/>
      </w:pPr>
      <w:r>
        <w:t>2.1.1 Laufzeit</w:t>
      </w:r>
    </w:p>
    <w:p w14:paraId="2C7CFAD2" w14:textId="77777777" w:rsidR="00123526" w:rsidRDefault="00840FCE">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2C7CFAD3" w14:textId="77777777" w:rsidR="00123526" w:rsidRDefault="00123526">
      <w:pPr>
        <w:pStyle w:val="ProductList-BodyIndented"/>
      </w:pPr>
    </w:p>
    <w:p w14:paraId="2C7CFAD4" w14:textId="77777777" w:rsidR="00123526" w:rsidRDefault="00840FCE">
      <w:pPr>
        <w:pStyle w:val="ProductList-SubClauseHeading"/>
        <w:outlineLvl w:val="5"/>
      </w:pPr>
      <w:r>
        <w:t>2.1.2 Neuzuweisung</w:t>
      </w:r>
    </w:p>
    <w:p w14:paraId="2C7CFAD5" w14:textId="77777777" w:rsidR="00123526" w:rsidRDefault="00840FCE">
      <w:pPr>
        <w:pStyle w:val="ProductList-BodyIndented"/>
      </w:pPr>
      <w:r>
        <w:t>Das Microsoft Intune für EDU (Gerät-SL) zugehörige Abonnement darf auf ein neues Gerät desselben Modells (oder auf gleichwertigen, vom Hersteller bereitgestellten Ersatz) nur bei einem permanenten Hardwarefehler des Gerätes lauten, dem das Intune Device SL zuvor zugewiesen worden war.</w:t>
      </w:r>
    </w:p>
    <w:p w14:paraId="2C7CFAD6" w14:textId="77777777" w:rsidR="00123526" w:rsidRDefault="00123526">
      <w:pPr>
        <w:pStyle w:val="ProductList-BodyIndented"/>
        <w:jc w:val="right"/>
      </w:pPr>
    </w:p>
    <w:tbl>
      <w:tblPr>
        <w:tblStyle w:val="PURTable0"/>
        <w:tblW w:w="0" w:type="dxa"/>
        <w:tblLook w:val="04A0" w:firstRow="1" w:lastRow="0" w:firstColumn="1" w:lastColumn="0" w:noHBand="0" w:noVBand="1"/>
      </w:tblPr>
      <w:tblGrid>
        <w:gridCol w:w="10556"/>
      </w:tblGrid>
      <w:tr w:rsidR="00123526" w14:paraId="2C7CFA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AD7"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AD9" w14:textId="77777777" w:rsidR="00123526" w:rsidRDefault="00123526">
      <w:pPr>
        <w:pStyle w:val="ProductList-BodyIndented"/>
      </w:pPr>
    </w:p>
    <w:p w14:paraId="2C7CFADA" w14:textId="77777777" w:rsidR="00123526" w:rsidRDefault="00840FCE">
      <w:pPr>
        <w:pStyle w:val="ProductList-Offering2HeadingNoBorder"/>
        <w:outlineLvl w:val="2"/>
      </w:pPr>
      <w:bookmarkStart w:id="312" w:name="_Sec672"/>
      <w:r>
        <w:t>Microsoft Learning</w:t>
      </w:r>
      <w:bookmarkEnd w:id="312"/>
      <w:r>
        <w:fldChar w:fldCharType="begin"/>
      </w:r>
      <w:r>
        <w:instrText xml:space="preserve"> TC "</w:instrText>
      </w:r>
      <w:bookmarkStart w:id="313" w:name="_Toc502055361"/>
      <w:r>
        <w:instrText>Microsoft Learning</w:instrText>
      </w:r>
      <w:bookmarkEnd w:id="313"/>
      <w:r>
        <w:instrText>" \l 3</w:instrText>
      </w:r>
      <w:r>
        <w:fldChar w:fldCharType="end"/>
      </w:r>
    </w:p>
    <w:p w14:paraId="2C7CFADB" w14:textId="77777777" w:rsidR="00123526" w:rsidRDefault="00840FCE">
      <w:pPr>
        <w:pStyle w:val="ProductList-Offering1SubSection"/>
        <w:outlineLvl w:val="3"/>
      </w:pPr>
      <w:bookmarkStart w:id="314" w:name="_Sec728"/>
      <w:r>
        <w:t>1. Programmverfügbarkeit</w:t>
      </w:r>
      <w:bookmarkEnd w:id="314"/>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123526" w14:paraId="2C7CFA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7CFADC" w14:textId="77777777" w:rsidR="00123526" w:rsidRDefault="00840FC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C7CFADD" w14:textId="77777777" w:rsidR="00123526" w:rsidRDefault="00840FC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ADE"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ADF"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AE0"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AE1"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AE2"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AE3"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AE4"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AE5" w14:textId="77777777" w:rsidR="00123526" w:rsidRDefault="00840FC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23526" w14:paraId="2C7CFAF1" w14:textId="77777777">
        <w:tc>
          <w:tcPr>
            <w:tcW w:w="4660" w:type="dxa"/>
            <w:tcBorders>
              <w:top w:val="single" w:sz="6" w:space="0" w:color="FFFFFF"/>
              <w:left w:val="none" w:sz="4" w:space="0" w:color="6E6E6E"/>
              <w:bottom w:val="dashed" w:sz="4" w:space="0" w:color="BFBFBF"/>
              <w:right w:val="none" w:sz="4" w:space="0" w:color="6E6E6E"/>
            </w:tcBorders>
          </w:tcPr>
          <w:p w14:paraId="2C7CFAE7" w14:textId="77777777" w:rsidR="00123526" w:rsidRDefault="00840FC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7CFAE8" w14:textId="77777777" w:rsidR="00123526" w:rsidRDefault="00840F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AE9"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AEA"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AE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AEC"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AED"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AEE"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AE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AF0" w14:textId="77777777" w:rsidR="00123526" w:rsidRDefault="00123526">
            <w:pPr>
              <w:pStyle w:val="ProductList-TableBody"/>
              <w:jc w:val="center"/>
            </w:pPr>
          </w:p>
        </w:tc>
      </w:tr>
      <w:tr w:rsidR="00123526" w14:paraId="2C7CFAFC" w14:textId="77777777">
        <w:tc>
          <w:tcPr>
            <w:tcW w:w="4660" w:type="dxa"/>
            <w:tcBorders>
              <w:top w:val="dashed" w:sz="4" w:space="0" w:color="BFBFBF"/>
              <w:left w:val="none" w:sz="4" w:space="0" w:color="6E6E6E"/>
              <w:bottom w:val="dashed" w:sz="4" w:space="0" w:color="BFBFBF"/>
              <w:right w:val="none" w:sz="4" w:space="0" w:color="6E6E6E"/>
            </w:tcBorders>
          </w:tcPr>
          <w:p w14:paraId="2C7CFAF2" w14:textId="77777777" w:rsidR="00123526" w:rsidRDefault="00840FCE">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2C7CFAF3"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AF4"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AF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AF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AF7"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AF8"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AF9"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AF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AFB" w14:textId="77777777" w:rsidR="00123526" w:rsidRDefault="00123526">
            <w:pPr>
              <w:pStyle w:val="ProductList-TableBody"/>
              <w:jc w:val="center"/>
            </w:pPr>
          </w:p>
        </w:tc>
      </w:tr>
      <w:tr w:rsidR="00123526" w14:paraId="2C7CFB07" w14:textId="77777777">
        <w:tc>
          <w:tcPr>
            <w:tcW w:w="4660" w:type="dxa"/>
            <w:tcBorders>
              <w:top w:val="dashed" w:sz="4" w:space="0" w:color="BFBFBF"/>
              <w:left w:val="none" w:sz="4" w:space="0" w:color="6E6E6E"/>
              <w:bottom w:val="dashed" w:sz="4" w:space="0" w:color="BFBFBF"/>
              <w:right w:val="none" w:sz="4" w:space="0" w:color="6E6E6E"/>
            </w:tcBorders>
          </w:tcPr>
          <w:p w14:paraId="2C7CFAFD" w14:textId="77777777" w:rsidR="00123526" w:rsidRDefault="00840FCE">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7CFAFE" w14:textId="77777777" w:rsidR="00123526" w:rsidRDefault="00840F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AFF"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B00"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B0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B02"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B03"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B04"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B0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B06" w14:textId="77777777" w:rsidR="00123526" w:rsidRDefault="00123526">
            <w:pPr>
              <w:pStyle w:val="ProductList-TableBody"/>
              <w:jc w:val="center"/>
            </w:pPr>
          </w:p>
        </w:tc>
      </w:tr>
      <w:tr w:rsidR="00123526" w14:paraId="2C7CFB12" w14:textId="77777777">
        <w:tc>
          <w:tcPr>
            <w:tcW w:w="4660" w:type="dxa"/>
            <w:tcBorders>
              <w:top w:val="dashed" w:sz="4" w:space="0" w:color="BFBFBF"/>
              <w:left w:val="none" w:sz="4" w:space="0" w:color="6E6E6E"/>
              <w:bottom w:val="dashed" w:sz="4" w:space="0" w:color="BFBFBF"/>
              <w:right w:val="none" w:sz="4" w:space="0" w:color="6E6E6E"/>
            </w:tcBorders>
          </w:tcPr>
          <w:p w14:paraId="2C7CFB08" w14:textId="77777777" w:rsidR="00123526" w:rsidRDefault="00840FCE">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C7CFB09" w14:textId="77777777" w:rsidR="00123526" w:rsidRDefault="00840F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B0A"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B0B"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B0C"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B0D"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B0E"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B0F"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B10"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B11" w14:textId="77777777" w:rsidR="00123526" w:rsidRDefault="00123526">
            <w:pPr>
              <w:pStyle w:val="ProductList-TableBody"/>
              <w:jc w:val="center"/>
            </w:pPr>
          </w:p>
        </w:tc>
      </w:tr>
      <w:tr w:rsidR="00123526" w14:paraId="2C7CFB1D" w14:textId="77777777">
        <w:tc>
          <w:tcPr>
            <w:tcW w:w="4660" w:type="dxa"/>
            <w:tcBorders>
              <w:top w:val="dashed" w:sz="4" w:space="0" w:color="BFBFBF"/>
              <w:left w:val="none" w:sz="4" w:space="0" w:color="6E6E6E"/>
              <w:bottom w:val="dashed" w:sz="4" w:space="0" w:color="BFBFBF"/>
              <w:right w:val="none" w:sz="4" w:space="0" w:color="6E6E6E"/>
            </w:tcBorders>
          </w:tcPr>
          <w:p w14:paraId="2C7CFB13" w14:textId="77777777" w:rsidR="00123526" w:rsidRDefault="00840FCE">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C7CFB14" w14:textId="77777777" w:rsidR="00123526" w:rsidRDefault="00840F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B15"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B16"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B1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B18"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B19"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B1A"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B1B"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B1C" w14:textId="77777777" w:rsidR="00123526" w:rsidRDefault="00123526">
            <w:pPr>
              <w:pStyle w:val="ProductList-TableBody"/>
              <w:jc w:val="center"/>
            </w:pPr>
          </w:p>
        </w:tc>
      </w:tr>
      <w:tr w:rsidR="00123526" w14:paraId="2C7CFB28" w14:textId="77777777">
        <w:tc>
          <w:tcPr>
            <w:tcW w:w="4660" w:type="dxa"/>
            <w:tcBorders>
              <w:top w:val="dashed" w:sz="4" w:space="0" w:color="BFBFBF"/>
              <w:left w:val="none" w:sz="4" w:space="0" w:color="6E6E6E"/>
              <w:bottom w:val="none" w:sz="4" w:space="0" w:color="BFBFBF"/>
              <w:right w:val="none" w:sz="4" w:space="0" w:color="6E6E6E"/>
            </w:tcBorders>
          </w:tcPr>
          <w:p w14:paraId="2C7CFB1E" w14:textId="77777777" w:rsidR="00123526" w:rsidRDefault="00840FCE">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2C7CFB1F" w14:textId="77777777" w:rsidR="00123526" w:rsidRDefault="00840F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B20"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B21"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B22"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B23"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B2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B25"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B26" w14:textId="77777777" w:rsidR="00123526" w:rsidRDefault="00840FC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B27" w14:textId="77777777" w:rsidR="00123526" w:rsidRDefault="00123526">
            <w:pPr>
              <w:pStyle w:val="ProductList-TableBody"/>
              <w:jc w:val="center"/>
            </w:pPr>
          </w:p>
        </w:tc>
      </w:tr>
    </w:tbl>
    <w:p w14:paraId="2C7CFB29" w14:textId="77777777" w:rsidR="00123526" w:rsidRDefault="00840FCE">
      <w:pPr>
        <w:pStyle w:val="ProductList-Offering1SubSection"/>
        <w:outlineLvl w:val="3"/>
      </w:pPr>
      <w:bookmarkStart w:id="315" w:name="_Sec783"/>
      <w:r>
        <w:t>2. Produktbedingungen</w:t>
      </w:r>
      <w:bookmarkEnd w:id="315"/>
    </w:p>
    <w:tbl>
      <w:tblPr>
        <w:tblStyle w:val="PURTable"/>
        <w:tblW w:w="0" w:type="dxa"/>
        <w:tblLook w:val="04A0" w:firstRow="1" w:lastRow="0" w:firstColumn="1" w:lastColumn="0" w:noHBand="0" w:noVBand="1"/>
      </w:tblPr>
      <w:tblGrid>
        <w:gridCol w:w="3683"/>
        <w:gridCol w:w="3585"/>
        <w:gridCol w:w="3648"/>
      </w:tblGrid>
      <w:tr w:rsidR="00123526" w14:paraId="2C7CF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FB2A" w14:textId="77777777" w:rsidR="00123526" w:rsidRDefault="00840FC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CFB2B"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FB2C" w14:textId="77777777" w:rsidR="00123526" w:rsidRDefault="00840FCE">
            <w:pPr>
              <w:pStyle w:val="ProductList-TableBody"/>
            </w:pPr>
            <w:r>
              <w:rPr>
                <w:color w:val="404040"/>
              </w:rPr>
              <w:t>Berechtigung zur Laufzeitverlängerung: n. z.</w:t>
            </w:r>
          </w:p>
        </w:tc>
      </w:tr>
      <w:tr w:rsidR="00123526" w14:paraId="2C7CF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B2E" w14:textId="77777777" w:rsidR="00123526" w:rsidRDefault="00840FC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B2F"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B30" w14:textId="77777777" w:rsidR="00123526" w:rsidRDefault="00840FCE">
            <w:pPr>
              <w:pStyle w:val="ProductList-TableBody"/>
            </w:pPr>
            <w:r>
              <w:rPr>
                <w:color w:val="404040"/>
              </w:rPr>
              <w:t>Promotions: n. z.</w:t>
            </w:r>
          </w:p>
        </w:tc>
      </w:tr>
      <w:tr w:rsidR="00123526" w14:paraId="2C7CF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B32" w14:textId="77777777" w:rsidR="00123526" w:rsidRDefault="00840FC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B33" w14:textId="77777777" w:rsidR="00123526" w:rsidRDefault="00840FCE">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B34" w14:textId="77777777" w:rsidR="00123526" w:rsidRDefault="00840FCE">
            <w:pPr>
              <w:pStyle w:val="ProductList-TableBody"/>
            </w:pPr>
            <w:r>
              <w:rPr>
                <w:color w:val="404040"/>
              </w:rPr>
              <w:t>Zur Verringerung berechtigt (SCE): n. z.</w:t>
            </w:r>
          </w:p>
        </w:tc>
      </w:tr>
      <w:tr w:rsidR="00123526" w14:paraId="2C7CF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B36" w14:textId="77777777" w:rsidR="00123526" w:rsidRDefault="00840FC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B37" w14:textId="77777777" w:rsidR="00123526" w:rsidRDefault="00840FCE">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B38" w14:textId="77777777" w:rsidR="00123526" w:rsidRDefault="00123526">
            <w:pPr>
              <w:pStyle w:val="ProductList-TableBody"/>
            </w:pPr>
          </w:p>
        </w:tc>
      </w:tr>
    </w:tbl>
    <w:p w14:paraId="2C7CFB3A" w14:textId="77777777" w:rsidR="00123526" w:rsidRDefault="00123526">
      <w:pPr>
        <w:pStyle w:val="ProductList-Body"/>
      </w:pPr>
    </w:p>
    <w:p w14:paraId="2C7CFB3B" w14:textId="77777777" w:rsidR="00123526" w:rsidRDefault="00840FCE">
      <w:pPr>
        <w:pStyle w:val="ProductList-ClauseHeading"/>
        <w:outlineLvl w:val="4"/>
      </w:pPr>
      <w:r>
        <w:t>2.1 Gutscheine</w:t>
      </w:r>
    </w:p>
    <w:p w14:paraId="2C7CFB3C" w14:textId="77777777" w:rsidR="00123526" w:rsidRDefault="00840FCE">
      <w:pPr>
        <w:pStyle w:val="ProductList-Body"/>
      </w:pPr>
      <w:r>
        <w:t xml:space="preserve">Gutscheine werden bei Erwerb bereitgestellt und sind ab dem Kaufdatum 12 Monate lang gültig. </w:t>
      </w:r>
    </w:p>
    <w:p w14:paraId="2C7CFB3D" w14:textId="77777777" w:rsidR="00123526" w:rsidRDefault="00123526">
      <w:pPr>
        <w:pStyle w:val="ProductList-Body"/>
      </w:pPr>
    </w:p>
    <w:p w14:paraId="2C7CFB3E" w14:textId="77777777" w:rsidR="00123526" w:rsidRDefault="00840FCE">
      <w:pPr>
        <w:pStyle w:val="ProductList-ClauseHeading"/>
        <w:outlineLvl w:val="4"/>
      </w:pPr>
      <w:r>
        <w:t>2.2 Microsoft Office Specialist (MOS), Microsoft Technology Associate (MTA) und Microsoft Certification Educator (MCE) Exam Site-Lizenz</w:t>
      </w:r>
    </w:p>
    <w:p w14:paraId="2C7CFB3F" w14:textId="77777777" w:rsidR="00123526" w:rsidRDefault="00840FCE">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2C7CFB40"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FB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B41"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B43" w14:textId="77777777" w:rsidR="00123526" w:rsidRDefault="00123526">
      <w:pPr>
        <w:pStyle w:val="ProductList-Body"/>
      </w:pPr>
    </w:p>
    <w:p w14:paraId="2C7CFB44" w14:textId="77777777" w:rsidR="00123526" w:rsidRDefault="00840FCE">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2055362"/>
      <w:r>
        <w:instrText>Minecraft: Education Edition</w:instrText>
      </w:r>
      <w:bookmarkEnd w:id="317"/>
      <w:r>
        <w:instrText>" \l 3</w:instrText>
      </w:r>
      <w:r>
        <w:fldChar w:fldCharType="end"/>
      </w:r>
    </w:p>
    <w:p w14:paraId="2C7CFB45" w14:textId="77777777" w:rsidR="00123526" w:rsidRDefault="00840FCE">
      <w:pPr>
        <w:pStyle w:val="ProductList-Offering1SubSection"/>
        <w:outlineLvl w:val="3"/>
      </w:pPr>
      <w:bookmarkStart w:id="318" w:name="_Sec1149"/>
      <w:r>
        <w:t>1. Programmverfügbarkeit</w:t>
      </w:r>
      <w:bookmarkEnd w:id="318"/>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123526" w14:paraId="2C7CFB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7CFB46" w14:textId="77777777" w:rsidR="00123526" w:rsidRDefault="00840FC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C7CFB47" w14:textId="77777777" w:rsidR="00123526" w:rsidRDefault="00840FC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B48" w14:textId="77777777" w:rsidR="00123526" w:rsidRDefault="00840FC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B49" w14:textId="77777777" w:rsidR="00123526" w:rsidRDefault="00840FC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B4A" w14:textId="77777777" w:rsidR="00123526" w:rsidRDefault="00840FC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B4B" w14:textId="77777777" w:rsidR="00123526" w:rsidRDefault="00840FC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B4C" w14:textId="77777777" w:rsidR="00123526" w:rsidRDefault="00840FC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B4D" w14:textId="77777777" w:rsidR="00123526" w:rsidRDefault="00840FC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FB4E" w14:textId="77777777" w:rsidR="00123526" w:rsidRDefault="00840FC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FB4F" w14:textId="77777777" w:rsidR="00123526" w:rsidRDefault="00840FC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23526" w14:paraId="2C7CFB5B" w14:textId="77777777">
        <w:tc>
          <w:tcPr>
            <w:tcW w:w="4660" w:type="dxa"/>
            <w:tcBorders>
              <w:top w:val="single" w:sz="6" w:space="0" w:color="FFFFFF"/>
              <w:left w:val="none" w:sz="4" w:space="0" w:color="6E6E6E"/>
              <w:bottom w:val="none" w:sz="4" w:space="0" w:color="BFBFBF"/>
              <w:right w:val="none" w:sz="4" w:space="0" w:color="6E6E6E"/>
            </w:tcBorders>
          </w:tcPr>
          <w:p w14:paraId="2C7CFB51" w14:textId="77777777" w:rsidR="00123526" w:rsidRDefault="00840FCE">
            <w:pPr>
              <w:pStyle w:val="ProductList-TableBody"/>
            </w:pPr>
            <w:r>
              <w:rPr>
                <w:color w:val="000000"/>
              </w:rPr>
              <w:lastRenderedPageBreak/>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C7CFB52" w14:textId="77777777" w:rsidR="00123526" w:rsidRDefault="00840F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B53"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B54"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B55"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B56" w14:textId="77777777" w:rsidR="00123526" w:rsidRDefault="00123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B57"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B58" w14:textId="77777777" w:rsidR="00123526" w:rsidRDefault="00123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FB59" w14:textId="77777777" w:rsidR="00123526" w:rsidRDefault="00840FC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B5A" w14:textId="77777777" w:rsidR="00123526" w:rsidRDefault="00123526">
            <w:pPr>
              <w:pStyle w:val="ProductList-TableBody"/>
              <w:jc w:val="center"/>
            </w:pPr>
          </w:p>
        </w:tc>
      </w:tr>
    </w:tbl>
    <w:p w14:paraId="2C7CFB5C" w14:textId="77777777" w:rsidR="00123526" w:rsidRDefault="00840FCE">
      <w:pPr>
        <w:pStyle w:val="ProductList-Offering1SubSection"/>
        <w:outlineLvl w:val="3"/>
      </w:pPr>
      <w:bookmarkStart w:id="319" w:name="_Sec1150"/>
      <w:r>
        <w:t>2. Produktbedingungen</w:t>
      </w:r>
      <w:bookmarkEnd w:id="319"/>
    </w:p>
    <w:tbl>
      <w:tblPr>
        <w:tblStyle w:val="PURTable"/>
        <w:tblW w:w="0" w:type="dxa"/>
        <w:tblLook w:val="04A0" w:firstRow="1" w:lastRow="0" w:firstColumn="1" w:lastColumn="0" w:noHBand="0" w:noVBand="1"/>
      </w:tblPr>
      <w:tblGrid>
        <w:gridCol w:w="3683"/>
        <w:gridCol w:w="3585"/>
        <w:gridCol w:w="3648"/>
      </w:tblGrid>
      <w:tr w:rsidR="00123526" w14:paraId="2C7CF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FB5D" w14:textId="77777777" w:rsidR="00123526" w:rsidRDefault="00840FC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CFB5E" w14:textId="77777777" w:rsidR="00123526" w:rsidRDefault="00840FC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FB5F" w14:textId="77777777" w:rsidR="00123526" w:rsidRDefault="00840FCE">
            <w:pPr>
              <w:pStyle w:val="ProductList-TableBody"/>
            </w:pPr>
            <w:r>
              <w:rPr>
                <w:color w:val="404040"/>
              </w:rPr>
              <w:t>Berechtigung zur Laufzeitverlängerung: n. z.</w:t>
            </w:r>
          </w:p>
        </w:tc>
      </w:tr>
      <w:tr w:rsidR="00123526" w14:paraId="2C7CF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B61" w14:textId="77777777" w:rsidR="00123526" w:rsidRDefault="00840FC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B62" w14:textId="77777777" w:rsidR="00123526" w:rsidRDefault="00840FC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B63" w14:textId="77777777" w:rsidR="00123526" w:rsidRDefault="00840FCE">
            <w:pPr>
              <w:pStyle w:val="ProductList-TableBody"/>
            </w:pPr>
            <w:r>
              <w:rPr>
                <w:color w:val="404040"/>
              </w:rPr>
              <w:t>Promotions: n. z.</w:t>
            </w:r>
          </w:p>
        </w:tc>
      </w:tr>
      <w:tr w:rsidR="00123526" w14:paraId="2C7CF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B65" w14:textId="77777777" w:rsidR="00123526" w:rsidRDefault="00840FC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B66" w14:textId="77777777" w:rsidR="00123526" w:rsidRDefault="00840FCE">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B67" w14:textId="77777777" w:rsidR="00123526" w:rsidRDefault="00840FCE">
            <w:pPr>
              <w:pStyle w:val="ProductList-TableBody"/>
            </w:pPr>
            <w:r>
              <w:rPr>
                <w:color w:val="404040"/>
              </w:rPr>
              <w:t>Zur Verringerung berechtigt (SCE): n. z.</w:t>
            </w:r>
          </w:p>
        </w:tc>
      </w:tr>
      <w:tr w:rsidR="00123526" w14:paraId="2C7CFB6C" w14:textId="77777777">
        <w:tc>
          <w:tcPr>
            <w:tcW w:w="4040" w:type="dxa"/>
            <w:tcBorders>
              <w:top w:val="single" w:sz="4" w:space="0" w:color="000000"/>
              <w:left w:val="single" w:sz="4" w:space="0" w:color="000000"/>
              <w:bottom w:val="single" w:sz="4" w:space="0" w:color="000000"/>
              <w:right w:val="single" w:sz="4" w:space="0" w:color="000000"/>
            </w:tcBorders>
          </w:tcPr>
          <w:p w14:paraId="2C7CFB69" w14:textId="77777777" w:rsidR="00123526" w:rsidRDefault="00840FCE">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B6A" w14:textId="77777777" w:rsidR="00123526" w:rsidRDefault="00840FCE">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B6B" w14:textId="77777777" w:rsidR="00123526" w:rsidRDefault="00123526">
            <w:pPr>
              <w:pStyle w:val="ProductList-TableBody"/>
            </w:pPr>
          </w:p>
        </w:tc>
      </w:tr>
    </w:tbl>
    <w:p w14:paraId="2C7CFB6D" w14:textId="77777777" w:rsidR="00123526" w:rsidRDefault="00123526">
      <w:pPr>
        <w:pStyle w:val="ProductList-Body"/>
      </w:pPr>
    </w:p>
    <w:p w14:paraId="2C7CFB6E" w14:textId="77777777" w:rsidR="00123526" w:rsidRDefault="00840FCE">
      <w:pPr>
        <w:pStyle w:val="ProductList-ClauseHeading"/>
        <w:outlineLvl w:val="4"/>
      </w:pPr>
      <w:r>
        <w:t>2.1 Vergünstigung für Nutzung durch Studenten</w:t>
      </w:r>
    </w:p>
    <w:p w14:paraId="2C7CFB6F" w14:textId="77777777" w:rsidR="00123526" w:rsidRDefault="00840FCE">
      <w:pPr>
        <w:pStyle w:val="ProductList-Body"/>
      </w:pPr>
      <w:r>
        <w:t>Diese Bestimmung gilt nicht für Kunden, die dieses Produkt unter dem Microsoft Cloud-Vertrag lizenzieren.</w:t>
      </w:r>
    </w:p>
    <w:p w14:paraId="2C7CFB70" w14:textId="77777777" w:rsidR="00123526" w:rsidRDefault="00123526">
      <w:pPr>
        <w:pStyle w:val="ProductList-Body"/>
      </w:pPr>
    </w:p>
    <w:p w14:paraId="2C7CFB71" w14:textId="77777777" w:rsidR="00123526" w:rsidRDefault="00840FCE">
      <w:pPr>
        <w:pStyle w:val="ProductList-ClauseHeading"/>
        <w:outlineLvl w:val="4"/>
      </w:pPr>
      <w:r>
        <w:t>2.2 Berechtigung für Kostenlose Studentenangebote</w:t>
      </w:r>
    </w:p>
    <w:p w14:paraId="2C7CFB72" w14:textId="77777777" w:rsidR="00123526" w:rsidRDefault="00840FCE">
      <w:pPr>
        <w:pStyle w:val="ProductList-Body"/>
      </w:pPr>
      <w:r>
        <w:t>Einrichtungen können Lizenzen für Minecraft: Education Edition kostenlos für ihre Studenten erwerben, wenn die Einrichtung Lizenzen für die Minecraft: Education Edition Faculty für alle ihre wissenschaftlichen und sonstigen Mitarbeiter erworben hat. Lizenzen, die auf diese Weise erworben werden, werden in Zusammenhang mit Bestellanforderungen nicht berücksichtigt.</w:t>
      </w:r>
    </w:p>
    <w:p w14:paraId="2C7CFB73"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FB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B74"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B76" w14:textId="77777777" w:rsidR="00123526" w:rsidRDefault="00123526">
      <w:pPr>
        <w:pStyle w:val="ProductList-Body"/>
      </w:pPr>
    </w:p>
    <w:p w14:paraId="2C7CFB77" w14:textId="77777777" w:rsidR="00123526" w:rsidRDefault="00123526">
      <w:pPr>
        <w:sectPr w:rsidR="00123526">
          <w:headerReference w:type="default" r:id="rId142"/>
          <w:footerReference w:type="default" r:id="rId143"/>
          <w:type w:val="continuous"/>
          <w:pgSz w:w="12240" w:h="15840" w:code="1"/>
          <w:pgMar w:top="1170" w:right="720" w:bottom="720" w:left="720" w:header="432" w:footer="288" w:gutter="0"/>
          <w:cols w:space="360"/>
        </w:sectPr>
      </w:pPr>
    </w:p>
    <w:p w14:paraId="2C7CFB78" w14:textId="77777777" w:rsidR="00123526" w:rsidRDefault="00840FCE">
      <w:pPr>
        <w:pStyle w:val="ProductList-SectionHeading"/>
        <w:pageBreakBefore/>
        <w:outlineLvl w:val="0"/>
      </w:pPr>
      <w:bookmarkStart w:id="320" w:name="_Sec549"/>
      <w:bookmarkEnd w:id="205"/>
      <w:r>
        <w:lastRenderedPageBreak/>
        <w:t>Glossar</w:t>
      </w:r>
      <w:r>
        <w:fldChar w:fldCharType="begin"/>
      </w:r>
      <w:r>
        <w:instrText xml:space="preserve"> TC "</w:instrText>
      </w:r>
      <w:bookmarkStart w:id="321" w:name="_Toc502055363"/>
      <w:r>
        <w:instrText>Glossar</w:instrText>
      </w:r>
      <w:bookmarkEnd w:id="321"/>
      <w:r>
        <w:instrText>" \l 1</w:instrText>
      </w:r>
      <w:r>
        <w:fldChar w:fldCharType="end"/>
      </w:r>
    </w:p>
    <w:p w14:paraId="2C7CFB79" w14:textId="77777777" w:rsidR="00123526" w:rsidRDefault="00840FCE">
      <w:pPr>
        <w:pStyle w:val="ProductList-Offering1Heading"/>
        <w:outlineLvl w:val="1"/>
      </w:pPr>
      <w:bookmarkStart w:id="322" w:name="_Sec550"/>
      <w:r>
        <w:t>Eigenschaften</w:t>
      </w:r>
      <w:bookmarkEnd w:id="322"/>
      <w:r>
        <w:fldChar w:fldCharType="begin"/>
      </w:r>
      <w:r>
        <w:instrText xml:space="preserve"> TC "</w:instrText>
      </w:r>
      <w:bookmarkStart w:id="323" w:name="_Toc502055364"/>
      <w:r>
        <w:instrText>Eigenschaften</w:instrText>
      </w:r>
      <w:bookmarkEnd w:id="323"/>
      <w:r>
        <w:instrText>" \l 2</w:instrText>
      </w:r>
      <w:r>
        <w:fldChar w:fldCharType="end"/>
      </w:r>
    </w:p>
    <w:p w14:paraId="2C7CFB7A" w14:textId="77777777" w:rsidR="00123526" w:rsidRDefault="00840FCE">
      <w:pPr>
        <w:pStyle w:val="ProductList-BodySpaced"/>
      </w:pPr>
      <w:r>
        <w:t>In den Tabellen in den Produkteinträgen werden Eigenschaften angegeben, die Aufschluss über für die Produkte geltenden Rechte und Bedingungen geben.</w:t>
      </w:r>
    </w:p>
    <w:p w14:paraId="2C7CFB7B" w14:textId="77777777" w:rsidR="00123526" w:rsidRDefault="00123526">
      <w:pPr>
        <w:pStyle w:val="ProductList-BodySpaced"/>
      </w:pPr>
    </w:p>
    <w:p w14:paraId="2C7CFB7C" w14:textId="77777777" w:rsidR="00123526" w:rsidRDefault="00840FCE">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2C7CFB7D" w14:textId="77777777" w:rsidR="00123526" w:rsidRDefault="00840FCE">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14:paraId="2C7CFB7E" w14:textId="77777777" w:rsidR="00123526" w:rsidRDefault="00840FCE">
      <w:pPr>
        <w:pStyle w:val="ProductList-BodySpaced"/>
      </w:pPr>
      <w:r>
        <w:rPr>
          <w:b/>
          <w:color w:val="00188F"/>
        </w:rPr>
        <w:t>Clientzugriffsvoraussetzungen</w:t>
      </w:r>
      <w:r>
        <w:t>: gibt an, ob bei einem Serverprodukt CALs für den Zugriff durch Nutzer und Geräte erforderlich sind.</w:t>
      </w:r>
    </w:p>
    <w:p w14:paraId="2C7CFB7F" w14:textId="77777777" w:rsidR="00123526" w:rsidRDefault="00840FCE">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2C7CFB80" w14:textId="77777777" w:rsidR="00123526" w:rsidRDefault="00840FCE">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2C7CFB81" w14:textId="77777777" w:rsidR="00123526" w:rsidRDefault="00840FCE">
      <w:pPr>
        <w:pStyle w:val="ProductList-BodySpaced"/>
      </w:pPr>
      <w:r>
        <w:rPr>
          <w:b/>
          <w:color w:val="00188F"/>
        </w:rPr>
        <w:t>Berechtigung zur Laufzeitverlängerung</w:t>
      </w:r>
      <w:r>
        <w:t>: Onlinedienste, bei denen eine Laufzeitverlängerung möglich ist, wie im Konzern- und Konzern-Abonnement-Lizenzvertrag beschrieben.</w:t>
      </w:r>
    </w:p>
    <w:p w14:paraId="2C7CFB82" w14:textId="77777777" w:rsidR="00123526" w:rsidRDefault="00840FCE">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bestehen.</w:t>
      </w:r>
    </w:p>
    <w:p w14:paraId="2C7CFB83" w14:textId="77777777" w:rsidR="00123526" w:rsidRDefault="00840FCE">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 Diese SA-Vergünstigung erfordert gegebenenfalls eine SA für den Lizenzserver und die Zugriffslizenz</w:t>
      </w:r>
    </w:p>
    <w:p w14:paraId="2C7CFB84" w14:textId="77777777" w:rsidR="00123526" w:rsidRDefault="00840FCE">
      <w:pPr>
        <w:pStyle w:val="ProductList-BodySpaced"/>
      </w:pPr>
      <w:r>
        <w:rPr>
          <w:b/>
          <w:color w:val="00188F"/>
        </w:rPr>
        <w:t>Government Community Cloud (nur USA)</w:t>
      </w:r>
      <w:r>
        <w:t xml:space="preserve">: Onlinedienste, die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2C7CFB85" w14:textId="77777777" w:rsidR="00123526" w:rsidRDefault="00840FCE">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2C7CFB86" w14:textId="77777777" w:rsidR="00123526" w:rsidRDefault="00840FCE">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2C7CFB87" w14:textId="77777777" w:rsidR="00123526" w:rsidRDefault="00840FCE">
      <w:pPr>
        <w:pStyle w:val="ProductList-BodySpaced"/>
      </w:pPr>
      <w:r>
        <w:rPr>
          <w:b/>
          <w:color w:val="00188F"/>
        </w:rPr>
        <w:t>Lizenzbestimmungen</w:t>
      </w:r>
      <w:r>
        <w:t>: Geschäftsbedingungen zur Bereitstellung und Nutzung eines Produkts.</w:t>
      </w:r>
    </w:p>
    <w:p w14:paraId="2C7CFB88" w14:textId="77777777" w:rsidR="00123526" w:rsidRDefault="00840FCE">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2C7CFB89" w14:textId="77777777" w:rsidR="00123526" w:rsidRDefault="00840FCE">
      <w:pPr>
        <w:pStyle w:val="ProductList-BodySpaced"/>
      </w:pPr>
      <w:r>
        <w:rPr>
          <w:b/>
          <w:color w:val="00188F"/>
        </w:rPr>
        <w:t>Voraussetzung</w:t>
      </w:r>
      <w:r>
        <w:t>: weist darauf hin, dass bestimmte zusätzliche Bedingungen erfüllt werden müssen, damit Lizenzen für das Produkt erworben werden können.</w:t>
      </w:r>
    </w:p>
    <w:p w14:paraId="2C7CFB8A" w14:textId="77777777" w:rsidR="00123526" w:rsidRDefault="00840FCE">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2C7CFB8B" w14:textId="77777777" w:rsidR="00123526" w:rsidRDefault="00840FCE">
      <w:pPr>
        <w:pStyle w:val="ProductList-BodySpaced"/>
      </w:pPr>
      <w:r>
        <w:rPr>
          <w:b/>
          <w:color w:val="00188F"/>
        </w:rPr>
        <w:t>Frühere Version</w:t>
      </w:r>
      <w:r>
        <w:t>: frühere Versionen des Produktes und deren Verfügbarkeitsdatum.</w:t>
      </w:r>
    </w:p>
    <w:p w14:paraId="2C7CFB8C" w14:textId="77777777" w:rsidR="00123526" w:rsidRDefault="00840FCE">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2C7CFB8D" w14:textId="77777777" w:rsidR="00123526" w:rsidRDefault="00840FCE">
      <w:pPr>
        <w:pStyle w:val="ProductList-BodySpaced"/>
      </w:pPr>
      <w:r>
        <w:rPr>
          <w:b/>
          <w:color w:val="00188F"/>
        </w:rPr>
        <w:t>Online Subscription-Programm (OSP)</w:t>
      </w:r>
      <w:r>
        <w:t>: Das Produkt ist im Rahmen eines Online Subscription-Programms verfügbar.</w:t>
      </w:r>
    </w:p>
    <w:p w14:paraId="2C7CFB8E" w14:textId="77777777" w:rsidR="00123526" w:rsidRDefault="00840FCE">
      <w:pPr>
        <w:pStyle w:val="ProductList-BodySpaced"/>
      </w:pPr>
      <w:r>
        <w:rPr>
          <w:b/>
          <w:color w:val="00188F"/>
        </w:rPr>
        <w:t>Produkt-Pool</w:t>
      </w:r>
      <w:r>
        <w:t>: gibt die Produktgruppierung an, die bei der Bestimmung von Preisrabatten herangezogen wird. Es gibt drei Produkt-Pool-Kategorien: Anwendung, Server und System.</w:t>
      </w:r>
    </w:p>
    <w:p w14:paraId="2C7CFB8F" w14:textId="77777777" w:rsidR="00123526" w:rsidRDefault="00840FCE">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2C7CFB90" w14:textId="77777777" w:rsidR="00123526" w:rsidRDefault="00840FCE">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14:paraId="2C7CFB91" w14:textId="77777777" w:rsidR="00123526" w:rsidRDefault="00840FCE">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2C7CFB92" w14:textId="77777777" w:rsidR="00123526" w:rsidRDefault="00840FCE">
      <w:pPr>
        <w:pStyle w:val="ProductList-BodySpaced"/>
      </w:pPr>
      <w:r>
        <w:rPr>
          <w:b/>
          <w:color w:val="00188F"/>
        </w:rPr>
        <w:lastRenderedPageBreak/>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2C7CFB93" w14:textId="77777777" w:rsidR="00123526" w:rsidRDefault="00840FCE">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14:paraId="2C7CFB94" w14:textId="77777777" w:rsidR="00123526" w:rsidRDefault="00840FCE">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2C7CFB95" w14:textId="77777777" w:rsidR="00123526" w:rsidRDefault="00840FCE">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2C7CFB96" w14:textId="77777777" w:rsidR="00123526" w:rsidRDefault="00840FCE">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2C7CFB97" w14:textId="77777777" w:rsidR="00123526" w:rsidRDefault="00840FCE">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2C7CFB98" w14:textId="77777777" w:rsidR="00123526" w:rsidRDefault="00840FCE">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Wissensarbeiter (oder wissenschaftlichen und sonstigen Mitarbeiter) ohne zusätzliche Kosten zu lizenzieren. Die qualifizierenden Produkte und die Produkte, die für die Studentennutzung infrage kommen, sowie die jeweiligen Verhältnisse sind in den Produkteinträgen und in </w:t>
      </w:r>
      <w:hyperlink w:anchor="_Sec1230">
        <w:r>
          <w:rPr>
            <w:color w:val="00467F"/>
            <w:u w:val="single"/>
          </w:rPr>
          <w:t>Anhang I – Studentenvergünstigungen</w:t>
        </w:r>
      </w:hyperlink>
      <w:r>
        <w:t xml:space="preserve"> angegeben. Diese Studentenlizenzen können nicht auf die Mindestbestellanforderungen angerechnet werden. Die Lizenzbestimmungen für Produkte, die unter der Studentenvergünstigung lizenziert werden, regeln die Nutzung durch Studenten. Die Rechte zur Nutzung von Produkten unter der Studentenvergünstigung laufen zum Ende der Laufzeit des Beitritts der Einrichtung ab.</w:t>
      </w:r>
    </w:p>
    <w:p w14:paraId="2C7CFB99" w14:textId="77777777" w:rsidR="00123526" w:rsidRDefault="00840FCE">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2C7CFB9A" w14:textId="77777777" w:rsidR="00123526" w:rsidRDefault="00840FCE">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2C7CFB9B" w14:textId="77777777" w:rsidR="00123526" w:rsidRDefault="00840FCE">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14:paraId="2C7CFB9C" w14:textId="77777777" w:rsidR="00123526" w:rsidRDefault="00123526">
      <w:pPr>
        <w:pStyle w:val="ProductList-BodySpaced"/>
        <w:jc w:val="right"/>
      </w:pPr>
    </w:p>
    <w:tbl>
      <w:tblPr>
        <w:tblStyle w:val="PURTable"/>
        <w:tblW w:w="0" w:type="dxa"/>
        <w:tblLook w:val="04A0" w:firstRow="1" w:lastRow="0" w:firstColumn="1" w:lastColumn="0" w:noHBand="0" w:noVBand="1"/>
      </w:tblPr>
      <w:tblGrid>
        <w:gridCol w:w="10916"/>
      </w:tblGrid>
      <w:tr w:rsidR="00123526" w14:paraId="2C7CFB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B9D"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B9F" w14:textId="77777777" w:rsidR="00123526" w:rsidRDefault="00123526">
      <w:pPr>
        <w:pStyle w:val="ProductList-BodySpaced"/>
      </w:pPr>
    </w:p>
    <w:p w14:paraId="2C7CFBA0" w14:textId="77777777" w:rsidR="00123526" w:rsidRDefault="00840FCE">
      <w:pPr>
        <w:pStyle w:val="ProductList-Offering1Heading"/>
        <w:outlineLvl w:val="1"/>
      </w:pPr>
      <w:bookmarkStart w:id="324" w:name="_Sec551"/>
      <w:r>
        <w:t>Zellenwerte</w:t>
      </w:r>
      <w:bookmarkEnd w:id="324"/>
      <w:r>
        <w:fldChar w:fldCharType="begin"/>
      </w:r>
      <w:r>
        <w:instrText xml:space="preserve"> TC "</w:instrText>
      </w:r>
      <w:bookmarkStart w:id="325" w:name="_Toc502055365"/>
      <w:r>
        <w:instrText>Zellenwerte</w:instrText>
      </w:r>
      <w:bookmarkEnd w:id="325"/>
      <w:r>
        <w:instrText>" \l 2</w:instrText>
      </w:r>
      <w:r>
        <w:fldChar w:fldCharType="end"/>
      </w:r>
    </w:p>
    <w:p w14:paraId="2C7CFBA1" w14:textId="77777777" w:rsidR="00123526" w:rsidRDefault="00840FCE">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2C7CFBA2" w14:textId="77777777" w:rsidR="00123526" w:rsidRDefault="00123526">
      <w:pPr>
        <w:pStyle w:val="ProductList-BodySpaced"/>
      </w:pPr>
    </w:p>
    <w:p w14:paraId="2C7CFBA3" w14:textId="77777777" w:rsidR="00123526" w:rsidRDefault="00840FCE">
      <w:pPr>
        <w:pStyle w:val="ProductList-BodySpaced"/>
      </w:pPr>
      <w:r>
        <w:rPr>
          <w:b/>
          <w:color w:val="00188F"/>
        </w:rPr>
        <w:t>A</w:t>
      </w:r>
      <w:r>
        <w:t xml:space="preserve">= </w:t>
      </w:r>
      <w:r>
        <w:rPr>
          <w:color w:val="00188F"/>
        </w:rPr>
        <w:t>Zusätzliches Produkt</w:t>
      </w:r>
      <w:r>
        <w:t>: Das Produkt wird als Zusätzliches Produkt angeboten.</w:t>
      </w:r>
    </w:p>
    <w:p w14:paraId="2C7CFBA4" w14:textId="77777777" w:rsidR="00123526" w:rsidRDefault="00840FCE">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2C7CFBA5" w14:textId="77777777" w:rsidR="00123526" w:rsidRDefault="00840FCE">
      <w:pPr>
        <w:pStyle w:val="ProductList-BodySpaced"/>
      </w:pPr>
      <w:r>
        <w:rPr>
          <w:b/>
          <w:color w:val="00188F"/>
        </w:rPr>
        <w:t>E</w:t>
      </w:r>
      <w:r>
        <w:t xml:space="preserve"> = </w:t>
      </w:r>
      <w:r>
        <w:rPr>
          <w:color w:val="00188F"/>
        </w:rPr>
        <w:t>Konzernprodukt</w:t>
      </w:r>
      <w:r>
        <w:t>: Das Produkt wird als Konzernprodukt, aber nicht als Desktop-Produkt angeboten.</w:t>
      </w:r>
    </w:p>
    <w:p w14:paraId="2C7CFBA6" w14:textId="77777777" w:rsidR="00123526" w:rsidRDefault="00840FCE">
      <w:pPr>
        <w:pStyle w:val="ProductList-BodySpaced"/>
      </w:pPr>
      <w:r>
        <w:rPr>
          <w:b/>
          <w:color w:val="00188F"/>
        </w:rPr>
        <w:t>ED</w:t>
      </w:r>
      <w:r>
        <w:t xml:space="preserve"> = </w:t>
      </w:r>
      <w:r>
        <w:rPr>
          <w:color w:val="00188F"/>
        </w:rPr>
        <w:t>Education Desktop</w:t>
      </w:r>
      <w:r>
        <w:t>: Das Produkt wird als Produkt der Bildungs-Desktopplattform mit entweder einer Enterprise CAL Suite oder einer Core CAL Suite im Rahmen von Open Value Subscription – Bildungslösungen angeboten.</w:t>
      </w:r>
    </w:p>
    <w:p w14:paraId="2C7CFBA7" w14:textId="77777777" w:rsidR="00123526" w:rsidRDefault="00840FCE">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2C7CFBA8" w14:textId="77777777" w:rsidR="00123526" w:rsidRDefault="00840FCE">
      <w:pPr>
        <w:pStyle w:val="ProductList-BodySpaced"/>
      </w:pPr>
      <w:r>
        <w:rPr>
          <w:b/>
          <w:color w:val="00188F"/>
        </w:rPr>
        <w:t>EP</w:t>
      </w:r>
      <w:r>
        <w:rPr>
          <w:color w:val="000000"/>
        </w:rPr>
        <w:t xml:space="preserve"> = </w:t>
      </w:r>
      <w:r>
        <w:rPr>
          <w:color w:val="00188F"/>
        </w:rPr>
        <w:t>Bildungsplattformprodukt</w:t>
      </w:r>
      <w:r>
        <w:t>: Das Produkt wird nur als Bildungsplattformprodukt unter einem Beitritt für Bildungslösungen angeboten. Bildungsplattformprodukte dürfen nur auf einer Organisationsweiten Basis, die alle Wissensarbeiter umfasst, oder für die volle Studentenanzahl lizenziert werden.</w:t>
      </w:r>
    </w:p>
    <w:p w14:paraId="2C7CFBA9" w14:textId="77777777" w:rsidR="00123526" w:rsidRDefault="00840FCE">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2C7CFBAA" w14:textId="77777777" w:rsidR="00123526" w:rsidRDefault="00840FCE">
      <w:pPr>
        <w:pStyle w:val="ProductList-BodySpaced"/>
      </w:pPr>
      <w:r>
        <w:rPr>
          <w:b/>
          <w:color w:val="00188F"/>
        </w:rPr>
        <w:t>OW</w:t>
      </w:r>
      <w:r>
        <w:t xml:space="preserve"> = </w:t>
      </w:r>
      <w:r>
        <w:rPr>
          <w:color w:val="00188F"/>
        </w:rPr>
        <w:t>Organisationsweit</w:t>
      </w:r>
      <w:r>
        <w:t>: unter der organisationsweiten Option verfügbar.</w:t>
      </w:r>
    </w:p>
    <w:p w14:paraId="2C7CFBAB" w14:textId="77777777" w:rsidR="00123526" w:rsidRDefault="00840FCE">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2C7CFBAC" w14:textId="77777777" w:rsidR="00123526" w:rsidRDefault="00840FCE">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2C7CFBAD" w14:textId="77777777" w:rsidR="00123526" w:rsidRDefault="00840FCE">
      <w:pPr>
        <w:pStyle w:val="ProductList-BodySpaced"/>
      </w:pPr>
      <w:r>
        <w:rPr>
          <w:b/>
          <w:color w:val="00188F"/>
        </w:rPr>
        <w:lastRenderedPageBreak/>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2C7CFBAE" w14:textId="77777777" w:rsidR="00123526" w:rsidRDefault="00840FCE">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2C7CFBAF" w14:textId="77777777" w:rsidR="00123526" w:rsidRDefault="00840FCE">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2C7CFBB0" w14:textId="77777777" w:rsidR="00123526" w:rsidRDefault="00840FCE">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14:paraId="2C7CFBB1" w14:textId="77777777" w:rsidR="00123526" w:rsidRDefault="00123526">
      <w:pPr>
        <w:pStyle w:val="ProductList-BodySpaced"/>
        <w:jc w:val="right"/>
      </w:pPr>
    </w:p>
    <w:tbl>
      <w:tblPr>
        <w:tblStyle w:val="PURTable"/>
        <w:tblW w:w="0" w:type="dxa"/>
        <w:tblLook w:val="04A0" w:firstRow="1" w:lastRow="0" w:firstColumn="1" w:lastColumn="0" w:noHBand="0" w:noVBand="1"/>
      </w:tblPr>
      <w:tblGrid>
        <w:gridCol w:w="10916"/>
      </w:tblGrid>
      <w:tr w:rsidR="00123526" w14:paraId="2C7CFB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BB2"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BB4" w14:textId="77777777" w:rsidR="00123526" w:rsidRDefault="00123526">
      <w:pPr>
        <w:pStyle w:val="ProductList-BodySpaced"/>
      </w:pPr>
    </w:p>
    <w:p w14:paraId="2C7CFBB5" w14:textId="77777777" w:rsidR="00123526" w:rsidRDefault="00840FCE">
      <w:pPr>
        <w:pStyle w:val="ProductList-Offering1Heading"/>
        <w:outlineLvl w:val="1"/>
      </w:pPr>
      <w:bookmarkStart w:id="326" w:name="_Sec552"/>
      <w:r>
        <w:t>Spaltenüberschriften</w:t>
      </w:r>
      <w:bookmarkEnd w:id="326"/>
      <w:r>
        <w:fldChar w:fldCharType="begin"/>
      </w:r>
      <w:r>
        <w:instrText xml:space="preserve"> TC "</w:instrText>
      </w:r>
      <w:bookmarkStart w:id="327" w:name="_Toc502055366"/>
      <w:r>
        <w:instrText>Spaltenüberschriften</w:instrText>
      </w:r>
      <w:bookmarkEnd w:id="327"/>
      <w:r>
        <w:instrText>" \l 2</w:instrText>
      </w:r>
      <w:r>
        <w:fldChar w:fldCharType="end"/>
      </w:r>
    </w:p>
    <w:p w14:paraId="2C7CFBB6" w14:textId="77777777" w:rsidR="00123526" w:rsidRDefault="00840FCE">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2C7CFBB7" w14:textId="77777777" w:rsidR="00123526" w:rsidRDefault="00123526">
      <w:pPr>
        <w:pStyle w:val="ProductList-BodySpaced"/>
      </w:pPr>
    </w:p>
    <w:p w14:paraId="2C7CFBB8" w14:textId="77777777" w:rsidR="00123526" w:rsidRDefault="00840FCE">
      <w:pPr>
        <w:pStyle w:val="ProductList-BodySpaced"/>
      </w:pPr>
      <w:r>
        <w:rPr>
          <w:b/>
          <w:color w:val="00188F"/>
        </w:rPr>
        <w:t>CSP</w:t>
      </w:r>
      <w:r>
        <w:rPr>
          <w:color w:val="000000"/>
        </w:rPr>
        <w:t xml:space="preserve">= </w:t>
      </w:r>
      <w:r>
        <w:rPr>
          <w:color w:val="00188F"/>
        </w:rPr>
        <w:t>Microsoft Cloud-Vertrag</w:t>
      </w:r>
      <w:r>
        <w:t>:</w:t>
      </w:r>
      <w:r>
        <w:rPr>
          <w:color w:val="000000"/>
        </w:rPr>
        <w:t xml:space="preserve"> Der Microsoft Cloud-Vertrag wird im Rahmen des Cloud-Lösungsanbieter-Programms genutzt.</w:t>
      </w:r>
    </w:p>
    <w:p w14:paraId="2C7CFBB9" w14:textId="77777777" w:rsidR="00123526" w:rsidRDefault="00840FCE">
      <w:pPr>
        <w:pStyle w:val="ProductList-BodySpaced"/>
      </w:pPr>
      <w:r>
        <w:rPr>
          <w:b/>
          <w:color w:val="00188F"/>
        </w:rPr>
        <w:t xml:space="preserve">DA </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2C7CFBBA" w14:textId="77777777" w:rsidR="00123526" w:rsidRDefault="00840FCE">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2C7CFBBB" w14:textId="77777777" w:rsidR="00123526" w:rsidRDefault="00840FCE">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2C7CFBBC" w14:textId="77777777" w:rsidR="00123526" w:rsidRDefault="00840FCE">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2C7CFBBD" w14:textId="77777777" w:rsidR="00123526" w:rsidRDefault="00840FCE">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2C7CFBBE" w14:textId="77777777" w:rsidR="00123526" w:rsidRDefault="00840FCE">
      <w:pPr>
        <w:pStyle w:val="ProductList-BodySpaced"/>
      </w:pPr>
      <w:r>
        <w:rPr>
          <w:b/>
          <w:color w:val="00188F"/>
        </w:rPr>
        <w:t>MPSA</w:t>
      </w:r>
      <w:r>
        <w:t xml:space="preserve"> = </w:t>
      </w:r>
      <w:r>
        <w:rPr>
          <w:color w:val="00188F"/>
        </w:rPr>
        <w:t>Microsoft Produkt- und Service-Vertrag</w:t>
      </w:r>
      <w:r>
        <w:t>.</w:t>
      </w:r>
    </w:p>
    <w:p w14:paraId="2C7CFBBF" w14:textId="77777777" w:rsidR="00123526" w:rsidRDefault="00840FCE">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2C7CFBC0" w14:textId="77777777" w:rsidR="00123526" w:rsidRDefault="00840FCE">
      <w:pPr>
        <w:pStyle w:val="ProductList-BodySpaced"/>
      </w:pPr>
      <w:r>
        <w:rPr>
          <w:b/>
          <w:color w:val="00188F"/>
        </w:rPr>
        <w:t xml:space="preserve">OV/OVS </w:t>
      </w:r>
      <w:r>
        <w:t xml:space="preserve"> = </w:t>
      </w:r>
      <w:r>
        <w:rPr>
          <w:color w:val="00188F"/>
        </w:rPr>
        <w:t>Open Value und Open Value Subscription:</w:t>
      </w:r>
      <w:r>
        <w:t xml:space="preserve"> Dazu gehören Open Value, Open Value Subscription, Open Value für Verwaltung und Open Value Subscription für Verwaltung.</w:t>
      </w:r>
    </w:p>
    <w:p w14:paraId="2C7CFBC1" w14:textId="77777777" w:rsidR="00123526" w:rsidRDefault="00840FCE">
      <w:pPr>
        <w:pStyle w:val="ProductList-BodySpaced"/>
      </w:pPr>
      <w:r>
        <w:rPr>
          <w:b/>
          <w:color w:val="00188F"/>
        </w:rPr>
        <w:t xml:space="preserve">OVS-ES </w:t>
      </w:r>
      <w:r>
        <w:t xml:space="preserve"> = </w:t>
      </w:r>
      <w:r>
        <w:rPr>
          <w:color w:val="00188F"/>
        </w:rPr>
        <w:t>Open Value Subscription – Bildungslösungen</w:t>
      </w:r>
      <w:r>
        <w:t>.</w:t>
      </w:r>
    </w:p>
    <w:p w14:paraId="2C7CFBC2" w14:textId="77777777" w:rsidR="00123526" w:rsidRDefault="00840FCE">
      <w:pPr>
        <w:pStyle w:val="ProductList-BodySpaced"/>
      </w:pPr>
      <w:r>
        <w:rPr>
          <w:b/>
          <w:color w:val="00188F"/>
        </w:rPr>
        <w:t>Point</w:t>
      </w:r>
      <w:r>
        <w:t xml:space="preserve"> = Mit diesem einem Produkt zugewiesenen Wert wird das Volumenpreislevel für den Volumenlizenzvertrag des Kunden berechnet.</w:t>
      </w:r>
    </w:p>
    <w:p w14:paraId="2C7CFBC3" w14:textId="77777777" w:rsidR="00123526" w:rsidRDefault="00840FCE">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2C7CFBC4" w14:textId="77777777" w:rsidR="00123526" w:rsidRDefault="00840FCE">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2C7CFBC5" w14:textId="77777777" w:rsidR="00123526" w:rsidRDefault="00123526">
      <w:pPr>
        <w:pStyle w:val="ProductList-BodySpaced"/>
        <w:jc w:val="right"/>
      </w:pPr>
    </w:p>
    <w:tbl>
      <w:tblPr>
        <w:tblStyle w:val="PURTable"/>
        <w:tblW w:w="0" w:type="dxa"/>
        <w:tblLook w:val="04A0" w:firstRow="1" w:lastRow="0" w:firstColumn="1" w:lastColumn="0" w:noHBand="0" w:noVBand="1"/>
      </w:tblPr>
      <w:tblGrid>
        <w:gridCol w:w="10916"/>
      </w:tblGrid>
      <w:tr w:rsidR="00123526" w14:paraId="2C7CFB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BC6"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BC8" w14:textId="77777777" w:rsidR="00123526" w:rsidRDefault="00123526">
      <w:pPr>
        <w:pStyle w:val="ProductList-BodySpaced"/>
      </w:pPr>
    </w:p>
    <w:p w14:paraId="2C7CFBC9" w14:textId="77777777" w:rsidR="00123526" w:rsidRDefault="00840FCE">
      <w:pPr>
        <w:pStyle w:val="ProductList-Offering1Heading"/>
        <w:outlineLvl w:val="1"/>
      </w:pPr>
      <w:bookmarkStart w:id="328" w:name="_Sec553"/>
      <w:r>
        <w:t>Definitionen</w:t>
      </w:r>
      <w:bookmarkEnd w:id="328"/>
      <w:r>
        <w:fldChar w:fldCharType="begin"/>
      </w:r>
      <w:r>
        <w:instrText xml:space="preserve"> TC "</w:instrText>
      </w:r>
      <w:bookmarkStart w:id="329" w:name="_Toc502055367"/>
      <w:r>
        <w:instrText>Definitionen</w:instrText>
      </w:r>
      <w:bookmarkEnd w:id="329"/>
      <w:r>
        <w:instrText>" \l 2</w:instrText>
      </w:r>
      <w:r>
        <w:fldChar w:fldCharType="end"/>
      </w:r>
    </w:p>
    <w:p w14:paraId="2C7CFBCA" w14:textId="77777777" w:rsidR="00123526" w:rsidRDefault="00840FCE">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2C7CFBCB" w14:textId="77777777" w:rsidR="00123526" w:rsidRDefault="00840FCE">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2C7CFBCC" w14:textId="77777777" w:rsidR="00123526" w:rsidRDefault="00840FCE">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14:paraId="2C7CFBCD" w14:textId="77777777" w:rsidR="00123526" w:rsidRDefault="00840FCE">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2C7CFBCE" w14:textId="77777777" w:rsidR="00123526" w:rsidRDefault="00840FCE">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2C7CFBCF" w14:textId="77777777" w:rsidR="00123526" w:rsidRDefault="00840FCE">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w:t>
      </w:r>
      <w:r>
        <w:lastRenderedPageBreak/>
        <w:t xml:space="preserve">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2C7CFBD0" w14:textId="77777777" w:rsidR="00123526" w:rsidRDefault="00840FCE">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2C7CFBD1" w14:textId="77777777" w:rsidR="00123526" w:rsidRDefault="00840FCE">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2C7CFBD2" w14:textId="77777777" w:rsidR="00123526" w:rsidRDefault="00840FCE">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2C7CFBD3" w14:textId="77777777" w:rsidR="00123526" w:rsidRDefault="00840FCE">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14:paraId="2C7CFBD4" w14:textId="77777777" w:rsidR="00123526" w:rsidRDefault="00840FCE">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2C7CFBD5" w14:textId="77777777" w:rsidR="00123526" w:rsidRDefault="00840FCE">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2C7CFBD6" w14:textId="77777777" w:rsidR="00123526" w:rsidRDefault="00840FCE">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14:paraId="2C7CFBD7" w14:textId="77777777" w:rsidR="00123526" w:rsidRDefault="00840FCE">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14:paraId="2C7CFBD8" w14:textId="77777777" w:rsidR="00123526" w:rsidRDefault="00840FCE">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2C7CFBD9" w14:textId="77777777" w:rsidR="00123526" w:rsidRDefault="00840FCE">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2C7CFBDA" w14:textId="77777777" w:rsidR="00123526" w:rsidRDefault="00840FCE">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2C7CFBDB" w14:textId="77777777" w:rsidR="00123526" w:rsidRDefault="00840FCE">
      <w:pPr>
        <w:pStyle w:val="ProductList-BodySpaced"/>
      </w:pPr>
      <w:r>
        <w:rPr>
          <w:b/>
          <w:color w:val="00188F"/>
        </w:rPr>
        <w:t xml:space="preserve">Lizenz </w:t>
      </w:r>
      <w:r>
        <w:t>bedeutet das Recht, ein Produkt herunterzuladen, zu installieren, darauf zuzugreifen und es zu verwenden.</w:t>
      </w:r>
    </w:p>
    <w:p w14:paraId="2C7CFBDC" w14:textId="77777777" w:rsidR="00123526" w:rsidRDefault="00840FCE">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14:paraId="2C7CFBDD" w14:textId="77777777" w:rsidR="00123526" w:rsidRDefault="00840FCE">
      <w:pPr>
        <w:pStyle w:val="ProductList-BodySpaced"/>
      </w:pPr>
      <w:r>
        <w:rPr>
          <w:b/>
          <w:color w:val="00188F"/>
        </w:rPr>
        <w:t xml:space="preserve">Partner für Lizenzmobilität durch Software Assurance </w:t>
      </w:r>
      <w:r>
        <w:t xml:space="preserve">ist eine unter </w:t>
      </w:r>
      <w:hyperlink r:id="rId144">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14:paraId="2C7CFBDE" w14:textId="77777777" w:rsidR="00123526" w:rsidRDefault="00840FCE">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14:paraId="2C7CFBDF" w14:textId="77777777" w:rsidR="00123526" w:rsidRDefault="00840FCE">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14:paraId="2C7CFBE0" w14:textId="77777777" w:rsidR="00123526" w:rsidRDefault="00840FCE">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2C7CFBE1" w14:textId="77777777" w:rsidR="00123526" w:rsidRDefault="00840FCE">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2C7CFBE2" w14:textId="77777777" w:rsidR="00123526" w:rsidRDefault="00840FCE">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2C7CFBE3" w14:textId="77777777" w:rsidR="00123526" w:rsidRDefault="00840FCE">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2C7CFBE4" w14:textId="77777777" w:rsidR="00123526" w:rsidRDefault="00840FCE">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2C7CFBE5" w14:textId="77777777" w:rsidR="00123526" w:rsidRDefault="00840FCE">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2C7CFBE6" w14:textId="77777777" w:rsidR="00123526" w:rsidRDefault="00840FCE">
      <w:pPr>
        <w:pStyle w:val="ProductList-BodySpaced"/>
      </w:pPr>
      <w:r>
        <w:rPr>
          <w:b/>
          <w:color w:val="00188F"/>
        </w:rPr>
        <w:t xml:space="preserve">Physischer Prozessor </w:t>
      </w:r>
      <w:r>
        <w:t>ist ein Prozessor in einem physischen Hardwaresystem.</w:t>
      </w:r>
    </w:p>
    <w:p w14:paraId="2C7CFBE7" w14:textId="77777777" w:rsidR="00123526" w:rsidRDefault="00840FCE">
      <w:pPr>
        <w:pStyle w:val="ProductList-BodySpaced"/>
      </w:pPr>
      <w:r>
        <w:rPr>
          <w:b/>
          <w:color w:val="00188F"/>
        </w:rPr>
        <w:t xml:space="preserve">Premium Assurance </w:t>
      </w:r>
      <w:r>
        <w:t>ist ein Angebot über bestimmte Produkte, die Zugang zu Sicherheitsaktualisierungen und -bulletins ermöglichen, die Microsoft zu Verfügung stellt, nachdem eine Produktversion nicht mehr durch Erweiterten Support abgedeckt wird.</w:t>
      </w:r>
    </w:p>
    <w:p w14:paraId="2C7CFBE8" w14:textId="77777777" w:rsidR="00123526" w:rsidRDefault="00840FCE">
      <w:pPr>
        <w:pStyle w:val="ProductList-BodySpaced"/>
      </w:pPr>
      <w:r>
        <w:rPr>
          <w:b/>
          <w:color w:val="00188F"/>
        </w:rPr>
        <w:lastRenderedPageBreak/>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2C7CFBE9" w14:textId="77777777" w:rsidR="00123526" w:rsidRDefault="00840FCE">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2C7CFBEA" w14:textId="77777777" w:rsidR="00123526" w:rsidRDefault="00840FCE">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2C7CFBEB" w14:textId="77777777" w:rsidR="00123526" w:rsidRDefault="00840FCE">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2C7CFBEC" w14:textId="77777777" w:rsidR="00123526" w:rsidRDefault="00840FCE">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14:paraId="2C7CFBED" w14:textId="77777777" w:rsidR="00123526" w:rsidRDefault="00840FCE">
      <w:pPr>
        <w:pStyle w:val="ProductList-BodySpaced"/>
      </w:pPr>
      <w:r>
        <w:rPr>
          <w:b/>
          <w:color w:val="00188F"/>
        </w:rPr>
        <w:t>Server</w:t>
      </w:r>
      <w:r>
        <w:t xml:space="preserve"> ist ein physisches Hardwaresystem, das fähig ist, Serversoftware auszuführen.</w:t>
      </w:r>
    </w:p>
    <w:p w14:paraId="2C7CFBEE" w14:textId="77777777" w:rsidR="00123526" w:rsidRDefault="00840FCE">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2C7CFBEF" w14:textId="77777777" w:rsidR="00123526" w:rsidRDefault="00840FCE">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2C7CFBF0" w14:textId="77777777" w:rsidR="00123526" w:rsidRDefault="00840FCE">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2C7CFBF1" w14:textId="77777777" w:rsidR="00123526" w:rsidRDefault="00840FCE">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2C7CFBF2" w14:textId="77777777" w:rsidR="00123526" w:rsidRDefault="00840FCE">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2C7CFBF3" w14:textId="77777777" w:rsidR="00123526" w:rsidRDefault="00840FCE">
      <w:pPr>
        <w:pStyle w:val="ProductList-BodySpaced"/>
      </w:pPr>
      <w:r>
        <w:t>Software in Internet-Weblösungen wird zur Ausführung von Folgendem verwendet:</w:t>
      </w:r>
    </w:p>
    <w:p w14:paraId="2C7CFBF4" w14:textId="77777777" w:rsidR="00123526" w:rsidRDefault="00840FCE" w:rsidP="00840FCE">
      <w:pPr>
        <w:pStyle w:val="ProductList-Bullet"/>
        <w:numPr>
          <w:ilvl w:val="0"/>
          <w:numId w:val="44"/>
        </w:numPr>
      </w:pPr>
      <w:r>
        <w:t>Webserver-Software (z. B. Microsoft-Internetinformationsdienste) und Management oder Security Agents (z. B. den System Center Operations Manager-Agent),</w:t>
      </w:r>
    </w:p>
    <w:p w14:paraId="2C7CFBF5" w14:textId="77777777" w:rsidR="00123526" w:rsidRDefault="00840FCE" w:rsidP="00840FCE">
      <w:pPr>
        <w:pStyle w:val="ProductList-Bullet"/>
        <w:numPr>
          <w:ilvl w:val="0"/>
          <w:numId w:val="44"/>
        </w:numPr>
      </w:pPr>
      <w:r>
        <w:t>Datenbankmodulsoftware (z. B. Microsoft SQL Server) ausschließlich zur Unterstützung von Internet-Weblösungen oder</w:t>
      </w:r>
    </w:p>
    <w:p w14:paraId="2C7CFBF6" w14:textId="77777777" w:rsidR="00123526" w:rsidRDefault="00840FCE" w:rsidP="00840FCE">
      <w:pPr>
        <w:pStyle w:val="ProductList-Bullet"/>
        <w:numPr>
          <w:ilvl w:val="0"/>
          <w:numId w:val="44"/>
        </w:numPr>
      </w:pPr>
      <w:r>
        <w:t>der Domain Name System (DNS)-Dienst zur Auflösung von Internetnamen in IP-Adressen, sofern es sich hierbei nicht um die einzige Funktion dieser Instanz der Software handelt.</w:t>
      </w:r>
    </w:p>
    <w:p w14:paraId="2C7CFBF7" w14:textId="77777777" w:rsidR="00123526" w:rsidRDefault="00840FCE">
      <w:pPr>
        <w:pStyle w:val="ProductList-BodySpaced"/>
      </w:pPr>
      <w:r>
        <w:rPr>
          <w:b/>
          <w:color w:val="00188F"/>
        </w:rPr>
        <w:t>Windows Server Container mit Hyper-V-Isolierung</w:t>
      </w:r>
      <w:r>
        <w:rPr>
          <w:color w:val="000000"/>
        </w:rPr>
        <w:t xml:space="preserve">(ehemals </w:t>
      </w:r>
      <w:r>
        <w:t>Hyper-V-Container</w:t>
      </w:r>
      <w:r>
        <w:fldChar w:fldCharType="begin"/>
      </w:r>
      <w:r>
        <w:instrText xml:space="preserve"> XE "Hyper-V-Container" </w:instrText>
      </w:r>
      <w:r>
        <w:fldChar w:fldCharType="end"/>
      </w:r>
      <w:r>
        <w:t xml:space="preserve">) ist eine Funktion von Windows Server, die eine virtuelle Betriebssystemumgebung nutzt. Jeder Windows Server Container mit Hyper-V-Isolierung wird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betrachtet.</w:t>
      </w:r>
    </w:p>
    <w:p w14:paraId="2C7CFBF8" w14:textId="77777777" w:rsidR="00123526" w:rsidRDefault="00840FCE">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2C7CFBF9" w14:textId="77777777" w:rsidR="00123526" w:rsidRDefault="00840FCE">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2C7CFBFA" w14:textId="77777777" w:rsidR="00123526" w:rsidRDefault="00123526">
      <w:pPr>
        <w:pStyle w:val="ProductList-BodySpaced"/>
        <w:jc w:val="right"/>
      </w:pPr>
    </w:p>
    <w:tbl>
      <w:tblPr>
        <w:tblStyle w:val="PURTable"/>
        <w:tblW w:w="0" w:type="dxa"/>
        <w:tblLook w:val="04A0" w:firstRow="1" w:lastRow="0" w:firstColumn="1" w:lastColumn="0" w:noHBand="0" w:noVBand="1"/>
      </w:tblPr>
      <w:tblGrid>
        <w:gridCol w:w="10916"/>
      </w:tblGrid>
      <w:tr w:rsidR="00123526" w14:paraId="2C7CFB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BFB"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BFD" w14:textId="77777777" w:rsidR="00123526" w:rsidRDefault="00123526">
      <w:pPr>
        <w:pStyle w:val="ProductList-BodySpaced"/>
      </w:pPr>
    </w:p>
    <w:p w14:paraId="2C7CFBFE" w14:textId="77777777" w:rsidR="00123526" w:rsidRDefault="00123526">
      <w:pPr>
        <w:sectPr w:rsidR="00123526">
          <w:headerReference w:type="default" r:id="rId145"/>
          <w:footerReference w:type="default" r:id="rId146"/>
          <w:type w:val="continuous"/>
          <w:pgSz w:w="12240" w:h="15840" w:code="1"/>
          <w:pgMar w:top="1170" w:right="720" w:bottom="720" w:left="720" w:header="432" w:footer="288" w:gutter="0"/>
          <w:cols w:space="360"/>
        </w:sectPr>
      </w:pPr>
    </w:p>
    <w:p w14:paraId="2C7CFBFF" w14:textId="77777777" w:rsidR="00123526" w:rsidRDefault="00840FCE">
      <w:pPr>
        <w:pStyle w:val="ProductList-SectionHeading"/>
        <w:pageBreakBefore/>
        <w:outlineLvl w:val="0"/>
      </w:pPr>
      <w:bookmarkStart w:id="330" w:name="_Sec591"/>
      <w:bookmarkEnd w:id="320"/>
      <w:r>
        <w:lastRenderedPageBreak/>
        <w:t>Anhang A – CAL-/ML-äquivalente Lizenzen</w:t>
      </w:r>
      <w:r>
        <w:fldChar w:fldCharType="begin"/>
      </w:r>
      <w:r>
        <w:instrText xml:space="preserve"> TC "</w:instrText>
      </w:r>
      <w:bookmarkStart w:id="331" w:name="_Toc502055368"/>
      <w:r>
        <w:instrText>Anhang A – CAL-/ML-äquivalente Lizenzen</w:instrText>
      </w:r>
      <w:bookmarkEnd w:id="331"/>
      <w:r>
        <w:instrText>" \l 1</w:instrText>
      </w:r>
      <w:r>
        <w:fldChar w:fldCharType="end"/>
      </w:r>
    </w:p>
    <w:p w14:paraId="2C7CFC00" w14:textId="77777777" w:rsidR="00123526" w:rsidRDefault="00840FCE">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2C7CFC01" w14:textId="77777777" w:rsidR="00123526" w:rsidRDefault="00123526">
      <w:pPr>
        <w:pStyle w:val="ProductList-Body"/>
      </w:pPr>
    </w:p>
    <w:tbl>
      <w:tblPr>
        <w:tblStyle w:val="PURTable"/>
        <w:tblW w:w="0" w:type="dxa"/>
        <w:tblLook w:val="04A0" w:firstRow="1" w:lastRow="0" w:firstColumn="1" w:lastColumn="0" w:noHBand="0" w:noVBand="1"/>
      </w:tblPr>
      <w:tblGrid>
        <w:gridCol w:w="969"/>
        <w:gridCol w:w="260"/>
        <w:gridCol w:w="261"/>
        <w:gridCol w:w="261"/>
        <w:gridCol w:w="261"/>
        <w:gridCol w:w="409"/>
        <w:gridCol w:w="491"/>
        <w:gridCol w:w="498"/>
        <w:gridCol w:w="504"/>
        <w:gridCol w:w="491"/>
        <w:gridCol w:w="409"/>
        <w:gridCol w:w="491"/>
        <w:gridCol w:w="498"/>
        <w:gridCol w:w="504"/>
        <w:gridCol w:w="491"/>
        <w:gridCol w:w="337"/>
        <w:gridCol w:w="391"/>
        <w:gridCol w:w="392"/>
        <w:gridCol w:w="272"/>
        <w:gridCol w:w="272"/>
        <w:gridCol w:w="681"/>
        <w:gridCol w:w="376"/>
        <w:gridCol w:w="316"/>
        <w:gridCol w:w="373"/>
        <w:gridCol w:w="343"/>
        <w:gridCol w:w="365"/>
      </w:tblGrid>
      <w:tr w:rsidR="00123526" w14:paraId="2C7CFC0B"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C7CFC02" w14:textId="77777777" w:rsidR="00123526" w:rsidRDefault="00123526">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2C7CFC03" w14:textId="77777777" w:rsidR="00123526" w:rsidRDefault="00840FCE">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C7CFC04" w14:textId="77777777" w:rsidR="00123526" w:rsidRDefault="00840FC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C7CFC05" w14:textId="77777777" w:rsidR="00123526" w:rsidRDefault="00840FC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C7CFC06" w14:textId="77777777" w:rsidR="00123526" w:rsidRDefault="00840FC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C7CFC07" w14:textId="77777777" w:rsidR="00123526" w:rsidRDefault="00840FCE">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2C7CFC08" w14:textId="77777777" w:rsidR="00123526" w:rsidRDefault="00840FCE">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C7CFC09" w14:textId="77777777" w:rsidR="00123526" w:rsidRDefault="00840FC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C7CFC0A" w14:textId="77777777" w:rsidR="00123526" w:rsidRDefault="00840FCE">
            <w:pPr>
              <w:pStyle w:val="ProductList-TableBody"/>
              <w:jc w:val="center"/>
            </w:pPr>
            <w:r>
              <w:rPr>
                <w:color w:val="FFFFFF"/>
              </w:rPr>
              <w:t>Dynamics 365 Enterprise</w:t>
            </w:r>
          </w:p>
        </w:tc>
      </w:tr>
      <w:tr w:rsidR="00123526" w14:paraId="2C7CFC26" w14:textId="77777777">
        <w:tc>
          <w:tcPr>
            <w:tcW w:w="240" w:type="dxa"/>
            <w:tcBorders>
              <w:top w:val="none" w:sz="4" w:space="0" w:color="BFBFBF"/>
              <w:left w:val="none" w:sz="24" w:space="0" w:color="808080"/>
              <w:bottom w:val="single" w:sz="4" w:space="0" w:color="FFFFFF"/>
              <w:right w:val="single" w:sz="6" w:space="0" w:color="FFFFFF"/>
            </w:tcBorders>
          </w:tcPr>
          <w:p w14:paraId="2C7CFC0C" w14:textId="77777777" w:rsidR="00123526" w:rsidRDefault="00840FCE">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7CFC0D" w14:textId="77777777" w:rsidR="00123526" w:rsidRDefault="00840FC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7CFC0E" w14:textId="77777777" w:rsidR="00123526" w:rsidRDefault="00840FCE">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7CFC0F" w14:textId="77777777" w:rsidR="00123526" w:rsidRDefault="00840FC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7CFC10" w14:textId="77777777" w:rsidR="00123526" w:rsidRDefault="00840FC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7CFC11" w14:textId="77777777" w:rsidR="00123526" w:rsidRDefault="00840FC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7CFC12" w14:textId="77777777" w:rsidR="00123526" w:rsidRDefault="00840FC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7CFC13" w14:textId="77777777" w:rsidR="00123526" w:rsidRDefault="00840FC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7CFC14" w14:textId="77777777" w:rsidR="00123526" w:rsidRDefault="00840FC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7CFC15" w14:textId="77777777" w:rsidR="00123526" w:rsidRDefault="00840FC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7CFC16" w14:textId="77777777" w:rsidR="00123526" w:rsidRDefault="00840FC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7CFC17" w14:textId="77777777" w:rsidR="00123526" w:rsidRDefault="00840FC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7CFC18" w14:textId="77777777" w:rsidR="00123526" w:rsidRDefault="00840FC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7CFC19" w14:textId="77777777" w:rsidR="00123526" w:rsidRDefault="00840FC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7CFC1A" w14:textId="77777777" w:rsidR="00123526" w:rsidRDefault="00840FC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7CFC1B" w14:textId="77777777" w:rsidR="00123526" w:rsidRDefault="00840FC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7CFC1C" w14:textId="77777777" w:rsidR="00123526" w:rsidRDefault="00840FC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7CFC1D" w14:textId="77777777" w:rsidR="00123526" w:rsidRDefault="00840FCE">
            <w:pPr>
              <w:pStyle w:val="ProductList-TableBody"/>
              <w:jc w:val="center"/>
            </w:pPr>
            <w:r>
              <w:rPr>
                <w:color w:val="FFFFFF"/>
              </w:rPr>
              <w:t>A3 mit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7CFC1E" w14:textId="77777777" w:rsidR="00123526" w:rsidRDefault="00840FC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7CFC1F" w14:textId="77777777" w:rsidR="00123526" w:rsidRDefault="00840FC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7CFC20" w14:textId="77777777" w:rsidR="00123526" w:rsidRDefault="00123526">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7CFC21" w14:textId="77777777" w:rsidR="00123526" w:rsidRDefault="00840FCE">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7CFC22" w14:textId="77777777" w:rsidR="00123526" w:rsidRDefault="00840FC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7CFC23" w14:textId="77777777" w:rsidR="00123526" w:rsidRDefault="00840FC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7CFC24" w14:textId="77777777" w:rsidR="00123526" w:rsidRDefault="00840FC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7CFC25" w14:textId="77777777" w:rsidR="00123526" w:rsidRDefault="00840FCE">
            <w:pPr>
              <w:pStyle w:val="ProductList-TableBody"/>
              <w:jc w:val="center"/>
            </w:pPr>
            <w:r>
              <w:rPr>
                <w:color w:val="FFFFFF"/>
              </w:rPr>
              <w:t>Plan</w:t>
            </w:r>
          </w:p>
        </w:tc>
      </w:tr>
      <w:tr w:rsidR="00123526" w14:paraId="2C7CFC32"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C7CFC27" w14:textId="77777777" w:rsidR="00123526" w:rsidRDefault="00840FC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2C7CFC28"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29"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2A"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2B"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2C"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2D"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2E"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2F"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30"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31" w14:textId="77777777" w:rsidR="00123526" w:rsidRDefault="00123526">
            <w:pPr>
              <w:pStyle w:val="ProductList-TableBody"/>
            </w:pPr>
          </w:p>
        </w:tc>
      </w:tr>
      <w:tr w:rsidR="00123526" w14:paraId="2C7CFC4D" w14:textId="77777777">
        <w:tc>
          <w:tcPr>
            <w:tcW w:w="240" w:type="dxa"/>
            <w:tcBorders>
              <w:top w:val="dashed" w:sz="4" w:space="0" w:color="BFBFBF"/>
              <w:left w:val="none" w:sz="24" w:space="0" w:color="808080"/>
              <w:bottom w:val="dashed" w:sz="4" w:space="0" w:color="BFBFBF"/>
              <w:right w:val="single" w:sz="6" w:space="0" w:color="FFFFFF"/>
            </w:tcBorders>
          </w:tcPr>
          <w:p w14:paraId="2C7CFC33" w14:textId="77777777" w:rsidR="00123526" w:rsidRDefault="00E43ADC">
            <w:pPr>
              <w:pStyle w:val="ProductList-TableBody"/>
            </w:pPr>
            <w:hyperlink w:anchor="_Sec793">
              <w:r w:rsidR="00840FC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34"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35"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36"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37"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38"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C39"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3A"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C3B"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3C"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3D"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C3E"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3F"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C40"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41"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C42"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C43"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44"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C45"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C46"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C47"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C48"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49"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C4A"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C4B"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C4C" w14:textId="77777777" w:rsidR="00123526" w:rsidRDefault="00123526">
            <w:pPr>
              <w:pStyle w:val="ProductList-TableBody"/>
              <w:jc w:val="center"/>
            </w:pPr>
          </w:p>
        </w:tc>
      </w:tr>
      <w:tr w:rsidR="00123526" w14:paraId="2C7CFC68" w14:textId="77777777">
        <w:tc>
          <w:tcPr>
            <w:tcW w:w="240" w:type="dxa"/>
            <w:tcBorders>
              <w:top w:val="dashed" w:sz="4" w:space="0" w:color="BFBFBF"/>
              <w:left w:val="none" w:sz="24" w:space="0" w:color="808080"/>
              <w:bottom w:val="single" w:sz="4" w:space="0" w:color="FFFFFF"/>
              <w:right w:val="single" w:sz="6" w:space="0" w:color="FFFFFF"/>
            </w:tcBorders>
          </w:tcPr>
          <w:p w14:paraId="2C7CFC4E" w14:textId="77777777" w:rsidR="00123526" w:rsidRDefault="00E43ADC">
            <w:pPr>
              <w:pStyle w:val="ProductList-TableBody"/>
            </w:pPr>
            <w:hyperlink w:anchor="_Sec793">
              <w:r w:rsidR="00840FCE">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4F"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C50"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C51"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C52"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53"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54"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55"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56"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57"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C58"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59"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C5A"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5B"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C5C"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5D"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C5E"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5F"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CFC60"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CFC61"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C62"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CFC63"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C64"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C65"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C66"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C67" w14:textId="77777777" w:rsidR="00123526" w:rsidRDefault="00123526">
            <w:pPr>
              <w:pStyle w:val="ProductList-TableBody"/>
              <w:jc w:val="center"/>
            </w:pPr>
          </w:p>
        </w:tc>
      </w:tr>
      <w:tr w:rsidR="00123526" w14:paraId="2C7CFC7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C7CFC69" w14:textId="77777777" w:rsidR="00123526" w:rsidRDefault="00840FC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2C7CFC6A"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6B"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6C"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6D"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6E"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6F"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70"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71"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72"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73" w14:textId="77777777" w:rsidR="00123526" w:rsidRDefault="00123526">
            <w:pPr>
              <w:pStyle w:val="ProductList-TableBody"/>
            </w:pPr>
          </w:p>
        </w:tc>
      </w:tr>
      <w:tr w:rsidR="00123526" w14:paraId="2C7CFC8F" w14:textId="77777777">
        <w:tc>
          <w:tcPr>
            <w:tcW w:w="240" w:type="dxa"/>
            <w:tcBorders>
              <w:top w:val="dashed" w:sz="4" w:space="0" w:color="BFBFBF"/>
              <w:left w:val="none" w:sz="24" w:space="0" w:color="808080"/>
              <w:bottom w:val="dashed" w:sz="4" w:space="0" w:color="BFBFBF"/>
              <w:right w:val="single" w:sz="6" w:space="0" w:color="FFFFFF"/>
            </w:tcBorders>
          </w:tcPr>
          <w:p w14:paraId="2C7CFC75" w14:textId="77777777" w:rsidR="00123526" w:rsidRDefault="00E43ADC">
            <w:pPr>
              <w:pStyle w:val="ProductList-TableBody"/>
            </w:pPr>
            <w:hyperlink w:anchor="_Sec793">
              <w:r w:rsidR="00840FC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76"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77"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78"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79"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7A"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C7B"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7C"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C7D"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7E"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7F"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C80"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81"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C82"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83"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C84"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C85"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86"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C87"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C88"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C89"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C8A"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8B"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C8C"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C8D"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C8E" w14:textId="77777777" w:rsidR="00123526" w:rsidRDefault="00123526">
            <w:pPr>
              <w:pStyle w:val="ProductList-TableBody"/>
              <w:jc w:val="center"/>
            </w:pPr>
          </w:p>
        </w:tc>
      </w:tr>
      <w:tr w:rsidR="00123526" w14:paraId="2C7CFCAA" w14:textId="77777777">
        <w:tc>
          <w:tcPr>
            <w:tcW w:w="240" w:type="dxa"/>
            <w:tcBorders>
              <w:top w:val="dashed" w:sz="4" w:space="0" w:color="BFBFBF"/>
              <w:left w:val="none" w:sz="24" w:space="0" w:color="808080"/>
              <w:bottom w:val="single" w:sz="4" w:space="0" w:color="FFFFFF"/>
              <w:right w:val="single" w:sz="6" w:space="0" w:color="FFFFFF"/>
            </w:tcBorders>
          </w:tcPr>
          <w:p w14:paraId="2C7CFC90" w14:textId="77777777" w:rsidR="00123526" w:rsidRDefault="00E43ADC">
            <w:pPr>
              <w:pStyle w:val="ProductList-TableBody"/>
            </w:pPr>
            <w:hyperlink w:anchor="_Sec793">
              <w:r w:rsidR="00840FCE">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91"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C92"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C93"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C94"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95"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96"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97"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98"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99"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C9A"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9B"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C9C"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9D"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C9E"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9F"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CA0"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A1"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CFCA2"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CFCA3"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CA4"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CFCA5"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CA6"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CA7"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CA8"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CA9" w14:textId="77777777" w:rsidR="00123526" w:rsidRDefault="00123526">
            <w:pPr>
              <w:pStyle w:val="ProductList-TableBody"/>
              <w:jc w:val="center"/>
            </w:pPr>
          </w:p>
        </w:tc>
      </w:tr>
      <w:tr w:rsidR="00123526" w14:paraId="2C7CFCB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C7CFCAB" w14:textId="77777777" w:rsidR="00123526" w:rsidRDefault="00840FC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2C7CFCAC"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AD"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AE"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AF"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B0"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B1"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B2"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B3"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B4"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B5" w14:textId="77777777" w:rsidR="00123526" w:rsidRDefault="00123526">
            <w:pPr>
              <w:pStyle w:val="ProductList-TableBody"/>
            </w:pPr>
          </w:p>
        </w:tc>
      </w:tr>
      <w:tr w:rsidR="00123526" w14:paraId="2C7CFCD1" w14:textId="77777777">
        <w:tc>
          <w:tcPr>
            <w:tcW w:w="240" w:type="dxa"/>
            <w:tcBorders>
              <w:top w:val="dashed" w:sz="4" w:space="0" w:color="BFBFBF"/>
              <w:left w:val="none" w:sz="24" w:space="0" w:color="808080"/>
              <w:bottom w:val="dashed" w:sz="4" w:space="0" w:color="BFBFBF"/>
              <w:right w:val="single" w:sz="6" w:space="0" w:color="FFFFFF"/>
            </w:tcBorders>
          </w:tcPr>
          <w:p w14:paraId="2C7CFCB7" w14:textId="77777777" w:rsidR="00123526" w:rsidRDefault="00E43ADC">
            <w:pPr>
              <w:pStyle w:val="ProductList-TableBody"/>
            </w:pPr>
            <w:hyperlink w:anchor="_Sec798">
              <w:r w:rsidR="00840FC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B8"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B9"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BA"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BB"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BC"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CBD"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BE"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CBF"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C0"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C1"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CC2"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C3"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CC4"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C5"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CC6"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CC7"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C8"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CC9"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CCA"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CCB"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CCC"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CCD"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CCE"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CCF"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CD0" w14:textId="77777777" w:rsidR="00123526" w:rsidRDefault="00123526">
            <w:pPr>
              <w:pStyle w:val="ProductList-TableBody"/>
              <w:jc w:val="center"/>
            </w:pPr>
          </w:p>
        </w:tc>
      </w:tr>
      <w:tr w:rsidR="00123526" w14:paraId="2C7CFCEC" w14:textId="77777777">
        <w:tc>
          <w:tcPr>
            <w:tcW w:w="240" w:type="dxa"/>
            <w:tcBorders>
              <w:top w:val="dashed" w:sz="4" w:space="0" w:color="BFBFBF"/>
              <w:left w:val="none" w:sz="24" w:space="0" w:color="808080"/>
              <w:bottom w:val="single" w:sz="4" w:space="0" w:color="FFFFFF"/>
              <w:right w:val="single" w:sz="6" w:space="0" w:color="FFFFFF"/>
            </w:tcBorders>
          </w:tcPr>
          <w:p w14:paraId="2C7CFCD2" w14:textId="77777777" w:rsidR="00123526" w:rsidRDefault="00E43ADC">
            <w:pPr>
              <w:pStyle w:val="ProductList-TableBody"/>
            </w:pPr>
            <w:hyperlink w:anchor="_Sec798">
              <w:r w:rsidR="00840FCE">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D3"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CD4"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CD5"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CD6"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D7"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D8"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D9"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DA"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DB"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CDC"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DD"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CDE"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DF"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CE0"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E1"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CE2"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CE3"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CFCE4"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CFCE5"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CE6"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CFCE7"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CE8"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CE9"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CEA"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CEB" w14:textId="77777777" w:rsidR="00123526" w:rsidRDefault="00123526">
            <w:pPr>
              <w:pStyle w:val="ProductList-TableBody"/>
              <w:jc w:val="center"/>
            </w:pPr>
          </w:p>
        </w:tc>
      </w:tr>
      <w:tr w:rsidR="00123526" w14:paraId="2C7CFCF8"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C7CFCED" w14:textId="77777777" w:rsidR="00123526" w:rsidRDefault="00840FC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C7CFCEE"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EF"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F0"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F1"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F2"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F3"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F4"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F5"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F6"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CF7" w14:textId="77777777" w:rsidR="00123526" w:rsidRDefault="00123526">
            <w:pPr>
              <w:pStyle w:val="ProductList-TableBody"/>
            </w:pPr>
          </w:p>
        </w:tc>
      </w:tr>
      <w:tr w:rsidR="00123526" w14:paraId="2C7CFD13" w14:textId="77777777">
        <w:tc>
          <w:tcPr>
            <w:tcW w:w="240" w:type="dxa"/>
            <w:tcBorders>
              <w:top w:val="dashed" w:sz="4" w:space="0" w:color="BFBFBF"/>
              <w:left w:val="none" w:sz="24" w:space="0" w:color="808080"/>
              <w:bottom w:val="single" w:sz="4" w:space="0" w:color="FFFFFF"/>
              <w:right w:val="single" w:sz="6" w:space="0" w:color="FFFFFF"/>
            </w:tcBorders>
          </w:tcPr>
          <w:p w14:paraId="2C7CFCF9" w14:textId="77777777" w:rsidR="00123526" w:rsidRDefault="00E43ADC">
            <w:pPr>
              <w:pStyle w:val="ProductList-TableBody"/>
            </w:pPr>
            <w:hyperlink w:anchor="_Sec798">
              <w:r w:rsidR="00840FCE">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7CFCFA" w14:textId="77777777" w:rsidR="00123526" w:rsidRDefault="001235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C7CFCFB" w14:textId="77777777" w:rsidR="00123526" w:rsidRDefault="001235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C7CFCFC" w14:textId="77777777" w:rsidR="00123526" w:rsidRDefault="001235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C7CFCFD" w14:textId="77777777" w:rsidR="00123526" w:rsidRDefault="001235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7CFCFE" w14:textId="77777777" w:rsidR="00123526" w:rsidRDefault="001235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7CFCFF" w14:textId="77777777" w:rsidR="00123526" w:rsidRDefault="001235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7CFD00" w14:textId="77777777" w:rsidR="00123526" w:rsidRDefault="001235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7CFD01" w14:textId="77777777" w:rsidR="00123526" w:rsidRDefault="001235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7CFD02" w14:textId="77777777" w:rsidR="00123526" w:rsidRDefault="001235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C7CFD03" w14:textId="77777777" w:rsidR="00123526" w:rsidRDefault="001235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7CFD04" w14:textId="77777777" w:rsidR="00123526" w:rsidRDefault="001235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C7CFD05" w14:textId="77777777" w:rsidR="00123526" w:rsidRDefault="001235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7CFD06" w14:textId="77777777" w:rsidR="00123526" w:rsidRDefault="001235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7CFD07" w14:textId="77777777" w:rsidR="00123526" w:rsidRDefault="001235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7CFD08" w14:textId="77777777" w:rsidR="00123526" w:rsidRDefault="00123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7CFD09" w14:textId="77777777" w:rsidR="00123526" w:rsidRDefault="001235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7CFD0A" w14:textId="77777777" w:rsidR="00123526" w:rsidRDefault="00123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7CFD0B" w14:textId="77777777" w:rsidR="00123526" w:rsidRDefault="00123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7CFD0C" w14:textId="77777777" w:rsidR="00123526" w:rsidRDefault="00123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7CFD0D" w14:textId="77777777" w:rsidR="00123526" w:rsidRDefault="00123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7CFD0E" w14:textId="77777777" w:rsidR="00123526" w:rsidRDefault="001235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C7CFD0F" w14:textId="77777777" w:rsidR="00123526" w:rsidRDefault="00123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7CFD10" w14:textId="77777777" w:rsidR="00123526" w:rsidRDefault="00123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7CFD11" w14:textId="77777777" w:rsidR="00123526" w:rsidRDefault="00123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7CFD12" w14:textId="77777777" w:rsidR="00123526" w:rsidRDefault="00123526">
            <w:pPr>
              <w:pStyle w:val="ProductList-TableBody"/>
              <w:jc w:val="center"/>
            </w:pPr>
          </w:p>
        </w:tc>
      </w:tr>
      <w:tr w:rsidR="00123526" w14:paraId="2C7CFD1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C7CFD14" w14:textId="77777777" w:rsidR="00123526" w:rsidRDefault="00840FCE">
            <w:pPr>
              <w:pStyle w:val="ProductList-TableBody"/>
            </w:pPr>
            <w:r>
              <w:rPr>
                <w:b/>
              </w:rPr>
              <w:t>Skype für Business Server 2015</w:t>
            </w:r>
          </w:p>
        </w:tc>
        <w:tc>
          <w:tcPr>
            <w:tcW w:w="360" w:type="dxa"/>
            <w:tcBorders>
              <w:top w:val="single" w:sz="4" w:space="0" w:color="FFFFFF"/>
              <w:left w:val="single" w:sz="6" w:space="0" w:color="FFFFFF"/>
              <w:bottom w:val="single" w:sz="4" w:space="0" w:color="FFFFFF"/>
              <w:right w:val="single" w:sz="6" w:space="0" w:color="FFFFFF"/>
            </w:tcBorders>
          </w:tcPr>
          <w:p w14:paraId="2C7CFD15"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D16"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D17"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D18"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D19"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D1A"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D1B"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D1C"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D1D"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D1E" w14:textId="77777777" w:rsidR="00123526" w:rsidRDefault="00123526">
            <w:pPr>
              <w:pStyle w:val="ProductList-TableBody"/>
            </w:pPr>
          </w:p>
        </w:tc>
      </w:tr>
      <w:tr w:rsidR="00123526" w14:paraId="2C7CFD3A" w14:textId="77777777">
        <w:tc>
          <w:tcPr>
            <w:tcW w:w="240" w:type="dxa"/>
            <w:tcBorders>
              <w:top w:val="dashed" w:sz="4" w:space="0" w:color="BFBFBF"/>
              <w:left w:val="none" w:sz="24" w:space="0" w:color="808080"/>
              <w:bottom w:val="dashed" w:sz="4" w:space="0" w:color="BFBFBF"/>
              <w:right w:val="single" w:sz="6" w:space="0" w:color="FFFFFF"/>
            </w:tcBorders>
          </w:tcPr>
          <w:p w14:paraId="2C7CFD20" w14:textId="77777777" w:rsidR="00123526" w:rsidRDefault="00E43ADC">
            <w:pPr>
              <w:pStyle w:val="ProductList-TableBody"/>
            </w:pPr>
            <w:hyperlink w:anchor="_Sec799">
              <w:r w:rsidR="00840FC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21"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22"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23"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24"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25"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D26"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27"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D28"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29"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2A"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D2B"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2C"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D2D"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2E"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D2F"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D30"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31"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D32"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D33"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D34"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D35"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36"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D37"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D38"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D39" w14:textId="77777777" w:rsidR="00123526" w:rsidRDefault="00123526">
            <w:pPr>
              <w:pStyle w:val="ProductList-TableBody"/>
              <w:jc w:val="center"/>
            </w:pPr>
          </w:p>
        </w:tc>
      </w:tr>
      <w:tr w:rsidR="00123526" w14:paraId="2C7CFD55" w14:textId="77777777">
        <w:tc>
          <w:tcPr>
            <w:tcW w:w="240" w:type="dxa"/>
            <w:tcBorders>
              <w:top w:val="dashed" w:sz="4" w:space="0" w:color="BFBFBF"/>
              <w:left w:val="none" w:sz="24" w:space="0" w:color="808080"/>
              <w:bottom w:val="dashed" w:sz="4" w:space="0" w:color="BFBFBF"/>
              <w:right w:val="single" w:sz="6" w:space="0" w:color="FFFFFF"/>
            </w:tcBorders>
          </w:tcPr>
          <w:p w14:paraId="2C7CFD3B" w14:textId="77777777" w:rsidR="00123526" w:rsidRDefault="00E43ADC">
            <w:pPr>
              <w:pStyle w:val="ProductList-TableBody"/>
            </w:pPr>
            <w:hyperlink w:anchor="_Sec799">
              <w:r w:rsidR="00840FCE">
                <w:rPr>
                  <w:color w:val="00467F"/>
                  <w:u w:val="single"/>
                </w:rPr>
                <w:t>Zusätzlich</w:t>
              </w:r>
            </w:hyperlink>
            <w:r w:rsidR="00840FCE">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7CFD3C"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7CFD3D"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7CFD3E"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7CFD3F"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D40"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D41"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D42"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D43"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D44"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7CFD45"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D46"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7CFD47"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D48"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7CFD49"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D4A"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CFD4B"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D4C"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CFD4D"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CFD4E"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CFD4F"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CFD50"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7CFD51"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CFD52"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CFD53"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CFD54" w14:textId="77777777" w:rsidR="00123526" w:rsidRDefault="00123526">
            <w:pPr>
              <w:pStyle w:val="ProductList-TableBody"/>
              <w:jc w:val="center"/>
            </w:pPr>
          </w:p>
        </w:tc>
      </w:tr>
      <w:tr w:rsidR="00123526" w14:paraId="2C7CFD70" w14:textId="77777777">
        <w:tc>
          <w:tcPr>
            <w:tcW w:w="240" w:type="dxa"/>
            <w:tcBorders>
              <w:top w:val="dashed" w:sz="4" w:space="0" w:color="BFBFBF"/>
              <w:left w:val="none" w:sz="24" w:space="0" w:color="808080"/>
              <w:bottom w:val="single" w:sz="4" w:space="0" w:color="FFFFFF"/>
              <w:right w:val="single" w:sz="6" w:space="0" w:color="FFFFFF"/>
            </w:tcBorders>
          </w:tcPr>
          <w:p w14:paraId="2C7CFD56" w14:textId="77777777" w:rsidR="00123526" w:rsidRDefault="00E43ADC">
            <w:pPr>
              <w:pStyle w:val="ProductList-TableBody"/>
            </w:pPr>
            <w:hyperlink w:anchor="_Sec799">
              <w:r w:rsidR="00840FCE">
                <w:rPr>
                  <w:color w:val="00467F"/>
                  <w:u w:val="single"/>
                </w:rPr>
                <w:t>Zusätzlich</w:t>
              </w:r>
            </w:hyperlink>
            <w:r w:rsidR="00840FC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57"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58"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D59"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D5A"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5B"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5C"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5D"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5E"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5F"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60"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61"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62"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63"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64"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65"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D66"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67"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D68"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CFD69"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D6A"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D6B"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D6C"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D6D"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D6E"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D6F" w14:textId="77777777" w:rsidR="00123526" w:rsidRDefault="00123526">
            <w:pPr>
              <w:pStyle w:val="ProductList-TableBody"/>
              <w:jc w:val="center"/>
            </w:pPr>
          </w:p>
        </w:tc>
      </w:tr>
      <w:tr w:rsidR="00123526" w14:paraId="2C7CFD7C"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C7CFD71" w14:textId="77777777" w:rsidR="00123526" w:rsidRDefault="00840FCE">
            <w:pPr>
              <w:pStyle w:val="ProductList-TableBody"/>
            </w:pPr>
            <w:r>
              <w:rPr>
                <w:b/>
              </w:rPr>
              <w:t>Windows MultiPoint Server 2016 Premium (nur Forschung &amp; Lehre)</w:t>
            </w:r>
          </w:p>
        </w:tc>
        <w:tc>
          <w:tcPr>
            <w:tcW w:w="360" w:type="dxa"/>
            <w:tcBorders>
              <w:top w:val="single" w:sz="4" w:space="0" w:color="FFFFFF"/>
              <w:left w:val="single" w:sz="6" w:space="0" w:color="FFFFFF"/>
              <w:bottom w:val="single" w:sz="4" w:space="0" w:color="FFFFFF"/>
              <w:right w:val="single" w:sz="6" w:space="0" w:color="FFFFFF"/>
            </w:tcBorders>
          </w:tcPr>
          <w:p w14:paraId="2C7CFD72"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D73"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D74"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D75"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D76"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D77"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D78"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D79"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D7A"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D7B" w14:textId="77777777" w:rsidR="00123526" w:rsidRDefault="00123526">
            <w:pPr>
              <w:pStyle w:val="ProductList-TableBody"/>
            </w:pPr>
          </w:p>
        </w:tc>
      </w:tr>
      <w:tr w:rsidR="00123526" w14:paraId="2C7CFD97" w14:textId="77777777">
        <w:tc>
          <w:tcPr>
            <w:tcW w:w="240" w:type="dxa"/>
            <w:tcBorders>
              <w:top w:val="dashed" w:sz="4" w:space="0" w:color="BFBFBF"/>
              <w:left w:val="none" w:sz="24" w:space="0" w:color="808080"/>
              <w:bottom w:val="dashed" w:sz="4" w:space="0" w:color="BFBFBF"/>
              <w:right w:val="single" w:sz="6" w:space="0" w:color="FFFFFF"/>
            </w:tcBorders>
          </w:tcPr>
          <w:p w14:paraId="2C7CFD7D" w14:textId="77777777" w:rsidR="00123526" w:rsidRDefault="00E43ADC">
            <w:pPr>
              <w:pStyle w:val="ProductList-TableBody"/>
            </w:pPr>
            <w:hyperlink w:anchor="_Sec800">
              <w:r w:rsidR="00840FC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D7E"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D7F"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D80"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D81"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82"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83"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84"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85"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D86"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87"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88"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89"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8A"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D8B"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8C"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D8D"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8E"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D8F"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D90"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D91"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D92"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93"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D94"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D95"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D96" w14:textId="77777777" w:rsidR="00123526" w:rsidRDefault="00123526">
            <w:pPr>
              <w:pStyle w:val="ProductList-TableBody"/>
              <w:jc w:val="center"/>
            </w:pPr>
          </w:p>
        </w:tc>
      </w:tr>
      <w:tr w:rsidR="00123526" w14:paraId="2C7CFDB2" w14:textId="77777777">
        <w:tc>
          <w:tcPr>
            <w:tcW w:w="240" w:type="dxa"/>
            <w:tcBorders>
              <w:top w:val="dashed" w:sz="4" w:space="0" w:color="BFBFBF"/>
              <w:left w:val="none" w:sz="24" w:space="0" w:color="808080"/>
              <w:bottom w:val="single" w:sz="4" w:space="0" w:color="FFFFFF"/>
              <w:right w:val="single" w:sz="6" w:space="0" w:color="FFFFFF"/>
            </w:tcBorders>
          </w:tcPr>
          <w:p w14:paraId="2C7CFD98" w14:textId="77777777" w:rsidR="00123526" w:rsidRDefault="00E43ADC">
            <w:pPr>
              <w:pStyle w:val="ProductList-TableBody"/>
            </w:pPr>
            <w:hyperlink w:anchor="_Sec800">
              <w:r w:rsidR="00840FCE">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99"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9A"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9B"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9C"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9D"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9E"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9F"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A0"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A1"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DA2"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DA3"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DA4"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DA5"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A6"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DA7"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CFDA8"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A9"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CFDAA"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CFDAB"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DAC"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CFDAD"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DAE"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DAF"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DB0"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DB1" w14:textId="77777777" w:rsidR="00123526" w:rsidRDefault="00123526">
            <w:pPr>
              <w:pStyle w:val="ProductList-TableBody"/>
              <w:jc w:val="center"/>
            </w:pPr>
          </w:p>
        </w:tc>
      </w:tr>
      <w:tr w:rsidR="00123526" w14:paraId="2C7CFDB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C7CFDB3" w14:textId="77777777" w:rsidR="00123526" w:rsidRDefault="00840FCE">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2C7CFDB4"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DB5"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DB6"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DB7"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DB8"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DB9"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DBA"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DBB"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DBC"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DBD" w14:textId="77777777" w:rsidR="00123526" w:rsidRDefault="00123526">
            <w:pPr>
              <w:pStyle w:val="ProductList-TableBody"/>
            </w:pPr>
          </w:p>
        </w:tc>
      </w:tr>
      <w:tr w:rsidR="00123526" w14:paraId="2C7CFDD9" w14:textId="77777777">
        <w:tc>
          <w:tcPr>
            <w:tcW w:w="240" w:type="dxa"/>
            <w:tcBorders>
              <w:top w:val="dashed" w:sz="4" w:space="0" w:color="BFBFBF"/>
              <w:left w:val="none" w:sz="24" w:space="0" w:color="808080"/>
              <w:bottom w:val="dashed" w:sz="4" w:space="0" w:color="BFBFBF"/>
              <w:right w:val="single" w:sz="6" w:space="0" w:color="FFFFFF"/>
            </w:tcBorders>
          </w:tcPr>
          <w:p w14:paraId="2C7CFDBF" w14:textId="77777777" w:rsidR="00123526" w:rsidRDefault="00E43ADC">
            <w:pPr>
              <w:pStyle w:val="ProductList-TableBody"/>
            </w:pPr>
            <w:hyperlink w:anchor="_Sec807">
              <w:r w:rsidR="00840FC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DC0"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DC1"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DC2"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DC3"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C4"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C5"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C6"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C7"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DC8"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C9"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CA"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CB"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CC"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DCD"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CE"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DCF"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D0"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DD1"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DD2"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DD3"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DD4"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DD5"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DD6"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DD7"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DD8" w14:textId="77777777" w:rsidR="00123526" w:rsidRDefault="00123526">
            <w:pPr>
              <w:pStyle w:val="ProductList-TableBody"/>
              <w:jc w:val="center"/>
            </w:pPr>
          </w:p>
        </w:tc>
      </w:tr>
      <w:tr w:rsidR="00123526" w14:paraId="2C7CFDF4" w14:textId="77777777">
        <w:tc>
          <w:tcPr>
            <w:tcW w:w="240" w:type="dxa"/>
            <w:tcBorders>
              <w:top w:val="dashed" w:sz="4" w:space="0" w:color="BFBFBF"/>
              <w:left w:val="none" w:sz="24" w:space="0" w:color="808080"/>
              <w:bottom w:val="dashed" w:sz="4" w:space="0" w:color="BFBFBF"/>
              <w:right w:val="single" w:sz="6" w:space="0" w:color="FFFFFF"/>
            </w:tcBorders>
          </w:tcPr>
          <w:p w14:paraId="2C7CFDDA" w14:textId="77777777" w:rsidR="00123526" w:rsidRDefault="00E43ADC">
            <w:pPr>
              <w:pStyle w:val="ProductList-TableBody"/>
            </w:pPr>
            <w:hyperlink w:anchor="_Sec807">
              <w:r w:rsidR="00840FCE">
                <w:rPr>
                  <w:color w:val="00467F"/>
                  <w:u w:val="single"/>
                </w:rPr>
                <w:t>Zusätzlich</w:t>
              </w:r>
            </w:hyperlink>
            <w:r w:rsidR="00840FC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DDB"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DDC"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DDD"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DDE"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DDF"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DE0"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DE1"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DE2"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DE3"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7CFDE4"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7CFDE5"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7CFDE6"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7CFDE7"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DE8"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7CFDE9"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CFDEA"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DEB"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CFDEC"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CFDED"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CFDEE"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CFDEF"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7CFDF0"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CFDF1"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CFDF2"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CFDF3" w14:textId="77777777" w:rsidR="00123526" w:rsidRDefault="00123526">
            <w:pPr>
              <w:pStyle w:val="ProductList-TableBody"/>
              <w:jc w:val="center"/>
            </w:pPr>
          </w:p>
        </w:tc>
      </w:tr>
      <w:tr w:rsidR="00123526" w14:paraId="2C7CFE0F" w14:textId="77777777">
        <w:tc>
          <w:tcPr>
            <w:tcW w:w="240" w:type="dxa"/>
            <w:tcBorders>
              <w:top w:val="dashed" w:sz="4" w:space="0" w:color="BFBFBF"/>
              <w:left w:val="none" w:sz="24" w:space="0" w:color="808080"/>
              <w:bottom w:val="single" w:sz="4" w:space="0" w:color="FFFFFF"/>
              <w:right w:val="single" w:sz="6" w:space="0" w:color="FFFFFF"/>
            </w:tcBorders>
          </w:tcPr>
          <w:p w14:paraId="2C7CFDF5" w14:textId="77777777" w:rsidR="00123526" w:rsidRDefault="00E43ADC">
            <w:pPr>
              <w:pStyle w:val="ProductList-TableBody"/>
            </w:pPr>
            <w:hyperlink w:anchor="_Sec807">
              <w:r w:rsidR="00840FCE">
                <w:rPr>
                  <w:color w:val="00467F"/>
                  <w:u w:val="single"/>
                </w:rPr>
                <w:t>Zusätzlich</w:t>
              </w:r>
            </w:hyperlink>
            <w:r w:rsidR="00840FC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F6"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F7"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F8"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F9"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FA"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FB"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FC"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FD"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FE"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DFF"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E00"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E01"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E02"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E03"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E04"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CFE05"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E06"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CFE07"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CFE08"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E09"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CFE0A"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E0B"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E0C"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E0D"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E0E" w14:textId="77777777" w:rsidR="00123526" w:rsidRDefault="00123526">
            <w:pPr>
              <w:pStyle w:val="ProductList-TableBody"/>
              <w:jc w:val="center"/>
            </w:pPr>
          </w:p>
        </w:tc>
      </w:tr>
      <w:tr w:rsidR="00123526" w14:paraId="2C7CFE1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C7CFE10" w14:textId="77777777" w:rsidR="00123526" w:rsidRDefault="00840FCE">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2C7CFE11"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E12"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E13"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E14"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E15"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E16"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E17"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E18"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E19"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E1A" w14:textId="77777777" w:rsidR="00123526" w:rsidRDefault="00123526">
            <w:pPr>
              <w:pStyle w:val="ProductList-TableBody"/>
            </w:pPr>
          </w:p>
        </w:tc>
      </w:tr>
      <w:tr w:rsidR="00123526" w14:paraId="2C7CFE36" w14:textId="77777777">
        <w:tc>
          <w:tcPr>
            <w:tcW w:w="240" w:type="dxa"/>
            <w:tcBorders>
              <w:top w:val="dashed" w:sz="4" w:space="0" w:color="BFBFBF"/>
              <w:left w:val="none" w:sz="24" w:space="0" w:color="808080"/>
              <w:bottom w:val="dashed" w:sz="4" w:space="0" w:color="BFBFBF"/>
              <w:right w:val="single" w:sz="6" w:space="0" w:color="FFFFFF"/>
            </w:tcBorders>
          </w:tcPr>
          <w:p w14:paraId="2C7CFE1C" w14:textId="77777777" w:rsidR="00123526" w:rsidRDefault="00E43ADC">
            <w:pPr>
              <w:pStyle w:val="ProductList-TableBody"/>
            </w:pPr>
            <w:hyperlink w:anchor="_Sec807">
              <w:r w:rsidR="00840FC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E1D"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E1E"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E1F"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E20"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E21"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E22"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E23"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E24"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E25"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E26"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E27"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E28"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E29"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E2A"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E2B"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E2C"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E2D"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E2E"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E2F"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E30"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E31"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E32"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E33"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E34"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E35" w14:textId="77777777" w:rsidR="00123526" w:rsidRDefault="00123526">
            <w:pPr>
              <w:pStyle w:val="ProductList-TableBody"/>
              <w:jc w:val="center"/>
            </w:pPr>
          </w:p>
        </w:tc>
      </w:tr>
      <w:tr w:rsidR="00123526" w14:paraId="2C7CFE51" w14:textId="77777777">
        <w:tc>
          <w:tcPr>
            <w:tcW w:w="240" w:type="dxa"/>
            <w:tcBorders>
              <w:top w:val="dashed" w:sz="4" w:space="0" w:color="BFBFBF"/>
              <w:left w:val="none" w:sz="24" w:space="0" w:color="808080"/>
              <w:bottom w:val="dashed" w:sz="4" w:space="0" w:color="BFBFBF"/>
              <w:right w:val="single" w:sz="6" w:space="0" w:color="FFFFFF"/>
            </w:tcBorders>
          </w:tcPr>
          <w:p w14:paraId="2C7CFE37" w14:textId="77777777" w:rsidR="00123526" w:rsidRDefault="00E43ADC">
            <w:pPr>
              <w:pStyle w:val="ProductList-TableBody"/>
            </w:pPr>
            <w:hyperlink w:anchor="_Sec807">
              <w:r w:rsidR="00840FCE">
                <w:rPr>
                  <w:color w:val="00467F"/>
                  <w:u w:val="single"/>
                </w:rPr>
                <w:t>Zusätzlich</w:t>
              </w:r>
            </w:hyperlink>
            <w:r w:rsidR="00840FC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E38"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E39"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E3A"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E3B"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E3C"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E3D"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E3E"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E3F"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E40"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7CFE41"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7CFE42"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7CFE43"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7CFE44"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E45"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7CFE46"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CFE47"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E48"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CFE49"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CFE4A"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CFE4B"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CFE4C"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7CFE4D"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CFE4E"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CFE4F"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CFE50" w14:textId="77777777" w:rsidR="00123526" w:rsidRDefault="00123526">
            <w:pPr>
              <w:pStyle w:val="ProductList-TableBody"/>
              <w:jc w:val="center"/>
            </w:pPr>
          </w:p>
        </w:tc>
      </w:tr>
      <w:tr w:rsidR="00123526" w14:paraId="2C7CFE6C" w14:textId="77777777">
        <w:tc>
          <w:tcPr>
            <w:tcW w:w="240" w:type="dxa"/>
            <w:tcBorders>
              <w:top w:val="dashed" w:sz="4" w:space="0" w:color="BFBFBF"/>
              <w:left w:val="none" w:sz="24" w:space="0" w:color="808080"/>
              <w:bottom w:val="single" w:sz="4" w:space="0" w:color="FFFFFF"/>
              <w:right w:val="single" w:sz="6" w:space="0" w:color="FFFFFF"/>
            </w:tcBorders>
          </w:tcPr>
          <w:p w14:paraId="2C7CFE52" w14:textId="77777777" w:rsidR="00123526" w:rsidRDefault="00E43ADC">
            <w:pPr>
              <w:pStyle w:val="ProductList-TableBody"/>
            </w:pPr>
            <w:hyperlink w:anchor="_Sec807">
              <w:r w:rsidR="00840FCE">
                <w:rPr>
                  <w:color w:val="00467F"/>
                  <w:u w:val="single"/>
                </w:rPr>
                <w:t>Zusätzlich</w:t>
              </w:r>
            </w:hyperlink>
            <w:r w:rsidR="00840FC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E53"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E54"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E55"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E56"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E57"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E58"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E59"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E5A"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E5B"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E5C"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E5D"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E5E"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E5F"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E60"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E61"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CFE62"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CFE63"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CFE64"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CFE65"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E66"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CFE67"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CFE68"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E69"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E6A" w14:textId="77777777" w:rsidR="00123526" w:rsidRDefault="00123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FE6B" w14:textId="77777777" w:rsidR="00123526" w:rsidRDefault="00123526">
            <w:pPr>
              <w:pStyle w:val="ProductList-TableBody"/>
              <w:jc w:val="center"/>
            </w:pPr>
          </w:p>
        </w:tc>
      </w:tr>
      <w:tr w:rsidR="00123526" w14:paraId="2C7CFE78" w14:textId="77777777">
        <w:tc>
          <w:tcPr>
            <w:tcW w:w="240" w:type="dxa"/>
            <w:gridSpan w:val="16"/>
            <w:tcBorders>
              <w:top w:val="single" w:sz="4" w:space="0" w:color="FFFFFF"/>
              <w:left w:val="single" w:sz="6" w:space="0" w:color="FFFFFF"/>
              <w:bottom w:val="none" w:sz="24" w:space="0" w:color="808080"/>
              <w:right w:val="single" w:sz="6" w:space="0" w:color="FFFFFF"/>
            </w:tcBorders>
          </w:tcPr>
          <w:p w14:paraId="2C7CFE6D" w14:textId="77777777" w:rsidR="00123526" w:rsidRDefault="00840FC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C7CFE6E"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E6F"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E70"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E71"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E72"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E73"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E74"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E75"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E76"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E77" w14:textId="77777777" w:rsidR="00123526" w:rsidRDefault="00123526">
            <w:pPr>
              <w:pStyle w:val="ProductList-TableBody"/>
            </w:pPr>
          </w:p>
        </w:tc>
      </w:tr>
      <w:tr w:rsidR="00123526" w14:paraId="2C7CFE93" w14:textId="77777777">
        <w:tc>
          <w:tcPr>
            <w:tcW w:w="240" w:type="dxa"/>
            <w:tcBorders>
              <w:top w:val="none" w:sz="24" w:space="0" w:color="808080"/>
              <w:left w:val="none" w:sz="24" w:space="0" w:color="808080"/>
              <w:bottom w:val="single" w:sz="4" w:space="0" w:color="FFFFFF"/>
              <w:right w:val="single" w:sz="6" w:space="0" w:color="FFFFFF"/>
            </w:tcBorders>
          </w:tcPr>
          <w:p w14:paraId="2C7CFE79" w14:textId="77777777" w:rsidR="00123526" w:rsidRDefault="00E43ADC">
            <w:pPr>
              <w:pStyle w:val="ProductList-TableBody"/>
            </w:pPr>
            <w:hyperlink w:anchor="_Sec801">
              <w:r w:rsidR="00840FCE">
                <w:rPr>
                  <w:color w:val="00467F"/>
                  <w:u w:val="single"/>
                </w:rPr>
                <w:t>Verwaltung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7CFE7A" w14:textId="77777777" w:rsidR="00123526" w:rsidRDefault="001235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7CFE7B" w14:textId="77777777" w:rsidR="00123526" w:rsidRDefault="001235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7CFE7C" w14:textId="77777777" w:rsidR="00123526" w:rsidRDefault="001235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7CFE7D" w14:textId="77777777" w:rsidR="00123526" w:rsidRDefault="001235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7CFE7E" w14:textId="77777777" w:rsidR="00123526" w:rsidRDefault="001235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7CFE7F" w14:textId="77777777" w:rsidR="00123526" w:rsidRDefault="001235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7CFE80" w14:textId="77777777" w:rsidR="00123526" w:rsidRDefault="001235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7CFE81" w14:textId="77777777" w:rsidR="00123526" w:rsidRDefault="001235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7CFE82" w14:textId="77777777" w:rsidR="00123526" w:rsidRDefault="001235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C7CFE83" w14:textId="77777777" w:rsidR="00123526" w:rsidRDefault="001235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C7CFE84" w14:textId="77777777" w:rsidR="00123526" w:rsidRDefault="001235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7CFE85" w14:textId="77777777" w:rsidR="00123526" w:rsidRDefault="001235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C7CFE86" w14:textId="77777777" w:rsidR="00123526" w:rsidRDefault="001235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7CFE87" w14:textId="77777777" w:rsidR="00123526" w:rsidRDefault="001235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C7CFE88" w14:textId="77777777" w:rsidR="00123526" w:rsidRDefault="00123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7CFE89" w14:textId="77777777" w:rsidR="00123526" w:rsidRDefault="001235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7CFE8A" w14:textId="77777777" w:rsidR="00123526" w:rsidRDefault="00123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7CFE8B" w14:textId="77777777" w:rsidR="00123526" w:rsidRDefault="00123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7CFE8C" w14:textId="77777777" w:rsidR="00123526" w:rsidRDefault="00123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7CFE8D" w14:textId="77777777" w:rsidR="00123526" w:rsidRDefault="00123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7CFE8E" w14:textId="77777777" w:rsidR="00123526" w:rsidRDefault="001235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C7CFE8F" w14:textId="77777777" w:rsidR="00123526" w:rsidRDefault="00123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7CFE90" w14:textId="77777777" w:rsidR="00123526" w:rsidRDefault="00123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7CFE91" w14:textId="77777777" w:rsidR="00123526" w:rsidRDefault="00123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7CFE92" w14:textId="77777777" w:rsidR="00123526" w:rsidRDefault="00123526">
            <w:pPr>
              <w:pStyle w:val="ProductList-TableBody"/>
              <w:jc w:val="center"/>
            </w:pPr>
          </w:p>
        </w:tc>
      </w:tr>
      <w:tr w:rsidR="00123526" w14:paraId="2C7CFE9F" w14:textId="77777777">
        <w:tc>
          <w:tcPr>
            <w:tcW w:w="240" w:type="dxa"/>
            <w:gridSpan w:val="16"/>
            <w:tcBorders>
              <w:top w:val="single" w:sz="4" w:space="0" w:color="FFFFFF"/>
              <w:left w:val="single" w:sz="6" w:space="0" w:color="FFFFFF"/>
              <w:bottom w:val="none" w:sz="24" w:space="0" w:color="808080"/>
              <w:right w:val="single" w:sz="6" w:space="0" w:color="FFFFFF"/>
            </w:tcBorders>
          </w:tcPr>
          <w:p w14:paraId="2C7CFE94" w14:textId="77777777" w:rsidR="00123526" w:rsidRDefault="00840FC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C7CFE95"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E96"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E97"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E98"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E99"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E9A"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E9B"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E9C"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E9D" w14:textId="77777777" w:rsidR="00123526" w:rsidRDefault="001235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FE9E" w14:textId="77777777" w:rsidR="00123526" w:rsidRDefault="00123526">
            <w:pPr>
              <w:pStyle w:val="ProductList-TableBody"/>
            </w:pPr>
          </w:p>
        </w:tc>
      </w:tr>
      <w:tr w:rsidR="00123526" w14:paraId="2C7CFEBA" w14:textId="77777777">
        <w:tc>
          <w:tcPr>
            <w:tcW w:w="240" w:type="dxa"/>
            <w:tcBorders>
              <w:top w:val="none" w:sz="24" w:space="0" w:color="808080"/>
              <w:left w:val="none" w:sz="24" w:space="0" w:color="808080"/>
              <w:bottom w:val="none" w:sz="4" w:space="0" w:color="6E6E6E"/>
              <w:right w:val="single" w:sz="6" w:space="0" w:color="FFFFFF"/>
            </w:tcBorders>
          </w:tcPr>
          <w:p w14:paraId="2C7CFEA0" w14:textId="77777777" w:rsidR="00123526" w:rsidRDefault="00E43ADC">
            <w:pPr>
              <w:pStyle w:val="ProductList-TableBody"/>
            </w:pPr>
            <w:hyperlink w:anchor="_Sec802">
              <w:r w:rsidR="00840FCE">
                <w:rPr>
                  <w:color w:val="00467F"/>
                  <w:u w:val="single"/>
                </w:rPr>
                <w:t>Verwaltung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7CFEA1" w14:textId="77777777" w:rsidR="00123526" w:rsidRDefault="001235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7CFEA2" w14:textId="77777777" w:rsidR="00123526" w:rsidRDefault="001235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7CFEA3" w14:textId="77777777" w:rsidR="00123526" w:rsidRDefault="001235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7CFEA4" w14:textId="77777777" w:rsidR="00123526" w:rsidRDefault="001235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C7CFEA5" w14:textId="77777777" w:rsidR="00123526" w:rsidRDefault="001235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C7CFEA6" w14:textId="77777777" w:rsidR="00123526" w:rsidRDefault="001235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7CFEA7" w14:textId="77777777" w:rsidR="00123526" w:rsidRDefault="001235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7CFEA8" w14:textId="77777777" w:rsidR="00123526" w:rsidRDefault="001235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7CFEA9" w14:textId="77777777" w:rsidR="00123526" w:rsidRDefault="001235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C7CFEAA" w14:textId="77777777" w:rsidR="00123526" w:rsidRDefault="001235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C7CFEAB" w14:textId="77777777" w:rsidR="00123526" w:rsidRDefault="001235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7CFEAC" w14:textId="77777777" w:rsidR="00123526" w:rsidRDefault="001235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7CFEAD" w14:textId="77777777" w:rsidR="00123526" w:rsidRDefault="001235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7CFEAE" w14:textId="77777777" w:rsidR="00123526" w:rsidRDefault="0012352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C7CFEAF"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EB0"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EB1"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EB2"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EB3"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EB4"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EB5"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EB6"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EB7"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EB8"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EB9" w14:textId="77777777" w:rsidR="00123526" w:rsidRDefault="00123526">
            <w:pPr>
              <w:pStyle w:val="ProductList-TableBody"/>
              <w:jc w:val="center"/>
            </w:pPr>
          </w:p>
        </w:tc>
      </w:tr>
      <w:tr w:rsidR="00123526" w14:paraId="2C7CFEC7" w14:textId="77777777">
        <w:tc>
          <w:tcPr>
            <w:tcW w:w="240" w:type="dxa"/>
            <w:gridSpan w:val="15"/>
            <w:tcBorders>
              <w:top w:val="none" w:sz="4" w:space="0" w:color="6E6E6E"/>
              <w:left w:val="none" w:sz="24" w:space="0" w:color="808080"/>
              <w:bottom w:val="none" w:sz="4" w:space="0" w:color="BFBFBF"/>
              <w:right w:val="single" w:sz="6" w:space="0" w:color="FFFFFF"/>
            </w:tcBorders>
          </w:tcPr>
          <w:p w14:paraId="2C7CFEBB" w14:textId="77777777" w:rsidR="00123526" w:rsidRDefault="00840FCE">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7CFEBC"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7CFEBD"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7CFEBE"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7CFEBF"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7CFEC0"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7CFEC1"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7CFEC2"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7CFEC3"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7CFEC4"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7CFEC5" w14:textId="77777777" w:rsidR="00123526" w:rsidRDefault="001235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7CFEC6" w14:textId="77777777" w:rsidR="00123526" w:rsidRDefault="00123526">
            <w:pPr>
              <w:pStyle w:val="ProductList-TableBody"/>
              <w:jc w:val="center"/>
            </w:pPr>
          </w:p>
        </w:tc>
      </w:tr>
      <w:tr w:rsidR="00123526" w14:paraId="2C7CFEE2" w14:textId="77777777">
        <w:tc>
          <w:tcPr>
            <w:tcW w:w="240" w:type="dxa"/>
            <w:tcBorders>
              <w:top w:val="none" w:sz="4" w:space="0" w:color="BFBFBF"/>
              <w:left w:val="none" w:sz="24" w:space="0" w:color="808080"/>
              <w:bottom w:val="dashed" w:sz="4" w:space="0" w:color="BFBFBF"/>
              <w:right w:val="single" w:sz="6" w:space="0" w:color="FFFFFF"/>
            </w:tcBorders>
          </w:tcPr>
          <w:p w14:paraId="2C7CFEC8" w14:textId="77777777" w:rsidR="00123526" w:rsidRDefault="00E43ADC">
            <w:pPr>
              <w:pStyle w:val="ProductList-TableBody"/>
            </w:pPr>
            <w:hyperlink w:anchor="_Sec790">
              <w:r w:rsidR="00840FCE">
                <w:rPr>
                  <w:color w:val="00467F"/>
                  <w:u w:val="single"/>
                </w:rPr>
                <w:t>Vertrieb</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7CFEC9" w14:textId="77777777" w:rsidR="00123526" w:rsidRDefault="001235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7CFECA" w14:textId="77777777" w:rsidR="00123526" w:rsidRDefault="001235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7CFECB" w14:textId="77777777" w:rsidR="00123526" w:rsidRDefault="001235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7CFECC" w14:textId="77777777" w:rsidR="00123526" w:rsidRDefault="001235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7CFECD" w14:textId="77777777" w:rsidR="00123526" w:rsidRDefault="001235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7CFECE" w14:textId="77777777" w:rsidR="00123526" w:rsidRDefault="001235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7CFECF" w14:textId="77777777" w:rsidR="00123526" w:rsidRDefault="001235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7CFED0" w14:textId="77777777" w:rsidR="00123526" w:rsidRDefault="001235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7CFED1" w14:textId="77777777" w:rsidR="00123526" w:rsidRDefault="001235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7CFED2" w14:textId="77777777" w:rsidR="00123526" w:rsidRDefault="001235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7CFED3" w14:textId="77777777" w:rsidR="00123526" w:rsidRDefault="001235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7CFED4" w14:textId="77777777" w:rsidR="00123526" w:rsidRDefault="001235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7CFED5" w14:textId="77777777" w:rsidR="00123526" w:rsidRDefault="001235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7CFED6"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ED7"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ED8"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ED9"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EDA"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EDB"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EDC"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EDD" w14:textId="77777777" w:rsidR="00123526" w:rsidRDefault="001235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CFEDE"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EDF"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CFEE0" w14:textId="77777777" w:rsidR="00123526" w:rsidRDefault="00123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CFEE1" w14:textId="77777777" w:rsidR="00123526" w:rsidRDefault="00123526">
            <w:pPr>
              <w:pStyle w:val="ProductList-TableBody"/>
              <w:jc w:val="center"/>
            </w:pPr>
          </w:p>
        </w:tc>
      </w:tr>
      <w:tr w:rsidR="00123526" w14:paraId="2C7CFEFD" w14:textId="77777777">
        <w:tc>
          <w:tcPr>
            <w:tcW w:w="240" w:type="dxa"/>
            <w:tcBorders>
              <w:top w:val="dashed" w:sz="4" w:space="0" w:color="BFBFBF"/>
              <w:left w:val="none" w:sz="24" w:space="0" w:color="808080"/>
              <w:bottom w:val="none" w:sz="4" w:space="0" w:color="6E6E6E"/>
              <w:right w:val="single" w:sz="6" w:space="0" w:color="FFFFFF"/>
            </w:tcBorders>
          </w:tcPr>
          <w:p w14:paraId="2C7CFEE3" w14:textId="77777777" w:rsidR="00123526" w:rsidRDefault="00E43ADC">
            <w:pPr>
              <w:pStyle w:val="ProductList-TableBody"/>
            </w:pPr>
            <w:hyperlink w:anchor="_Sec790">
              <w:r w:rsidR="00840FCE">
                <w:rPr>
                  <w:color w:val="00467F"/>
                  <w:u w:val="single"/>
                </w:rPr>
                <w:t>Kundenservice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7CFEE4" w14:textId="77777777" w:rsidR="00123526" w:rsidRDefault="001235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7CFEE5" w14:textId="77777777" w:rsidR="00123526" w:rsidRDefault="001235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7CFEE6" w14:textId="77777777" w:rsidR="00123526" w:rsidRDefault="001235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7CFEE7" w14:textId="77777777" w:rsidR="00123526" w:rsidRDefault="001235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7CFEE8" w14:textId="77777777" w:rsidR="00123526" w:rsidRDefault="001235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7CFEE9" w14:textId="77777777" w:rsidR="00123526" w:rsidRDefault="001235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7CFEEA" w14:textId="77777777" w:rsidR="00123526" w:rsidRDefault="001235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7CFEEB" w14:textId="77777777" w:rsidR="00123526" w:rsidRDefault="001235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7CFEEC" w14:textId="77777777" w:rsidR="00123526" w:rsidRDefault="001235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7CFEED" w14:textId="77777777" w:rsidR="00123526" w:rsidRDefault="001235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7CFEEE" w14:textId="77777777" w:rsidR="00123526" w:rsidRDefault="001235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7CFEEF" w14:textId="77777777" w:rsidR="00123526" w:rsidRDefault="001235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7CFEF0" w14:textId="77777777" w:rsidR="00123526" w:rsidRDefault="001235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7CFEF1"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EF2"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CFEF3"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EF4"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CFEF5"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CFEF6"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CFEF7"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CFEF8"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EF9"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CFEFA"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CFEFB"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CFEFC" w14:textId="77777777" w:rsidR="00123526" w:rsidRDefault="00123526">
            <w:pPr>
              <w:pStyle w:val="ProductList-TableBody"/>
              <w:jc w:val="center"/>
            </w:pPr>
          </w:p>
        </w:tc>
      </w:tr>
      <w:tr w:rsidR="00123526" w14:paraId="2C7CFF0A" w14:textId="77777777">
        <w:tc>
          <w:tcPr>
            <w:tcW w:w="240" w:type="dxa"/>
            <w:gridSpan w:val="15"/>
            <w:tcBorders>
              <w:top w:val="none" w:sz="4" w:space="0" w:color="6E6E6E"/>
              <w:left w:val="none" w:sz="24" w:space="0" w:color="808080"/>
              <w:bottom w:val="none" w:sz="4" w:space="0" w:color="6E6E6E"/>
              <w:right w:val="single" w:sz="6" w:space="0" w:color="FFFFFF"/>
            </w:tcBorders>
          </w:tcPr>
          <w:p w14:paraId="2C7CFEFE" w14:textId="77777777" w:rsidR="00123526" w:rsidRDefault="00840FCE">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2C7CFEFF"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7CFF00"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7CFF01"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7CFF02"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7CFF03"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7CFF04"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7CFF05"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7CFF06"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7CFF07"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7CFF08"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7CFF09" w14:textId="77777777" w:rsidR="00123526" w:rsidRDefault="00123526">
            <w:pPr>
              <w:pStyle w:val="ProductList-TableBody"/>
              <w:jc w:val="center"/>
            </w:pPr>
          </w:p>
        </w:tc>
      </w:tr>
      <w:tr w:rsidR="00123526" w14:paraId="2C7CFF25" w14:textId="77777777">
        <w:tc>
          <w:tcPr>
            <w:tcW w:w="240" w:type="dxa"/>
            <w:tcBorders>
              <w:top w:val="none" w:sz="4" w:space="0" w:color="6E6E6E"/>
              <w:left w:val="none" w:sz="24" w:space="0" w:color="808080"/>
              <w:bottom w:val="none" w:sz="4" w:space="0" w:color="6E6E6E"/>
              <w:right w:val="single" w:sz="6" w:space="0" w:color="FFFFFF"/>
            </w:tcBorders>
          </w:tcPr>
          <w:p w14:paraId="2C7CFF0B" w14:textId="77777777" w:rsidR="00123526" w:rsidRDefault="00E43ADC">
            <w:pPr>
              <w:pStyle w:val="ProductList-TableBody"/>
            </w:pPr>
            <w:hyperlink w:anchor="_Sec790">
              <w:r w:rsidR="00840FCE">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7CFF0C" w14:textId="77777777" w:rsidR="00123526" w:rsidRDefault="001235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7CFF0D" w14:textId="77777777" w:rsidR="00123526" w:rsidRDefault="001235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7CFF0E" w14:textId="77777777" w:rsidR="00123526" w:rsidRDefault="001235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7CFF0F" w14:textId="77777777" w:rsidR="00123526" w:rsidRDefault="001235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7CFF10" w14:textId="77777777" w:rsidR="00123526" w:rsidRDefault="001235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7CFF11" w14:textId="77777777" w:rsidR="00123526" w:rsidRDefault="001235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7CFF12" w14:textId="77777777" w:rsidR="00123526" w:rsidRDefault="001235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7CFF13" w14:textId="77777777" w:rsidR="00123526" w:rsidRDefault="001235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7CFF14" w14:textId="77777777" w:rsidR="00123526" w:rsidRDefault="001235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7CFF15" w14:textId="77777777" w:rsidR="00123526" w:rsidRDefault="001235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7CFF16" w14:textId="77777777" w:rsidR="00123526" w:rsidRDefault="001235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7CFF17" w14:textId="77777777" w:rsidR="00123526" w:rsidRDefault="001235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7CFF18" w14:textId="77777777" w:rsidR="00123526" w:rsidRDefault="001235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7CFF19"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F1A"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CFF1B"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F1C"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CFF1D"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CFF1E"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CFF1F"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CFF20" w14:textId="77777777" w:rsidR="00123526" w:rsidRDefault="001235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CFF21"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CFF22"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CFF23" w14:textId="77777777" w:rsidR="00123526" w:rsidRDefault="00123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CFF24" w14:textId="77777777" w:rsidR="00123526" w:rsidRDefault="00123526">
            <w:pPr>
              <w:pStyle w:val="ProductList-TableBody"/>
              <w:jc w:val="center"/>
            </w:pPr>
          </w:p>
        </w:tc>
      </w:tr>
    </w:tbl>
    <w:p w14:paraId="2C7CFF26" w14:textId="77777777" w:rsidR="00123526" w:rsidRDefault="00840FCE">
      <w:pPr>
        <w:pStyle w:val="ProductList-Body"/>
      </w:pPr>
      <w:r>
        <w:rPr>
          <w:b/>
          <w:i/>
        </w:rPr>
        <w:lastRenderedPageBreak/>
        <w:t>Hinweis</w:t>
      </w:r>
      <w:r>
        <w:rPr>
          <w:i/>
        </w:rPr>
        <w:t>: Office 365 A1 und Office 365 Nonprofit E1 erfüllen nicht die Lizenzanforderung für den Zugriff auf die (oder die Verwaltung der) Produkte in dieser Tabelle. Eine Lizenz für die Core CAL und Enterprise CAL Suite mit aktiver SA-Abdeckung umfasst Rechte, die System Center Endpoint Protection 1606 entsprechen. Eine Lizenz für die Enterprise CAL Suite mit aktiver SA umfasst Rechte, die den Rechten zur Verhinderung von Datenverlust und Exchange Online Protection entsprechen. Nutzer, die über das Studentenvergünstigungsprogramm von Microsoft 365 A3/A5 und Office 365 A3/A5 lizenziert sind, erfüllen nicht die Lizenzanforderung für den Zugriff auf die (oder die Verwaltung der) Produkte in dieser Tabelle.</w:t>
      </w:r>
    </w:p>
    <w:p w14:paraId="2C7CFF27" w14:textId="77777777" w:rsidR="00123526" w:rsidRDefault="00840FCE">
      <w:pPr>
        <w:pStyle w:val="ProductList-SectionHeading"/>
        <w:pageBreakBefore/>
        <w:outlineLvl w:val="0"/>
      </w:pPr>
      <w:bookmarkStart w:id="332" w:name="_Sec564"/>
      <w:bookmarkEnd w:id="330"/>
      <w:r>
        <w:lastRenderedPageBreak/>
        <w:t>Anhang B – Software Assurance</w:t>
      </w:r>
      <w:r>
        <w:fldChar w:fldCharType="begin"/>
      </w:r>
      <w:r>
        <w:instrText xml:space="preserve"> TC "</w:instrText>
      </w:r>
      <w:bookmarkStart w:id="333" w:name="_Toc502055369"/>
      <w:r>
        <w:instrText>Anhang B – Software Assurance</w:instrText>
      </w:r>
      <w:bookmarkEnd w:id="333"/>
      <w:r>
        <w:instrText>" \l 1</w:instrText>
      </w:r>
      <w:r>
        <w:fldChar w:fldCharType="end"/>
      </w:r>
    </w:p>
    <w:p w14:paraId="2C7CFF28" w14:textId="77777777" w:rsidR="00123526" w:rsidRDefault="00840FCE">
      <w:pPr>
        <w:pStyle w:val="ProductList-Offering1Heading"/>
        <w:outlineLvl w:val="1"/>
      </w:pPr>
      <w:bookmarkStart w:id="334" w:name="_Sec573"/>
      <w:r>
        <w:t>Erwerb von Software Assurance</w:t>
      </w:r>
      <w:bookmarkEnd w:id="334"/>
      <w:r>
        <w:fldChar w:fldCharType="begin"/>
      </w:r>
      <w:r>
        <w:instrText xml:space="preserve"> TC "</w:instrText>
      </w:r>
      <w:bookmarkStart w:id="335" w:name="_Toc502055370"/>
      <w:r>
        <w:instrText>Erwerb von Software Assurance</w:instrText>
      </w:r>
      <w:bookmarkEnd w:id="335"/>
      <w:r>
        <w:instrText>" \l 2</w:instrText>
      </w:r>
      <w:r>
        <w:fldChar w:fldCharType="end"/>
      </w:r>
    </w:p>
    <w:p w14:paraId="2C7CFF29" w14:textId="77777777" w:rsidR="00123526" w:rsidRDefault="00840FCE">
      <w:pPr>
        <w:pStyle w:val="ProductList-Body"/>
      </w:pPr>
      <w:r>
        <w:t xml:space="preserve">Es gibt drei verschiedene Abnahmestufen, die der Kunde beim Erwerb von Software Assurance auswählen kann. Diese können nach Programm variieren. Der Kunde kann: </w:t>
      </w:r>
    </w:p>
    <w:p w14:paraId="2C7CFF2A" w14:textId="77777777" w:rsidR="00123526" w:rsidRDefault="00840FCE" w:rsidP="00840FCE">
      <w:pPr>
        <w:pStyle w:val="ProductList-Bullet"/>
        <w:numPr>
          <w:ilvl w:val="0"/>
          <w:numId w:val="45"/>
        </w:numPr>
      </w:pPr>
      <w:r>
        <w:t xml:space="preserve">sich verpflichten, Software Assurance für alle Plattformprodukte zu erwerben. </w:t>
      </w:r>
    </w:p>
    <w:p w14:paraId="2C7CFF2B" w14:textId="77777777" w:rsidR="00123526" w:rsidRDefault="00840FCE" w:rsidP="00840FCE">
      <w:pPr>
        <w:pStyle w:val="ProductList-Bullet"/>
        <w:numPr>
          <w:ilvl w:val="0"/>
          <w:numId w:val="45"/>
        </w:numPr>
      </w:pPr>
      <w:r>
        <w:t xml:space="preserve">sich verpflichten, Software Assurance für alle Erwerbe unter einem bestimmten Produkt-Pool (Anwendungen, Systeme oder Server) zu erwerben. Dies wird als Mitgliedschaft bei Software Assurance (Software Assurance Membership, SAM) bezeichnet. </w:t>
      </w:r>
    </w:p>
    <w:p w14:paraId="2C7CFF2C" w14:textId="77777777" w:rsidR="00123526" w:rsidRDefault="00840FCE" w:rsidP="00840FCE">
      <w:pPr>
        <w:pStyle w:val="ProductList-Bullet"/>
        <w:numPr>
          <w:ilvl w:val="0"/>
          <w:numId w:val="45"/>
        </w:numPr>
      </w:pPr>
      <w:r>
        <w:t>Software Assurance für einzelne Produkte erwerben, ohne sich zur Ausweitung von Software Assurance auf andere Produkte zu verpflichten.</w:t>
      </w:r>
    </w:p>
    <w:p w14:paraId="2C7CFF2D" w14:textId="77777777" w:rsidR="00123526" w:rsidRDefault="00123526">
      <w:pPr>
        <w:pStyle w:val="ProductList-Body"/>
      </w:pPr>
    </w:p>
    <w:p w14:paraId="2C7CFF2E" w14:textId="77777777" w:rsidR="00123526" w:rsidRDefault="00840FCE">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2C7CFF2F" w14:textId="77777777" w:rsidR="00123526" w:rsidRDefault="00123526">
      <w:pPr>
        <w:pStyle w:val="ProductList-Body"/>
      </w:pPr>
    </w:p>
    <w:p w14:paraId="2C7CFF30" w14:textId="77777777" w:rsidR="00123526" w:rsidRDefault="00840FCE">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123526" w14:paraId="2C7CFF3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7CFF31" w14:textId="77777777" w:rsidR="00123526" w:rsidRDefault="00840FCE">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7CFF32" w14:textId="77777777" w:rsidR="00123526" w:rsidRDefault="00840FCE">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7CFF33" w14:textId="77777777" w:rsidR="00123526" w:rsidRDefault="00840FC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C7CFF34" w14:textId="77777777" w:rsidR="00123526" w:rsidRDefault="00840FCE">
            <w:pPr>
              <w:pStyle w:val="ProductList-TableBody"/>
              <w:jc w:val="center"/>
            </w:pPr>
            <w:r>
              <w:rPr>
                <w:color w:val="FFFFFF"/>
              </w:rPr>
              <w:t>Programme</w:t>
            </w:r>
          </w:p>
        </w:tc>
      </w:tr>
      <w:tr w:rsidR="00123526" w14:paraId="2C7CFF3A" w14:textId="77777777">
        <w:tc>
          <w:tcPr>
            <w:tcW w:w="2440" w:type="dxa"/>
            <w:tcBorders>
              <w:top w:val="single" w:sz="4" w:space="0" w:color="000000"/>
              <w:left w:val="single" w:sz="4" w:space="0" w:color="000000"/>
              <w:bottom w:val="single" w:sz="4" w:space="0" w:color="000000"/>
              <w:right w:val="single" w:sz="4" w:space="0" w:color="000000"/>
            </w:tcBorders>
          </w:tcPr>
          <w:p w14:paraId="2C7CFF36" w14:textId="77777777" w:rsidR="00123526" w:rsidRDefault="00840FCE">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2C7CFF37" w14:textId="77777777" w:rsidR="00123526" w:rsidRDefault="00840FCE">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2C7CFF38" w14:textId="77777777" w:rsidR="00123526" w:rsidRDefault="00840FCE">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2C7CFF39" w14:textId="77777777" w:rsidR="00123526" w:rsidRDefault="00840FCE">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123526" w14:paraId="2C7CFF3F" w14:textId="77777777">
        <w:tc>
          <w:tcPr>
            <w:tcW w:w="2440" w:type="dxa"/>
            <w:tcBorders>
              <w:top w:val="single" w:sz="4" w:space="0" w:color="000000"/>
              <w:left w:val="single" w:sz="4" w:space="0" w:color="000000"/>
              <w:bottom w:val="single" w:sz="4" w:space="0" w:color="000000"/>
              <w:right w:val="single" w:sz="4" w:space="0" w:color="000000"/>
            </w:tcBorders>
          </w:tcPr>
          <w:p w14:paraId="2C7CFF3B" w14:textId="77777777" w:rsidR="00123526" w:rsidRDefault="00840FCE">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2C7CFF3C" w14:textId="77777777" w:rsidR="00123526" w:rsidRDefault="00840FCE">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2C7CFF3D" w14:textId="77777777" w:rsidR="00123526" w:rsidRDefault="00840FCE">
            <w:pPr>
              <w:pStyle w:val="ProductList-TableBody"/>
            </w:pPr>
            <w:r>
              <w:t>SA verfügbar</w:t>
            </w:r>
          </w:p>
        </w:tc>
        <w:tc>
          <w:tcPr>
            <w:tcW w:w="0" w:type="auto"/>
            <w:vMerge/>
          </w:tcPr>
          <w:p w14:paraId="2C7CFF3E" w14:textId="77777777" w:rsidR="00123526" w:rsidRDefault="00123526"/>
        </w:tc>
      </w:tr>
    </w:tbl>
    <w:p w14:paraId="2C7CFF40" w14:textId="77777777" w:rsidR="00123526" w:rsidRDefault="00123526">
      <w:pPr>
        <w:pStyle w:val="ProductList-Body"/>
      </w:pPr>
    </w:p>
    <w:p w14:paraId="2C7CFF41" w14:textId="77777777" w:rsidR="00123526" w:rsidRDefault="00840FCE">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14:paraId="2C7CFF42" w14:textId="77777777" w:rsidR="00123526" w:rsidRDefault="00123526">
      <w:pPr>
        <w:pStyle w:val="ProductList-Body"/>
      </w:pPr>
    </w:p>
    <w:p w14:paraId="2C7CFF43" w14:textId="77777777" w:rsidR="00123526" w:rsidRDefault="00840FCE">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2C7CFF44"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FF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F45"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F47" w14:textId="77777777" w:rsidR="00123526" w:rsidRDefault="00123526">
      <w:pPr>
        <w:pStyle w:val="ProductList-Body"/>
      </w:pPr>
    </w:p>
    <w:p w14:paraId="2C7CFF48" w14:textId="77777777" w:rsidR="00123526" w:rsidRDefault="00840FCE">
      <w:pPr>
        <w:pStyle w:val="ProductList-Offering1Heading"/>
        <w:outlineLvl w:val="1"/>
      </w:pPr>
      <w:bookmarkStart w:id="336" w:name="_Sec574"/>
      <w:r>
        <w:t>Verlängerung von Software Assurance</w:t>
      </w:r>
      <w:bookmarkEnd w:id="336"/>
      <w:r>
        <w:fldChar w:fldCharType="begin"/>
      </w:r>
      <w:r>
        <w:instrText xml:space="preserve"> TC "</w:instrText>
      </w:r>
      <w:bookmarkStart w:id="337" w:name="_Toc502055371"/>
      <w:r>
        <w:instrText>Verlängerung von Software Assurance</w:instrText>
      </w:r>
      <w:bookmarkEnd w:id="337"/>
      <w:r>
        <w:instrText>" \l 2</w:instrText>
      </w:r>
      <w:r>
        <w:fldChar w:fldCharType="end"/>
      </w:r>
    </w:p>
    <w:p w14:paraId="2C7CFF49" w14:textId="77777777" w:rsidR="00123526" w:rsidRDefault="00840FCE">
      <w:pPr>
        <w:pStyle w:val="ProductList-ClauseHeading"/>
        <w:outlineLvl w:val="2"/>
      </w:pPr>
      <w:r>
        <w:t>Verlängerung im Rahmen des gleichen Vertrages</w:t>
      </w:r>
    </w:p>
    <w:p w14:paraId="2C7CFF4A" w14:textId="77777777" w:rsidR="00123526" w:rsidRDefault="00840FCE">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2C7CFF4B" w14:textId="77777777" w:rsidR="00123526" w:rsidRDefault="00123526">
      <w:pPr>
        <w:pStyle w:val="ProductList-Body"/>
      </w:pPr>
    </w:p>
    <w:p w14:paraId="2C7CFF4C" w14:textId="77777777" w:rsidR="00123526" w:rsidRDefault="00840FCE">
      <w:pPr>
        <w:pStyle w:val="ProductList-SubClauseHeading"/>
        <w:outlineLvl w:val="3"/>
      </w:pPr>
      <w:r>
        <w:t>Open-Lizenz</w:t>
      </w:r>
    </w:p>
    <w:p w14:paraId="2C7CFF4D" w14:textId="77777777" w:rsidR="00123526" w:rsidRDefault="00840FCE">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2C7CFF4E" w14:textId="77777777" w:rsidR="00123526" w:rsidRDefault="00123526">
      <w:pPr>
        <w:pStyle w:val="ProductList-BodyIndented"/>
      </w:pPr>
    </w:p>
    <w:p w14:paraId="2C7CFF4F" w14:textId="77777777" w:rsidR="00123526" w:rsidRDefault="00840FCE">
      <w:pPr>
        <w:pStyle w:val="ProductList-SubClauseHeading"/>
        <w:outlineLvl w:val="3"/>
      </w:pPr>
      <w:r>
        <w:t>Konzernvertrag</w:t>
      </w:r>
    </w:p>
    <w:p w14:paraId="2C7CFF50" w14:textId="77777777" w:rsidR="00123526" w:rsidRDefault="00840FCE">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2C7CFF51" w14:textId="77777777" w:rsidR="00123526" w:rsidRDefault="00123526">
      <w:pPr>
        <w:pStyle w:val="ProductList-BodyIndented"/>
      </w:pPr>
    </w:p>
    <w:p w14:paraId="2C7CFF52" w14:textId="77777777" w:rsidR="00123526" w:rsidRDefault="00840FCE">
      <w:pPr>
        <w:pStyle w:val="ProductList-SubClauseHeading"/>
        <w:outlineLvl w:val="3"/>
      </w:pPr>
      <w:r>
        <w:lastRenderedPageBreak/>
        <w:t>Beitritt zur Anwendungsplattform</w:t>
      </w:r>
    </w:p>
    <w:p w14:paraId="2C7CFF53" w14:textId="77777777" w:rsidR="00123526" w:rsidRDefault="00840FCE">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2C7CFF54" w14:textId="77777777" w:rsidR="00123526" w:rsidRDefault="00123526">
      <w:pPr>
        <w:pStyle w:val="ProductList-BodyIndented"/>
      </w:pPr>
    </w:p>
    <w:p w14:paraId="2C7CFF55" w14:textId="77777777" w:rsidR="00123526" w:rsidRDefault="00840FCE">
      <w:pPr>
        <w:pStyle w:val="ProductList-ClauseHeading"/>
        <w:outlineLvl w:val="2"/>
      </w:pPr>
      <w:r>
        <w:t>Verlängerung aus einem separaten Vertrag.</w:t>
      </w:r>
    </w:p>
    <w:p w14:paraId="2C7CFF56" w14:textId="77777777" w:rsidR="00123526" w:rsidRDefault="00840FCE">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2C7CFF57" w14:textId="77777777" w:rsidR="00123526" w:rsidRDefault="00123526">
      <w:pPr>
        <w:pStyle w:val="ProductList-Body"/>
      </w:pPr>
    </w:p>
    <w:p w14:paraId="2C7CFF58" w14:textId="77777777" w:rsidR="00123526" w:rsidRDefault="00840FCE">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Open-Lizenzvertrag) verlängert wird.</w:t>
      </w:r>
    </w:p>
    <w:p w14:paraId="2C7CFF59" w14:textId="77777777" w:rsidR="00123526" w:rsidRDefault="00123526">
      <w:pPr>
        <w:pStyle w:val="ProductList-Body"/>
      </w:pPr>
    </w:p>
    <w:p w14:paraId="2C7CFF5A" w14:textId="77777777" w:rsidR="00123526" w:rsidRDefault="00840FCE">
      <w:pPr>
        <w:pStyle w:val="ProductList-ClauseHeading"/>
        <w:outlineLvl w:val="2"/>
      </w:pPr>
      <w:r>
        <w:t>Verlängerung von Software Assurance für Clientzugriffslizenzen (CALs) und Client-Management-Lizenzen (MLs)</w:t>
      </w:r>
    </w:p>
    <w:p w14:paraId="2C7CFF5B" w14:textId="77777777" w:rsidR="00123526" w:rsidRDefault="00840FCE">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2C7CFF5C" w14:textId="77777777" w:rsidR="00123526" w:rsidRDefault="00840FCE">
      <w:pPr>
        <w:pStyle w:val="ProductList-Body"/>
      </w:pPr>
      <w:r>
        <w:rPr>
          <w:b/>
          <w:color w:val="00188F"/>
        </w:rPr>
        <w:t>Wechsel zwischen Nutzer- und OSE-Client-MLs</w:t>
      </w:r>
      <w:r>
        <w:t>: Kunden, die SA für Client-MLs verlängern, können zwischen Nutzer und Betriebssystemumgebung wechseln.</w:t>
      </w:r>
    </w:p>
    <w:p w14:paraId="2C7CFF5D"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FF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F5E"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F60" w14:textId="77777777" w:rsidR="00123526" w:rsidRDefault="00123526">
      <w:pPr>
        <w:pStyle w:val="ProductList-Body"/>
      </w:pPr>
    </w:p>
    <w:p w14:paraId="2C7CFF61" w14:textId="77777777" w:rsidR="00123526" w:rsidRDefault="00840FCE">
      <w:pPr>
        <w:pStyle w:val="ProductList-Offering1Heading"/>
        <w:outlineLvl w:val="1"/>
      </w:pPr>
      <w:bookmarkStart w:id="338" w:name="_Sec575"/>
      <w:r>
        <w:t>Migrationslizenz für Eingestellte Produkte oder Produkte mit Status End-Of-Life</w:t>
      </w:r>
      <w:bookmarkEnd w:id="338"/>
      <w:r>
        <w:fldChar w:fldCharType="begin"/>
      </w:r>
      <w:r>
        <w:instrText xml:space="preserve"> TC "</w:instrText>
      </w:r>
      <w:bookmarkStart w:id="339" w:name="_Toc502055372"/>
      <w:r>
        <w:instrText>Migrationslizenz für Eingestellte Produkte oder Produkte mit Status End-Of-Life</w:instrText>
      </w:r>
      <w:bookmarkEnd w:id="339"/>
      <w:r>
        <w:instrText>" \l 2</w:instrText>
      </w:r>
      <w:r>
        <w:fldChar w:fldCharType="end"/>
      </w:r>
    </w:p>
    <w:p w14:paraId="2C7CFF62" w14:textId="77777777" w:rsidR="00123526" w:rsidRDefault="00840FCE">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2C7CFF63" w14:textId="77777777" w:rsidR="00123526" w:rsidRDefault="00840FCE">
      <w:pPr>
        <w:pStyle w:val="ProductList-Body"/>
      </w:pPr>
      <w:r>
        <w:t>Eine „</w:t>
      </w:r>
      <w:r>
        <w:rPr>
          <w:b/>
          <w:color w:val="00188F"/>
        </w:rPr>
        <w:t>Migrationslizenz</w:t>
      </w:r>
      <w:r>
        <w:t>“ in der hierin verwendeten Bedeutung bezieht sich auf im Produkteintrag, der auf diesen Abschnitt Bezug nimmt, gewährte Rechte.</w:t>
      </w:r>
    </w:p>
    <w:p w14:paraId="2C7CFF64" w14:textId="77777777" w:rsidR="00123526" w:rsidRDefault="00123526">
      <w:pPr>
        <w:pStyle w:val="ProductList-Body"/>
      </w:pPr>
    </w:p>
    <w:p w14:paraId="2C7CFF65" w14:textId="77777777" w:rsidR="00123526" w:rsidRDefault="00840FCE">
      <w:pPr>
        <w:pStyle w:val="ProductList-Body"/>
      </w:pPr>
      <w:r>
        <w:t>Sofern nichts anderes im Produkteintrag angegeben ist, gilt Folgendes:</w:t>
      </w:r>
    </w:p>
    <w:p w14:paraId="2C7CFF66" w14:textId="77777777" w:rsidR="00123526" w:rsidRDefault="00840FCE" w:rsidP="00840FCE">
      <w:pPr>
        <w:pStyle w:val="ProductList-Bullet"/>
        <w:numPr>
          <w:ilvl w:val="0"/>
          <w:numId w:val="46"/>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2C7CFF67" w14:textId="77777777" w:rsidR="00123526" w:rsidRDefault="00840FCE" w:rsidP="00840FCE">
      <w:pPr>
        <w:pStyle w:val="ProductList-Bullet"/>
        <w:numPr>
          <w:ilvl w:val="0"/>
          <w:numId w:val="46"/>
        </w:numPr>
      </w:pPr>
      <w:r>
        <w:t>Migrationslizenzen werden eins zu eins für jede Qualifizierende Lizenz des Kunden gewährt.</w:t>
      </w:r>
    </w:p>
    <w:p w14:paraId="2C7CFF68" w14:textId="77777777" w:rsidR="00123526" w:rsidRDefault="00840FCE" w:rsidP="00840FCE">
      <w:pPr>
        <w:pStyle w:val="ProductList-Bullet"/>
        <w:numPr>
          <w:ilvl w:val="0"/>
          <w:numId w:val="46"/>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2C7CFF69" w14:textId="77777777" w:rsidR="00123526" w:rsidRDefault="00840FCE" w:rsidP="00840FCE">
      <w:pPr>
        <w:pStyle w:val="ProductList-Bullet"/>
        <w:numPr>
          <w:ilvl w:val="0"/>
          <w:numId w:val="46"/>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2C7CFF6A" w14:textId="77777777" w:rsidR="00123526" w:rsidRDefault="00840FCE" w:rsidP="00840FCE">
      <w:pPr>
        <w:pStyle w:val="ProductList-Bullet"/>
        <w:numPr>
          <w:ilvl w:val="0"/>
          <w:numId w:val="46"/>
        </w:numPr>
      </w:pPr>
      <w:r>
        <w:t>Der Kunde ist nicht berechtigt, Migrationslizenzen getrennt von Qualifizierenden Lizenzen zu übertragen.</w:t>
      </w:r>
    </w:p>
    <w:p w14:paraId="2C7CFF6B" w14:textId="77777777" w:rsidR="00123526" w:rsidRDefault="00840FCE" w:rsidP="00840FCE">
      <w:pPr>
        <w:pStyle w:val="ProductList-Bullet"/>
        <w:numPr>
          <w:ilvl w:val="0"/>
          <w:numId w:val="46"/>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2C7CFF6C"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CFF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F6D"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CFF6F" w14:textId="77777777" w:rsidR="00123526" w:rsidRDefault="00123526">
      <w:pPr>
        <w:pStyle w:val="ProductList-Body"/>
      </w:pPr>
    </w:p>
    <w:p w14:paraId="2C7CFF70" w14:textId="77777777" w:rsidR="00123526" w:rsidRDefault="00840FCE">
      <w:pPr>
        <w:pStyle w:val="ProductList-Offering1Heading"/>
        <w:outlineLvl w:val="1"/>
      </w:pPr>
      <w:bookmarkStart w:id="340" w:name="_Sec576"/>
      <w:r>
        <w:t>Software Assurance-Vergünstigungen</w:t>
      </w:r>
      <w:bookmarkEnd w:id="340"/>
      <w:r>
        <w:fldChar w:fldCharType="begin"/>
      </w:r>
      <w:r>
        <w:instrText xml:space="preserve"> TC "</w:instrText>
      </w:r>
      <w:bookmarkStart w:id="341" w:name="_Toc502055373"/>
      <w:r>
        <w:instrText>Software Assurance-Vergünstigungen</w:instrText>
      </w:r>
      <w:bookmarkEnd w:id="341"/>
      <w:r>
        <w:instrText>" \l 2</w:instrText>
      </w:r>
      <w:r>
        <w:fldChar w:fldCharType="end"/>
      </w:r>
    </w:p>
    <w:p w14:paraId="2C7CFF71" w14:textId="77777777" w:rsidR="00123526" w:rsidRDefault="00840FCE">
      <w:pPr>
        <w:pStyle w:val="ProductList-Body"/>
      </w:pPr>
      <w:r>
        <w:t xml:space="preserve">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w:t>
      </w:r>
      <w:r>
        <w:lastRenderedPageBreak/>
        <w:t>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123526" w14:paraId="2C7CFF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7CFF72" w14:textId="77777777" w:rsidR="00123526" w:rsidRDefault="00840FCE">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7CFF73" w14:textId="77777777" w:rsidR="00123526" w:rsidRDefault="00840FCE">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7CFF74" w14:textId="77777777" w:rsidR="00123526" w:rsidRDefault="00840FCE">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7CFF75" w14:textId="77777777" w:rsidR="00123526" w:rsidRDefault="00840FCE">
            <w:pPr>
              <w:pStyle w:val="ProductList-TableBody"/>
              <w:jc w:val="center"/>
            </w:pPr>
            <w:r>
              <w:rPr>
                <w:color w:val="FFFFFF"/>
              </w:rPr>
              <w:t>Server-Pool</w:t>
            </w:r>
          </w:p>
        </w:tc>
      </w:tr>
      <w:tr w:rsidR="00123526" w14:paraId="2C7CFF7B" w14:textId="77777777">
        <w:tc>
          <w:tcPr>
            <w:tcW w:w="6120" w:type="dxa"/>
            <w:tcBorders>
              <w:top w:val="single" w:sz="4" w:space="0" w:color="000000"/>
              <w:left w:val="single" w:sz="4" w:space="0" w:color="000000"/>
              <w:bottom w:val="single" w:sz="4" w:space="0" w:color="000000"/>
              <w:right w:val="single" w:sz="4" w:space="0" w:color="000000"/>
            </w:tcBorders>
          </w:tcPr>
          <w:p w14:paraId="2C7CFF77" w14:textId="77777777" w:rsidR="00123526" w:rsidRDefault="00E43ADC">
            <w:pPr>
              <w:pStyle w:val="ProductList-TableBody"/>
            </w:pPr>
            <w:hyperlink w:anchor="_Sec577">
              <w:r w:rsidR="00840FCE">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2C7CFF78"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CFF79"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CFF7A" w14:textId="77777777" w:rsidR="00123526" w:rsidRDefault="00840FCE">
            <w:pPr>
              <w:pStyle w:val="ProductList-TableBody"/>
              <w:jc w:val="center"/>
            </w:pPr>
            <w:r>
              <w:t>X</w:t>
            </w:r>
          </w:p>
        </w:tc>
      </w:tr>
      <w:tr w:rsidR="00123526" w14:paraId="2C7CFF80" w14:textId="77777777">
        <w:tc>
          <w:tcPr>
            <w:tcW w:w="6120" w:type="dxa"/>
            <w:tcBorders>
              <w:top w:val="single" w:sz="4" w:space="0" w:color="000000"/>
              <w:left w:val="single" w:sz="4" w:space="0" w:color="000000"/>
              <w:bottom w:val="single" w:sz="4" w:space="0" w:color="000000"/>
              <w:right w:val="single" w:sz="4" w:space="0" w:color="000000"/>
            </w:tcBorders>
          </w:tcPr>
          <w:p w14:paraId="2C7CFF7C" w14:textId="77777777" w:rsidR="00123526" w:rsidRDefault="00E43ADC">
            <w:pPr>
              <w:pStyle w:val="ProductList-TableBody"/>
            </w:pPr>
            <w:hyperlink w:anchor="_Sec579">
              <w:r w:rsidR="00840FC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C7CFF7D"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CFF7E" w14:textId="77777777" w:rsidR="00123526" w:rsidRDefault="00123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7CFF7F" w14:textId="77777777" w:rsidR="00123526" w:rsidRDefault="00123526">
            <w:pPr>
              <w:pStyle w:val="ProductList-TableBody"/>
              <w:jc w:val="center"/>
            </w:pPr>
          </w:p>
        </w:tc>
      </w:tr>
      <w:tr w:rsidR="00123526" w14:paraId="2C7CFF85" w14:textId="77777777">
        <w:tc>
          <w:tcPr>
            <w:tcW w:w="6120" w:type="dxa"/>
            <w:tcBorders>
              <w:top w:val="single" w:sz="4" w:space="0" w:color="000000"/>
              <w:left w:val="single" w:sz="4" w:space="0" w:color="000000"/>
              <w:bottom w:val="single" w:sz="4" w:space="0" w:color="000000"/>
              <w:right w:val="single" w:sz="4" w:space="0" w:color="000000"/>
            </w:tcBorders>
          </w:tcPr>
          <w:p w14:paraId="2C7CFF81" w14:textId="77777777" w:rsidR="00123526" w:rsidRDefault="00E43ADC">
            <w:pPr>
              <w:pStyle w:val="ProductList-TableBody"/>
            </w:pPr>
            <w:hyperlink w:anchor="_Sec580">
              <w:r w:rsidR="00840FCE">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2C7CFF82"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CFF83" w14:textId="77777777" w:rsidR="00123526" w:rsidRDefault="00123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7CFF84" w14:textId="77777777" w:rsidR="00123526" w:rsidRDefault="00840FCE">
            <w:pPr>
              <w:pStyle w:val="ProductList-TableBody"/>
              <w:jc w:val="center"/>
            </w:pPr>
            <w:r>
              <w:t>X</w:t>
            </w:r>
          </w:p>
        </w:tc>
      </w:tr>
      <w:tr w:rsidR="00123526" w14:paraId="2C7CFF8A" w14:textId="77777777">
        <w:tc>
          <w:tcPr>
            <w:tcW w:w="6120" w:type="dxa"/>
            <w:tcBorders>
              <w:top w:val="single" w:sz="4" w:space="0" w:color="000000"/>
              <w:left w:val="single" w:sz="4" w:space="0" w:color="000000"/>
              <w:bottom w:val="single" w:sz="4" w:space="0" w:color="000000"/>
              <w:right w:val="single" w:sz="4" w:space="0" w:color="000000"/>
            </w:tcBorders>
          </w:tcPr>
          <w:p w14:paraId="2C7CFF86" w14:textId="77777777" w:rsidR="00123526" w:rsidRDefault="00E43ADC">
            <w:pPr>
              <w:pStyle w:val="ProductList-TableBody"/>
            </w:pPr>
            <w:hyperlink w:anchor="_Sec581">
              <w:r w:rsidR="00840FC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C7CFF87" w14:textId="77777777" w:rsidR="00123526" w:rsidRDefault="00123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7CFF88"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CFF89" w14:textId="77777777" w:rsidR="00123526" w:rsidRDefault="00123526">
            <w:pPr>
              <w:pStyle w:val="ProductList-TableBody"/>
              <w:jc w:val="center"/>
            </w:pPr>
          </w:p>
        </w:tc>
      </w:tr>
      <w:tr w:rsidR="00123526" w14:paraId="2C7CFF8F" w14:textId="77777777">
        <w:tc>
          <w:tcPr>
            <w:tcW w:w="6120" w:type="dxa"/>
            <w:tcBorders>
              <w:top w:val="single" w:sz="4" w:space="0" w:color="000000"/>
              <w:left w:val="single" w:sz="4" w:space="0" w:color="000000"/>
              <w:bottom w:val="single" w:sz="4" w:space="0" w:color="000000"/>
              <w:right w:val="single" w:sz="4" w:space="0" w:color="000000"/>
            </w:tcBorders>
          </w:tcPr>
          <w:p w14:paraId="2C7CFF8B" w14:textId="77777777" w:rsidR="00123526" w:rsidRDefault="00E43ADC">
            <w:pPr>
              <w:pStyle w:val="ProductList-TableBody"/>
            </w:pPr>
            <w:hyperlink w:anchor="_Sec755">
              <w:r w:rsidR="00840FC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C7CFF8C" w14:textId="77777777" w:rsidR="00123526" w:rsidRDefault="00123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7CFF8D"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CFF8E" w14:textId="77777777" w:rsidR="00123526" w:rsidRDefault="00123526">
            <w:pPr>
              <w:pStyle w:val="ProductList-TableBody"/>
              <w:jc w:val="center"/>
            </w:pPr>
          </w:p>
        </w:tc>
      </w:tr>
      <w:tr w:rsidR="00123526" w14:paraId="2C7CFF94" w14:textId="77777777">
        <w:tc>
          <w:tcPr>
            <w:tcW w:w="6120" w:type="dxa"/>
            <w:tcBorders>
              <w:top w:val="single" w:sz="4" w:space="0" w:color="000000"/>
              <w:left w:val="single" w:sz="4" w:space="0" w:color="000000"/>
              <w:bottom w:val="single" w:sz="4" w:space="0" w:color="000000"/>
              <w:right w:val="single" w:sz="4" w:space="0" w:color="000000"/>
            </w:tcBorders>
          </w:tcPr>
          <w:p w14:paraId="2C7CFF90" w14:textId="77777777" w:rsidR="00123526" w:rsidRDefault="00E43ADC">
            <w:pPr>
              <w:pStyle w:val="ProductList-TableBody"/>
            </w:pPr>
            <w:hyperlink w:anchor="_Sec841">
              <w:r w:rsidR="00840FC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C7CFF91" w14:textId="77777777" w:rsidR="00123526" w:rsidRDefault="00123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7CFF92"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CFF93" w14:textId="77777777" w:rsidR="00123526" w:rsidRDefault="00123526">
            <w:pPr>
              <w:pStyle w:val="ProductList-TableBody"/>
              <w:jc w:val="center"/>
            </w:pPr>
          </w:p>
        </w:tc>
      </w:tr>
      <w:tr w:rsidR="00123526" w14:paraId="2C7CFF99" w14:textId="77777777">
        <w:tc>
          <w:tcPr>
            <w:tcW w:w="6120" w:type="dxa"/>
            <w:tcBorders>
              <w:top w:val="single" w:sz="4" w:space="0" w:color="000000"/>
              <w:left w:val="single" w:sz="4" w:space="0" w:color="000000"/>
              <w:bottom w:val="single" w:sz="4" w:space="0" w:color="000000"/>
              <w:right w:val="single" w:sz="4" w:space="0" w:color="000000"/>
            </w:tcBorders>
          </w:tcPr>
          <w:p w14:paraId="2C7CFF95" w14:textId="77777777" w:rsidR="00123526" w:rsidRDefault="00E43ADC">
            <w:pPr>
              <w:pStyle w:val="ProductList-TableBody"/>
            </w:pPr>
            <w:hyperlink w:anchor="_Sec651">
              <w:r w:rsidR="00840FC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C7CFF96" w14:textId="77777777" w:rsidR="00123526" w:rsidRDefault="00123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7CFF97"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CFF98" w14:textId="77777777" w:rsidR="00123526" w:rsidRDefault="00123526">
            <w:pPr>
              <w:pStyle w:val="ProductList-TableBody"/>
              <w:jc w:val="center"/>
            </w:pPr>
          </w:p>
        </w:tc>
      </w:tr>
      <w:tr w:rsidR="00123526" w14:paraId="2C7CFF9E" w14:textId="77777777">
        <w:tc>
          <w:tcPr>
            <w:tcW w:w="6120" w:type="dxa"/>
            <w:tcBorders>
              <w:top w:val="single" w:sz="4" w:space="0" w:color="000000"/>
              <w:left w:val="single" w:sz="4" w:space="0" w:color="000000"/>
              <w:bottom w:val="single" w:sz="4" w:space="0" w:color="000000"/>
              <w:right w:val="single" w:sz="4" w:space="0" w:color="000000"/>
            </w:tcBorders>
          </w:tcPr>
          <w:p w14:paraId="2C7CFF9A" w14:textId="77777777" w:rsidR="00123526" w:rsidRDefault="00E43ADC">
            <w:pPr>
              <w:pStyle w:val="ProductList-TableBody"/>
            </w:pPr>
            <w:hyperlink w:anchor="_Sec841">
              <w:r w:rsidR="00840FC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C7CFF9B" w14:textId="77777777" w:rsidR="00123526" w:rsidRDefault="00123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7CFF9C"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CFF9D" w14:textId="77777777" w:rsidR="00123526" w:rsidRDefault="00123526">
            <w:pPr>
              <w:pStyle w:val="ProductList-TableBody"/>
              <w:jc w:val="center"/>
            </w:pPr>
          </w:p>
        </w:tc>
      </w:tr>
      <w:tr w:rsidR="00123526" w14:paraId="2C7CFFA3" w14:textId="77777777">
        <w:tc>
          <w:tcPr>
            <w:tcW w:w="6120" w:type="dxa"/>
            <w:tcBorders>
              <w:top w:val="single" w:sz="4" w:space="0" w:color="000000"/>
              <w:left w:val="single" w:sz="4" w:space="0" w:color="000000"/>
              <w:bottom w:val="single" w:sz="4" w:space="0" w:color="000000"/>
              <w:right w:val="single" w:sz="4" w:space="0" w:color="000000"/>
            </w:tcBorders>
          </w:tcPr>
          <w:p w14:paraId="2C7CFF9F" w14:textId="77777777" w:rsidR="00123526" w:rsidRDefault="00E43ADC">
            <w:pPr>
              <w:pStyle w:val="ProductList-TableBody"/>
            </w:pPr>
            <w:hyperlink w:anchor="_Sec582">
              <w:r w:rsidR="00840FCE">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2C7CFFA0"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CFFA1"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CFFA2" w14:textId="77777777" w:rsidR="00123526" w:rsidRDefault="00123526">
            <w:pPr>
              <w:pStyle w:val="ProductList-TableBody"/>
              <w:jc w:val="center"/>
            </w:pPr>
          </w:p>
        </w:tc>
      </w:tr>
      <w:tr w:rsidR="00123526" w14:paraId="2C7CFFA8" w14:textId="77777777">
        <w:tc>
          <w:tcPr>
            <w:tcW w:w="6120" w:type="dxa"/>
            <w:tcBorders>
              <w:top w:val="single" w:sz="4" w:space="0" w:color="000000"/>
              <w:left w:val="single" w:sz="4" w:space="0" w:color="000000"/>
              <w:bottom w:val="single" w:sz="4" w:space="0" w:color="000000"/>
              <w:right w:val="single" w:sz="4" w:space="0" w:color="000000"/>
            </w:tcBorders>
          </w:tcPr>
          <w:p w14:paraId="2C7CFFA4" w14:textId="77777777" w:rsidR="00123526" w:rsidRDefault="00E43ADC">
            <w:pPr>
              <w:pStyle w:val="ProductList-TableBody"/>
            </w:pPr>
            <w:hyperlink w:anchor="_Sec583">
              <w:r w:rsidR="00840FC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2C7CFFA5"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CFFA6"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CFFA7" w14:textId="77777777" w:rsidR="00123526" w:rsidRDefault="00840FCE">
            <w:pPr>
              <w:pStyle w:val="ProductList-TableBody"/>
              <w:jc w:val="center"/>
            </w:pPr>
            <w:r>
              <w:t>X</w:t>
            </w:r>
          </w:p>
        </w:tc>
      </w:tr>
      <w:tr w:rsidR="00123526" w14:paraId="2C7CFFAD" w14:textId="77777777">
        <w:tc>
          <w:tcPr>
            <w:tcW w:w="6120" w:type="dxa"/>
            <w:tcBorders>
              <w:top w:val="single" w:sz="4" w:space="0" w:color="000000"/>
              <w:left w:val="single" w:sz="4" w:space="0" w:color="000000"/>
              <w:bottom w:val="single" w:sz="4" w:space="0" w:color="000000"/>
              <w:right w:val="single" w:sz="4" w:space="0" w:color="000000"/>
            </w:tcBorders>
          </w:tcPr>
          <w:p w14:paraId="2C7CFFA9" w14:textId="77777777" w:rsidR="00123526" w:rsidRDefault="00E43ADC">
            <w:pPr>
              <w:pStyle w:val="ProductList-TableBody"/>
            </w:pPr>
            <w:hyperlink w:anchor="_Sec584">
              <w:r w:rsidR="00840FCE">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C7CFFAA"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CFFAB" w14:textId="77777777" w:rsidR="00123526" w:rsidRDefault="00123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7CFFAC" w14:textId="77777777" w:rsidR="00123526" w:rsidRDefault="00123526">
            <w:pPr>
              <w:pStyle w:val="ProductList-TableBody"/>
              <w:jc w:val="center"/>
            </w:pPr>
          </w:p>
        </w:tc>
      </w:tr>
      <w:tr w:rsidR="00123526" w14:paraId="2C7CFFB2" w14:textId="77777777">
        <w:tc>
          <w:tcPr>
            <w:tcW w:w="6120" w:type="dxa"/>
            <w:tcBorders>
              <w:top w:val="single" w:sz="4" w:space="0" w:color="000000"/>
              <w:left w:val="single" w:sz="4" w:space="0" w:color="000000"/>
              <w:bottom w:val="single" w:sz="4" w:space="0" w:color="000000"/>
              <w:right w:val="single" w:sz="4" w:space="0" w:color="000000"/>
            </w:tcBorders>
          </w:tcPr>
          <w:p w14:paraId="2C7CFFAE" w14:textId="77777777" w:rsidR="00123526" w:rsidRDefault="00E43ADC">
            <w:pPr>
              <w:pStyle w:val="ProductList-TableBody"/>
            </w:pPr>
            <w:hyperlink w:anchor="_Sec585">
              <w:r w:rsidR="00840FCE">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2C7CFFAF"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CFFB0"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CFFB1" w14:textId="77777777" w:rsidR="00123526" w:rsidRDefault="00840FCE">
            <w:pPr>
              <w:pStyle w:val="ProductList-TableBody"/>
              <w:jc w:val="center"/>
            </w:pPr>
            <w:r>
              <w:t>X</w:t>
            </w:r>
          </w:p>
        </w:tc>
      </w:tr>
      <w:tr w:rsidR="00123526" w14:paraId="2C7CFFB7" w14:textId="77777777">
        <w:tc>
          <w:tcPr>
            <w:tcW w:w="6120" w:type="dxa"/>
            <w:tcBorders>
              <w:top w:val="single" w:sz="4" w:space="0" w:color="000000"/>
              <w:left w:val="single" w:sz="4" w:space="0" w:color="000000"/>
              <w:bottom w:val="single" w:sz="4" w:space="0" w:color="000000"/>
              <w:right w:val="single" w:sz="4" w:space="0" w:color="000000"/>
            </w:tcBorders>
          </w:tcPr>
          <w:p w14:paraId="2C7CFFB3" w14:textId="77777777" w:rsidR="00123526" w:rsidRDefault="00E43ADC">
            <w:pPr>
              <w:pStyle w:val="ProductList-TableBody"/>
            </w:pPr>
            <w:hyperlink w:anchor="_Sec818">
              <w:r w:rsidR="00840FC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C7CFFB4" w14:textId="77777777" w:rsidR="00123526" w:rsidRDefault="00123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7CFFB5" w14:textId="77777777" w:rsidR="00123526" w:rsidRDefault="00123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7CFFB6" w14:textId="77777777" w:rsidR="00123526" w:rsidRDefault="00840FCE">
            <w:pPr>
              <w:pStyle w:val="ProductList-TableBody"/>
              <w:jc w:val="center"/>
            </w:pPr>
            <w:r>
              <w:t>X</w:t>
            </w:r>
          </w:p>
        </w:tc>
      </w:tr>
      <w:tr w:rsidR="00123526" w14:paraId="2C7CFFBC" w14:textId="77777777">
        <w:tc>
          <w:tcPr>
            <w:tcW w:w="6120" w:type="dxa"/>
            <w:tcBorders>
              <w:top w:val="single" w:sz="4" w:space="0" w:color="000000"/>
              <w:left w:val="single" w:sz="4" w:space="0" w:color="000000"/>
              <w:bottom w:val="single" w:sz="4" w:space="0" w:color="000000"/>
              <w:right w:val="single" w:sz="4" w:space="0" w:color="000000"/>
            </w:tcBorders>
          </w:tcPr>
          <w:p w14:paraId="2C7CFFB8" w14:textId="77777777" w:rsidR="00123526" w:rsidRDefault="00E43ADC">
            <w:pPr>
              <w:pStyle w:val="ProductList-TableBody"/>
            </w:pPr>
            <w:hyperlink w:anchor="_Sec587">
              <w:r w:rsidR="00840FCE">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2C7CFFB9"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CFFBA" w14:textId="77777777" w:rsidR="00123526" w:rsidRDefault="00123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7CFFBB" w14:textId="77777777" w:rsidR="00123526" w:rsidRDefault="00840FCE">
            <w:pPr>
              <w:pStyle w:val="ProductList-TableBody"/>
              <w:jc w:val="center"/>
            </w:pPr>
            <w:r>
              <w:t>X</w:t>
            </w:r>
          </w:p>
        </w:tc>
      </w:tr>
      <w:tr w:rsidR="00123526" w14:paraId="2C7CFFC1" w14:textId="77777777">
        <w:tc>
          <w:tcPr>
            <w:tcW w:w="6120" w:type="dxa"/>
            <w:tcBorders>
              <w:top w:val="single" w:sz="4" w:space="0" w:color="000000"/>
              <w:left w:val="single" w:sz="4" w:space="0" w:color="000000"/>
              <w:bottom w:val="single" w:sz="4" w:space="0" w:color="000000"/>
              <w:right w:val="single" w:sz="4" w:space="0" w:color="000000"/>
            </w:tcBorders>
          </w:tcPr>
          <w:p w14:paraId="2C7CFFBD" w14:textId="77777777" w:rsidR="00123526" w:rsidRDefault="00E43ADC">
            <w:pPr>
              <w:pStyle w:val="ProductList-TableBody"/>
            </w:pPr>
            <w:hyperlink w:anchor="_Sec838">
              <w:r w:rsidR="00840FCE">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14:paraId="2C7CFFBE" w14:textId="77777777" w:rsidR="00123526" w:rsidRDefault="00123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7CFFBF" w14:textId="77777777" w:rsidR="00123526" w:rsidRDefault="00123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7CFFC0" w14:textId="77777777" w:rsidR="00123526" w:rsidRDefault="00840FCE">
            <w:pPr>
              <w:pStyle w:val="ProductList-TableBody"/>
              <w:jc w:val="center"/>
            </w:pPr>
            <w:r>
              <w:t>X</w:t>
            </w:r>
          </w:p>
        </w:tc>
      </w:tr>
      <w:tr w:rsidR="00123526" w14:paraId="2C7CFFC6" w14:textId="77777777">
        <w:tc>
          <w:tcPr>
            <w:tcW w:w="6120" w:type="dxa"/>
            <w:tcBorders>
              <w:top w:val="single" w:sz="4" w:space="0" w:color="000000"/>
              <w:left w:val="single" w:sz="4" w:space="0" w:color="000000"/>
              <w:bottom w:val="single" w:sz="4" w:space="0" w:color="000000"/>
              <w:right w:val="single" w:sz="4" w:space="0" w:color="000000"/>
            </w:tcBorders>
          </w:tcPr>
          <w:p w14:paraId="2C7CFFC2" w14:textId="77777777" w:rsidR="00123526" w:rsidRDefault="00E43ADC">
            <w:pPr>
              <w:pStyle w:val="ProductList-TableBody"/>
            </w:pPr>
            <w:hyperlink w:anchor="_Sec588">
              <w:r w:rsidR="00840FCE">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2C7CFFC3" w14:textId="77777777" w:rsidR="00123526" w:rsidRDefault="00123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7CFFC4" w14:textId="77777777" w:rsidR="00123526" w:rsidRDefault="00123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7CFFC5" w14:textId="77777777" w:rsidR="00123526" w:rsidRDefault="00840FCE">
            <w:pPr>
              <w:pStyle w:val="ProductList-TableBody"/>
              <w:jc w:val="center"/>
            </w:pPr>
            <w:r>
              <w:t>X</w:t>
            </w:r>
          </w:p>
        </w:tc>
      </w:tr>
      <w:tr w:rsidR="00123526" w14:paraId="2C7CFFCB" w14:textId="77777777">
        <w:tc>
          <w:tcPr>
            <w:tcW w:w="6120" w:type="dxa"/>
            <w:tcBorders>
              <w:top w:val="single" w:sz="4" w:space="0" w:color="000000"/>
              <w:left w:val="single" w:sz="4" w:space="0" w:color="000000"/>
              <w:bottom w:val="single" w:sz="4" w:space="0" w:color="000000"/>
              <w:right w:val="single" w:sz="4" w:space="0" w:color="000000"/>
            </w:tcBorders>
          </w:tcPr>
          <w:p w14:paraId="2C7CFFC7" w14:textId="77777777" w:rsidR="00123526" w:rsidRDefault="00E43ADC">
            <w:pPr>
              <w:pStyle w:val="ProductList-TableBody"/>
            </w:pPr>
            <w:hyperlink w:anchor="_Sec589">
              <w:r w:rsidR="00840FCE">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2C7CFFC8" w14:textId="77777777" w:rsidR="00123526" w:rsidRDefault="00123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7CFFC9" w14:textId="77777777" w:rsidR="00123526" w:rsidRDefault="00123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7CFFCA" w14:textId="77777777" w:rsidR="00123526" w:rsidRDefault="00840FCE">
            <w:pPr>
              <w:pStyle w:val="ProductList-TableBody"/>
              <w:jc w:val="center"/>
            </w:pPr>
            <w:r>
              <w:t>X</w:t>
            </w:r>
          </w:p>
        </w:tc>
      </w:tr>
      <w:tr w:rsidR="00123526" w14:paraId="2C7CFFD0" w14:textId="77777777">
        <w:tc>
          <w:tcPr>
            <w:tcW w:w="6120" w:type="dxa"/>
            <w:tcBorders>
              <w:top w:val="single" w:sz="4" w:space="0" w:color="000000"/>
              <w:left w:val="single" w:sz="4" w:space="0" w:color="000000"/>
              <w:bottom w:val="single" w:sz="4" w:space="0" w:color="000000"/>
              <w:right w:val="single" w:sz="4" w:space="0" w:color="000000"/>
            </w:tcBorders>
          </w:tcPr>
          <w:p w14:paraId="2C7CFFCC" w14:textId="77777777" w:rsidR="00123526" w:rsidRDefault="00E43ADC">
            <w:pPr>
              <w:pStyle w:val="ProductList-TableBody"/>
            </w:pPr>
            <w:hyperlink w:anchor="_Sec590">
              <w:r w:rsidR="00840FCE">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2C7CFFCD" w14:textId="77777777" w:rsidR="00123526" w:rsidRDefault="00123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7CFFCE" w14:textId="77777777" w:rsidR="00123526" w:rsidRDefault="00123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7CFFCF" w14:textId="77777777" w:rsidR="00123526" w:rsidRDefault="00840FCE">
            <w:pPr>
              <w:pStyle w:val="ProductList-TableBody"/>
              <w:jc w:val="center"/>
            </w:pPr>
            <w:r>
              <w:t>X</w:t>
            </w:r>
          </w:p>
        </w:tc>
      </w:tr>
      <w:tr w:rsidR="00123526" w14:paraId="2C7CFFD5" w14:textId="77777777">
        <w:tc>
          <w:tcPr>
            <w:tcW w:w="6120" w:type="dxa"/>
            <w:tcBorders>
              <w:top w:val="single" w:sz="4" w:space="0" w:color="000000"/>
              <w:left w:val="single" w:sz="4" w:space="0" w:color="000000"/>
              <w:bottom w:val="single" w:sz="4" w:space="0" w:color="000000"/>
              <w:right w:val="single" w:sz="4" w:space="0" w:color="000000"/>
            </w:tcBorders>
          </w:tcPr>
          <w:p w14:paraId="2C7CFFD1" w14:textId="77777777" w:rsidR="00123526" w:rsidRDefault="00E43ADC">
            <w:pPr>
              <w:pStyle w:val="ProductList-TableBody"/>
            </w:pPr>
            <w:hyperlink w:anchor="_Sec841">
              <w:r w:rsidR="00840FCE">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2C7CFFD2" w14:textId="77777777" w:rsidR="00123526" w:rsidRDefault="00123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7CFFD3"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CFFD4" w14:textId="77777777" w:rsidR="00123526" w:rsidRDefault="00123526">
            <w:pPr>
              <w:pStyle w:val="ProductList-TableBody"/>
              <w:jc w:val="center"/>
            </w:pPr>
          </w:p>
        </w:tc>
      </w:tr>
      <w:tr w:rsidR="00123526" w14:paraId="2C7CFFDA" w14:textId="77777777">
        <w:tc>
          <w:tcPr>
            <w:tcW w:w="6120" w:type="dxa"/>
            <w:tcBorders>
              <w:top w:val="single" w:sz="4" w:space="0" w:color="000000"/>
              <w:left w:val="single" w:sz="4" w:space="0" w:color="000000"/>
              <w:bottom w:val="single" w:sz="4" w:space="0" w:color="000000"/>
              <w:right w:val="single" w:sz="4" w:space="0" w:color="000000"/>
            </w:tcBorders>
          </w:tcPr>
          <w:p w14:paraId="2C7CFFD6" w14:textId="77777777" w:rsidR="00123526" w:rsidRDefault="00E43ADC">
            <w:pPr>
              <w:pStyle w:val="ProductList-TableBody"/>
            </w:pPr>
            <w:hyperlink w:anchor="_Sec841">
              <w:r w:rsidR="00840FC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C7CFFD7" w14:textId="77777777" w:rsidR="00123526" w:rsidRDefault="00123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7CFFD8"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CFFD9" w14:textId="77777777" w:rsidR="00123526" w:rsidRDefault="00123526">
            <w:pPr>
              <w:pStyle w:val="ProductList-TableBody"/>
              <w:jc w:val="center"/>
            </w:pPr>
          </w:p>
        </w:tc>
      </w:tr>
      <w:tr w:rsidR="00123526" w14:paraId="2C7CFFDF" w14:textId="77777777">
        <w:tc>
          <w:tcPr>
            <w:tcW w:w="6120" w:type="dxa"/>
            <w:tcBorders>
              <w:top w:val="single" w:sz="4" w:space="0" w:color="000000"/>
              <w:left w:val="single" w:sz="4" w:space="0" w:color="000000"/>
              <w:bottom w:val="single" w:sz="4" w:space="0" w:color="000000"/>
              <w:right w:val="single" w:sz="4" w:space="0" w:color="000000"/>
            </w:tcBorders>
          </w:tcPr>
          <w:p w14:paraId="2C7CFFDB" w14:textId="77777777" w:rsidR="00123526" w:rsidRDefault="00E43ADC">
            <w:pPr>
              <w:pStyle w:val="ProductList-TableBody"/>
            </w:pPr>
            <w:hyperlink w:anchor="_Sec652">
              <w:r w:rsidR="00840FCE">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2C7CFFDC" w14:textId="77777777" w:rsidR="00123526" w:rsidRDefault="00123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7CFFDD"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CFFDE" w14:textId="77777777" w:rsidR="00123526" w:rsidRDefault="00123526">
            <w:pPr>
              <w:pStyle w:val="ProductList-TableBody"/>
              <w:jc w:val="center"/>
            </w:pPr>
          </w:p>
        </w:tc>
      </w:tr>
    </w:tbl>
    <w:p w14:paraId="2C7CFFE0" w14:textId="77777777" w:rsidR="00123526" w:rsidRDefault="00123526">
      <w:pPr>
        <w:pStyle w:val="ProductList-Body"/>
      </w:pPr>
    </w:p>
    <w:p w14:paraId="2C7CFFE1" w14:textId="77777777" w:rsidR="00123526" w:rsidRDefault="00840FCE">
      <w:pPr>
        <w:pStyle w:val="ProductList-ClauseHeading"/>
        <w:outlineLvl w:val="2"/>
      </w:pPr>
      <w:bookmarkStart w:id="342" w:name="_Sec577"/>
      <w:r>
        <w:t>Rechte für neue Versionen</w:t>
      </w:r>
      <w:bookmarkEnd w:id="342"/>
    </w:p>
    <w:p w14:paraId="2C7CFFE2" w14:textId="77777777" w:rsidR="00123526" w:rsidRDefault="00840FCE">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2C7CFFE3" w14:textId="77777777" w:rsidR="00123526" w:rsidRDefault="00123526">
      <w:pPr>
        <w:pStyle w:val="ProductList-Body"/>
      </w:pPr>
    </w:p>
    <w:p w14:paraId="2C7CFFE4" w14:textId="77777777" w:rsidR="00123526" w:rsidRDefault="00840FCE">
      <w:pPr>
        <w:pStyle w:val="ProductList-ClauseHeading"/>
        <w:outlineLvl w:val="2"/>
      </w:pPr>
      <w:bookmarkStart w:id="343" w:name="_Sec931"/>
      <w:r>
        <w:t>Berechnung von SA-Vorteilspunkten</w:t>
      </w:r>
      <w:bookmarkEnd w:id="343"/>
    </w:p>
    <w:p w14:paraId="2C7CFFE5" w14:textId="77777777" w:rsidR="00123526" w:rsidRDefault="00840FCE">
      <w:pPr>
        <w:pStyle w:val="ProductList-Body"/>
      </w:pPr>
      <w:r>
        <w:t>Berechtigungen werden für die folgenden Vorteile auf der Grundlage eines punktebasierten Systems berechnet.</w:t>
      </w:r>
    </w:p>
    <w:p w14:paraId="2C7CFFE6" w14:textId="77777777" w:rsidR="00123526" w:rsidRDefault="00840FCE" w:rsidP="00840FCE">
      <w:pPr>
        <w:pStyle w:val="ProductList-Bullet"/>
        <w:numPr>
          <w:ilvl w:val="0"/>
          <w:numId w:val="47"/>
        </w:numPr>
      </w:pPr>
      <w:r>
        <w:t>Planning Services</w:t>
      </w:r>
    </w:p>
    <w:p w14:paraId="2C7CFFE7" w14:textId="77777777" w:rsidR="00123526" w:rsidRDefault="00840FCE" w:rsidP="00840FCE">
      <w:pPr>
        <w:pStyle w:val="ProductList-Bullet"/>
        <w:numPr>
          <w:ilvl w:val="0"/>
          <w:numId w:val="47"/>
        </w:numPr>
      </w:pPr>
      <w:r>
        <w:t>Trainingsgutscheine</w:t>
      </w:r>
    </w:p>
    <w:p w14:paraId="2C7CFFE8" w14:textId="77777777" w:rsidR="00123526" w:rsidRDefault="00840FCE" w:rsidP="00840FCE">
      <w:pPr>
        <w:pStyle w:val="ProductList-Bullet"/>
        <w:numPr>
          <w:ilvl w:val="0"/>
          <w:numId w:val="47"/>
        </w:numPr>
      </w:pPr>
      <w:r>
        <w:t>Problemlösungssupport rund um die Uhr (Telefon) nur in MPSA</w:t>
      </w:r>
    </w:p>
    <w:p w14:paraId="2C7CFFE9" w14:textId="77777777" w:rsidR="00123526" w:rsidRDefault="00840FCE">
      <w:pPr>
        <w:pStyle w:val="ProductList-Body"/>
      </w:pPr>
      <w:r>
        <w:t>SA-Vorteilspunkte werden auf der Grundlage der Anzahl der qualifizierenden Lizenzen, anwendbaren Pools und der Punkte berechnet, die mit den qualifizierenden Produkten assoziiert werden und in der folgenden Tabelle aufgeführt sind.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123526" w14:paraId="2C7CFFE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C7CFFEA" w14:textId="77777777" w:rsidR="00123526" w:rsidRDefault="00840FCE">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C7CFFEB" w14:textId="77777777" w:rsidR="00123526" w:rsidRDefault="00840FCE">
            <w:pPr>
              <w:pStyle w:val="ProductList-TableBody"/>
            </w:pPr>
            <w:r>
              <w:rPr>
                <w:color w:val="FFFFFF"/>
              </w:rPr>
              <w:t>Punkte</w:t>
            </w:r>
          </w:p>
        </w:tc>
      </w:tr>
      <w:tr w:rsidR="00123526" w14:paraId="2C7CFFEF" w14:textId="77777777">
        <w:tc>
          <w:tcPr>
            <w:tcW w:w="10520" w:type="dxa"/>
            <w:tcBorders>
              <w:top w:val="single" w:sz="4" w:space="0" w:color="6E6E6E"/>
              <w:left w:val="single" w:sz="4" w:space="0" w:color="6E6E6E"/>
              <w:bottom w:val="single" w:sz="4" w:space="0" w:color="6E6E6E"/>
              <w:right w:val="single" w:sz="4" w:space="0" w:color="6E6E6E"/>
            </w:tcBorders>
          </w:tcPr>
          <w:p w14:paraId="2C7CFFED" w14:textId="77777777" w:rsidR="00123526" w:rsidRDefault="00840FCE">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C7CFFEE" w14:textId="77777777" w:rsidR="00123526" w:rsidRDefault="00840FCE">
            <w:pPr>
              <w:pStyle w:val="ProductList-TableBody"/>
            </w:pPr>
            <w:r>
              <w:t>1</w:t>
            </w:r>
          </w:p>
        </w:tc>
      </w:tr>
      <w:tr w:rsidR="00123526" w14:paraId="2C7CFFF2" w14:textId="77777777">
        <w:tc>
          <w:tcPr>
            <w:tcW w:w="10520" w:type="dxa"/>
            <w:tcBorders>
              <w:top w:val="single" w:sz="4" w:space="0" w:color="6E6E6E"/>
              <w:left w:val="single" w:sz="4" w:space="0" w:color="6E6E6E"/>
              <w:bottom w:val="single" w:sz="4" w:space="0" w:color="6E6E6E"/>
              <w:right w:val="single" w:sz="4" w:space="0" w:color="6E6E6E"/>
            </w:tcBorders>
          </w:tcPr>
          <w:p w14:paraId="2C7CFFF0" w14:textId="77777777" w:rsidR="00123526" w:rsidRDefault="00840FCE">
            <w:pPr>
              <w:pStyle w:val="ProductList-TableBody"/>
            </w:pPr>
            <w:r>
              <w:t>Microsoft Dynamics 365 für Kundendienst-CAL, Microsoft Dynamics 365 für Vertriebs-CAL,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C7CFFF1" w14:textId="77777777" w:rsidR="00123526" w:rsidRDefault="00840FCE">
            <w:pPr>
              <w:pStyle w:val="ProductList-TableBody"/>
            </w:pPr>
            <w:r>
              <w:t>2</w:t>
            </w:r>
          </w:p>
        </w:tc>
      </w:tr>
      <w:tr w:rsidR="00123526" w14:paraId="2C7CFFF5" w14:textId="77777777">
        <w:tc>
          <w:tcPr>
            <w:tcW w:w="10520" w:type="dxa"/>
            <w:tcBorders>
              <w:top w:val="single" w:sz="4" w:space="0" w:color="6E6E6E"/>
              <w:left w:val="single" w:sz="4" w:space="0" w:color="6E6E6E"/>
              <w:bottom w:val="single" w:sz="4" w:space="0" w:color="6E6E6E"/>
              <w:right w:val="single" w:sz="4" w:space="0" w:color="6E6E6E"/>
            </w:tcBorders>
          </w:tcPr>
          <w:p w14:paraId="2C7CFFF3" w14:textId="77777777" w:rsidR="00123526" w:rsidRDefault="00840FCE">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2C7CFFF4" w14:textId="77777777" w:rsidR="00123526" w:rsidRDefault="00840FCE">
            <w:pPr>
              <w:pStyle w:val="ProductList-TableBody"/>
            </w:pPr>
            <w:r>
              <w:t>5</w:t>
            </w:r>
          </w:p>
        </w:tc>
      </w:tr>
      <w:tr w:rsidR="00123526" w14:paraId="2C7CFFF8" w14:textId="77777777">
        <w:tc>
          <w:tcPr>
            <w:tcW w:w="10520" w:type="dxa"/>
            <w:tcBorders>
              <w:top w:val="single" w:sz="4" w:space="0" w:color="6E6E6E"/>
              <w:left w:val="single" w:sz="4" w:space="0" w:color="6E6E6E"/>
              <w:bottom w:val="single" w:sz="4" w:space="0" w:color="6E6E6E"/>
              <w:right w:val="single" w:sz="4" w:space="0" w:color="6E6E6E"/>
            </w:tcBorders>
          </w:tcPr>
          <w:p w14:paraId="2C7CFFF6" w14:textId="77777777" w:rsidR="00123526" w:rsidRDefault="00840FCE">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2C7CFFF7" w14:textId="77777777" w:rsidR="00123526" w:rsidRDefault="00840FCE">
            <w:pPr>
              <w:pStyle w:val="ProductList-TableBody"/>
            </w:pPr>
            <w:r>
              <w:t>10</w:t>
            </w:r>
          </w:p>
        </w:tc>
      </w:tr>
      <w:tr w:rsidR="00123526" w14:paraId="2C7CFFFB" w14:textId="77777777">
        <w:tc>
          <w:tcPr>
            <w:tcW w:w="10520" w:type="dxa"/>
            <w:tcBorders>
              <w:top w:val="single" w:sz="4" w:space="0" w:color="6E6E6E"/>
              <w:left w:val="single" w:sz="4" w:space="0" w:color="6E6E6E"/>
              <w:bottom w:val="single" w:sz="4" w:space="0" w:color="6E6E6E"/>
              <w:right w:val="single" w:sz="4" w:space="0" w:color="6E6E6E"/>
            </w:tcBorders>
          </w:tcPr>
          <w:p w14:paraId="2C7CFFF9" w14:textId="77777777" w:rsidR="00123526" w:rsidRDefault="00840FCE">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C7CFFFA" w14:textId="77777777" w:rsidR="00123526" w:rsidRDefault="00840FCE">
            <w:pPr>
              <w:pStyle w:val="ProductList-TableBody"/>
            </w:pPr>
            <w:r>
              <w:t>25</w:t>
            </w:r>
          </w:p>
        </w:tc>
      </w:tr>
      <w:tr w:rsidR="00123526" w14:paraId="2C7CFFFE" w14:textId="77777777">
        <w:tc>
          <w:tcPr>
            <w:tcW w:w="10520" w:type="dxa"/>
            <w:tcBorders>
              <w:top w:val="single" w:sz="4" w:space="0" w:color="6E6E6E"/>
              <w:left w:val="single" w:sz="4" w:space="0" w:color="6E6E6E"/>
              <w:bottom w:val="single" w:sz="4" w:space="0" w:color="6E6E6E"/>
              <w:right w:val="single" w:sz="4" w:space="0" w:color="6E6E6E"/>
            </w:tcBorders>
          </w:tcPr>
          <w:p w14:paraId="2C7CFFFC" w14:textId="77777777" w:rsidR="00123526" w:rsidRDefault="00840FCE">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2C7CFFFD" w14:textId="77777777" w:rsidR="00123526" w:rsidRDefault="00840FCE">
            <w:pPr>
              <w:pStyle w:val="ProductList-TableBody"/>
            </w:pPr>
            <w:r>
              <w:t>50</w:t>
            </w:r>
          </w:p>
        </w:tc>
      </w:tr>
      <w:tr w:rsidR="00123526" w14:paraId="2C7D0001" w14:textId="77777777">
        <w:tc>
          <w:tcPr>
            <w:tcW w:w="10520" w:type="dxa"/>
            <w:tcBorders>
              <w:top w:val="single" w:sz="4" w:space="0" w:color="6E6E6E"/>
              <w:left w:val="single" w:sz="4" w:space="0" w:color="6E6E6E"/>
              <w:bottom w:val="single" w:sz="4" w:space="0" w:color="6E6E6E"/>
              <w:right w:val="single" w:sz="4" w:space="0" w:color="6E6E6E"/>
            </w:tcBorders>
          </w:tcPr>
          <w:p w14:paraId="2C7CFFFF" w14:textId="77777777" w:rsidR="00123526" w:rsidRDefault="00840FCE">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2C7D0000" w14:textId="77777777" w:rsidR="00123526" w:rsidRDefault="00840FCE">
            <w:pPr>
              <w:pStyle w:val="ProductList-TableBody"/>
            </w:pPr>
            <w:r>
              <w:t>75</w:t>
            </w:r>
          </w:p>
        </w:tc>
      </w:tr>
    </w:tbl>
    <w:p w14:paraId="2C7D0002" w14:textId="77777777" w:rsidR="00123526" w:rsidRDefault="00840FCE">
      <w:pPr>
        <w:pStyle w:val="ProductList-Body"/>
      </w:pPr>
      <w:r>
        <w:rPr>
          <w:b/>
          <w:i/>
        </w:rPr>
        <w:t>Anmerkung:</w:t>
      </w:r>
      <w:r>
        <w:rPr>
          <w:i/>
        </w:rPr>
        <w:t xml:space="preserve"> Weitere Informationen zu SQL-CALs finden Sie in der Tabelle zu CAL-Suites in diesem Abschnitt.</w:t>
      </w:r>
    </w:p>
    <w:p w14:paraId="2C7D0003" w14:textId="77777777" w:rsidR="00123526" w:rsidRDefault="00123526">
      <w:pPr>
        <w:pStyle w:val="ProductList-Body"/>
      </w:pPr>
    </w:p>
    <w:p w14:paraId="2C7D0004" w14:textId="77777777" w:rsidR="00123526" w:rsidRDefault="00840FCE">
      <w:pPr>
        <w:pStyle w:val="ProductList-ClauseHeading"/>
        <w:outlineLvl w:val="2"/>
      </w:pPr>
      <w:bookmarkStart w:id="344" w:name="_Sec579"/>
      <w:r>
        <w:t>Office Online-Dienste und Office Online Server</w:t>
      </w:r>
      <w:bookmarkEnd w:id="344"/>
    </w:p>
    <w:p w14:paraId="2C7D0005" w14:textId="77777777" w:rsidR="00123526" w:rsidRDefault="00840FCE">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434"/>
        <w:gridCol w:w="5482"/>
      </w:tblGrid>
      <w:tr w:rsidR="00123526" w14:paraId="2C7D000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7D0006" w14:textId="77777777" w:rsidR="00123526" w:rsidRDefault="00840FCE">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7D0007" w14:textId="77777777" w:rsidR="00123526" w:rsidRDefault="00840FCE">
            <w:pPr>
              <w:pStyle w:val="ProductList-TableBody"/>
            </w:pPr>
            <w:r>
              <w:rPr>
                <w:color w:val="FFFFFF"/>
              </w:rPr>
              <w:t>Office Online-Rechte</w:t>
            </w:r>
          </w:p>
        </w:tc>
      </w:tr>
      <w:tr w:rsidR="00123526" w14:paraId="2C7D000E" w14:textId="77777777">
        <w:tc>
          <w:tcPr>
            <w:tcW w:w="6000" w:type="dxa"/>
            <w:tcBorders>
              <w:top w:val="single" w:sz="4" w:space="0" w:color="000000"/>
              <w:left w:val="single" w:sz="4" w:space="0" w:color="000000"/>
              <w:bottom w:val="single" w:sz="4" w:space="0" w:color="000000"/>
              <w:right w:val="single" w:sz="4" w:space="0" w:color="000000"/>
            </w:tcBorders>
          </w:tcPr>
          <w:p w14:paraId="2C7D0009" w14:textId="77777777" w:rsidR="00123526" w:rsidRDefault="00840FCE">
            <w:pPr>
              <w:pStyle w:val="ProductList-TableBody"/>
            </w:pPr>
            <w:r>
              <w:lastRenderedPageBreak/>
              <w:t>Office Standard</w:t>
            </w:r>
            <w:r>
              <w:fldChar w:fldCharType="begin"/>
            </w:r>
            <w:r>
              <w:instrText xml:space="preserve"> XE "Office Standard" </w:instrText>
            </w:r>
            <w:r>
              <w:fldChar w:fldCharType="end"/>
            </w:r>
          </w:p>
          <w:p w14:paraId="2C7D000A" w14:textId="77777777" w:rsidR="00123526" w:rsidRDefault="00840FCE">
            <w:pPr>
              <w:pStyle w:val="ProductList-TableBody"/>
            </w:pPr>
            <w:r>
              <w:t>Office Professional Plus</w:t>
            </w:r>
            <w:r>
              <w:fldChar w:fldCharType="begin"/>
            </w:r>
            <w:r>
              <w:instrText xml:space="preserve"> XE "Office Professional Plus" </w:instrText>
            </w:r>
            <w:r>
              <w:fldChar w:fldCharType="end"/>
            </w:r>
          </w:p>
          <w:p w14:paraId="2C7D000B" w14:textId="77777777" w:rsidR="00123526" w:rsidRDefault="00840FCE">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7D000C" w14:textId="77777777" w:rsidR="00123526" w:rsidRDefault="00840FCE">
            <w:pPr>
              <w:pStyle w:val="ProductList-TableBody"/>
            </w:pPr>
            <w:r>
              <w:t>Office Online für Office 365</w:t>
            </w:r>
            <w:r>
              <w:fldChar w:fldCharType="begin"/>
            </w:r>
            <w:r>
              <w:instrText xml:space="preserve"> XE "Office Online für Office 365" </w:instrText>
            </w:r>
            <w:r>
              <w:fldChar w:fldCharType="end"/>
            </w:r>
          </w:p>
          <w:p w14:paraId="2C7D000D" w14:textId="77777777" w:rsidR="00123526" w:rsidRDefault="00840FCE">
            <w:pPr>
              <w:pStyle w:val="ProductList-TableBody"/>
            </w:pPr>
            <w:r>
              <w:t>Office Online Server</w:t>
            </w:r>
          </w:p>
        </w:tc>
      </w:tr>
    </w:tbl>
    <w:p w14:paraId="2C7D000F" w14:textId="77777777" w:rsidR="00123526" w:rsidRDefault="00840FCE">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14:paraId="2C7D0010" w14:textId="77777777" w:rsidR="00123526" w:rsidRDefault="00123526">
      <w:pPr>
        <w:pStyle w:val="ProductList-Body"/>
      </w:pPr>
    </w:p>
    <w:p w14:paraId="2C7D0011" w14:textId="77777777" w:rsidR="00123526" w:rsidRDefault="00840FCE">
      <w:pPr>
        <w:pStyle w:val="ProductList-ClauseHeading"/>
        <w:outlineLvl w:val="2"/>
      </w:pPr>
      <w:bookmarkStart w:id="345" w:name="_Sec580"/>
      <w:r>
        <w:t>Planning Services</w:t>
      </w:r>
      <w:bookmarkEnd w:id="345"/>
    </w:p>
    <w:p w14:paraId="2C7D0012" w14:textId="77777777" w:rsidR="00123526" w:rsidRDefault="00840FCE">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2C7D0013" w14:textId="77777777" w:rsidR="00123526" w:rsidRDefault="00123526">
      <w:pPr>
        <w:pStyle w:val="ProductList-Body"/>
      </w:pPr>
    </w:p>
    <w:p w14:paraId="2C7D0014" w14:textId="77777777" w:rsidR="00123526" w:rsidRDefault="00840FCE">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123526" w14:paraId="2C7D001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C7D0015" w14:textId="77777777" w:rsidR="00123526" w:rsidRDefault="00840FCE">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7D0016" w14:textId="77777777" w:rsidR="00123526" w:rsidRDefault="00840FCE">
            <w:pPr>
              <w:pStyle w:val="ProductList-TableBody"/>
              <w:jc w:val="center"/>
            </w:pPr>
            <w:r>
              <w:rPr>
                <w:color w:val="FFFFFF"/>
              </w:rPr>
              <w:t>Punkte</w:t>
            </w:r>
          </w:p>
        </w:tc>
      </w:tr>
      <w:tr w:rsidR="00123526" w14:paraId="2C7D001A" w14:textId="77777777">
        <w:tc>
          <w:tcPr>
            <w:tcW w:w="10160" w:type="dxa"/>
            <w:tcBorders>
              <w:top w:val="single" w:sz="4" w:space="0" w:color="000000"/>
              <w:left w:val="single" w:sz="4" w:space="0" w:color="000000"/>
              <w:bottom w:val="single" w:sz="4" w:space="0" w:color="000000"/>
              <w:right w:val="single" w:sz="4" w:space="0" w:color="000000"/>
            </w:tcBorders>
          </w:tcPr>
          <w:p w14:paraId="2C7D0018" w14:textId="77777777" w:rsidR="00123526" w:rsidRDefault="00840FCE">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7D0019" w14:textId="77777777" w:rsidR="00123526" w:rsidRDefault="00840FCE">
            <w:pPr>
              <w:pStyle w:val="ProductList-TableBody"/>
              <w:jc w:val="center"/>
            </w:pPr>
            <w:r>
              <w:t>1</w:t>
            </w:r>
          </w:p>
        </w:tc>
      </w:tr>
      <w:tr w:rsidR="00123526" w14:paraId="2C7D001D" w14:textId="77777777">
        <w:tc>
          <w:tcPr>
            <w:tcW w:w="10160" w:type="dxa"/>
            <w:tcBorders>
              <w:top w:val="single" w:sz="4" w:space="0" w:color="000000"/>
              <w:left w:val="single" w:sz="4" w:space="0" w:color="000000"/>
              <w:bottom w:val="single" w:sz="4" w:space="0" w:color="000000"/>
              <w:right w:val="single" w:sz="4" w:space="0" w:color="000000"/>
            </w:tcBorders>
          </w:tcPr>
          <w:p w14:paraId="2C7D001B" w14:textId="77777777" w:rsidR="00123526" w:rsidRDefault="00840FCE">
            <w:pPr>
              <w:pStyle w:val="ProductList-TableBody"/>
            </w:pPr>
            <w:r>
              <w:t>Microsoft Dynamics 365 für Kundendienst-CAL</w:t>
            </w:r>
            <w:r>
              <w:fldChar w:fldCharType="begin"/>
            </w:r>
            <w:r>
              <w:instrText xml:space="preserve"> XE "Microsoft Dynamics 365 für Kundendienst-CAL" </w:instrText>
            </w:r>
            <w:r>
              <w:fldChar w:fldCharType="end"/>
            </w:r>
            <w:r>
              <w:t>, Microsoft Dynamics 365 für Vertriebs-CAL</w:t>
            </w:r>
            <w:r>
              <w:fldChar w:fldCharType="begin"/>
            </w:r>
            <w:r>
              <w:instrText xml:space="preserve"> XE "Microsoft Dynamics 365 für Vertriebs-CAL"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7D001C" w14:textId="77777777" w:rsidR="00123526" w:rsidRDefault="00840FCE">
            <w:pPr>
              <w:pStyle w:val="ProductList-TableBody"/>
              <w:jc w:val="center"/>
            </w:pPr>
            <w:r>
              <w:t>2</w:t>
            </w:r>
          </w:p>
        </w:tc>
      </w:tr>
      <w:tr w:rsidR="00123526" w14:paraId="2C7D0020" w14:textId="77777777">
        <w:tc>
          <w:tcPr>
            <w:tcW w:w="10160" w:type="dxa"/>
            <w:tcBorders>
              <w:top w:val="single" w:sz="4" w:space="0" w:color="000000"/>
              <w:left w:val="single" w:sz="4" w:space="0" w:color="000000"/>
              <w:bottom w:val="single" w:sz="4" w:space="0" w:color="000000"/>
              <w:right w:val="single" w:sz="4" w:space="0" w:color="000000"/>
            </w:tcBorders>
          </w:tcPr>
          <w:p w14:paraId="2C7D001E" w14:textId="77777777" w:rsidR="00123526" w:rsidRDefault="00840FC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7D001F" w14:textId="77777777" w:rsidR="00123526" w:rsidRDefault="00840FCE">
            <w:pPr>
              <w:pStyle w:val="ProductList-TableBody"/>
              <w:jc w:val="center"/>
            </w:pPr>
            <w:r>
              <w:t>25</w:t>
            </w:r>
          </w:p>
        </w:tc>
      </w:tr>
      <w:tr w:rsidR="00123526" w14:paraId="2C7D0023" w14:textId="77777777">
        <w:tc>
          <w:tcPr>
            <w:tcW w:w="10160" w:type="dxa"/>
            <w:tcBorders>
              <w:top w:val="single" w:sz="4" w:space="0" w:color="000000"/>
              <w:left w:val="single" w:sz="4" w:space="0" w:color="000000"/>
              <w:bottom w:val="single" w:sz="4" w:space="0" w:color="000000"/>
              <w:right w:val="single" w:sz="4" w:space="0" w:color="000000"/>
            </w:tcBorders>
          </w:tcPr>
          <w:p w14:paraId="2C7D0021" w14:textId="77777777" w:rsidR="00123526" w:rsidRDefault="00840FC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7D0022" w14:textId="77777777" w:rsidR="00123526" w:rsidRDefault="00840FCE">
            <w:pPr>
              <w:pStyle w:val="ProductList-TableBody"/>
              <w:jc w:val="center"/>
            </w:pPr>
            <w:r>
              <w:t>50</w:t>
            </w:r>
          </w:p>
        </w:tc>
      </w:tr>
      <w:tr w:rsidR="00123526" w14:paraId="2C7D0026" w14:textId="77777777">
        <w:tc>
          <w:tcPr>
            <w:tcW w:w="10160" w:type="dxa"/>
            <w:tcBorders>
              <w:top w:val="single" w:sz="4" w:space="0" w:color="000000"/>
              <w:left w:val="single" w:sz="4" w:space="0" w:color="000000"/>
              <w:bottom w:val="single" w:sz="4" w:space="0" w:color="000000"/>
              <w:right w:val="single" w:sz="4" w:space="0" w:color="000000"/>
            </w:tcBorders>
          </w:tcPr>
          <w:p w14:paraId="2C7D0024" w14:textId="77777777" w:rsidR="00123526" w:rsidRDefault="00840FC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2C7D0025" w14:textId="77777777" w:rsidR="00123526" w:rsidRDefault="00840FCE">
            <w:pPr>
              <w:pStyle w:val="ProductList-TableBody"/>
              <w:jc w:val="center"/>
            </w:pPr>
            <w:r>
              <w:t>75</w:t>
            </w:r>
          </w:p>
        </w:tc>
      </w:tr>
    </w:tbl>
    <w:p w14:paraId="2C7D0027" w14:textId="77777777" w:rsidR="00123526" w:rsidRDefault="00840FCE">
      <w:pPr>
        <w:pStyle w:val="ProductList-Body"/>
      </w:pPr>
      <w:r>
        <w:rPr>
          <w:b/>
          <w:i/>
        </w:rPr>
        <w:t>Anmerkung:</w:t>
      </w:r>
      <w:r>
        <w:rPr>
          <w:i/>
        </w:rPr>
        <w:t xml:space="preserve"> Weitere Informationen zu SQL-CALs finden Sie in der Tabelle zu CAL-Suites in diesem Abschnitt.</w:t>
      </w:r>
    </w:p>
    <w:p w14:paraId="2C7D0028" w14:textId="77777777" w:rsidR="00123526" w:rsidRDefault="00123526">
      <w:pPr>
        <w:pStyle w:val="ProductList-Body"/>
      </w:pPr>
    </w:p>
    <w:p w14:paraId="2C7D0029" w14:textId="77777777" w:rsidR="00123526" w:rsidRDefault="00840FCE">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123526" w14:paraId="2C7D003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C7D002A" w14:textId="77777777" w:rsidR="00123526" w:rsidRDefault="00840FCE">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2C7D002B" w14:textId="77777777" w:rsidR="00123526" w:rsidRDefault="00840FC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C7D002C" w14:textId="77777777" w:rsidR="00123526" w:rsidRDefault="00840FC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C7D002D" w14:textId="77777777" w:rsidR="00123526" w:rsidRDefault="00840FC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C7D002E" w14:textId="77777777" w:rsidR="00123526" w:rsidRDefault="00840FC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C7D002F" w14:textId="77777777" w:rsidR="00123526" w:rsidRDefault="00840FC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C7D0030" w14:textId="77777777" w:rsidR="00123526" w:rsidRDefault="00840FC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C7D0031" w14:textId="77777777" w:rsidR="00123526" w:rsidRDefault="00840FC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C7D0032" w14:textId="77777777" w:rsidR="00123526" w:rsidRDefault="00840FC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C7D0033" w14:textId="77777777" w:rsidR="00123526" w:rsidRDefault="00840FC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C7D0034" w14:textId="77777777" w:rsidR="00123526" w:rsidRDefault="00840FCE">
            <w:pPr>
              <w:pStyle w:val="ProductList-TableBody"/>
            </w:pPr>
            <w:r>
              <w:t>600,000+</w:t>
            </w:r>
          </w:p>
        </w:tc>
      </w:tr>
      <w:tr w:rsidR="00123526" w14:paraId="2C7D004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C7D0036" w14:textId="77777777" w:rsidR="00123526" w:rsidRDefault="00840FCE">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2C7D0037" w14:textId="77777777" w:rsidR="00123526" w:rsidRDefault="00840FC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C7D0038" w14:textId="77777777" w:rsidR="00123526" w:rsidRDefault="00840FC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C7D0039" w14:textId="77777777" w:rsidR="00123526" w:rsidRDefault="00840FC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C7D003A" w14:textId="77777777" w:rsidR="00123526" w:rsidRDefault="00840FC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C7D003B" w14:textId="77777777" w:rsidR="00123526" w:rsidRDefault="00840FC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C7D003C" w14:textId="77777777" w:rsidR="00123526" w:rsidRDefault="00840FC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C7D003D" w14:textId="77777777" w:rsidR="00123526" w:rsidRDefault="00840FC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C7D003E" w14:textId="77777777" w:rsidR="00123526" w:rsidRDefault="00840FC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C7D003F" w14:textId="77777777" w:rsidR="00123526" w:rsidRDefault="00840FC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C7D0040" w14:textId="77777777" w:rsidR="00123526" w:rsidRDefault="00840FCE">
            <w:pPr>
              <w:pStyle w:val="ProductList-TableBody"/>
            </w:pPr>
            <w:r>
              <w:t>75</w:t>
            </w:r>
          </w:p>
        </w:tc>
      </w:tr>
    </w:tbl>
    <w:p w14:paraId="2C7D0042" w14:textId="77777777" w:rsidR="00123526" w:rsidRDefault="00123526">
      <w:pPr>
        <w:pStyle w:val="ProductList-Body"/>
      </w:pPr>
    </w:p>
    <w:p w14:paraId="2C7D0043" w14:textId="77777777" w:rsidR="00123526" w:rsidRDefault="00840FCE">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123526" w14:paraId="2C7D004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C7D0044" w14:textId="77777777" w:rsidR="00123526" w:rsidRDefault="00840FCE">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2C7D0045" w14:textId="77777777" w:rsidR="00123526" w:rsidRDefault="00840FC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C7D0046" w14:textId="77777777" w:rsidR="00123526" w:rsidRDefault="00840FC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C7D0047" w14:textId="77777777" w:rsidR="00123526" w:rsidRDefault="00840FC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C7D0048" w14:textId="77777777" w:rsidR="00123526" w:rsidRDefault="00840FC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C7D0049" w14:textId="77777777" w:rsidR="00123526" w:rsidRDefault="00840FC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C7D004A" w14:textId="77777777" w:rsidR="00123526" w:rsidRDefault="00840FCE">
            <w:pPr>
              <w:pStyle w:val="ProductList-TableBody"/>
            </w:pPr>
            <w:r>
              <w:t>→600,000+</w:t>
            </w:r>
          </w:p>
        </w:tc>
      </w:tr>
      <w:tr w:rsidR="00123526" w14:paraId="2C7D005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C7D004C" w14:textId="77777777" w:rsidR="00123526" w:rsidRDefault="00840FCE">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2C7D004D" w14:textId="77777777" w:rsidR="00123526" w:rsidRDefault="00840F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C7D004E" w14:textId="77777777" w:rsidR="00123526" w:rsidRDefault="00840F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C7D004F" w14:textId="77777777" w:rsidR="00123526" w:rsidRDefault="00840FC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C7D0050" w14:textId="77777777" w:rsidR="00123526" w:rsidRDefault="00840FC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C7D0051" w14:textId="77777777" w:rsidR="00123526" w:rsidRDefault="00840FC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C7D0052" w14:textId="77777777" w:rsidR="00123526" w:rsidRDefault="00840FCE">
            <w:pPr>
              <w:pStyle w:val="ProductList-TableBody"/>
            </w:pPr>
            <w:r>
              <w:t>12</w:t>
            </w:r>
          </w:p>
        </w:tc>
      </w:tr>
    </w:tbl>
    <w:p w14:paraId="2C7D0054" w14:textId="77777777" w:rsidR="00123526" w:rsidRDefault="00840FCE">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47">
        <w:r>
          <w:rPr>
            <w:color w:val="00467F"/>
            <w:u w:val="single"/>
          </w:rPr>
          <w:t>http://www.microsoft.com/licensing/software-assurance/planning-services-overview.aspx</w:t>
        </w:r>
      </w:hyperlink>
      <w:r>
        <w:t xml:space="preserve">. </w:t>
      </w:r>
    </w:p>
    <w:p w14:paraId="2C7D0055" w14:textId="77777777" w:rsidR="00123526" w:rsidRDefault="00123526">
      <w:pPr>
        <w:pStyle w:val="ProductList-Body"/>
      </w:pPr>
    </w:p>
    <w:p w14:paraId="2C7D0056" w14:textId="77777777" w:rsidR="00123526" w:rsidRDefault="00840FCE">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14:paraId="2C7D0057" w14:textId="77777777" w:rsidR="00123526" w:rsidRDefault="00840FCE" w:rsidP="00840FCE">
      <w:pPr>
        <w:pStyle w:val="ProductList-Bullet"/>
        <w:numPr>
          <w:ilvl w:val="0"/>
          <w:numId w:val="48"/>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48">
        <w:r>
          <w:rPr>
            <w:color w:val="00467F"/>
            <w:u w:val="single"/>
          </w:rPr>
          <w:t>http://directory.partners.extranet.microsoft.com/psbproviders</w:t>
        </w:r>
      </w:hyperlink>
    </w:p>
    <w:p w14:paraId="2C7D0058" w14:textId="77777777" w:rsidR="00123526" w:rsidRDefault="00840FCE" w:rsidP="00840FCE">
      <w:pPr>
        <w:pStyle w:val="ProductList-Bullet"/>
        <w:numPr>
          <w:ilvl w:val="0"/>
          <w:numId w:val="48"/>
        </w:numPr>
      </w:pPr>
      <w:r>
        <w:t>Planning Services-Einsätze umfassen Dienste mit einem vorab festgelegten Leistungsumfang, aus denen ein allgemeiner Bereitstellungsplan hervorgeht; die eigentliche Bereitstellung der Software kann nicht im Leistungsumfang berücksichtigt werden.</w:t>
      </w:r>
    </w:p>
    <w:p w14:paraId="2C7D0059" w14:textId="77777777" w:rsidR="00123526" w:rsidRDefault="00840FCE" w:rsidP="00840FCE">
      <w:pPr>
        <w:pStyle w:val="ProductList-Bullet"/>
        <w:numPr>
          <w:ilvl w:val="0"/>
          <w:numId w:val="48"/>
        </w:numPr>
      </w:pPr>
      <w:r>
        <w:t>Planning Services-Gutscheine können nur von dem Kunden eingelöst werden, der sich für die Vergünstigung qualifiziert hat.</w:t>
      </w:r>
    </w:p>
    <w:p w14:paraId="2C7D005A" w14:textId="77777777" w:rsidR="00123526" w:rsidRDefault="00840FCE" w:rsidP="00840FCE">
      <w:pPr>
        <w:pStyle w:val="ProductList-Bullet"/>
        <w:numPr>
          <w:ilvl w:val="0"/>
          <w:numId w:val="48"/>
        </w:numPr>
      </w:pPr>
      <w:r>
        <w:t>Planning Services-Gutscheine können nicht gegen Bargeld, Zahlungen oder andere entgeltliche Gegenleistungen eingetauscht werden.</w:t>
      </w:r>
    </w:p>
    <w:p w14:paraId="2C7D005B" w14:textId="77777777" w:rsidR="00123526" w:rsidRDefault="00840FCE" w:rsidP="00840FCE">
      <w:pPr>
        <w:pStyle w:val="ProductList-Bullet"/>
        <w:numPr>
          <w:ilvl w:val="0"/>
          <w:numId w:val="48"/>
        </w:numPr>
      </w:pPr>
      <w:r>
        <w:t>Durch Verringerung des qualifizierenden SA-Umfangs aufgrund von Rückgaben und anderen Abrechnungsanpassungen, sofern zulässig, kann die Anzahl der Tage des Planning Services-Anspruchs des Kunden verringert werden.</w:t>
      </w:r>
    </w:p>
    <w:p w14:paraId="2C7D005C" w14:textId="77777777" w:rsidR="00123526" w:rsidRDefault="00840FCE" w:rsidP="00840FCE">
      <w:pPr>
        <w:pStyle w:val="ProductList-Bullet"/>
        <w:numPr>
          <w:ilvl w:val="0"/>
          <w:numId w:val="48"/>
        </w:numPr>
      </w:pPr>
      <w:r>
        <w:t>Gutscheintypen dürfen nicht kombiniert werden. Der Einsatz von Planning Services darf die angegebene Höchstdauer pro Einsatzart nicht überschreiten.</w:t>
      </w:r>
    </w:p>
    <w:p w14:paraId="2C7D005D" w14:textId="77777777" w:rsidR="00123526" w:rsidRDefault="00840FCE" w:rsidP="00840FCE">
      <w:pPr>
        <w:pStyle w:val="ProductList-Bullet"/>
        <w:numPr>
          <w:ilvl w:val="0"/>
          <w:numId w:val="48"/>
        </w:numPr>
      </w:pPr>
      <w:r>
        <w:t>Gutscheine sind nur mit qualifizierten Anbietern für den jeweiligen Servicetyp gültig, für den der Gutschein eingelöst wird.</w:t>
      </w:r>
    </w:p>
    <w:p w14:paraId="2C7D005E" w14:textId="77777777" w:rsidR="00123526" w:rsidRDefault="00840FCE" w:rsidP="00840FCE">
      <w:pPr>
        <w:pStyle w:val="ProductList-Bullet"/>
        <w:numPr>
          <w:ilvl w:val="0"/>
          <w:numId w:val="48"/>
        </w:numPr>
      </w:pPr>
      <w:r>
        <w:t>Gutscheine müssen während der Software Assurance-Laufzeit zugewiesen werden.</w:t>
      </w:r>
    </w:p>
    <w:p w14:paraId="2C7D005F" w14:textId="77777777" w:rsidR="00123526" w:rsidRDefault="00840FCE" w:rsidP="00840FCE">
      <w:pPr>
        <w:pStyle w:val="ProductList-Bullet"/>
        <w:numPr>
          <w:ilvl w:val="0"/>
          <w:numId w:val="48"/>
        </w:numPr>
      </w:pPr>
      <w:r>
        <w:lastRenderedPageBreak/>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2C7D0060" w14:textId="77777777" w:rsidR="00123526" w:rsidRDefault="00123526">
      <w:pPr>
        <w:pStyle w:val="ProductList-Body"/>
      </w:pPr>
    </w:p>
    <w:p w14:paraId="2C7D0061" w14:textId="77777777" w:rsidR="00123526" w:rsidRDefault="00840FCE">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2C7D0062" w14:textId="77777777" w:rsidR="00123526" w:rsidRDefault="00123526">
      <w:pPr>
        <w:pStyle w:val="ProductList-Body"/>
      </w:pPr>
    </w:p>
    <w:p w14:paraId="2C7D0063" w14:textId="77777777" w:rsidR="00123526" w:rsidRDefault="00840FCE">
      <w:pPr>
        <w:pStyle w:val="ProductList-ClauseHeading"/>
        <w:outlineLvl w:val="2"/>
      </w:pPr>
      <w:bookmarkStart w:id="346" w:name="_Sec581"/>
      <w:r>
        <w:t>Enterprise Source Licensing Program</w:t>
      </w:r>
      <w:bookmarkEnd w:id="346"/>
    </w:p>
    <w:p w14:paraId="2C7D0064" w14:textId="77777777" w:rsidR="00123526" w:rsidRDefault="00840FCE">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2C7D0065" w14:textId="77777777" w:rsidR="00123526" w:rsidRDefault="00123526">
      <w:pPr>
        <w:pStyle w:val="ProductList-Body"/>
      </w:pPr>
    </w:p>
    <w:p w14:paraId="2C7D0066" w14:textId="77777777" w:rsidR="00123526" w:rsidRDefault="00840FCE">
      <w:pPr>
        <w:pStyle w:val="ProductList-ClauseHeading"/>
        <w:outlineLvl w:val="2"/>
      </w:pPr>
      <w:bookmarkStart w:id="347" w:name="_Sec582"/>
      <w:r>
        <w:t>Trainingsgutscheine</w:t>
      </w:r>
      <w:bookmarkEnd w:id="347"/>
    </w:p>
    <w:p w14:paraId="2C7D0067" w14:textId="77777777" w:rsidR="00123526" w:rsidRDefault="00840FCE">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18"/>
        <w:gridCol w:w="3652"/>
        <w:gridCol w:w="3646"/>
      </w:tblGrid>
      <w:tr w:rsidR="00123526" w14:paraId="2C7D0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7D0068" w14:textId="77777777" w:rsidR="00123526" w:rsidRDefault="00840FCE">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7D0069" w14:textId="77777777" w:rsidR="00123526" w:rsidRDefault="00840FCE">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7D006A" w14:textId="77777777" w:rsidR="00123526" w:rsidRDefault="00840FCE">
            <w:pPr>
              <w:pStyle w:val="ProductList-TableBody"/>
            </w:pPr>
            <w:r>
              <w:rPr>
                <w:color w:val="FFFFFF"/>
              </w:rPr>
              <w:t>System-Pool</w:t>
            </w:r>
          </w:p>
        </w:tc>
      </w:tr>
      <w:tr w:rsidR="00123526" w14:paraId="2C7D006F" w14:textId="77777777">
        <w:tc>
          <w:tcPr>
            <w:tcW w:w="4040" w:type="dxa"/>
            <w:tcBorders>
              <w:top w:val="single" w:sz="4" w:space="0" w:color="000000"/>
              <w:left w:val="single" w:sz="4" w:space="0" w:color="000000"/>
              <w:bottom w:val="single" w:sz="4" w:space="0" w:color="000000"/>
              <w:right w:val="single" w:sz="4" w:space="0" w:color="000000"/>
            </w:tcBorders>
          </w:tcPr>
          <w:p w14:paraId="2C7D006C" w14:textId="77777777" w:rsidR="00123526" w:rsidRDefault="00840FC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C7D006D" w14:textId="77777777" w:rsidR="00123526" w:rsidRDefault="00840FCE">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2C7D006E" w14:textId="77777777" w:rsidR="00123526" w:rsidRDefault="00840FCE">
            <w:pPr>
              <w:pStyle w:val="ProductList-TableBody"/>
            </w:pPr>
            <w:r>
              <w:t>1 Tag pro 50 Lizenzen (maximal 10 Tage)</w:t>
            </w:r>
          </w:p>
        </w:tc>
      </w:tr>
      <w:tr w:rsidR="00123526" w14:paraId="2C7D0073" w14:textId="77777777">
        <w:tc>
          <w:tcPr>
            <w:tcW w:w="4040" w:type="dxa"/>
            <w:tcBorders>
              <w:top w:val="single" w:sz="4" w:space="0" w:color="000000"/>
              <w:left w:val="single" w:sz="4" w:space="0" w:color="000000"/>
              <w:bottom w:val="single" w:sz="4" w:space="0" w:color="000000"/>
              <w:right w:val="single" w:sz="4" w:space="0" w:color="000000"/>
            </w:tcBorders>
          </w:tcPr>
          <w:p w14:paraId="2C7D0070" w14:textId="77777777" w:rsidR="00123526" w:rsidRDefault="00840FCE">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2C7D0071" w14:textId="77777777" w:rsidR="00123526" w:rsidRDefault="00840FCE">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2C7D0072" w14:textId="77777777" w:rsidR="00123526" w:rsidRDefault="00840FCE">
            <w:pPr>
              <w:pStyle w:val="ProductList-TableBody"/>
            </w:pPr>
            <w:r>
              <w:t>1 Tag pro 50 Lizenzen oder Punkte</w:t>
            </w:r>
          </w:p>
        </w:tc>
      </w:tr>
      <w:tr w:rsidR="00123526" w14:paraId="2C7D0077" w14:textId="77777777">
        <w:tc>
          <w:tcPr>
            <w:tcW w:w="4040" w:type="dxa"/>
            <w:tcBorders>
              <w:top w:val="single" w:sz="4" w:space="0" w:color="000000"/>
              <w:left w:val="single" w:sz="4" w:space="0" w:color="000000"/>
              <w:bottom w:val="single" w:sz="4" w:space="0" w:color="000000"/>
              <w:right w:val="single" w:sz="4" w:space="0" w:color="000000"/>
            </w:tcBorders>
          </w:tcPr>
          <w:p w14:paraId="2C7D0074" w14:textId="77777777" w:rsidR="00123526" w:rsidRDefault="00840FCE">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2C7D0075" w14:textId="77777777" w:rsidR="00123526" w:rsidRDefault="00840FCE">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2C7D0076" w14:textId="77777777" w:rsidR="00123526" w:rsidRDefault="00840FCE">
            <w:pPr>
              <w:pStyle w:val="ProductList-TableBody"/>
            </w:pPr>
            <w:r>
              <w:t>10 Tage pro berechtigtem Beitritt oder Erwerbskonto</w:t>
            </w:r>
          </w:p>
        </w:tc>
      </w:tr>
      <w:tr w:rsidR="00123526" w14:paraId="2C7D007B" w14:textId="77777777">
        <w:tc>
          <w:tcPr>
            <w:tcW w:w="4040" w:type="dxa"/>
            <w:tcBorders>
              <w:top w:val="single" w:sz="4" w:space="0" w:color="000000"/>
              <w:left w:val="single" w:sz="4" w:space="0" w:color="000000"/>
              <w:bottom w:val="single" w:sz="4" w:space="0" w:color="000000"/>
              <w:right w:val="single" w:sz="4" w:space="0" w:color="000000"/>
            </w:tcBorders>
          </w:tcPr>
          <w:p w14:paraId="2C7D0078" w14:textId="77777777" w:rsidR="00123526" w:rsidRDefault="00840FCE">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2C7D0079" w14:textId="77777777" w:rsidR="00123526" w:rsidRDefault="00840FCE">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2C7D007A" w14:textId="77777777" w:rsidR="00123526" w:rsidRDefault="00840FCE">
            <w:pPr>
              <w:pStyle w:val="ProductList-TableBody"/>
            </w:pPr>
            <w:r>
              <w:t>15 Tage*</w:t>
            </w:r>
          </w:p>
        </w:tc>
      </w:tr>
      <w:tr w:rsidR="00123526" w14:paraId="2C7D007F" w14:textId="77777777">
        <w:tc>
          <w:tcPr>
            <w:tcW w:w="4040" w:type="dxa"/>
            <w:tcBorders>
              <w:top w:val="single" w:sz="4" w:space="0" w:color="000000"/>
              <w:left w:val="single" w:sz="4" w:space="0" w:color="000000"/>
              <w:bottom w:val="single" w:sz="4" w:space="0" w:color="000000"/>
              <w:right w:val="single" w:sz="4" w:space="0" w:color="000000"/>
            </w:tcBorders>
          </w:tcPr>
          <w:p w14:paraId="2C7D007C" w14:textId="77777777" w:rsidR="00123526" w:rsidRDefault="00840FCE">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2C7D007D" w14:textId="77777777" w:rsidR="00123526" w:rsidRDefault="00840FCE">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2C7D007E" w14:textId="77777777" w:rsidR="00123526" w:rsidRDefault="00840FCE">
            <w:pPr>
              <w:pStyle w:val="ProductList-TableBody"/>
            </w:pPr>
            <w:r>
              <w:t>25 Tage*</w:t>
            </w:r>
          </w:p>
        </w:tc>
      </w:tr>
      <w:tr w:rsidR="00123526" w14:paraId="2C7D0083" w14:textId="77777777">
        <w:tc>
          <w:tcPr>
            <w:tcW w:w="4040" w:type="dxa"/>
            <w:tcBorders>
              <w:top w:val="single" w:sz="4" w:space="0" w:color="000000"/>
              <w:left w:val="single" w:sz="4" w:space="0" w:color="000000"/>
              <w:bottom w:val="single" w:sz="4" w:space="0" w:color="000000"/>
              <w:right w:val="single" w:sz="4" w:space="0" w:color="000000"/>
            </w:tcBorders>
          </w:tcPr>
          <w:p w14:paraId="2C7D0080" w14:textId="77777777" w:rsidR="00123526" w:rsidRDefault="00840FCE">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2C7D0081" w14:textId="77777777" w:rsidR="00123526" w:rsidRDefault="00840FCE">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2C7D0082" w14:textId="77777777" w:rsidR="00123526" w:rsidRDefault="00840FCE">
            <w:pPr>
              <w:pStyle w:val="ProductList-TableBody"/>
            </w:pPr>
            <w:r>
              <w:t>55 Tage*</w:t>
            </w:r>
          </w:p>
        </w:tc>
      </w:tr>
      <w:tr w:rsidR="00123526" w14:paraId="2C7D0087" w14:textId="77777777">
        <w:tc>
          <w:tcPr>
            <w:tcW w:w="4040" w:type="dxa"/>
            <w:tcBorders>
              <w:top w:val="single" w:sz="4" w:space="0" w:color="000000"/>
              <w:left w:val="single" w:sz="4" w:space="0" w:color="000000"/>
              <w:bottom w:val="single" w:sz="4" w:space="0" w:color="000000"/>
              <w:right w:val="single" w:sz="4" w:space="0" w:color="000000"/>
            </w:tcBorders>
          </w:tcPr>
          <w:p w14:paraId="2C7D0084" w14:textId="77777777" w:rsidR="00123526" w:rsidRDefault="00840FCE">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2C7D0085" w14:textId="77777777" w:rsidR="00123526" w:rsidRDefault="00840FCE">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2C7D0086" w14:textId="77777777" w:rsidR="00123526" w:rsidRDefault="00840FCE">
            <w:pPr>
              <w:pStyle w:val="ProductList-TableBody"/>
            </w:pPr>
            <w:r>
              <w:t>80 Tage*</w:t>
            </w:r>
          </w:p>
        </w:tc>
      </w:tr>
      <w:tr w:rsidR="00123526" w14:paraId="2C7D008B" w14:textId="77777777">
        <w:tc>
          <w:tcPr>
            <w:tcW w:w="4040" w:type="dxa"/>
            <w:tcBorders>
              <w:top w:val="single" w:sz="4" w:space="0" w:color="000000"/>
              <w:left w:val="single" w:sz="4" w:space="0" w:color="000000"/>
              <w:bottom w:val="single" w:sz="4" w:space="0" w:color="000000"/>
              <w:right w:val="single" w:sz="4" w:space="0" w:color="000000"/>
            </w:tcBorders>
          </w:tcPr>
          <w:p w14:paraId="2C7D0088" w14:textId="77777777" w:rsidR="00123526" w:rsidRDefault="00840FCE">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2C7D0089" w14:textId="77777777" w:rsidR="00123526" w:rsidRDefault="00840FCE">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2C7D008A" w14:textId="77777777" w:rsidR="00123526" w:rsidRDefault="00840FCE">
            <w:pPr>
              <w:pStyle w:val="ProductList-TableBody"/>
            </w:pPr>
            <w:r>
              <w:t>125 Tage*</w:t>
            </w:r>
          </w:p>
        </w:tc>
      </w:tr>
      <w:tr w:rsidR="00123526" w14:paraId="2C7D008F" w14:textId="77777777">
        <w:tc>
          <w:tcPr>
            <w:tcW w:w="4040" w:type="dxa"/>
            <w:tcBorders>
              <w:top w:val="single" w:sz="4" w:space="0" w:color="000000"/>
              <w:left w:val="single" w:sz="4" w:space="0" w:color="000000"/>
              <w:bottom w:val="single" w:sz="4" w:space="0" w:color="000000"/>
              <w:right w:val="single" w:sz="4" w:space="0" w:color="000000"/>
            </w:tcBorders>
          </w:tcPr>
          <w:p w14:paraId="2C7D008C" w14:textId="77777777" w:rsidR="00123526" w:rsidRDefault="00840FCE">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2C7D008D" w14:textId="77777777" w:rsidR="00123526" w:rsidRDefault="00840FCE">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2C7D008E" w14:textId="77777777" w:rsidR="00123526" w:rsidRDefault="00840FCE">
            <w:pPr>
              <w:pStyle w:val="ProductList-TableBody"/>
            </w:pPr>
            <w:r>
              <w:t>200 Tage*</w:t>
            </w:r>
          </w:p>
        </w:tc>
      </w:tr>
      <w:tr w:rsidR="00123526" w14:paraId="2C7D0093" w14:textId="77777777">
        <w:tc>
          <w:tcPr>
            <w:tcW w:w="4040" w:type="dxa"/>
            <w:tcBorders>
              <w:top w:val="single" w:sz="4" w:space="0" w:color="000000"/>
              <w:left w:val="single" w:sz="4" w:space="0" w:color="000000"/>
              <w:bottom w:val="single" w:sz="4" w:space="0" w:color="000000"/>
              <w:right w:val="single" w:sz="4" w:space="0" w:color="000000"/>
            </w:tcBorders>
          </w:tcPr>
          <w:p w14:paraId="2C7D0090" w14:textId="77777777" w:rsidR="00123526" w:rsidRDefault="00840FCE">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2C7D0091" w14:textId="77777777" w:rsidR="00123526" w:rsidRDefault="00840FCE">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2C7D0092" w14:textId="77777777" w:rsidR="00123526" w:rsidRDefault="00840FCE">
            <w:pPr>
              <w:pStyle w:val="ProductList-TableBody"/>
            </w:pPr>
            <w:r>
              <w:t>300 Tage*</w:t>
            </w:r>
          </w:p>
        </w:tc>
      </w:tr>
      <w:tr w:rsidR="00123526" w14:paraId="2C7D0097" w14:textId="77777777">
        <w:tc>
          <w:tcPr>
            <w:tcW w:w="4040" w:type="dxa"/>
            <w:tcBorders>
              <w:top w:val="single" w:sz="4" w:space="0" w:color="000000"/>
              <w:left w:val="single" w:sz="4" w:space="0" w:color="000000"/>
              <w:bottom w:val="single" w:sz="4" w:space="0" w:color="000000"/>
              <w:right w:val="single" w:sz="4" w:space="0" w:color="000000"/>
            </w:tcBorders>
          </w:tcPr>
          <w:p w14:paraId="2C7D0094" w14:textId="77777777" w:rsidR="00123526" w:rsidRDefault="00840FCE">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2C7D0095" w14:textId="77777777" w:rsidR="00123526" w:rsidRDefault="00840FCE">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2C7D0096" w14:textId="77777777" w:rsidR="00123526" w:rsidRDefault="00840FCE">
            <w:pPr>
              <w:pStyle w:val="ProductList-TableBody"/>
            </w:pPr>
            <w:r>
              <w:t>400 Tage*</w:t>
            </w:r>
          </w:p>
        </w:tc>
      </w:tr>
      <w:tr w:rsidR="00123526" w14:paraId="2C7D009B" w14:textId="77777777">
        <w:tc>
          <w:tcPr>
            <w:tcW w:w="4040" w:type="dxa"/>
            <w:tcBorders>
              <w:top w:val="single" w:sz="4" w:space="0" w:color="000000"/>
              <w:left w:val="single" w:sz="4" w:space="0" w:color="000000"/>
              <w:bottom w:val="single" w:sz="4" w:space="0" w:color="000000"/>
              <w:right w:val="single" w:sz="4" w:space="0" w:color="000000"/>
            </w:tcBorders>
          </w:tcPr>
          <w:p w14:paraId="2C7D0098" w14:textId="77777777" w:rsidR="00123526" w:rsidRDefault="00840FC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C7D0099" w14:textId="77777777" w:rsidR="00123526" w:rsidRDefault="00840FCE">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2C7D009A" w14:textId="77777777" w:rsidR="00123526" w:rsidRDefault="00840FCE">
            <w:pPr>
              <w:pStyle w:val="ProductList-TableBody"/>
            </w:pPr>
            <w:r>
              <w:t>700 Tage*</w:t>
            </w:r>
          </w:p>
        </w:tc>
      </w:tr>
    </w:tbl>
    <w:p w14:paraId="2C7D009C" w14:textId="77777777" w:rsidR="00123526" w:rsidRDefault="00840FCE">
      <w:pPr>
        <w:pStyle w:val="ProductList-Body"/>
      </w:pPr>
      <w:r>
        <w:t>*</w:t>
      </w:r>
      <w:r>
        <w:rPr>
          <w:i/>
        </w:rPr>
        <w:t>Anzahl von Tagen pro berechtigtem Beitritt, Vertrag oder Erwerbskonto</w:t>
      </w:r>
    </w:p>
    <w:p w14:paraId="2C7D009D" w14:textId="77777777" w:rsidR="00123526" w:rsidRDefault="00123526">
      <w:pPr>
        <w:pStyle w:val="ProductList-Body"/>
      </w:pPr>
    </w:p>
    <w:p w14:paraId="2C7D009E" w14:textId="77777777" w:rsidR="00123526" w:rsidRDefault="00840FCE" w:rsidP="00840FCE">
      <w:pPr>
        <w:pStyle w:val="ProductList-Bullet"/>
        <w:numPr>
          <w:ilvl w:val="0"/>
          <w:numId w:val="49"/>
        </w:numPr>
      </w:pPr>
      <w:r>
        <w:t>Die von Microsoft erbrachten Services enthalten unter anderem Microsoft Official Learning-Produkte, die entweder direkt von Microsoft, von einem durch Microsoft genehmigten Handelspartner für Learning-Produkte oder durch einen Partner von Microsoft innerhalb des Learning-Programms (Microsoft Learning-Partner) bereitgestellt werden.</w:t>
      </w:r>
    </w:p>
    <w:p w14:paraId="2C7D009F" w14:textId="77777777" w:rsidR="00123526" w:rsidRDefault="00840FCE" w:rsidP="00840FCE">
      <w:pPr>
        <w:pStyle w:val="ProductList-Bullet"/>
        <w:numPr>
          <w:ilvl w:val="0"/>
          <w:numId w:val="49"/>
        </w:numPr>
      </w:pPr>
      <w:r>
        <w:t xml:space="preserve">Durch Partner von Microsoft innerhalb des Learning-Programms erbrachte Services werden unter einem Vertrag zwischen dem Kunden und dem qualifizierten Microsoft Learning-Partner erbracht. </w:t>
      </w:r>
    </w:p>
    <w:p w14:paraId="2C7D00A0" w14:textId="77777777" w:rsidR="00123526" w:rsidRDefault="00840FCE" w:rsidP="00840FCE">
      <w:pPr>
        <w:pStyle w:val="ProductList-Bullet"/>
        <w:numPr>
          <w:ilvl w:val="0"/>
          <w:numId w:val="49"/>
        </w:numPr>
      </w:pPr>
      <w:r>
        <w:t xml:space="preserve">Für Kurse, die von einem Kursleiter durchgeführt und von einem Microsoft Learning-Partner in einem beschleunigten Format bereitgestellt werden, ist die Anzahl von Gutscheintagen erforderlich, die der Anzahl von Kurstagen für die im SATV Voucher Validation and Reservation System festgelegte Kursbereitstellung entspricht. </w:t>
      </w:r>
    </w:p>
    <w:p w14:paraId="2C7D00A1" w14:textId="77777777" w:rsidR="00123526" w:rsidRDefault="00840FCE" w:rsidP="00840FCE">
      <w:pPr>
        <w:pStyle w:val="ProductList-Bullet"/>
        <w:numPr>
          <w:ilvl w:val="0"/>
          <w:numId w:val="49"/>
        </w:numPr>
      </w:pPr>
      <w:r>
        <w:t>Gutscheine können nicht für Gebühren im Zusammenhang mit einem reservierten Kurs verwendet werden, zu dem ein Kunde nicht erschienen ist.</w:t>
      </w:r>
    </w:p>
    <w:p w14:paraId="2C7D00A2" w14:textId="77777777" w:rsidR="00123526" w:rsidRDefault="00840FCE" w:rsidP="00840FCE">
      <w:pPr>
        <w:pStyle w:val="ProductList-Bullet"/>
        <w:numPr>
          <w:ilvl w:val="0"/>
          <w:numId w:val="49"/>
        </w:numPr>
      </w:pPr>
      <w:r>
        <w:t>Gutscheine können nur von der Person eingelöst werden, die vom Kunden zur Nutzung des Gutscheins genehmigt wurde.</w:t>
      </w:r>
    </w:p>
    <w:p w14:paraId="2C7D00A3" w14:textId="77777777" w:rsidR="00123526" w:rsidRDefault="00840FCE" w:rsidP="00840FCE">
      <w:pPr>
        <w:pStyle w:val="ProductList-Bullet"/>
        <w:numPr>
          <w:ilvl w:val="0"/>
          <w:numId w:val="49"/>
        </w:numPr>
      </w:pPr>
      <w:r>
        <w:t xml:space="preserve">Gutscheine können nicht gegen Bargeld, Zahlungen oder andere entgeltliche Gegenleistungen eingetauscht werden. </w:t>
      </w:r>
    </w:p>
    <w:p w14:paraId="2C7D00A4" w14:textId="77777777" w:rsidR="00123526" w:rsidRDefault="00840FCE" w:rsidP="00840FCE">
      <w:pPr>
        <w:pStyle w:val="ProductList-Bullet"/>
        <w:numPr>
          <w:ilvl w:val="0"/>
          <w:numId w:val="49"/>
        </w:numPr>
      </w:pPr>
      <w:r>
        <w:t xml:space="preserve">Gutscheine müssen während der Software Assurance-Laufzeit zugewiesen werden. </w:t>
      </w:r>
    </w:p>
    <w:p w14:paraId="2C7D00A5" w14:textId="77777777" w:rsidR="00123526" w:rsidRDefault="00840FCE" w:rsidP="00840FCE">
      <w:pPr>
        <w:pStyle w:val="ProductList-Bullet"/>
        <w:numPr>
          <w:ilvl w:val="0"/>
          <w:numId w:val="49"/>
        </w:numPr>
      </w:pPr>
      <w:r>
        <w:t xml:space="preserve">Gutscheine laufen 180 Tage ab dem Datum der Gutscheinzuweisung ab. Gutscheine, die vor Ablauf von Software Assurance ablaufen, fließen in den Pool der verfügbaren Trainingsgutschein-Tage zurück. </w:t>
      </w:r>
    </w:p>
    <w:p w14:paraId="2C7D00A6" w14:textId="77777777" w:rsidR="00123526" w:rsidRDefault="00840FCE" w:rsidP="00840FCE">
      <w:pPr>
        <w:pStyle w:val="ProductList-Bullet"/>
        <w:numPr>
          <w:ilvl w:val="0"/>
          <w:numId w:val="49"/>
        </w:numPr>
      </w:pPr>
      <w:r>
        <w:t>Gutscheine können jeweils nur bei einem qualifizierten Microsoft Learning Partner zum Reservieren von Schulungen verwendet werden.</w:t>
      </w:r>
    </w:p>
    <w:p w14:paraId="2C7D00A7" w14:textId="77777777" w:rsidR="00123526" w:rsidRDefault="00840FCE" w:rsidP="00840FCE">
      <w:pPr>
        <w:pStyle w:val="ProductList-Bullet"/>
        <w:numPr>
          <w:ilvl w:val="0"/>
          <w:numId w:val="49"/>
        </w:numPr>
      </w:pPr>
      <w:r>
        <w:t xml:space="preserve">Gutscheine zum Erwerb von Microsoft Official Learning-Produkten dürfen nicht übertragen oder verkauft werden. </w:t>
      </w:r>
    </w:p>
    <w:p w14:paraId="2C7D00A8" w14:textId="77777777" w:rsidR="00123526" w:rsidRDefault="00840FCE" w:rsidP="00840FCE">
      <w:pPr>
        <w:pStyle w:val="ProductList-Bullet"/>
        <w:numPr>
          <w:ilvl w:val="0"/>
          <w:numId w:val="49"/>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2C7D00A9" w14:textId="77777777" w:rsidR="00123526" w:rsidRDefault="00840FCE" w:rsidP="00840FCE">
      <w:pPr>
        <w:pStyle w:val="ProductList-Bullet"/>
        <w:numPr>
          <w:ilvl w:val="0"/>
          <w:numId w:val="49"/>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2C7D00AA" w14:textId="77777777" w:rsidR="00123526" w:rsidRDefault="00840FCE" w:rsidP="00840FCE">
      <w:pPr>
        <w:pStyle w:val="ProductList-Bullet"/>
        <w:numPr>
          <w:ilvl w:val="0"/>
          <w:numId w:val="49"/>
        </w:numPr>
      </w:pPr>
      <w:r>
        <w:t>Microsoft ist berechtigt, verfügbare Microsoft Official Learning-Produkte jederzeit ohne Benachrichtigung zu ändern.</w:t>
      </w:r>
    </w:p>
    <w:p w14:paraId="2C7D00AB" w14:textId="77777777" w:rsidR="00123526" w:rsidRDefault="00840FCE" w:rsidP="00840FCE">
      <w:pPr>
        <w:pStyle w:val="ProductList-Bullet"/>
        <w:numPr>
          <w:ilvl w:val="0"/>
          <w:numId w:val="49"/>
        </w:numPr>
      </w:pPr>
      <w:r>
        <w:t xml:space="preserve">Die zum Erwerb eines Microsoft Official Learning-Produkts benötigte Anzahl von Tagen kann jederzeit geändert werden. </w:t>
      </w:r>
    </w:p>
    <w:p w14:paraId="2C7D00AC" w14:textId="77777777" w:rsidR="00123526" w:rsidRDefault="00123526">
      <w:pPr>
        <w:pStyle w:val="ProductList-Body"/>
      </w:pPr>
    </w:p>
    <w:p w14:paraId="2C7D00AD" w14:textId="77777777" w:rsidR="00123526" w:rsidRDefault="00123526">
      <w:pPr>
        <w:pStyle w:val="ProductList-Body"/>
      </w:pPr>
    </w:p>
    <w:p w14:paraId="2C7D00AE" w14:textId="77777777" w:rsidR="00123526" w:rsidRDefault="00840FCE">
      <w:pPr>
        <w:pStyle w:val="ProductList-ClauseHeading"/>
        <w:outlineLvl w:val="2"/>
      </w:pPr>
      <w:bookmarkStart w:id="348" w:name="_Sec583"/>
      <w:r>
        <w:lastRenderedPageBreak/>
        <w:t>E-Learning</w:t>
      </w:r>
      <w:bookmarkEnd w:id="348"/>
    </w:p>
    <w:p w14:paraId="2C7D00AF" w14:textId="77777777" w:rsidR="00123526" w:rsidRDefault="00840FCE">
      <w:pPr>
        <w:pStyle w:val="ProductList-Body"/>
      </w:pPr>
      <w:r>
        <w:t xml:space="preserve">Diese Vergünstigung variiert nach Anwendung, System und Server. Berechtigte Kunden erhalten pro qualifizierendem Beitritt/Vertrag Zugriff auf Onlinelerninhalte/E-Learning-Kurse (für Anwendungen, Systeme und/oder Server). </w:t>
      </w:r>
    </w:p>
    <w:p w14:paraId="2C7D00B0" w14:textId="77777777" w:rsidR="00123526" w:rsidRDefault="00123526">
      <w:pPr>
        <w:pStyle w:val="ProductList-Body"/>
      </w:pPr>
    </w:p>
    <w:p w14:paraId="2C7D00B1" w14:textId="77777777" w:rsidR="00123526" w:rsidRDefault="00840FCE">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14:paraId="2C7D00B2" w14:textId="77777777" w:rsidR="00123526" w:rsidRDefault="00123526">
      <w:pPr>
        <w:pStyle w:val="ProductList-Body"/>
      </w:pPr>
    </w:p>
    <w:p w14:paraId="2C7D00B3" w14:textId="77777777" w:rsidR="00123526" w:rsidRDefault="00840FCE">
      <w:pPr>
        <w:pStyle w:val="ProductList-ClauseHeading"/>
        <w:outlineLvl w:val="2"/>
      </w:pPr>
      <w:bookmarkStart w:id="349" w:name="_Sec584"/>
      <w:r>
        <w:t>Home Use Program</w:t>
      </w:r>
      <w:bookmarkEnd w:id="349"/>
    </w:p>
    <w:p w14:paraId="2C7D00B4" w14:textId="77777777" w:rsidR="00123526" w:rsidRDefault="00840FCE">
      <w:pPr>
        <w:pStyle w:val="ProductList-Body"/>
      </w:pPr>
      <w:r>
        <w:t xml:space="preserve">Mitarbeiter des Kunden, die Nutzer der in der Tabelle unten genannten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zur Installation auf einem Gerät erwerben (je nach erworbener Software entweder ein PC oder Mac). Academic Select (ohne SAM), Academic Select Plus (ohne SAM) und Academic Open-Programme kommen für diese Vergünstigung nicht infrage.</w:t>
      </w:r>
    </w:p>
    <w:p w14:paraId="2C7D00B5" w14:textId="77777777" w:rsidR="00123526" w:rsidRDefault="00123526">
      <w:pPr>
        <w:pStyle w:val="ProductList-Body"/>
      </w:pPr>
    </w:p>
    <w:p w14:paraId="2C7D00B6" w14:textId="77777777" w:rsidR="00123526" w:rsidRDefault="00840FCE">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14:paraId="2C7D00B7" w14:textId="77777777" w:rsidR="00123526" w:rsidRDefault="00123526">
      <w:pPr>
        <w:pStyle w:val="ProductList-Body"/>
      </w:pPr>
    </w:p>
    <w:p w14:paraId="2C7D00B8" w14:textId="77777777" w:rsidR="00123526" w:rsidRDefault="00840FCE">
      <w:pPr>
        <w:pStyle w:val="ProductList-Body"/>
      </w:pPr>
      <w:r>
        <w:t>Die Nutzungsbestimmungen für die Home Use Program-Software werden zwischen Microsoft und dem Mitarbeiter des Kunden vereinbart und können über die Home Use Program-Website aufgerufen werden.</w:t>
      </w:r>
    </w:p>
    <w:p w14:paraId="2C7D00B9" w14:textId="77777777" w:rsidR="00123526" w:rsidRDefault="00123526">
      <w:pPr>
        <w:pStyle w:val="ProductList-Body"/>
      </w:pPr>
    </w:p>
    <w:p w14:paraId="2C7D00BA" w14:textId="77777777" w:rsidR="00123526" w:rsidRDefault="00840FCE">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413"/>
        <w:gridCol w:w="5503"/>
      </w:tblGrid>
      <w:tr w:rsidR="00123526" w14:paraId="2C7D00B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7D00BB" w14:textId="77777777" w:rsidR="00123526" w:rsidRDefault="00840FCE">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7D00BC" w14:textId="77777777" w:rsidR="00123526" w:rsidRDefault="00840FCE">
            <w:pPr>
              <w:pStyle w:val="ProductList-TableBody"/>
            </w:pPr>
            <w:r>
              <w:rPr>
                <w:color w:val="FFFFFF"/>
              </w:rPr>
              <w:t>Entsprechende Home UseProgram-Lizenz</w:t>
            </w:r>
          </w:p>
        </w:tc>
      </w:tr>
      <w:tr w:rsidR="00123526" w14:paraId="2C7D00C2" w14:textId="77777777">
        <w:tc>
          <w:tcPr>
            <w:tcW w:w="6000" w:type="dxa"/>
            <w:tcBorders>
              <w:top w:val="single" w:sz="4" w:space="0" w:color="000000"/>
              <w:left w:val="single" w:sz="4" w:space="0" w:color="000000"/>
              <w:bottom w:val="single" w:sz="4" w:space="0" w:color="000000"/>
              <w:right w:val="single" w:sz="4" w:space="0" w:color="000000"/>
            </w:tcBorders>
          </w:tcPr>
          <w:p w14:paraId="2C7D00BE" w14:textId="77777777" w:rsidR="00123526" w:rsidRDefault="00840FCE">
            <w:pPr>
              <w:pStyle w:val="ProductList-TableBody"/>
            </w:pPr>
            <w:r>
              <w:t>Office Standard 2010/2013/2016</w:t>
            </w:r>
          </w:p>
          <w:p w14:paraId="2C7D00BF" w14:textId="77777777" w:rsidR="00123526" w:rsidRDefault="00840FCE">
            <w:pPr>
              <w:pStyle w:val="ProductList-TableBody"/>
            </w:pPr>
            <w:r>
              <w:t xml:space="preserve">Office Professional Plus 2010/2013/2016 </w:t>
            </w:r>
          </w:p>
          <w:p w14:paraId="2C7D00C0" w14:textId="77777777" w:rsidR="00123526" w:rsidRDefault="00840FCE">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14:paraId="2C7D00C1" w14:textId="77777777" w:rsidR="00123526" w:rsidRDefault="00840FCE">
            <w:pPr>
              <w:pStyle w:val="ProductList-TableBody"/>
            </w:pPr>
            <w:r>
              <w:t>Office Professional Plus 2016 HUP und Office 2016 für Mac Home &amp; Business mit Skype for Business DL HUP</w:t>
            </w:r>
          </w:p>
        </w:tc>
      </w:tr>
      <w:tr w:rsidR="00123526" w14:paraId="2C7D00CE" w14:textId="77777777">
        <w:tc>
          <w:tcPr>
            <w:tcW w:w="6000" w:type="dxa"/>
            <w:tcBorders>
              <w:top w:val="single" w:sz="4" w:space="0" w:color="000000"/>
              <w:left w:val="single" w:sz="4" w:space="0" w:color="000000"/>
              <w:bottom w:val="single" w:sz="4" w:space="0" w:color="000000"/>
              <w:right w:val="single" w:sz="4" w:space="0" w:color="000000"/>
            </w:tcBorders>
          </w:tcPr>
          <w:p w14:paraId="2C7D00C3" w14:textId="77777777" w:rsidR="00123526" w:rsidRDefault="00840FCE">
            <w:pPr>
              <w:pStyle w:val="ProductList-TableBody"/>
            </w:pPr>
            <w:r>
              <w:t>Access 2010/2013/2016</w:t>
            </w:r>
          </w:p>
          <w:p w14:paraId="2C7D00C4" w14:textId="77777777" w:rsidR="00123526" w:rsidRDefault="00840FCE">
            <w:pPr>
              <w:pStyle w:val="ProductList-TableBody"/>
            </w:pPr>
            <w:r>
              <w:t>Excel 2010/2013/2016</w:t>
            </w:r>
          </w:p>
          <w:p w14:paraId="2C7D00C5" w14:textId="77777777" w:rsidR="00123526" w:rsidRDefault="00840FCE">
            <w:pPr>
              <w:pStyle w:val="ProductList-TableBody"/>
            </w:pPr>
            <w:r>
              <w:t>PowerPoint 2010/2013/2016</w:t>
            </w:r>
          </w:p>
          <w:p w14:paraId="2C7D00C6" w14:textId="77777777" w:rsidR="00123526" w:rsidRDefault="00840FCE">
            <w:pPr>
              <w:pStyle w:val="ProductList-TableBody"/>
            </w:pPr>
            <w:r>
              <w:t>InfoPath 2010/2013/2016</w:t>
            </w:r>
          </w:p>
          <w:p w14:paraId="2C7D00C7" w14:textId="77777777" w:rsidR="00123526" w:rsidRDefault="00840FCE">
            <w:pPr>
              <w:pStyle w:val="ProductList-TableBody"/>
            </w:pPr>
            <w:r>
              <w:t>Lync 2010/2013/2015</w:t>
            </w:r>
          </w:p>
          <w:p w14:paraId="2C7D00C8" w14:textId="77777777" w:rsidR="00123526" w:rsidRDefault="00840FCE">
            <w:pPr>
              <w:pStyle w:val="ProductList-TableBody"/>
            </w:pPr>
            <w:r>
              <w:t>OneNote 2010/2013/2016</w:t>
            </w:r>
          </w:p>
          <w:p w14:paraId="2C7D00C9" w14:textId="77777777" w:rsidR="00123526" w:rsidRDefault="00840FCE">
            <w:pPr>
              <w:pStyle w:val="ProductList-TableBody"/>
            </w:pPr>
            <w:r>
              <w:t>Outlook 2010/2013/2016</w:t>
            </w:r>
          </w:p>
          <w:p w14:paraId="2C7D00CA" w14:textId="77777777" w:rsidR="00123526" w:rsidRDefault="00840FCE">
            <w:pPr>
              <w:pStyle w:val="ProductList-TableBody"/>
            </w:pPr>
            <w:r>
              <w:t>Publisher 2010/2013/2016</w:t>
            </w:r>
          </w:p>
          <w:p w14:paraId="2C7D00CB" w14:textId="77777777" w:rsidR="00123526" w:rsidRDefault="00840FCE">
            <w:pPr>
              <w:pStyle w:val="ProductList-TableBody"/>
            </w:pPr>
            <w:r>
              <w:t>Skype für Business 2015</w:t>
            </w:r>
          </w:p>
          <w:p w14:paraId="2C7D00CC" w14:textId="77777777" w:rsidR="00123526" w:rsidRDefault="00840FC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2C7D00CD" w14:textId="77777777" w:rsidR="00123526" w:rsidRDefault="00840FCE">
            <w:pPr>
              <w:pStyle w:val="ProductList-TableBody"/>
            </w:pPr>
            <w:r>
              <w:t xml:space="preserve">Office Professional Plus 2016 HUP und Office 2016 für Mac Home &amp; Business mit Skype for Business DL HUP </w:t>
            </w:r>
          </w:p>
        </w:tc>
      </w:tr>
      <w:tr w:rsidR="00123526" w14:paraId="2C7D00D2" w14:textId="77777777">
        <w:tc>
          <w:tcPr>
            <w:tcW w:w="6000" w:type="dxa"/>
            <w:tcBorders>
              <w:top w:val="single" w:sz="4" w:space="0" w:color="000000"/>
              <w:left w:val="single" w:sz="4" w:space="0" w:color="000000"/>
              <w:bottom w:val="single" w:sz="4" w:space="0" w:color="000000"/>
              <w:right w:val="single" w:sz="4" w:space="0" w:color="000000"/>
            </w:tcBorders>
          </w:tcPr>
          <w:p w14:paraId="2C7D00CF" w14:textId="77777777" w:rsidR="00123526" w:rsidRDefault="00840FCE">
            <w:pPr>
              <w:pStyle w:val="ProductList-TableBody"/>
            </w:pPr>
            <w:r>
              <w:t xml:space="preserve">Visio Standard 2010/2013/2016 </w:t>
            </w:r>
          </w:p>
          <w:p w14:paraId="2C7D00D0" w14:textId="77777777" w:rsidR="00123526" w:rsidRDefault="00840FC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C7D00D1" w14:textId="77777777" w:rsidR="00123526" w:rsidRDefault="00840FCE">
            <w:pPr>
              <w:pStyle w:val="ProductList-TableBody"/>
            </w:pPr>
            <w:r>
              <w:t>Visio Professional 2016 HUP</w:t>
            </w:r>
          </w:p>
        </w:tc>
      </w:tr>
      <w:tr w:rsidR="00123526" w14:paraId="2C7D00D6" w14:textId="77777777">
        <w:tc>
          <w:tcPr>
            <w:tcW w:w="6000" w:type="dxa"/>
            <w:tcBorders>
              <w:top w:val="single" w:sz="4" w:space="0" w:color="000000"/>
              <w:left w:val="single" w:sz="4" w:space="0" w:color="000000"/>
              <w:bottom w:val="single" w:sz="4" w:space="0" w:color="000000"/>
              <w:right w:val="single" w:sz="4" w:space="0" w:color="000000"/>
            </w:tcBorders>
          </w:tcPr>
          <w:p w14:paraId="2C7D00D3" w14:textId="77777777" w:rsidR="00123526" w:rsidRDefault="00840FCE">
            <w:pPr>
              <w:pStyle w:val="ProductList-TableBody"/>
            </w:pPr>
            <w:r>
              <w:t>Project Standard 2010/2013/2016</w:t>
            </w:r>
          </w:p>
          <w:p w14:paraId="2C7D00D4" w14:textId="77777777" w:rsidR="00123526" w:rsidRDefault="00840FC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C7D00D5" w14:textId="77777777" w:rsidR="00123526" w:rsidRDefault="00840FCE">
            <w:pPr>
              <w:pStyle w:val="ProductList-TableBody"/>
            </w:pPr>
            <w:r>
              <w:t>Project Professional 2016 HUP</w:t>
            </w:r>
          </w:p>
        </w:tc>
      </w:tr>
    </w:tbl>
    <w:p w14:paraId="2C7D00D7" w14:textId="77777777" w:rsidR="00123526" w:rsidRDefault="00840FCE">
      <w:pPr>
        <w:pStyle w:val="ProductList-Body"/>
      </w:pPr>
      <w:r>
        <w:rPr>
          <w:i/>
        </w:rPr>
        <w:t xml:space="preserve">Weitere Informationen, auch zur künftigen Verfügbarkeit von zusätzlicher Home Use Program-Software, finden Sie unter </w:t>
      </w:r>
      <w:hyperlink r:id="rId149">
        <w:r>
          <w:rPr>
            <w:i/>
            <w:color w:val="00467F"/>
            <w:u w:val="single"/>
          </w:rPr>
          <w:t>http://www.microsoft.com/licensing</w:t>
        </w:r>
      </w:hyperlink>
      <w:r>
        <w:rPr>
          <w:i/>
        </w:rPr>
        <w:t>.</w:t>
      </w:r>
    </w:p>
    <w:p w14:paraId="2C7D00D8" w14:textId="77777777" w:rsidR="00123526" w:rsidRDefault="00123526">
      <w:pPr>
        <w:pStyle w:val="ProductList-Body"/>
      </w:pPr>
    </w:p>
    <w:p w14:paraId="2C7D00D9" w14:textId="77777777" w:rsidR="00123526" w:rsidRDefault="00840FCE">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14:paraId="2C7D00DA" w14:textId="77777777" w:rsidR="00123526" w:rsidRDefault="00123526">
      <w:pPr>
        <w:pStyle w:val="ProductList-Body"/>
        <w:jc w:val="right"/>
      </w:pPr>
    </w:p>
    <w:p w14:paraId="2C7D00DB" w14:textId="77777777" w:rsidR="00123526" w:rsidRDefault="00840FCE">
      <w:pPr>
        <w:pStyle w:val="ProductList-ClauseHeading"/>
        <w:outlineLvl w:val="2"/>
      </w:pPr>
      <w:bookmarkStart w:id="350" w:name="_Sec585"/>
      <w:r>
        <w:t>24x7 Problembehebungssupport</w:t>
      </w:r>
      <w:bookmarkEnd w:id="350"/>
    </w:p>
    <w:p w14:paraId="2C7D00DC" w14:textId="77777777" w:rsidR="00123526" w:rsidRDefault="00840FCE">
      <w:pPr>
        <w:pStyle w:val="ProductList-Body"/>
      </w:pPr>
      <w:r>
        <w:t>Kunden (außer denen, die Käufe über Academic Programs tätigen) mit einer SA-Abdeckung sind zu einem Resolution Support rund um die Uhr berechtigt.</w:t>
      </w:r>
    </w:p>
    <w:p w14:paraId="2C7D00DD" w14:textId="77777777" w:rsidR="00123526" w:rsidRDefault="00123526">
      <w:pPr>
        <w:pStyle w:val="ProductList-Body"/>
      </w:pPr>
    </w:p>
    <w:p w14:paraId="2C7D00DE" w14:textId="77777777" w:rsidR="00123526" w:rsidRDefault="00840FCE">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2C7D00DF" w14:textId="77777777" w:rsidR="00123526" w:rsidRDefault="00123526">
      <w:pPr>
        <w:pStyle w:val="ProductList-Body"/>
      </w:pPr>
    </w:p>
    <w:p w14:paraId="2C7D00E0" w14:textId="77777777" w:rsidR="00123526" w:rsidRDefault="00840FCE">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2C7D00E1" w14:textId="77777777" w:rsidR="00123526" w:rsidRDefault="00123526">
      <w:pPr>
        <w:pStyle w:val="ProductList-Body"/>
      </w:pPr>
    </w:p>
    <w:p w14:paraId="2C7D00E2" w14:textId="77777777" w:rsidR="00123526" w:rsidRDefault="00840FCE">
      <w:pPr>
        <w:pStyle w:val="ProductList-Body"/>
      </w:pPr>
      <w:r>
        <w:lastRenderedPageBreak/>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2C7D00E3" w14:textId="77777777" w:rsidR="00123526" w:rsidRDefault="00123526">
      <w:pPr>
        <w:pStyle w:val="ProductList-Body"/>
      </w:pPr>
    </w:p>
    <w:p w14:paraId="2C7D00E4" w14:textId="77777777" w:rsidR="00123526" w:rsidRDefault="00840FCE">
      <w:pPr>
        <w:pStyle w:val="ProductList-SubClauseHeading"/>
        <w:outlineLvl w:val="3"/>
      </w:pPr>
      <w:r>
        <w:t>Gewährung von telefonischen Supportanfragen für alle Programme außer MPSA</w:t>
      </w:r>
    </w:p>
    <w:p w14:paraId="2C7D00E5" w14:textId="77777777" w:rsidR="00123526" w:rsidRDefault="00840FCE">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123526" w14:paraId="2C7D00E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C7D00E6" w14:textId="77777777" w:rsidR="00123526" w:rsidRDefault="00840FCE">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C7D00E7" w14:textId="77777777" w:rsidR="00123526" w:rsidRDefault="00840FCE">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7D00E8" w14:textId="77777777" w:rsidR="00123526" w:rsidRDefault="00840FCE">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7D00E9" w14:textId="77777777" w:rsidR="00123526" w:rsidRDefault="00840FCE">
            <w:pPr>
              <w:pStyle w:val="ProductList-TableBody"/>
            </w:pPr>
            <w:r>
              <w:rPr>
                <w:color w:val="FFFFFF"/>
              </w:rPr>
              <w:t>IW/Client – Stufen für gewährte Anfragen</w:t>
            </w:r>
          </w:p>
        </w:tc>
      </w:tr>
      <w:tr w:rsidR="00123526" w14:paraId="2C7D00EF" w14:textId="77777777">
        <w:tc>
          <w:tcPr>
            <w:tcW w:w="2940" w:type="dxa"/>
            <w:tcBorders>
              <w:top w:val="single" w:sz="4" w:space="0" w:color="000000"/>
              <w:left w:val="single" w:sz="4" w:space="0" w:color="000000"/>
              <w:bottom w:val="single" w:sz="4" w:space="0" w:color="000000"/>
              <w:right w:val="single" w:sz="4" w:space="0" w:color="000000"/>
            </w:tcBorders>
          </w:tcPr>
          <w:p w14:paraId="2C7D00EB" w14:textId="77777777" w:rsidR="00123526" w:rsidRDefault="00840FCE">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2C7D00EC" w14:textId="77777777" w:rsidR="00123526" w:rsidRDefault="00840FC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C7D00ED" w14:textId="77777777" w:rsidR="00123526" w:rsidRDefault="00840FC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C7D00EE" w14:textId="77777777" w:rsidR="00123526" w:rsidRDefault="00840FCE">
            <w:pPr>
              <w:pStyle w:val="ProductList-TableBody"/>
            </w:pPr>
            <w:r>
              <w:t>$200,000</w:t>
            </w:r>
          </w:p>
        </w:tc>
      </w:tr>
      <w:tr w:rsidR="00123526" w14:paraId="2C7D00F4" w14:textId="77777777">
        <w:tc>
          <w:tcPr>
            <w:tcW w:w="2940" w:type="dxa"/>
            <w:tcBorders>
              <w:top w:val="single" w:sz="4" w:space="0" w:color="000000"/>
              <w:left w:val="single" w:sz="4" w:space="0" w:color="000000"/>
              <w:bottom w:val="single" w:sz="4" w:space="0" w:color="000000"/>
              <w:right w:val="single" w:sz="4" w:space="0" w:color="000000"/>
            </w:tcBorders>
          </w:tcPr>
          <w:p w14:paraId="2C7D00F0" w14:textId="77777777" w:rsidR="00123526" w:rsidRDefault="00840FCE">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2C7D00F1" w14:textId="77777777" w:rsidR="00123526" w:rsidRDefault="00840FC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C7D00F2" w14:textId="77777777" w:rsidR="00123526" w:rsidRDefault="00840FC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C7D00F3" w14:textId="77777777" w:rsidR="00123526" w:rsidRDefault="00840FCE">
            <w:pPr>
              <w:pStyle w:val="ProductList-TableBody"/>
            </w:pPr>
            <w:r>
              <w:t>300,000</w:t>
            </w:r>
          </w:p>
        </w:tc>
      </w:tr>
      <w:tr w:rsidR="00123526" w14:paraId="2C7D00F9" w14:textId="77777777">
        <w:tc>
          <w:tcPr>
            <w:tcW w:w="2940" w:type="dxa"/>
            <w:tcBorders>
              <w:top w:val="single" w:sz="4" w:space="0" w:color="000000"/>
              <w:left w:val="single" w:sz="4" w:space="0" w:color="000000"/>
              <w:bottom w:val="single" w:sz="4" w:space="0" w:color="000000"/>
              <w:right w:val="single" w:sz="4" w:space="0" w:color="000000"/>
            </w:tcBorders>
          </w:tcPr>
          <w:p w14:paraId="2C7D00F5" w14:textId="77777777" w:rsidR="00123526" w:rsidRDefault="00840FCE">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2C7D00F6" w14:textId="77777777" w:rsidR="00123526" w:rsidRDefault="00840FC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C7D00F7" w14:textId="77777777" w:rsidR="00123526" w:rsidRDefault="00840FC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C7D00F8" w14:textId="77777777" w:rsidR="00123526" w:rsidRDefault="00840FCE">
            <w:pPr>
              <w:pStyle w:val="ProductList-TableBody"/>
            </w:pPr>
            <w:r>
              <w:t>270,000</w:t>
            </w:r>
          </w:p>
        </w:tc>
      </w:tr>
      <w:tr w:rsidR="00123526" w14:paraId="2C7D00FE" w14:textId="77777777">
        <w:tc>
          <w:tcPr>
            <w:tcW w:w="2940" w:type="dxa"/>
            <w:tcBorders>
              <w:top w:val="single" w:sz="4" w:space="0" w:color="000000"/>
              <w:left w:val="single" w:sz="4" w:space="0" w:color="000000"/>
              <w:bottom w:val="single" w:sz="4" w:space="0" w:color="000000"/>
              <w:right w:val="single" w:sz="4" w:space="0" w:color="000000"/>
            </w:tcBorders>
          </w:tcPr>
          <w:p w14:paraId="2C7D00FA" w14:textId="77777777" w:rsidR="00123526" w:rsidRDefault="00840FCE">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2C7D00FB" w14:textId="77777777" w:rsidR="00123526" w:rsidRDefault="00840FC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C7D00FC" w14:textId="77777777" w:rsidR="00123526" w:rsidRDefault="00840FC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C7D00FD" w14:textId="77777777" w:rsidR="00123526" w:rsidRDefault="00840FCE">
            <w:pPr>
              <w:pStyle w:val="ProductList-TableBody"/>
            </w:pPr>
            <w:r>
              <w:t>S Fr. 330,000</w:t>
            </w:r>
          </w:p>
        </w:tc>
      </w:tr>
      <w:tr w:rsidR="00123526" w14:paraId="2C7D0103" w14:textId="77777777">
        <w:tc>
          <w:tcPr>
            <w:tcW w:w="2940" w:type="dxa"/>
            <w:tcBorders>
              <w:top w:val="single" w:sz="4" w:space="0" w:color="000000"/>
              <w:left w:val="single" w:sz="4" w:space="0" w:color="000000"/>
              <w:bottom w:val="single" w:sz="4" w:space="0" w:color="000000"/>
              <w:right w:val="single" w:sz="4" w:space="0" w:color="000000"/>
            </w:tcBorders>
          </w:tcPr>
          <w:p w14:paraId="2C7D00FF" w14:textId="77777777" w:rsidR="00123526" w:rsidRDefault="00840FCE">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2C7D0100" w14:textId="77777777" w:rsidR="00123526" w:rsidRDefault="00840FC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C7D0101" w14:textId="77777777" w:rsidR="00123526" w:rsidRDefault="00840FC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C7D0102" w14:textId="77777777" w:rsidR="00123526" w:rsidRDefault="00840FCE">
            <w:pPr>
              <w:pStyle w:val="ProductList-TableBody"/>
            </w:pPr>
            <w:r>
              <w:t>CRC 1.650.000</w:t>
            </w:r>
          </w:p>
        </w:tc>
      </w:tr>
      <w:tr w:rsidR="00123526" w14:paraId="2C7D0108" w14:textId="77777777">
        <w:tc>
          <w:tcPr>
            <w:tcW w:w="2940" w:type="dxa"/>
            <w:tcBorders>
              <w:top w:val="single" w:sz="4" w:space="0" w:color="000000"/>
              <w:left w:val="single" w:sz="4" w:space="0" w:color="000000"/>
              <w:bottom w:val="single" w:sz="4" w:space="0" w:color="000000"/>
              <w:right w:val="single" w:sz="4" w:space="0" w:color="000000"/>
            </w:tcBorders>
          </w:tcPr>
          <w:p w14:paraId="2C7D0104" w14:textId="77777777" w:rsidR="00123526" w:rsidRDefault="00840FCE">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2C7D0105" w14:textId="77777777" w:rsidR="00123526" w:rsidRDefault="00840FC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C7D0106" w14:textId="77777777" w:rsidR="00123526" w:rsidRDefault="00840FC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C7D0107" w14:textId="77777777" w:rsidR="00123526" w:rsidRDefault="00840FCE">
            <w:pPr>
              <w:pStyle w:val="ProductList-TableBody"/>
            </w:pPr>
            <w:r>
              <w:t>kr 1.600.000</w:t>
            </w:r>
          </w:p>
        </w:tc>
      </w:tr>
      <w:tr w:rsidR="00123526" w14:paraId="2C7D010D" w14:textId="77777777">
        <w:tc>
          <w:tcPr>
            <w:tcW w:w="2940" w:type="dxa"/>
            <w:tcBorders>
              <w:top w:val="single" w:sz="4" w:space="0" w:color="000000"/>
              <w:left w:val="single" w:sz="4" w:space="0" w:color="000000"/>
              <w:bottom w:val="single" w:sz="4" w:space="0" w:color="000000"/>
              <w:right w:val="single" w:sz="4" w:space="0" w:color="000000"/>
            </w:tcBorders>
          </w:tcPr>
          <w:p w14:paraId="2C7D0109" w14:textId="77777777" w:rsidR="00123526" w:rsidRDefault="00840FC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C7D010A" w14:textId="77777777" w:rsidR="00123526" w:rsidRDefault="00840FC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C7D010B" w14:textId="77777777" w:rsidR="00123526" w:rsidRDefault="00840FC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C7D010C" w14:textId="77777777" w:rsidR="00123526" w:rsidRDefault="00840FCE">
            <w:pPr>
              <w:pStyle w:val="ProductList-TableBody"/>
            </w:pPr>
            <w:r>
              <w:t>215,000</w:t>
            </w:r>
          </w:p>
        </w:tc>
      </w:tr>
      <w:tr w:rsidR="00123526" w14:paraId="2C7D0112" w14:textId="77777777">
        <w:tc>
          <w:tcPr>
            <w:tcW w:w="2940" w:type="dxa"/>
            <w:tcBorders>
              <w:top w:val="single" w:sz="4" w:space="0" w:color="000000"/>
              <w:left w:val="single" w:sz="4" w:space="0" w:color="000000"/>
              <w:bottom w:val="single" w:sz="4" w:space="0" w:color="000000"/>
              <w:right w:val="single" w:sz="4" w:space="0" w:color="000000"/>
            </w:tcBorders>
          </w:tcPr>
          <w:p w14:paraId="2C7D010E" w14:textId="77777777" w:rsidR="00123526" w:rsidRDefault="00840FCE">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2C7D010F" w14:textId="77777777" w:rsidR="00123526" w:rsidRDefault="00840FC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C7D0110" w14:textId="77777777" w:rsidR="00123526" w:rsidRDefault="00840FC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C7D0111" w14:textId="77777777" w:rsidR="00123526" w:rsidRDefault="00840FCE">
            <w:pPr>
              <w:pStyle w:val="ProductList-TableBody"/>
            </w:pPr>
            <w:r>
              <w:t>£135,000</w:t>
            </w:r>
          </w:p>
        </w:tc>
      </w:tr>
      <w:tr w:rsidR="00123526" w14:paraId="2C7D0117" w14:textId="77777777">
        <w:tc>
          <w:tcPr>
            <w:tcW w:w="2940" w:type="dxa"/>
            <w:tcBorders>
              <w:top w:val="single" w:sz="4" w:space="0" w:color="000000"/>
              <w:left w:val="single" w:sz="4" w:space="0" w:color="000000"/>
              <w:bottom w:val="single" w:sz="4" w:space="0" w:color="000000"/>
              <w:right w:val="single" w:sz="4" w:space="0" w:color="000000"/>
            </w:tcBorders>
          </w:tcPr>
          <w:p w14:paraId="2C7D0113" w14:textId="77777777" w:rsidR="00123526" w:rsidRDefault="00840FCE">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2C7D0114" w14:textId="77777777" w:rsidR="00123526" w:rsidRDefault="00840FC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C7D0115" w14:textId="77777777" w:rsidR="00123526" w:rsidRDefault="00840FC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C7D0116" w14:textId="77777777" w:rsidR="00123526" w:rsidRDefault="00840FCE">
            <w:pPr>
              <w:pStyle w:val="ProductList-TableBody"/>
            </w:pPr>
            <w:r>
              <w:t>JPY 24.000.000</w:t>
            </w:r>
          </w:p>
        </w:tc>
      </w:tr>
      <w:tr w:rsidR="00123526" w14:paraId="2C7D011C" w14:textId="77777777">
        <w:tc>
          <w:tcPr>
            <w:tcW w:w="2940" w:type="dxa"/>
            <w:tcBorders>
              <w:top w:val="single" w:sz="4" w:space="0" w:color="000000"/>
              <w:left w:val="single" w:sz="4" w:space="0" w:color="000000"/>
              <w:bottom w:val="single" w:sz="4" w:space="0" w:color="000000"/>
              <w:right w:val="single" w:sz="4" w:space="0" w:color="000000"/>
            </w:tcBorders>
          </w:tcPr>
          <w:p w14:paraId="2C7D0118" w14:textId="77777777" w:rsidR="00123526" w:rsidRDefault="00840FCE">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2C7D0119" w14:textId="77777777" w:rsidR="00123526" w:rsidRDefault="00840FC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C7D011A" w14:textId="77777777" w:rsidR="00123526" w:rsidRDefault="00840FC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C7D011B" w14:textId="77777777" w:rsidR="00123526" w:rsidRDefault="00840FCE">
            <w:pPr>
              <w:pStyle w:val="ProductList-TableBody"/>
            </w:pPr>
            <w:r>
              <w:t>KWD 240.000.000</w:t>
            </w:r>
          </w:p>
        </w:tc>
      </w:tr>
      <w:tr w:rsidR="00123526" w14:paraId="2C7D0121" w14:textId="77777777">
        <w:tc>
          <w:tcPr>
            <w:tcW w:w="2940" w:type="dxa"/>
            <w:tcBorders>
              <w:top w:val="single" w:sz="4" w:space="0" w:color="000000"/>
              <w:left w:val="single" w:sz="4" w:space="0" w:color="000000"/>
              <w:bottom w:val="single" w:sz="4" w:space="0" w:color="000000"/>
              <w:right w:val="single" w:sz="4" w:space="0" w:color="000000"/>
            </w:tcBorders>
          </w:tcPr>
          <w:p w14:paraId="2C7D011D" w14:textId="77777777" w:rsidR="00123526" w:rsidRDefault="00840FCE">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2C7D011E" w14:textId="77777777" w:rsidR="00123526" w:rsidRDefault="00840FC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C7D011F" w14:textId="77777777" w:rsidR="00123526" w:rsidRDefault="00840FC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C7D0120" w14:textId="77777777" w:rsidR="00123526" w:rsidRDefault="00840FCE">
            <w:pPr>
              <w:pStyle w:val="ProductList-TableBody"/>
            </w:pPr>
            <w:r>
              <w:t>kr 1.650.000</w:t>
            </w:r>
          </w:p>
        </w:tc>
      </w:tr>
      <w:tr w:rsidR="00123526" w14:paraId="2C7D0126" w14:textId="77777777">
        <w:tc>
          <w:tcPr>
            <w:tcW w:w="2940" w:type="dxa"/>
            <w:tcBorders>
              <w:top w:val="single" w:sz="4" w:space="0" w:color="000000"/>
              <w:left w:val="single" w:sz="4" w:space="0" w:color="000000"/>
              <w:bottom w:val="single" w:sz="4" w:space="0" w:color="000000"/>
              <w:right w:val="single" w:sz="4" w:space="0" w:color="000000"/>
            </w:tcBorders>
          </w:tcPr>
          <w:p w14:paraId="2C7D0122" w14:textId="77777777" w:rsidR="00123526" w:rsidRDefault="00840FCE">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2C7D0123" w14:textId="77777777" w:rsidR="00123526" w:rsidRDefault="00840FC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C7D0124" w14:textId="77777777" w:rsidR="00123526" w:rsidRDefault="00840FC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C7D0125" w14:textId="77777777" w:rsidR="00123526" w:rsidRDefault="00840FCE">
            <w:pPr>
              <w:pStyle w:val="ProductList-TableBody"/>
            </w:pPr>
            <w:r>
              <w:t>350,000</w:t>
            </w:r>
          </w:p>
        </w:tc>
      </w:tr>
      <w:tr w:rsidR="00123526" w14:paraId="2C7D012B" w14:textId="77777777">
        <w:tc>
          <w:tcPr>
            <w:tcW w:w="2940" w:type="dxa"/>
            <w:tcBorders>
              <w:top w:val="single" w:sz="4" w:space="0" w:color="000000"/>
              <w:left w:val="single" w:sz="4" w:space="0" w:color="000000"/>
              <w:bottom w:val="single" w:sz="4" w:space="0" w:color="000000"/>
              <w:right w:val="single" w:sz="4" w:space="0" w:color="000000"/>
            </w:tcBorders>
          </w:tcPr>
          <w:p w14:paraId="2C7D0127" w14:textId="77777777" w:rsidR="00123526" w:rsidRDefault="00840FCE">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2C7D0128" w14:textId="77777777" w:rsidR="00123526" w:rsidRDefault="00840FC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C7D0129" w14:textId="77777777" w:rsidR="00123526" w:rsidRDefault="00840FC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C7D012A" w14:textId="77777777" w:rsidR="00123526" w:rsidRDefault="00840FCE">
            <w:pPr>
              <w:pStyle w:val="ProductList-TableBody"/>
            </w:pPr>
            <w:r>
              <w:t>kr 2.000.000</w:t>
            </w:r>
          </w:p>
        </w:tc>
      </w:tr>
      <w:tr w:rsidR="00123526" w14:paraId="2C7D0130" w14:textId="77777777">
        <w:tc>
          <w:tcPr>
            <w:tcW w:w="2940" w:type="dxa"/>
            <w:tcBorders>
              <w:top w:val="single" w:sz="4" w:space="0" w:color="000000"/>
              <w:left w:val="single" w:sz="4" w:space="0" w:color="000000"/>
              <w:bottom w:val="single" w:sz="4" w:space="0" w:color="000000"/>
              <w:right w:val="single" w:sz="4" w:space="0" w:color="000000"/>
            </w:tcBorders>
          </w:tcPr>
          <w:p w14:paraId="2C7D012C" w14:textId="77777777" w:rsidR="00123526" w:rsidRDefault="00840FCE">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2C7D012D" w14:textId="77777777" w:rsidR="00123526" w:rsidRDefault="00840FC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C7D012E" w14:textId="77777777" w:rsidR="00123526" w:rsidRDefault="00840FC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C7D012F" w14:textId="77777777" w:rsidR="00123526" w:rsidRDefault="00840FCE">
            <w:pPr>
              <w:pStyle w:val="ProductList-TableBody"/>
            </w:pPr>
            <w:r>
              <w:t>NTD 7.000.000</w:t>
            </w:r>
          </w:p>
        </w:tc>
      </w:tr>
      <w:tr w:rsidR="00123526" w14:paraId="2C7D0135" w14:textId="77777777">
        <w:tc>
          <w:tcPr>
            <w:tcW w:w="2940" w:type="dxa"/>
            <w:tcBorders>
              <w:top w:val="single" w:sz="4" w:space="0" w:color="000000"/>
              <w:left w:val="single" w:sz="4" w:space="0" w:color="000000"/>
              <w:bottom w:val="single" w:sz="4" w:space="0" w:color="000000"/>
              <w:right w:val="single" w:sz="4" w:space="0" w:color="000000"/>
            </w:tcBorders>
          </w:tcPr>
          <w:p w14:paraId="2C7D0131" w14:textId="77777777" w:rsidR="00123526" w:rsidRDefault="00840FCE">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2C7D0132" w14:textId="77777777" w:rsidR="00123526" w:rsidRDefault="00840FC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C7D0133" w14:textId="77777777" w:rsidR="00123526" w:rsidRDefault="00840FC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C7D0134" w14:textId="77777777" w:rsidR="00123526" w:rsidRDefault="00840FCE">
            <w:pPr>
              <w:pStyle w:val="ProductList-TableBody"/>
            </w:pPr>
            <w:r>
              <w:t>INR 10.000.000</w:t>
            </w:r>
          </w:p>
        </w:tc>
      </w:tr>
      <w:tr w:rsidR="00123526" w14:paraId="2C7D013A" w14:textId="77777777">
        <w:tc>
          <w:tcPr>
            <w:tcW w:w="2940" w:type="dxa"/>
            <w:tcBorders>
              <w:top w:val="single" w:sz="4" w:space="0" w:color="000000"/>
              <w:left w:val="single" w:sz="4" w:space="0" w:color="000000"/>
              <w:bottom w:val="single" w:sz="4" w:space="0" w:color="000000"/>
              <w:right w:val="single" w:sz="4" w:space="0" w:color="000000"/>
            </w:tcBorders>
          </w:tcPr>
          <w:p w14:paraId="2C7D0136" w14:textId="77777777" w:rsidR="00123526" w:rsidRDefault="00840FCE">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2C7D0137" w14:textId="77777777" w:rsidR="00123526" w:rsidRDefault="00840FC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C7D0138" w14:textId="77777777" w:rsidR="00123526" w:rsidRDefault="00840FC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C7D0139" w14:textId="77777777" w:rsidR="00123526" w:rsidRDefault="00840FCE">
            <w:pPr>
              <w:pStyle w:val="ProductList-TableBody"/>
            </w:pPr>
            <w:r>
              <w:t>RUB 6.600.000</w:t>
            </w:r>
          </w:p>
        </w:tc>
      </w:tr>
    </w:tbl>
    <w:p w14:paraId="2C7D013B" w14:textId="77777777" w:rsidR="00123526" w:rsidRDefault="00123526">
      <w:pPr>
        <w:pStyle w:val="ProductList-BodyIndented"/>
        <w:ind w:left="720"/>
      </w:pPr>
    </w:p>
    <w:p w14:paraId="2C7D013C" w14:textId="77777777" w:rsidR="00123526" w:rsidRDefault="00840FCE">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2C7D013D" w14:textId="77777777" w:rsidR="00123526" w:rsidRDefault="00123526">
      <w:pPr>
        <w:pStyle w:val="ProductList-BodyIndented"/>
      </w:pPr>
    </w:p>
    <w:p w14:paraId="2C7D013E" w14:textId="77777777" w:rsidR="00123526" w:rsidRDefault="00840FCE">
      <w:pPr>
        <w:pStyle w:val="ProductList-BodyIndented"/>
      </w:pPr>
      <w:r>
        <w:t xml:space="preserve">Zugang zum lokalen telefonischen Support steht während der Geschäftszeiten zur Verfügung, die auf der Website </w:t>
      </w:r>
      <w:hyperlink r:id="rId150">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2C7D013F" w14:textId="77777777" w:rsidR="00123526" w:rsidRDefault="00123526">
      <w:pPr>
        <w:pStyle w:val="ProductList-BodyIndented"/>
      </w:pPr>
    </w:p>
    <w:p w14:paraId="2C7D0140" w14:textId="77777777" w:rsidR="00123526" w:rsidRDefault="00840FCE">
      <w:pPr>
        <w:pStyle w:val="ProductList-SubClauseHeading"/>
        <w:outlineLvl w:val="3"/>
      </w:pPr>
      <w:r>
        <w:t>Gewährung von telefonischen Supportanfragen für MPSA</w:t>
      </w:r>
    </w:p>
    <w:p w14:paraId="2C7D0141" w14:textId="77777777" w:rsidR="00123526" w:rsidRDefault="00840FCE">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5"/>
        <w:gridCol w:w="5231"/>
      </w:tblGrid>
      <w:tr w:rsidR="00123526" w14:paraId="2C7D01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C7D0142" w14:textId="77777777" w:rsidR="00123526" w:rsidRDefault="00840FCE">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2C7D0143" w14:textId="77777777" w:rsidR="00123526" w:rsidRDefault="00840FCE">
            <w:pPr>
              <w:pStyle w:val="ProductList-TableBody"/>
            </w:pPr>
            <w:r>
              <w:rPr>
                <w:color w:val="FFFFFF"/>
              </w:rPr>
              <w:t>Punkte pro angefordertem telefonischem Support</w:t>
            </w:r>
          </w:p>
        </w:tc>
      </w:tr>
      <w:tr w:rsidR="00123526" w14:paraId="2C7D0147" w14:textId="77777777">
        <w:tc>
          <w:tcPr>
            <w:tcW w:w="6120" w:type="dxa"/>
            <w:tcBorders>
              <w:top w:val="single" w:sz="4" w:space="0" w:color="000000"/>
              <w:left w:val="single" w:sz="4" w:space="0" w:color="000000"/>
              <w:bottom w:val="single" w:sz="4" w:space="0" w:color="000000"/>
              <w:right w:val="single" w:sz="4" w:space="0" w:color="000000"/>
            </w:tcBorders>
          </w:tcPr>
          <w:p w14:paraId="2C7D0145" w14:textId="77777777" w:rsidR="00123526" w:rsidRDefault="00840FCE">
            <w:pPr>
              <w:pStyle w:val="ProductList-TableBody"/>
            </w:pPr>
            <w:r>
              <w:t>Anwendungen und Systeme (kombiniert)</w:t>
            </w:r>
          </w:p>
        </w:tc>
        <w:tc>
          <w:tcPr>
            <w:tcW w:w="6000" w:type="dxa"/>
            <w:tcBorders>
              <w:left w:val="single" w:sz="4" w:space="0" w:color="000000"/>
              <w:right w:val="single" w:sz="4" w:space="0" w:color="000000"/>
            </w:tcBorders>
          </w:tcPr>
          <w:p w14:paraId="2C7D0146" w14:textId="77777777" w:rsidR="00123526" w:rsidRDefault="00840FCE">
            <w:pPr>
              <w:pStyle w:val="ProductList-TableBody"/>
            </w:pPr>
            <w:r>
              <w:t>2,000</w:t>
            </w:r>
          </w:p>
        </w:tc>
      </w:tr>
      <w:tr w:rsidR="00123526" w14:paraId="2C7D014A" w14:textId="77777777">
        <w:tc>
          <w:tcPr>
            <w:tcW w:w="6120" w:type="dxa"/>
            <w:tcBorders>
              <w:top w:val="single" w:sz="4" w:space="0" w:color="000000"/>
              <w:left w:val="single" w:sz="4" w:space="0" w:color="000000"/>
              <w:bottom w:val="single" w:sz="4" w:space="0" w:color="000000"/>
              <w:right w:val="single" w:sz="4" w:space="0" w:color="000000"/>
            </w:tcBorders>
          </w:tcPr>
          <w:p w14:paraId="2C7D0148" w14:textId="77777777" w:rsidR="00123526" w:rsidRDefault="00840FCE">
            <w:pPr>
              <w:pStyle w:val="ProductList-TableBody"/>
            </w:pPr>
            <w:r>
              <w:t>Server</w:t>
            </w:r>
          </w:p>
        </w:tc>
        <w:tc>
          <w:tcPr>
            <w:tcW w:w="6000" w:type="dxa"/>
            <w:tcBorders>
              <w:left w:val="single" w:sz="4" w:space="0" w:color="000000"/>
              <w:right w:val="single" w:sz="4" w:space="0" w:color="000000"/>
            </w:tcBorders>
          </w:tcPr>
          <w:p w14:paraId="2C7D0149" w14:textId="77777777" w:rsidR="00123526" w:rsidRDefault="00840FCE">
            <w:pPr>
              <w:pStyle w:val="ProductList-TableBody"/>
            </w:pPr>
            <w:r>
              <w:t>400</w:t>
            </w:r>
          </w:p>
        </w:tc>
      </w:tr>
      <w:tr w:rsidR="00123526" w14:paraId="2C7D014D" w14:textId="77777777">
        <w:tc>
          <w:tcPr>
            <w:tcW w:w="6120" w:type="dxa"/>
            <w:tcBorders>
              <w:top w:val="single" w:sz="4" w:space="0" w:color="000000"/>
              <w:left w:val="single" w:sz="4" w:space="0" w:color="000000"/>
              <w:bottom w:val="single" w:sz="4" w:space="0" w:color="000000"/>
              <w:right w:val="single" w:sz="4" w:space="0" w:color="000000"/>
            </w:tcBorders>
          </w:tcPr>
          <w:p w14:paraId="2C7D014B" w14:textId="77777777" w:rsidR="00123526" w:rsidRDefault="00840FCE">
            <w:pPr>
              <w:pStyle w:val="ProductList-TableBody"/>
            </w:pPr>
            <w:r>
              <w:t>CAL</w:t>
            </w:r>
          </w:p>
        </w:tc>
        <w:tc>
          <w:tcPr>
            <w:tcW w:w="6000" w:type="dxa"/>
            <w:tcBorders>
              <w:left w:val="single" w:sz="4" w:space="0" w:color="000000"/>
              <w:right w:val="single" w:sz="4" w:space="0" w:color="000000"/>
            </w:tcBorders>
          </w:tcPr>
          <w:p w14:paraId="2C7D014C" w14:textId="77777777" w:rsidR="00123526" w:rsidRDefault="00840FCE">
            <w:pPr>
              <w:pStyle w:val="ProductList-TableBody"/>
            </w:pPr>
            <w:r>
              <w:t>400</w:t>
            </w:r>
          </w:p>
        </w:tc>
      </w:tr>
    </w:tbl>
    <w:p w14:paraId="2C7D014E" w14:textId="77777777" w:rsidR="00123526" w:rsidRDefault="00123526">
      <w:pPr>
        <w:pStyle w:val="ProductList-BodyIndented"/>
      </w:pPr>
    </w:p>
    <w:p w14:paraId="2C7D014F" w14:textId="77777777" w:rsidR="00123526" w:rsidRDefault="00840FCE">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Erwerbskonto auf ein anderes übertragen werden.</w:t>
      </w:r>
    </w:p>
    <w:p w14:paraId="2C7D0150" w14:textId="77777777" w:rsidR="00123526" w:rsidRDefault="00123526">
      <w:pPr>
        <w:pStyle w:val="ProductList-BodyIndented"/>
      </w:pPr>
    </w:p>
    <w:p w14:paraId="2C7D0151" w14:textId="77777777" w:rsidR="00123526" w:rsidRDefault="00840FCE">
      <w:pPr>
        <w:pStyle w:val="ProductList-BodyIndented"/>
      </w:pPr>
      <w:r>
        <w:t xml:space="preserve">Zugang zum lokalen telefonischen Support steht während der Geschäftszeiten zur Verfügung, die auf der Website http://support.microsoft.com/gp/saphone aufgelistet sind. Telefonischer Support nach den Geschäftszeiten kann über regionale und </w:t>
      </w:r>
      <w:r>
        <w:lastRenderedPageBreak/>
        <w:t>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2C7D0152" w14:textId="77777777" w:rsidR="00123526" w:rsidRDefault="00123526">
      <w:pPr>
        <w:pStyle w:val="ProductList-SubClauseHeading"/>
        <w:outlineLvl w:val="3"/>
      </w:pPr>
    </w:p>
    <w:p w14:paraId="2C7D0153" w14:textId="77777777" w:rsidR="00123526" w:rsidRDefault="00840FCE">
      <w:pPr>
        <w:pStyle w:val="ProductList-SubClauseHeading"/>
        <w:outlineLvl w:val="3"/>
      </w:pPr>
      <w:r>
        <w:t>Web-basierte Anfragen</w:t>
      </w:r>
    </w:p>
    <w:p w14:paraId="2C7D0154" w14:textId="77777777" w:rsidR="00123526" w:rsidRDefault="00840FCE">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2C7D0155" w14:textId="77777777" w:rsidR="00123526" w:rsidRDefault="00123526">
      <w:pPr>
        <w:pStyle w:val="ProductList-BodyIndented"/>
      </w:pPr>
    </w:p>
    <w:p w14:paraId="2C7D0156" w14:textId="77777777" w:rsidR="00123526" w:rsidRDefault="00840FCE">
      <w:pPr>
        <w:pStyle w:val="ProductList-BodyIndented"/>
      </w:pPr>
      <w:r>
        <w:t xml:space="preserve">Software Assurance ist für Serversoftware und dazugehörige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2C7D0157" w14:textId="77777777" w:rsidR="00123526" w:rsidRDefault="00123526">
      <w:pPr>
        <w:pStyle w:val="ProductList-BodyIndented"/>
        <w:ind w:left="720"/>
      </w:pPr>
    </w:p>
    <w:p w14:paraId="2C7D0158" w14:textId="77777777" w:rsidR="00123526" w:rsidRDefault="00840FCE">
      <w:pPr>
        <w:pStyle w:val="ProductList-SubClauseHeading"/>
        <w:outlineLvl w:val="3"/>
      </w:pPr>
      <w:r>
        <w:t>Supportkontakte</w:t>
      </w:r>
    </w:p>
    <w:p w14:paraId="2C7D0159" w14:textId="77777777" w:rsidR="00123526" w:rsidRDefault="00840FCE">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123526" w14:paraId="2C7D016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7D015A" w14:textId="77777777" w:rsidR="00123526" w:rsidRDefault="00840FCE">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7D015B" w14:textId="77777777" w:rsidR="00123526" w:rsidRDefault="00840FC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7D015C" w14:textId="77777777" w:rsidR="00123526" w:rsidRDefault="00840FC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7D015D" w14:textId="77777777" w:rsidR="00123526" w:rsidRDefault="00840FCE">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7D015E" w14:textId="77777777" w:rsidR="00123526" w:rsidRDefault="00840FCE">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7D015F" w14:textId="77777777" w:rsidR="00123526" w:rsidRDefault="00840FCE">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7D0160" w14:textId="77777777" w:rsidR="00123526" w:rsidRDefault="00840FCE">
            <w:pPr>
              <w:pStyle w:val="ProductList-TableBody"/>
            </w:pPr>
            <w:r>
              <w:rPr>
                <w:color w:val="FFFFFF"/>
              </w:rPr>
              <w:t>S/S+: EA Level D</w:t>
            </w:r>
          </w:p>
        </w:tc>
      </w:tr>
      <w:tr w:rsidR="00123526" w14:paraId="2C7D0169" w14:textId="77777777">
        <w:tc>
          <w:tcPr>
            <w:tcW w:w="1720" w:type="dxa"/>
            <w:tcBorders>
              <w:top w:val="single" w:sz="4" w:space="0" w:color="000000"/>
              <w:left w:val="single" w:sz="4" w:space="0" w:color="000000"/>
              <w:bottom w:val="single" w:sz="4" w:space="0" w:color="000000"/>
              <w:right w:val="single" w:sz="4" w:space="0" w:color="000000"/>
            </w:tcBorders>
          </w:tcPr>
          <w:p w14:paraId="2C7D0162" w14:textId="77777777" w:rsidR="00123526" w:rsidRDefault="00840FCE">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2C7D0163" w14:textId="77777777" w:rsidR="00123526" w:rsidRDefault="00840FCE">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C7D0164" w14:textId="77777777" w:rsidR="00123526" w:rsidRDefault="00840FCE">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C7D0165" w14:textId="77777777" w:rsidR="00123526" w:rsidRDefault="00840FCE">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C7D0166" w14:textId="77777777" w:rsidR="00123526" w:rsidRDefault="00840FCE">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C7D0167" w14:textId="77777777" w:rsidR="00123526" w:rsidRDefault="00840FCE">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C7D0168" w14:textId="77777777" w:rsidR="00123526" w:rsidRDefault="00840FCE">
            <w:pPr>
              <w:pStyle w:val="ProductList-TableBody"/>
            </w:pPr>
            <w:r>
              <w:t>Nach Bedarf</w:t>
            </w:r>
          </w:p>
        </w:tc>
      </w:tr>
      <w:tr w:rsidR="00123526" w14:paraId="2C7D0171" w14:textId="77777777">
        <w:tc>
          <w:tcPr>
            <w:tcW w:w="1720" w:type="dxa"/>
            <w:tcBorders>
              <w:top w:val="single" w:sz="4" w:space="0" w:color="000000"/>
              <w:left w:val="single" w:sz="4" w:space="0" w:color="000000"/>
              <w:bottom w:val="single" w:sz="4" w:space="0" w:color="000000"/>
              <w:right w:val="single" w:sz="4" w:space="0" w:color="000000"/>
            </w:tcBorders>
          </w:tcPr>
          <w:p w14:paraId="2C7D016A" w14:textId="77777777" w:rsidR="00123526" w:rsidRDefault="00840FCE">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2C7D016B" w14:textId="77777777" w:rsidR="00123526" w:rsidRDefault="00840FCE">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2C7D016C" w14:textId="77777777" w:rsidR="00123526" w:rsidRDefault="00840F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C7D016D" w14:textId="77777777" w:rsidR="00123526" w:rsidRDefault="00840FC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C7D016E" w14:textId="77777777" w:rsidR="00123526" w:rsidRDefault="00840F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C7D016F" w14:textId="77777777" w:rsidR="00123526" w:rsidRDefault="00840FC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C7D0170" w14:textId="77777777" w:rsidR="00123526" w:rsidRDefault="00840FCE">
            <w:pPr>
              <w:pStyle w:val="ProductList-TableBody"/>
            </w:pPr>
            <w:r>
              <w:t>16</w:t>
            </w:r>
          </w:p>
        </w:tc>
      </w:tr>
    </w:tbl>
    <w:p w14:paraId="2C7D0172" w14:textId="77777777" w:rsidR="00123526" w:rsidRDefault="00123526">
      <w:pPr>
        <w:pStyle w:val="ProductList-BodyIndented"/>
      </w:pPr>
    </w:p>
    <w:p w14:paraId="2C7D0173" w14:textId="77777777" w:rsidR="00123526" w:rsidRDefault="00840FCE">
      <w:pPr>
        <w:pStyle w:val="ProductList-SubClauseHeading"/>
        <w:outlineLvl w:val="3"/>
      </w:pPr>
      <w:r>
        <w:t>Servicelevel für Software Assurance-Kunden</w:t>
      </w:r>
    </w:p>
    <w:p w14:paraId="2C7D0174" w14:textId="77777777" w:rsidR="00123526" w:rsidRDefault="00840FCE">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123526" w14:paraId="2C7D017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C7D0175" w14:textId="77777777" w:rsidR="00123526" w:rsidRDefault="00840FCE">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7D0176" w14:textId="77777777" w:rsidR="00123526" w:rsidRDefault="00840FC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7D0177" w14:textId="77777777" w:rsidR="00123526" w:rsidRDefault="00840FCE">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7D0178" w14:textId="77777777" w:rsidR="00123526" w:rsidRDefault="00840FCE">
            <w:pPr>
              <w:pStyle w:val="ProductList-TableBody"/>
            </w:pPr>
            <w:r>
              <w:rPr>
                <w:color w:val="FFFFFF"/>
              </w:rPr>
              <w:t>Vom Kunden erwartete Reaktion</w:t>
            </w:r>
          </w:p>
        </w:tc>
      </w:tr>
      <w:tr w:rsidR="00123526" w14:paraId="2C7D0182" w14:textId="77777777">
        <w:tc>
          <w:tcPr>
            <w:tcW w:w="2940" w:type="dxa"/>
            <w:tcBorders>
              <w:top w:val="single" w:sz="4" w:space="0" w:color="000000"/>
              <w:left w:val="single" w:sz="4" w:space="0" w:color="000000"/>
              <w:bottom w:val="single" w:sz="4" w:space="0" w:color="000000"/>
              <w:right w:val="single" w:sz="4" w:space="0" w:color="000000"/>
            </w:tcBorders>
          </w:tcPr>
          <w:p w14:paraId="2C7D017A" w14:textId="77777777" w:rsidR="00123526" w:rsidRDefault="00840FCE">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2C7D017B" w14:textId="77777777" w:rsidR="00123526" w:rsidRDefault="00840FCE">
            <w:pPr>
              <w:pStyle w:val="ProductList-TableBody"/>
            </w:pPr>
            <w:r>
              <w:t xml:space="preserve">Kritische Auswirkungen auf das Geschäft: </w:t>
            </w:r>
          </w:p>
          <w:p w14:paraId="2C7D017C" w14:textId="77777777" w:rsidR="00123526" w:rsidRDefault="00840FCE">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2C7D017D" w14:textId="77777777" w:rsidR="00123526" w:rsidRDefault="00840FCE">
            <w:pPr>
              <w:pStyle w:val="ProductList-TableBody"/>
            </w:pPr>
            <w:r>
              <w:t>1. Reaktion auf Anruf in 2 Stunden oder weniger, basierend auf dem Supportangebot</w:t>
            </w:r>
          </w:p>
          <w:p w14:paraId="2C7D017E" w14:textId="77777777" w:rsidR="00123526" w:rsidRDefault="00840FCE">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2C7D017F" w14:textId="77777777" w:rsidR="00123526" w:rsidRDefault="00840FCE">
            <w:pPr>
              <w:pStyle w:val="ProductList-TableBody"/>
            </w:pPr>
            <w:r>
              <w:t>Zuweisung geeigneter Ressourcen zur Aufrechterhaltung durchgehender Bemühungen rund um die Uhr2</w:t>
            </w:r>
          </w:p>
          <w:p w14:paraId="2C7D0180" w14:textId="77777777" w:rsidR="00123526" w:rsidRDefault="00840FCE">
            <w:pPr>
              <w:pStyle w:val="ProductList-TableBody"/>
            </w:pPr>
            <w:r>
              <w:t>Schneller Zugriff und schnelle Reaktion durch Änderungskontrollautorität</w:t>
            </w:r>
          </w:p>
          <w:p w14:paraId="2C7D0181" w14:textId="77777777" w:rsidR="00123526" w:rsidRDefault="00840FCE">
            <w:pPr>
              <w:pStyle w:val="ProductList-TableBody"/>
            </w:pPr>
            <w:r>
              <w:t>Benachrichtigung des Managements</w:t>
            </w:r>
          </w:p>
        </w:tc>
      </w:tr>
      <w:tr w:rsidR="00123526" w14:paraId="2C7D018A" w14:textId="77777777">
        <w:tc>
          <w:tcPr>
            <w:tcW w:w="2940" w:type="dxa"/>
            <w:tcBorders>
              <w:top w:val="single" w:sz="4" w:space="0" w:color="000000"/>
              <w:left w:val="single" w:sz="4" w:space="0" w:color="000000"/>
              <w:bottom w:val="single" w:sz="4" w:space="0" w:color="000000"/>
              <w:right w:val="single" w:sz="4" w:space="0" w:color="000000"/>
            </w:tcBorders>
          </w:tcPr>
          <w:p w14:paraId="2C7D0183" w14:textId="77777777" w:rsidR="00123526" w:rsidRDefault="00840FCE">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2C7D0184" w14:textId="77777777" w:rsidR="00123526" w:rsidRDefault="00840FCE">
            <w:pPr>
              <w:pStyle w:val="ProductList-TableBody"/>
            </w:pPr>
            <w:r>
              <w:t xml:space="preserve">Mittelschwere Auswirkungen auf das Geschäft: </w:t>
            </w:r>
          </w:p>
          <w:p w14:paraId="2C7D0185" w14:textId="77777777" w:rsidR="00123526" w:rsidRDefault="00840FCE">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2C7D0186" w14:textId="77777777" w:rsidR="00123526" w:rsidRDefault="00840FCE">
            <w:pPr>
              <w:pStyle w:val="ProductList-TableBody"/>
            </w:pPr>
            <w:r>
              <w:t>1. Reaktion auf Anruf in 4 Stunden oder weniger, basierend auf dem Supportangebot</w:t>
            </w:r>
          </w:p>
          <w:p w14:paraId="2C7D0187" w14:textId="77777777" w:rsidR="00123526" w:rsidRDefault="00840FCE">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2C7D0188" w14:textId="77777777" w:rsidR="00123526" w:rsidRDefault="00840FCE">
            <w:pPr>
              <w:pStyle w:val="ProductList-TableBody"/>
            </w:pPr>
            <w:r>
              <w:t>Zuweisung geeigneter Ressourcen zur Aufrechterhaltung durchgehender Bemühungen während der Geschäftszeiten</w:t>
            </w:r>
          </w:p>
          <w:p w14:paraId="2C7D0189" w14:textId="77777777" w:rsidR="00123526" w:rsidRDefault="00840FCE">
            <w:pPr>
              <w:pStyle w:val="ProductList-TableBody"/>
            </w:pPr>
            <w:r>
              <w:t>Zugriff und Reaktion von Änderungskontrollautorität innerhalb von 4 Geschäftsstunden</w:t>
            </w:r>
          </w:p>
        </w:tc>
      </w:tr>
      <w:tr w:rsidR="00123526" w14:paraId="2C7D0192" w14:textId="77777777">
        <w:tc>
          <w:tcPr>
            <w:tcW w:w="2940" w:type="dxa"/>
            <w:tcBorders>
              <w:top w:val="single" w:sz="4" w:space="0" w:color="000000"/>
              <w:left w:val="single" w:sz="4" w:space="0" w:color="000000"/>
              <w:bottom w:val="single" w:sz="4" w:space="0" w:color="000000"/>
              <w:right w:val="single" w:sz="4" w:space="0" w:color="000000"/>
            </w:tcBorders>
          </w:tcPr>
          <w:p w14:paraId="2C7D018B" w14:textId="77777777" w:rsidR="00123526" w:rsidRDefault="00840FCE">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2C7D018C" w14:textId="77777777" w:rsidR="00123526" w:rsidRDefault="00840FCE">
            <w:pPr>
              <w:pStyle w:val="ProductList-TableBody"/>
            </w:pPr>
            <w:r>
              <w:t xml:space="preserve">Minimale Auswirkungen auf das Geschäft: </w:t>
            </w:r>
          </w:p>
          <w:p w14:paraId="2C7D018D" w14:textId="77777777" w:rsidR="00123526" w:rsidRDefault="00840FCE">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2C7D018E" w14:textId="77777777" w:rsidR="00123526" w:rsidRDefault="00840FCE">
            <w:pPr>
              <w:pStyle w:val="ProductList-TableBody"/>
            </w:pPr>
            <w:r>
              <w:t>1. Reaktion auf Anruf innerhalb von einem Geschäftstag oder weniger, basierend auf dem Supportangebot</w:t>
            </w:r>
          </w:p>
          <w:p w14:paraId="2C7D018F" w14:textId="77777777" w:rsidR="00123526" w:rsidRDefault="00840FCE">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2C7D0190" w14:textId="77777777" w:rsidR="00123526" w:rsidRDefault="00840FCE">
            <w:pPr>
              <w:pStyle w:val="ProductList-TableBody"/>
            </w:pPr>
            <w:r>
              <w:t>Genaue Kontaktinformationen zum Fallinhaber</w:t>
            </w:r>
          </w:p>
          <w:p w14:paraId="2C7D0191" w14:textId="77777777" w:rsidR="00123526" w:rsidRDefault="00840FCE">
            <w:pPr>
              <w:pStyle w:val="ProductList-TableBody"/>
            </w:pPr>
            <w:r>
              <w:t>Reaktion innerhalb eines Geschäftstages</w:t>
            </w:r>
          </w:p>
        </w:tc>
      </w:tr>
    </w:tbl>
    <w:p w14:paraId="2C7D0193" w14:textId="77777777" w:rsidR="00123526" w:rsidRDefault="00840FCE">
      <w:pPr>
        <w:pStyle w:val="ProductList-BodyIndented"/>
      </w:pPr>
      <w:r>
        <w:rPr>
          <w:i/>
        </w:rPr>
        <w:t>1 Wenden Sie sich bezüglich der örtlichen Geschäftszeiten an Ihren Microsoft-Vertreter.</w:t>
      </w:r>
    </w:p>
    <w:p w14:paraId="2C7D0194" w14:textId="77777777" w:rsidR="00123526" w:rsidRDefault="00840FCE">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2C7D0195" w14:textId="77777777" w:rsidR="00123526" w:rsidRDefault="00123526">
      <w:pPr>
        <w:pStyle w:val="ProductList-BodyIndented"/>
        <w:ind w:left="720"/>
      </w:pPr>
    </w:p>
    <w:p w14:paraId="2C7D0196" w14:textId="77777777" w:rsidR="00123526" w:rsidRDefault="00840FCE">
      <w:pPr>
        <w:pStyle w:val="ProductList-SubClauseHeading"/>
        <w:outlineLvl w:val="3"/>
      </w:pPr>
      <w:r>
        <w:t>Umwandlung von Software Assurance-24x7-Problembehebungssupport-Anfragen in Premier Supportleistungen</w:t>
      </w:r>
    </w:p>
    <w:p w14:paraId="2C7D0197" w14:textId="77777777" w:rsidR="00123526" w:rsidRDefault="00840FCE">
      <w:pPr>
        <w:pStyle w:val="ProductList-BodyIndented"/>
      </w:pPr>
      <w:r>
        <w:t>Mit Ausnahme von MPSA können sich Kunden dafür entscheiden, Software Assurance-24x7-Problembehebungssupport-Anfragen in Premier-Problembehebungssupport (PRS)-Stunden oder Dedicated Support Engineer (DSE)-Stunden (gilt nur für Aktivitäten im Rahmen des reaktiven Supports) umzuwandeln.</w:t>
      </w:r>
    </w:p>
    <w:p w14:paraId="2C7D0198" w14:textId="77777777" w:rsidR="00123526" w:rsidRDefault="00123526">
      <w:pPr>
        <w:pStyle w:val="ProductList-BodyIndented"/>
      </w:pPr>
    </w:p>
    <w:p w14:paraId="2C7D0199" w14:textId="77777777" w:rsidR="00123526" w:rsidRDefault="00840FCE">
      <w:pPr>
        <w:pStyle w:val="ProductList-BodyIndented"/>
      </w:pPr>
      <w:r>
        <w:lastRenderedPageBreak/>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2C7D019A" w14:textId="77777777" w:rsidR="00123526" w:rsidRDefault="00123526">
      <w:pPr>
        <w:pStyle w:val="ProductList-BodyIndented"/>
        <w:ind w:left="720"/>
      </w:pPr>
    </w:p>
    <w:p w14:paraId="2C7D019B" w14:textId="77777777" w:rsidR="00123526" w:rsidRDefault="00840FCE">
      <w:pPr>
        <w:pStyle w:val="ProductList-SubClauseHeading"/>
        <w:outlineLvl w:val="3"/>
      </w:pPr>
      <w:r>
        <w:t>Zusätzliche Geschäftsbestimmungen</w:t>
      </w:r>
    </w:p>
    <w:p w14:paraId="2C7D019C" w14:textId="77777777" w:rsidR="00123526" w:rsidRDefault="00840FCE">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2C7D019D" w14:textId="77777777" w:rsidR="00123526" w:rsidRDefault="00123526">
      <w:pPr>
        <w:pStyle w:val="ProductList-BodyIndented"/>
      </w:pPr>
    </w:p>
    <w:p w14:paraId="2C7D019E" w14:textId="77777777" w:rsidR="00123526" w:rsidRDefault="00840FCE">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2C7D019F" w14:textId="77777777" w:rsidR="00123526" w:rsidRDefault="00123526">
      <w:pPr>
        <w:pStyle w:val="ProductList-BodyIndented"/>
      </w:pPr>
    </w:p>
    <w:p w14:paraId="2C7D01A0" w14:textId="77777777" w:rsidR="00123526" w:rsidRDefault="00840FCE">
      <w:pPr>
        <w:pStyle w:val="ProductList-SubClauseHeading"/>
        <w:outlineLvl w:val="3"/>
      </w:pPr>
      <w:r>
        <w:t>SCE-Berechtigung</w:t>
      </w:r>
    </w:p>
    <w:p w14:paraId="2C7D01A1" w14:textId="77777777" w:rsidR="00123526" w:rsidRDefault="00840FCE">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2C7D01A2" w14:textId="77777777" w:rsidR="00123526" w:rsidRDefault="00123526">
      <w:pPr>
        <w:pStyle w:val="ProductList-BodyIndented"/>
      </w:pPr>
    </w:p>
    <w:p w14:paraId="2C7D01A3" w14:textId="77777777" w:rsidR="00123526" w:rsidRDefault="00840FCE">
      <w:pPr>
        <w:pStyle w:val="ProductList-BodyIndented"/>
      </w:pPr>
      <w:r>
        <w:t>Die qualifizierenden Anwendungsplattform-Produkte sind:</w:t>
      </w:r>
    </w:p>
    <w:p w14:paraId="2C7D01A4" w14:textId="77777777" w:rsidR="00123526" w:rsidRDefault="00840FCE" w:rsidP="00840FCE">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und Parallel Data Warehouse und CALs)</w:t>
      </w:r>
    </w:p>
    <w:p w14:paraId="2C7D01A5" w14:textId="77777777" w:rsidR="00123526" w:rsidRDefault="00840FCE" w:rsidP="00840FCE">
      <w:pPr>
        <w:pStyle w:val="ProductList-Bullet"/>
        <w:numPr>
          <w:ilvl w:val="1"/>
          <w:numId w:val="50"/>
        </w:numPr>
      </w:pPr>
      <w:r>
        <w:t>BizTalk Server</w:t>
      </w:r>
      <w:r>
        <w:fldChar w:fldCharType="begin"/>
      </w:r>
      <w:r>
        <w:instrText xml:space="preserve"> XE "BizTalk Server" </w:instrText>
      </w:r>
      <w:r>
        <w:fldChar w:fldCharType="end"/>
      </w:r>
      <w:r>
        <w:t xml:space="preserve"> (Standard, Enterprise und Branch) </w:t>
      </w:r>
    </w:p>
    <w:p w14:paraId="2C7D01A6" w14:textId="77777777" w:rsidR="00123526" w:rsidRDefault="00840FCE" w:rsidP="00840FCE">
      <w:pPr>
        <w:pStyle w:val="ProductList-Bullet"/>
        <w:numPr>
          <w:ilvl w:val="1"/>
          <w:numId w:val="50"/>
        </w:numPr>
      </w:pPr>
      <w:r>
        <w:t>Office SharePoint Server</w:t>
      </w:r>
      <w:r>
        <w:fldChar w:fldCharType="begin"/>
      </w:r>
      <w:r>
        <w:instrText xml:space="preserve"> XE "SharePoint Server" </w:instrText>
      </w:r>
      <w:r>
        <w:fldChar w:fldCharType="end"/>
      </w:r>
    </w:p>
    <w:p w14:paraId="2C7D01A7" w14:textId="77777777" w:rsidR="00123526" w:rsidRDefault="00840FCE">
      <w:pPr>
        <w:pStyle w:val="ProductList-BodyIndented"/>
      </w:pPr>
      <w:r>
        <w:t>Die qualifizierenden Produkte aus der Core Infrastructure-Komponente sind folgende:</w:t>
      </w:r>
    </w:p>
    <w:p w14:paraId="2C7D01A8" w14:textId="77777777" w:rsidR="00123526" w:rsidRDefault="00840FCE" w:rsidP="00840FCE">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 xml:space="preserve">) </w:t>
      </w:r>
    </w:p>
    <w:p w14:paraId="2C7D01A9" w14:textId="77777777" w:rsidR="00123526" w:rsidRDefault="00840FCE" w:rsidP="00840FCE">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2C7D01AA" w14:textId="77777777" w:rsidR="00123526" w:rsidRDefault="00123526">
      <w:pPr>
        <w:pStyle w:val="ProductList-BodyIndented"/>
      </w:pPr>
    </w:p>
    <w:p w14:paraId="2C7D01AB" w14:textId="77777777" w:rsidR="00123526" w:rsidRDefault="00840FCE">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123526" w14:paraId="2C7D0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7D01AC" w14:textId="77777777" w:rsidR="00123526" w:rsidRDefault="00840FCE">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7D01AD" w14:textId="77777777" w:rsidR="00123526" w:rsidRDefault="00840FCE">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7D01AE" w14:textId="77777777" w:rsidR="00123526" w:rsidRDefault="00840FCE">
            <w:pPr>
              <w:pStyle w:val="ProductList-TableBody"/>
            </w:pPr>
            <w:r>
              <w:rPr>
                <w:color w:val="FFFFFF"/>
              </w:rPr>
              <w:t>Durchschnittliche Mindestausgaben für SA pro Jahr zur Qualifizierung für Unbegrenzten 24x7-Problembehebungssupport</w:t>
            </w:r>
          </w:p>
        </w:tc>
      </w:tr>
      <w:tr w:rsidR="00123526" w14:paraId="2C7D01B3" w14:textId="77777777">
        <w:tc>
          <w:tcPr>
            <w:tcW w:w="4040" w:type="dxa"/>
            <w:tcBorders>
              <w:top w:val="single" w:sz="4" w:space="0" w:color="000000"/>
              <w:left w:val="single" w:sz="4" w:space="0" w:color="000000"/>
              <w:bottom w:val="single" w:sz="4" w:space="0" w:color="000000"/>
              <w:right w:val="single" w:sz="4" w:space="0" w:color="000000"/>
            </w:tcBorders>
          </w:tcPr>
          <w:p w14:paraId="2C7D01B0" w14:textId="77777777" w:rsidR="00123526" w:rsidRDefault="00840FCE">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2C7D01B1" w14:textId="77777777" w:rsidR="00123526" w:rsidRDefault="00840FC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C7D01B2" w14:textId="77777777" w:rsidR="00123526" w:rsidRDefault="00840FCE">
            <w:pPr>
              <w:pStyle w:val="ProductList-TableBody"/>
            </w:pPr>
            <w:r>
              <w:t>250,000</w:t>
            </w:r>
          </w:p>
        </w:tc>
      </w:tr>
      <w:tr w:rsidR="00123526" w14:paraId="2C7D01B7" w14:textId="77777777">
        <w:tc>
          <w:tcPr>
            <w:tcW w:w="4040" w:type="dxa"/>
            <w:tcBorders>
              <w:top w:val="single" w:sz="4" w:space="0" w:color="000000"/>
              <w:left w:val="single" w:sz="4" w:space="0" w:color="000000"/>
              <w:bottom w:val="single" w:sz="4" w:space="0" w:color="000000"/>
              <w:right w:val="single" w:sz="4" w:space="0" w:color="000000"/>
            </w:tcBorders>
          </w:tcPr>
          <w:p w14:paraId="2C7D01B4" w14:textId="77777777" w:rsidR="00123526" w:rsidRDefault="00840FCE">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2C7D01B5" w14:textId="77777777" w:rsidR="00123526" w:rsidRDefault="00840FC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C7D01B6" w14:textId="77777777" w:rsidR="00123526" w:rsidRDefault="00840FCE">
            <w:pPr>
              <w:pStyle w:val="ProductList-TableBody"/>
            </w:pPr>
            <w:r>
              <w:t>375,000</w:t>
            </w:r>
          </w:p>
        </w:tc>
      </w:tr>
      <w:tr w:rsidR="00123526" w14:paraId="2C7D01BB" w14:textId="77777777">
        <w:tc>
          <w:tcPr>
            <w:tcW w:w="4040" w:type="dxa"/>
            <w:tcBorders>
              <w:top w:val="single" w:sz="4" w:space="0" w:color="000000"/>
              <w:left w:val="single" w:sz="4" w:space="0" w:color="000000"/>
              <w:bottom w:val="single" w:sz="4" w:space="0" w:color="000000"/>
              <w:right w:val="single" w:sz="4" w:space="0" w:color="000000"/>
            </w:tcBorders>
          </w:tcPr>
          <w:p w14:paraId="2C7D01B8" w14:textId="77777777" w:rsidR="00123526" w:rsidRDefault="00840FCE">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2C7D01B9" w14:textId="77777777" w:rsidR="00123526" w:rsidRDefault="00840FC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C7D01BA" w14:textId="77777777" w:rsidR="00123526" w:rsidRDefault="00840FCE">
            <w:pPr>
              <w:pStyle w:val="ProductList-TableBody"/>
            </w:pPr>
            <w:r>
              <w:t>337,500</w:t>
            </w:r>
          </w:p>
        </w:tc>
      </w:tr>
      <w:tr w:rsidR="00123526" w14:paraId="2C7D01BF" w14:textId="77777777">
        <w:tc>
          <w:tcPr>
            <w:tcW w:w="4040" w:type="dxa"/>
            <w:tcBorders>
              <w:top w:val="single" w:sz="4" w:space="0" w:color="000000"/>
              <w:left w:val="single" w:sz="4" w:space="0" w:color="000000"/>
              <w:bottom w:val="single" w:sz="4" w:space="0" w:color="000000"/>
              <w:right w:val="single" w:sz="4" w:space="0" w:color="000000"/>
            </w:tcBorders>
          </w:tcPr>
          <w:p w14:paraId="2C7D01BC" w14:textId="77777777" w:rsidR="00123526" w:rsidRDefault="00840FCE">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2C7D01BD" w14:textId="77777777" w:rsidR="00123526" w:rsidRDefault="00840FC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C7D01BE" w14:textId="77777777" w:rsidR="00123526" w:rsidRDefault="00840FCE">
            <w:pPr>
              <w:pStyle w:val="ProductList-TableBody"/>
            </w:pPr>
            <w:r>
              <w:t>412,500</w:t>
            </w:r>
          </w:p>
        </w:tc>
      </w:tr>
      <w:tr w:rsidR="00123526" w14:paraId="2C7D01C3" w14:textId="77777777">
        <w:tc>
          <w:tcPr>
            <w:tcW w:w="4040" w:type="dxa"/>
            <w:tcBorders>
              <w:top w:val="single" w:sz="4" w:space="0" w:color="000000"/>
              <w:left w:val="single" w:sz="4" w:space="0" w:color="000000"/>
              <w:bottom w:val="single" w:sz="4" w:space="0" w:color="000000"/>
              <w:right w:val="single" w:sz="4" w:space="0" w:color="000000"/>
            </w:tcBorders>
          </w:tcPr>
          <w:p w14:paraId="2C7D01C0" w14:textId="77777777" w:rsidR="00123526" w:rsidRDefault="00840FCE">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2C7D01C1" w14:textId="77777777" w:rsidR="00123526" w:rsidRDefault="00840FC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C7D01C2" w14:textId="77777777" w:rsidR="00123526" w:rsidRDefault="00840FCE">
            <w:pPr>
              <w:pStyle w:val="ProductList-TableBody"/>
            </w:pPr>
            <w:r>
              <w:t>2,062,500</w:t>
            </w:r>
          </w:p>
        </w:tc>
      </w:tr>
      <w:tr w:rsidR="00123526" w14:paraId="2C7D01C7" w14:textId="77777777">
        <w:tc>
          <w:tcPr>
            <w:tcW w:w="4040" w:type="dxa"/>
            <w:tcBorders>
              <w:top w:val="single" w:sz="4" w:space="0" w:color="000000"/>
              <w:left w:val="single" w:sz="4" w:space="0" w:color="000000"/>
              <w:bottom w:val="single" w:sz="4" w:space="0" w:color="000000"/>
              <w:right w:val="single" w:sz="4" w:space="0" w:color="000000"/>
            </w:tcBorders>
          </w:tcPr>
          <w:p w14:paraId="2C7D01C4" w14:textId="77777777" w:rsidR="00123526" w:rsidRDefault="00840FCE">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2C7D01C5" w14:textId="77777777" w:rsidR="00123526" w:rsidRDefault="00840FC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C7D01C6" w14:textId="77777777" w:rsidR="00123526" w:rsidRDefault="00840FCE">
            <w:pPr>
              <w:pStyle w:val="ProductList-TableBody"/>
            </w:pPr>
            <w:r>
              <w:t>2,000,000</w:t>
            </w:r>
          </w:p>
        </w:tc>
      </w:tr>
      <w:tr w:rsidR="00123526" w14:paraId="2C7D01CB" w14:textId="77777777">
        <w:tc>
          <w:tcPr>
            <w:tcW w:w="4040" w:type="dxa"/>
            <w:tcBorders>
              <w:top w:val="single" w:sz="4" w:space="0" w:color="000000"/>
              <w:left w:val="single" w:sz="4" w:space="0" w:color="000000"/>
              <w:bottom w:val="single" w:sz="4" w:space="0" w:color="000000"/>
              <w:right w:val="single" w:sz="4" w:space="0" w:color="000000"/>
            </w:tcBorders>
          </w:tcPr>
          <w:p w14:paraId="2C7D01C8" w14:textId="77777777" w:rsidR="00123526" w:rsidRDefault="00840FC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C7D01C9" w14:textId="77777777" w:rsidR="00123526" w:rsidRDefault="00840FC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C7D01CA" w14:textId="77777777" w:rsidR="00123526" w:rsidRDefault="00840FCE">
            <w:pPr>
              <w:pStyle w:val="ProductList-TableBody"/>
            </w:pPr>
            <w:r>
              <w:t>268,750</w:t>
            </w:r>
          </w:p>
        </w:tc>
      </w:tr>
      <w:tr w:rsidR="00123526" w14:paraId="2C7D01CF" w14:textId="77777777">
        <w:tc>
          <w:tcPr>
            <w:tcW w:w="4040" w:type="dxa"/>
            <w:tcBorders>
              <w:top w:val="single" w:sz="4" w:space="0" w:color="000000"/>
              <w:left w:val="single" w:sz="4" w:space="0" w:color="000000"/>
              <w:bottom w:val="single" w:sz="4" w:space="0" w:color="000000"/>
              <w:right w:val="single" w:sz="4" w:space="0" w:color="000000"/>
            </w:tcBorders>
          </w:tcPr>
          <w:p w14:paraId="2C7D01CC" w14:textId="77777777" w:rsidR="00123526" w:rsidRDefault="00840FCE">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2C7D01CD" w14:textId="77777777" w:rsidR="00123526" w:rsidRDefault="00840FC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C7D01CE" w14:textId="77777777" w:rsidR="00123526" w:rsidRDefault="00840FCE">
            <w:pPr>
              <w:pStyle w:val="ProductList-TableBody"/>
            </w:pPr>
            <w:r>
              <w:t>168,750</w:t>
            </w:r>
          </w:p>
        </w:tc>
      </w:tr>
      <w:tr w:rsidR="00123526" w14:paraId="2C7D01D3" w14:textId="77777777">
        <w:tc>
          <w:tcPr>
            <w:tcW w:w="4040" w:type="dxa"/>
            <w:tcBorders>
              <w:top w:val="single" w:sz="4" w:space="0" w:color="000000"/>
              <w:left w:val="single" w:sz="4" w:space="0" w:color="000000"/>
              <w:bottom w:val="single" w:sz="4" w:space="0" w:color="000000"/>
              <w:right w:val="single" w:sz="4" w:space="0" w:color="000000"/>
            </w:tcBorders>
          </w:tcPr>
          <w:p w14:paraId="2C7D01D0" w14:textId="77777777" w:rsidR="00123526" w:rsidRDefault="00840FCE">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2C7D01D1" w14:textId="77777777" w:rsidR="00123526" w:rsidRDefault="00840FC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C7D01D2" w14:textId="77777777" w:rsidR="00123526" w:rsidRDefault="00840FCE">
            <w:pPr>
              <w:pStyle w:val="ProductList-TableBody"/>
            </w:pPr>
            <w:r>
              <w:t>30,000,000</w:t>
            </w:r>
          </w:p>
        </w:tc>
      </w:tr>
      <w:tr w:rsidR="00123526" w14:paraId="2C7D01D7" w14:textId="77777777">
        <w:tc>
          <w:tcPr>
            <w:tcW w:w="4040" w:type="dxa"/>
            <w:tcBorders>
              <w:top w:val="single" w:sz="4" w:space="0" w:color="000000"/>
              <w:left w:val="single" w:sz="4" w:space="0" w:color="000000"/>
              <w:bottom w:val="single" w:sz="4" w:space="0" w:color="000000"/>
              <w:right w:val="single" w:sz="4" w:space="0" w:color="000000"/>
            </w:tcBorders>
          </w:tcPr>
          <w:p w14:paraId="2C7D01D4" w14:textId="77777777" w:rsidR="00123526" w:rsidRDefault="00840FCE">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2C7D01D5" w14:textId="77777777" w:rsidR="00123526" w:rsidRDefault="00840FC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C7D01D6" w14:textId="77777777" w:rsidR="00123526" w:rsidRDefault="00840FCE">
            <w:pPr>
              <w:pStyle w:val="ProductList-TableBody"/>
            </w:pPr>
            <w:r>
              <w:t>300,000,000</w:t>
            </w:r>
          </w:p>
        </w:tc>
      </w:tr>
      <w:tr w:rsidR="00123526" w14:paraId="2C7D01DB" w14:textId="77777777">
        <w:tc>
          <w:tcPr>
            <w:tcW w:w="4040" w:type="dxa"/>
            <w:tcBorders>
              <w:top w:val="single" w:sz="4" w:space="0" w:color="000000"/>
              <w:left w:val="single" w:sz="4" w:space="0" w:color="000000"/>
              <w:bottom w:val="single" w:sz="4" w:space="0" w:color="000000"/>
              <w:right w:val="single" w:sz="4" w:space="0" w:color="000000"/>
            </w:tcBorders>
          </w:tcPr>
          <w:p w14:paraId="2C7D01D8" w14:textId="77777777" w:rsidR="00123526" w:rsidRDefault="00840FCE">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2C7D01D9" w14:textId="77777777" w:rsidR="00123526" w:rsidRDefault="00840FC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C7D01DA" w14:textId="77777777" w:rsidR="00123526" w:rsidRDefault="00840FCE">
            <w:pPr>
              <w:pStyle w:val="ProductList-TableBody"/>
            </w:pPr>
            <w:r>
              <w:t>2,062,500</w:t>
            </w:r>
          </w:p>
        </w:tc>
      </w:tr>
      <w:tr w:rsidR="00123526" w14:paraId="2C7D01DF" w14:textId="77777777">
        <w:tc>
          <w:tcPr>
            <w:tcW w:w="4040" w:type="dxa"/>
            <w:tcBorders>
              <w:top w:val="single" w:sz="4" w:space="0" w:color="000000"/>
              <w:left w:val="single" w:sz="4" w:space="0" w:color="000000"/>
              <w:bottom w:val="single" w:sz="4" w:space="0" w:color="000000"/>
              <w:right w:val="single" w:sz="4" w:space="0" w:color="000000"/>
            </w:tcBorders>
          </w:tcPr>
          <w:p w14:paraId="2C7D01DC" w14:textId="77777777" w:rsidR="00123526" w:rsidRDefault="00840FCE">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2C7D01DD" w14:textId="77777777" w:rsidR="00123526" w:rsidRDefault="00840FC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C7D01DE" w14:textId="77777777" w:rsidR="00123526" w:rsidRDefault="00840FCE">
            <w:pPr>
              <w:pStyle w:val="ProductList-TableBody"/>
            </w:pPr>
            <w:r>
              <w:t>437,500</w:t>
            </w:r>
          </w:p>
        </w:tc>
      </w:tr>
      <w:tr w:rsidR="00123526" w14:paraId="2C7D01E3" w14:textId="77777777">
        <w:tc>
          <w:tcPr>
            <w:tcW w:w="4040" w:type="dxa"/>
            <w:tcBorders>
              <w:top w:val="single" w:sz="4" w:space="0" w:color="000000"/>
              <w:left w:val="single" w:sz="4" w:space="0" w:color="000000"/>
              <w:bottom w:val="single" w:sz="4" w:space="0" w:color="000000"/>
              <w:right w:val="single" w:sz="4" w:space="0" w:color="000000"/>
            </w:tcBorders>
          </w:tcPr>
          <w:p w14:paraId="2C7D01E0" w14:textId="77777777" w:rsidR="00123526" w:rsidRDefault="00840FCE">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2C7D01E1" w14:textId="77777777" w:rsidR="00123526" w:rsidRDefault="00840FC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C7D01E2" w14:textId="77777777" w:rsidR="00123526" w:rsidRDefault="00840FCE">
            <w:pPr>
              <w:pStyle w:val="ProductList-TableBody"/>
            </w:pPr>
            <w:r>
              <w:t>2,500,000</w:t>
            </w:r>
          </w:p>
        </w:tc>
      </w:tr>
      <w:tr w:rsidR="00123526" w14:paraId="2C7D01E7" w14:textId="77777777">
        <w:tc>
          <w:tcPr>
            <w:tcW w:w="4040" w:type="dxa"/>
            <w:tcBorders>
              <w:top w:val="single" w:sz="4" w:space="0" w:color="000000"/>
              <w:left w:val="single" w:sz="4" w:space="0" w:color="000000"/>
              <w:bottom w:val="single" w:sz="4" w:space="0" w:color="000000"/>
              <w:right w:val="single" w:sz="4" w:space="0" w:color="000000"/>
            </w:tcBorders>
          </w:tcPr>
          <w:p w14:paraId="2C7D01E4" w14:textId="77777777" w:rsidR="00123526" w:rsidRDefault="00840FCE">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2C7D01E5" w14:textId="77777777" w:rsidR="00123526" w:rsidRDefault="00840FC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C7D01E6" w14:textId="77777777" w:rsidR="00123526" w:rsidRDefault="00840FCE">
            <w:pPr>
              <w:pStyle w:val="ProductList-TableBody"/>
            </w:pPr>
            <w:r>
              <w:t>8,750,000</w:t>
            </w:r>
          </w:p>
        </w:tc>
      </w:tr>
      <w:tr w:rsidR="00123526" w14:paraId="2C7D01EB" w14:textId="77777777">
        <w:tc>
          <w:tcPr>
            <w:tcW w:w="4040" w:type="dxa"/>
            <w:tcBorders>
              <w:top w:val="single" w:sz="4" w:space="0" w:color="000000"/>
              <w:left w:val="single" w:sz="4" w:space="0" w:color="000000"/>
              <w:bottom w:val="single" w:sz="4" w:space="0" w:color="000000"/>
              <w:right w:val="single" w:sz="4" w:space="0" w:color="000000"/>
            </w:tcBorders>
          </w:tcPr>
          <w:p w14:paraId="2C7D01E8" w14:textId="77777777" w:rsidR="00123526" w:rsidRDefault="00840FCE">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2C7D01E9" w14:textId="77777777" w:rsidR="00123526" w:rsidRDefault="00840FC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C7D01EA" w14:textId="77777777" w:rsidR="00123526" w:rsidRDefault="00840FCE">
            <w:pPr>
              <w:pStyle w:val="ProductList-TableBody"/>
            </w:pPr>
            <w:r>
              <w:t>12,500,000</w:t>
            </w:r>
          </w:p>
        </w:tc>
      </w:tr>
      <w:tr w:rsidR="00123526" w14:paraId="2C7D01EF" w14:textId="77777777">
        <w:tc>
          <w:tcPr>
            <w:tcW w:w="4040" w:type="dxa"/>
            <w:tcBorders>
              <w:top w:val="single" w:sz="4" w:space="0" w:color="000000"/>
              <w:left w:val="single" w:sz="4" w:space="0" w:color="000000"/>
              <w:bottom w:val="single" w:sz="4" w:space="0" w:color="000000"/>
              <w:right w:val="single" w:sz="4" w:space="0" w:color="000000"/>
            </w:tcBorders>
          </w:tcPr>
          <w:p w14:paraId="2C7D01EC" w14:textId="77777777" w:rsidR="00123526" w:rsidRDefault="00840FCE">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2C7D01ED" w14:textId="77777777" w:rsidR="00123526" w:rsidRDefault="00840FC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C7D01EE" w14:textId="77777777" w:rsidR="00123526" w:rsidRDefault="00840FCE">
            <w:pPr>
              <w:pStyle w:val="ProductList-TableBody"/>
            </w:pPr>
            <w:r>
              <w:t>8,250,000</w:t>
            </w:r>
          </w:p>
        </w:tc>
      </w:tr>
    </w:tbl>
    <w:p w14:paraId="2C7D01F0" w14:textId="77777777" w:rsidR="00123526" w:rsidRDefault="00123526">
      <w:pPr>
        <w:pStyle w:val="ProductList-BodyIndented"/>
        <w:ind w:left="720"/>
      </w:pPr>
    </w:p>
    <w:p w14:paraId="2C7D01F1" w14:textId="77777777" w:rsidR="00123526" w:rsidRDefault="00840FCE">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2C7D01F2" w14:textId="77777777" w:rsidR="00123526" w:rsidRDefault="00123526">
      <w:pPr>
        <w:pStyle w:val="ProductList-BodyIndented"/>
        <w:ind w:left="720"/>
      </w:pPr>
    </w:p>
    <w:p w14:paraId="2C7D01F3" w14:textId="77777777" w:rsidR="00123526" w:rsidRDefault="00840FCE">
      <w:pPr>
        <w:pStyle w:val="ProductList-SubClauseHeading"/>
        <w:outlineLvl w:val="3"/>
      </w:pPr>
      <w:r>
        <w:lastRenderedPageBreak/>
        <w:t>Berechtigung für Parallel Data Warehouse</w:t>
      </w:r>
    </w:p>
    <w:p w14:paraId="2C7D01F4" w14:textId="77777777" w:rsidR="00123526" w:rsidRDefault="00840FCE">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2C7D01F5" w14:textId="77777777" w:rsidR="00123526" w:rsidRDefault="00123526">
      <w:pPr>
        <w:pStyle w:val="ProductList-BodyIndented"/>
      </w:pPr>
    </w:p>
    <w:p w14:paraId="2C7D01F6" w14:textId="77777777" w:rsidR="00123526" w:rsidRDefault="00840FCE">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2C7D01F7" w14:textId="77777777" w:rsidR="00123526" w:rsidRDefault="00123526">
      <w:pPr>
        <w:pStyle w:val="ProductList-BodyIndented"/>
      </w:pPr>
    </w:p>
    <w:p w14:paraId="2C7D01F8" w14:textId="77777777" w:rsidR="00123526" w:rsidRDefault="00840FCE">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123526" w14:paraId="2C7D01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7D01F9" w14:textId="77777777" w:rsidR="00123526" w:rsidRDefault="00840FCE">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7D01FA" w14:textId="77777777" w:rsidR="00123526" w:rsidRDefault="00840FCE">
            <w:pPr>
              <w:pStyle w:val="ProductList-TableBody"/>
            </w:pPr>
            <w:r>
              <w:rPr>
                <w:color w:val="FFFFFF"/>
              </w:rPr>
              <w:t>Zulässige Supportkontaktpersonen</w:t>
            </w:r>
          </w:p>
        </w:tc>
      </w:tr>
      <w:tr w:rsidR="00123526" w14:paraId="2C7D01FE" w14:textId="77777777">
        <w:tc>
          <w:tcPr>
            <w:tcW w:w="6120" w:type="dxa"/>
            <w:tcBorders>
              <w:top w:val="single" w:sz="4" w:space="0" w:color="000000"/>
              <w:left w:val="single" w:sz="4" w:space="0" w:color="000000"/>
              <w:bottom w:val="single" w:sz="4" w:space="0" w:color="000000"/>
              <w:right w:val="single" w:sz="4" w:space="0" w:color="000000"/>
            </w:tcBorders>
          </w:tcPr>
          <w:p w14:paraId="2C7D01FC" w14:textId="77777777" w:rsidR="00123526" w:rsidRDefault="00840FC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C7D01FD" w14:textId="77777777" w:rsidR="00123526" w:rsidRDefault="00840FCE">
            <w:pPr>
              <w:pStyle w:val="ProductList-TableBody"/>
            </w:pPr>
            <w:r>
              <w:t>4</w:t>
            </w:r>
          </w:p>
        </w:tc>
      </w:tr>
      <w:tr w:rsidR="00123526" w14:paraId="2C7D0201" w14:textId="77777777">
        <w:tc>
          <w:tcPr>
            <w:tcW w:w="6120" w:type="dxa"/>
            <w:tcBorders>
              <w:top w:val="single" w:sz="4" w:space="0" w:color="000000"/>
              <w:left w:val="single" w:sz="4" w:space="0" w:color="000000"/>
              <w:bottom w:val="single" w:sz="4" w:space="0" w:color="000000"/>
              <w:right w:val="single" w:sz="4" w:space="0" w:color="000000"/>
            </w:tcBorders>
          </w:tcPr>
          <w:p w14:paraId="2C7D01FF" w14:textId="77777777" w:rsidR="00123526" w:rsidRDefault="00840FC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C7D0200" w14:textId="77777777" w:rsidR="00123526" w:rsidRDefault="00840FCE">
            <w:pPr>
              <w:pStyle w:val="ProductList-TableBody"/>
            </w:pPr>
            <w:r>
              <w:t>5</w:t>
            </w:r>
          </w:p>
        </w:tc>
      </w:tr>
      <w:tr w:rsidR="00123526" w14:paraId="2C7D0204" w14:textId="77777777">
        <w:tc>
          <w:tcPr>
            <w:tcW w:w="6120" w:type="dxa"/>
            <w:tcBorders>
              <w:top w:val="single" w:sz="4" w:space="0" w:color="000000"/>
              <w:left w:val="single" w:sz="4" w:space="0" w:color="000000"/>
              <w:bottom w:val="single" w:sz="4" w:space="0" w:color="000000"/>
              <w:right w:val="single" w:sz="4" w:space="0" w:color="000000"/>
            </w:tcBorders>
          </w:tcPr>
          <w:p w14:paraId="2C7D0202" w14:textId="77777777" w:rsidR="00123526" w:rsidRDefault="00840FC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C7D0203" w14:textId="77777777" w:rsidR="00123526" w:rsidRDefault="00840FCE">
            <w:pPr>
              <w:pStyle w:val="ProductList-TableBody"/>
            </w:pPr>
            <w:r>
              <w:t>6</w:t>
            </w:r>
          </w:p>
        </w:tc>
      </w:tr>
      <w:tr w:rsidR="00123526" w14:paraId="2C7D0207" w14:textId="77777777">
        <w:tc>
          <w:tcPr>
            <w:tcW w:w="6120" w:type="dxa"/>
            <w:tcBorders>
              <w:top w:val="single" w:sz="4" w:space="0" w:color="000000"/>
              <w:left w:val="single" w:sz="4" w:space="0" w:color="000000"/>
              <w:bottom w:val="single" w:sz="4" w:space="0" w:color="000000"/>
              <w:right w:val="single" w:sz="4" w:space="0" w:color="000000"/>
            </w:tcBorders>
          </w:tcPr>
          <w:p w14:paraId="2C7D0205" w14:textId="77777777" w:rsidR="00123526" w:rsidRDefault="00840FC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C7D0206" w14:textId="77777777" w:rsidR="00123526" w:rsidRDefault="00840FCE">
            <w:pPr>
              <w:pStyle w:val="ProductList-TableBody"/>
            </w:pPr>
            <w:r>
              <w:t>7</w:t>
            </w:r>
          </w:p>
        </w:tc>
      </w:tr>
      <w:tr w:rsidR="00123526" w14:paraId="2C7D020A" w14:textId="77777777">
        <w:tc>
          <w:tcPr>
            <w:tcW w:w="6120" w:type="dxa"/>
            <w:tcBorders>
              <w:top w:val="single" w:sz="4" w:space="0" w:color="000000"/>
              <w:left w:val="single" w:sz="4" w:space="0" w:color="000000"/>
              <w:bottom w:val="single" w:sz="4" w:space="0" w:color="000000"/>
              <w:right w:val="single" w:sz="4" w:space="0" w:color="000000"/>
            </w:tcBorders>
          </w:tcPr>
          <w:p w14:paraId="2C7D0208" w14:textId="77777777" w:rsidR="00123526" w:rsidRDefault="00840FC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C7D0209" w14:textId="77777777" w:rsidR="00123526" w:rsidRDefault="00840FCE">
            <w:pPr>
              <w:pStyle w:val="ProductList-TableBody"/>
            </w:pPr>
            <w:r>
              <w:t>8</w:t>
            </w:r>
          </w:p>
        </w:tc>
      </w:tr>
    </w:tbl>
    <w:p w14:paraId="2C7D020B" w14:textId="77777777" w:rsidR="00123526" w:rsidRDefault="00123526">
      <w:pPr>
        <w:pStyle w:val="ProductList-BodyIndented"/>
      </w:pPr>
    </w:p>
    <w:p w14:paraId="2C7D020C" w14:textId="77777777" w:rsidR="00123526" w:rsidRDefault="00840FCE">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2C7D020D" w14:textId="77777777" w:rsidR="00123526" w:rsidRDefault="00840FCE">
      <w:pPr>
        <w:pStyle w:val="ProductList-BodyIndented"/>
      </w:pPr>
      <w:r>
        <w:t xml:space="preserve">Anmerkung: Kunden, die derzeit eine PDW-Lizenz haben, behalten diesen Vorteil, wie es in den </w:t>
      </w:r>
      <w:hyperlink r:id="rId151">
        <w:r>
          <w:rPr>
            <w:color w:val="00467F"/>
            <w:u w:val="single"/>
          </w:rPr>
          <w:t>Produktbedingungen vom Juni 2016</w:t>
        </w:r>
      </w:hyperlink>
      <w:r>
        <w:t>angegeben ist.</w:t>
      </w:r>
    </w:p>
    <w:p w14:paraId="2C7D020E" w14:textId="77777777" w:rsidR="00123526" w:rsidRDefault="00123526">
      <w:pPr>
        <w:pStyle w:val="ProductList-BodyIndented"/>
      </w:pPr>
    </w:p>
    <w:p w14:paraId="2C7D020F" w14:textId="77777777" w:rsidR="00123526" w:rsidRDefault="00840FCE">
      <w:pPr>
        <w:pStyle w:val="ProductList-ClauseHeading"/>
        <w:outlineLvl w:val="2"/>
      </w:pPr>
      <w:bookmarkStart w:id="351" w:name="_Sec587"/>
      <w:r>
        <w:t>Step-up-Lizenzverfügbarkeit</w:t>
      </w:r>
      <w:bookmarkEnd w:id="351"/>
    </w:p>
    <w:p w14:paraId="2C7D0210" w14:textId="77777777" w:rsidR="00123526" w:rsidRDefault="00840FCE">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23526" w14:paraId="2C7D021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7D0211" w14:textId="77777777" w:rsidR="00123526" w:rsidRDefault="00840FCE">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7D0212" w14:textId="77777777" w:rsidR="00123526" w:rsidRDefault="00840FCE">
            <w:pPr>
              <w:pStyle w:val="ProductList-TableBody"/>
            </w:pPr>
            <w:r>
              <w:rPr>
                <w:color w:val="FFFFFF"/>
              </w:rPr>
              <w:t>Step-up zu</w:t>
            </w:r>
          </w:p>
        </w:tc>
      </w:tr>
      <w:tr w:rsidR="00123526" w14:paraId="2C7D0216" w14:textId="77777777">
        <w:tc>
          <w:tcPr>
            <w:tcW w:w="6000" w:type="dxa"/>
            <w:tcBorders>
              <w:top w:val="single" w:sz="4" w:space="0" w:color="000000"/>
              <w:left w:val="single" w:sz="4" w:space="0" w:color="000000"/>
              <w:bottom w:val="single" w:sz="4" w:space="0" w:color="000000"/>
              <w:right w:val="single" w:sz="4" w:space="0" w:color="000000"/>
            </w:tcBorders>
          </w:tcPr>
          <w:p w14:paraId="2C7D0214" w14:textId="77777777" w:rsidR="00123526" w:rsidRDefault="00840FC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7D0215" w14:textId="77777777" w:rsidR="00123526" w:rsidRDefault="00840FCE">
            <w:pPr>
              <w:pStyle w:val="ProductList-TableBody"/>
            </w:pPr>
            <w:r>
              <w:t>BizTalk Server Standard</w:t>
            </w:r>
            <w:r>
              <w:fldChar w:fldCharType="begin"/>
            </w:r>
            <w:r>
              <w:instrText xml:space="preserve"> XE "BizTalk Server Standard" </w:instrText>
            </w:r>
            <w:r>
              <w:fldChar w:fldCharType="end"/>
            </w:r>
          </w:p>
        </w:tc>
      </w:tr>
      <w:tr w:rsidR="00123526" w14:paraId="2C7D0219" w14:textId="77777777">
        <w:tc>
          <w:tcPr>
            <w:tcW w:w="6000" w:type="dxa"/>
            <w:tcBorders>
              <w:top w:val="single" w:sz="4" w:space="0" w:color="000000"/>
              <w:left w:val="single" w:sz="4" w:space="0" w:color="000000"/>
              <w:bottom w:val="single" w:sz="4" w:space="0" w:color="000000"/>
              <w:right w:val="single" w:sz="4" w:space="0" w:color="000000"/>
            </w:tcBorders>
          </w:tcPr>
          <w:p w14:paraId="2C7D0217" w14:textId="77777777" w:rsidR="00123526" w:rsidRDefault="00840FC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C7D0218" w14:textId="77777777" w:rsidR="00123526" w:rsidRDefault="00840FCE">
            <w:pPr>
              <w:pStyle w:val="ProductList-TableBody"/>
            </w:pPr>
            <w:r>
              <w:t>BizTalk Server Enterprise</w:t>
            </w:r>
            <w:r>
              <w:fldChar w:fldCharType="begin"/>
            </w:r>
            <w:r>
              <w:instrText xml:space="preserve"> XE "BizTalk Server Enterprise" </w:instrText>
            </w:r>
            <w:r>
              <w:fldChar w:fldCharType="end"/>
            </w:r>
          </w:p>
        </w:tc>
      </w:tr>
      <w:tr w:rsidR="00123526" w14:paraId="2C7D021C" w14:textId="77777777">
        <w:tc>
          <w:tcPr>
            <w:tcW w:w="6000" w:type="dxa"/>
            <w:tcBorders>
              <w:top w:val="single" w:sz="4" w:space="0" w:color="000000"/>
              <w:left w:val="single" w:sz="4" w:space="0" w:color="000000"/>
              <w:bottom w:val="single" w:sz="4" w:space="0" w:color="000000"/>
              <w:right w:val="single" w:sz="4" w:space="0" w:color="000000"/>
            </w:tcBorders>
          </w:tcPr>
          <w:p w14:paraId="2C7D021A" w14:textId="77777777" w:rsidR="00123526" w:rsidRDefault="00840FC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7D021B" w14:textId="77777777" w:rsidR="00123526" w:rsidRDefault="00840FCE">
            <w:pPr>
              <w:pStyle w:val="ProductList-TableBody"/>
            </w:pPr>
            <w:r>
              <w:t>BizTalk Server Enterprise</w:t>
            </w:r>
          </w:p>
        </w:tc>
      </w:tr>
      <w:tr w:rsidR="00123526" w14:paraId="2C7D021F" w14:textId="77777777">
        <w:tc>
          <w:tcPr>
            <w:tcW w:w="6000" w:type="dxa"/>
            <w:tcBorders>
              <w:top w:val="single" w:sz="4" w:space="0" w:color="000000"/>
              <w:left w:val="single" w:sz="4" w:space="0" w:color="000000"/>
              <w:bottom w:val="single" w:sz="4" w:space="0" w:color="000000"/>
              <w:right w:val="single" w:sz="4" w:space="0" w:color="000000"/>
            </w:tcBorders>
          </w:tcPr>
          <w:p w14:paraId="2C7D021D" w14:textId="77777777" w:rsidR="00123526" w:rsidRDefault="00840FC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C7D021E" w14:textId="77777777" w:rsidR="00123526" w:rsidRDefault="00840FCE">
            <w:pPr>
              <w:pStyle w:val="ProductList-TableBody"/>
            </w:pPr>
            <w:r>
              <w:t>Enterprise CAL</w:t>
            </w:r>
            <w:r>
              <w:fldChar w:fldCharType="begin"/>
            </w:r>
            <w:r>
              <w:instrText xml:space="preserve"> XE "Enterprise CAL" </w:instrText>
            </w:r>
            <w:r>
              <w:fldChar w:fldCharType="end"/>
            </w:r>
            <w:r>
              <w:t xml:space="preserve"> Suite</w:t>
            </w:r>
          </w:p>
        </w:tc>
      </w:tr>
      <w:tr w:rsidR="00123526" w14:paraId="2C7D0222" w14:textId="77777777">
        <w:tc>
          <w:tcPr>
            <w:tcW w:w="6000" w:type="dxa"/>
            <w:tcBorders>
              <w:top w:val="single" w:sz="4" w:space="0" w:color="000000"/>
              <w:left w:val="single" w:sz="4" w:space="0" w:color="000000"/>
              <w:bottom w:val="single" w:sz="4" w:space="0" w:color="000000"/>
              <w:right w:val="single" w:sz="4" w:space="0" w:color="000000"/>
            </w:tcBorders>
          </w:tcPr>
          <w:p w14:paraId="2C7D0220" w14:textId="77777777" w:rsidR="00123526" w:rsidRDefault="00840FC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7D0221" w14:textId="77777777" w:rsidR="00123526" w:rsidRDefault="00840FCE">
            <w:pPr>
              <w:pStyle w:val="ProductList-TableBody"/>
            </w:pPr>
            <w:r>
              <w:t>Core Infrastructure Server Suite Datacenter</w:t>
            </w:r>
            <w:r>
              <w:fldChar w:fldCharType="begin"/>
            </w:r>
            <w:r>
              <w:instrText xml:space="preserve"> XE "Core Infrastructure Server Suite Datacenter" </w:instrText>
            </w:r>
            <w:r>
              <w:fldChar w:fldCharType="end"/>
            </w:r>
          </w:p>
        </w:tc>
      </w:tr>
      <w:tr w:rsidR="00123526" w14:paraId="2C7D0225" w14:textId="77777777">
        <w:tc>
          <w:tcPr>
            <w:tcW w:w="6000" w:type="dxa"/>
            <w:tcBorders>
              <w:top w:val="single" w:sz="4" w:space="0" w:color="000000"/>
              <w:left w:val="single" w:sz="4" w:space="0" w:color="000000"/>
              <w:bottom w:val="single" w:sz="4" w:space="0" w:color="000000"/>
              <w:right w:val="single" w:sz="4" w:space="0" w:color="000000"/>
            </w:tcBorders>
          </w:tcPr>
          <w:p w14:paraId="2C7D0223" w14:textId="77777777" w:rsidR="00123526" w:rsidRDefault="00840FCE">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2C7D0224" w14:textId="77777777" w:rsidR="00123526" w:rsidRDefault="00840FCE">
            <w:pPr>
              <w:pStyle w:val="ProductList-TableBody"/>
            </w:pPr>
            <w:r>
              <w:t>Desktop Education mit Enterprise CAL Suite</w:t>
            </w:r>
          </w:p>
        </w:tc>
      </w:tr>
      <w:tr w:rsidR="00123526" w14:paraId="2C7D0228" w14:textId="77777777">
        <w:tc>
          <w:tcPr>
            <w:tcW w:w="6000" w:type="dxa"/>
            <w:tcBorders>
              <w:top w:val="single" w:sz="4" w:space="0" w:color="000000"/>
              <w:left w:val="single" w:sz="4" w:space="0" w:color="000000"/>
              <w:bottom w:val="single" w:sz="4" w:space="0" w:color="000000"/>
              <w:right w:val="single" w:sz="4" w:space="0" w:color="000000"/>
            </w:tcBorders>
          </w:tcPr>
          <w:p w14:paraId="2C7D0226" w14:textId="77777777" w:rsidR="00123526" w:rsidRDefault="00840FCE">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2C7D0227" w14:textId="77777777" w:rsidR="00123526" w:rsidRDefault="00840FCE">
            <w:pPr>
              <w:pStyle w:val="ProductList-TableBody"/>
            </w:pPr>
            <w:r>
              <w:t>Desktop School mit Enterprise CAL Suite</w:t>
            </w:r>
          </w:p>
        </w:tc>
      </w:tr>
      <w:tr w:rsidR="00123526" w14:paraId="2C7D022B" w14:textId="77777777">
        <w:tc>
          <w:tcPr>
            <w:tcW w:w="6000" w:type="dxa"/>
            <w:tcBorders>
              <w:top w:val="single" w:sz="4" w:space="0" w:color="000000"/>
              <w:left w:val="single" w:sz="4" w:space="0" w:color="000000"/>
              <w:bottom w:val="single" w:sz="4" w:space="0" w:color="000000"/>
              <w:right w:val="single" w:sz="4" w:space="0" w:color="000000"/>
            </w:tcBorders>
          </w:tcPr>
          <w:p w14:paraId="2C7D0229" w14:textId="77777777" w:rsidR="00123526" w:rsidRDefault="00840FC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7D022A" w14:textId="77777777" w:rsidR="00123526" w:rsidRDefault="00840FCE">
            <w:pPr>
              <w:pStyle w:val="ProductList-TableBody"/>
            </w:pPr>
            <w:r>
              <w:t>Exchange Server Enterprise</w:t>
            </w:r>
            <w:r>
              <w:fldChar w:fldCharType="begin"/>
            </w:r>
            <w:r>
              <w:instrText xml:space="preserve"> XE "Exchange Server Enterprise" </w:instrText>
            </w:r>
            <w:r>
              <w:fldChar w:fldCharType="end"/>
            </w:r>
          </w:p>
        </w:tc>
      </w:tr>
      <w:tr w:rsidR="00123526" w14:paraId="2C7D022E" w14:textId="77777777">
        <w:tc>
          <w:tcPr>
            <w:tcW w:w="6000" w:type="dxa"/>
            <w:tcBorders>
              <w:top w:val="single" w:sz="4" w:space="0" w:color="000000"/>
              <w:left w:val="single" w:sz="4" w:space="0" w:color="000000"/>
              <w:bottom w:val="single" w:sz="4" w:space="0" w:color="000000"/>
              <w:right w:val="single" w:sz="4" w:space="0" w:color="000000"/>
            </w:tcBorders>
          </w:tcPr>
          <w:p w14:paraId="2C7D022C" w14:textId="77777777" w:rsidR="00123526" w:rsidRDefault="00840FC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7D022D" w14:textId="77777777" w:rsidR="00123526" w:rsidRDefault="00840FCE">
            <w:pPr>
              <w:pStyle w:val="ProductList-TableBody"/>
            </w:pPr>
            <w:r>
              <w:t>Forefront TMG Enterprise</w:t>
            </w:r>
            <w:r>
              <w:fldChar w:fldCharType="begin"/>
            </w:r>
            <w:r>
              <w:instrText xml:space="preserve"> XE "Forefront TMG Enterprise" </w:instrText>
            </w:r>
            <w:r>
              <w:fldChar w:fldCharType="end"/>
            </w:r>
          </w:p>
        </w:tc>
      </w:tr>
      <w:tr w:rsidR="00123526" w14:paraId="2C7D0231" w14:textId="77777777">
        <w:tc>
          <w:tcPr>
            <w:tcW w:w="6000" w:type="dxa"/>
            <w:tcBorders>
              <w:top w:val="single" w:sz="4" w:space="0" w:color="000000"/>
              <w:left w:val="single" w:sz="4" w:space="0" w:color="000000"/>
              <w:bottom w:val="single" w:sz="4" w:space="0" w:color="000000"/>
              <w:right w:val="single" w:sz="4" w:space="0" w:color="000000"/>
            </w:tcBorders>
          </w:tcPr>
          <w:p w14:paraId="2C7D022F" w14:textId="77777777" w:rsidR="00123526" w:rsidRDefault="00840FCE">
            <w:pPr>
              <w:pStyle w:val="ProductList-TableBody"/>
            </w:pPr>
            <w:r>
              <w:t>Microsoft Dynamics 365 für Team Members On-premises CAL</w:t>
            </w:r>
            <w:r>
              <w:fldChar w:fldCharType="begin"/>
            </w:r>
            <w:r>
              <w:instrText xml:space="preserve"> XE "Microsoft Dynamics 365 für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7D0230" w14:textId="77777777" w:rsidR="00123526" w:rsidRDefault="00840FCE">
            <w:pPr>
              <w:pStyle w:val="ProductList-TableBody"/>
            </w:pPr>
            <w:r>
              <w:t>Microsoft Dynamics 365 für Sales On-premises CAL</w:t>
            </w:r>
            <w:r>
              <w:fldChar w:fldCharType="begin"/>
            </w:r>
            <w:r>
              <w:instrText xml:space="preserve"> XE "Microsoft Dynamics 365 für Sales On-premises CAL" </w:instrText>
            </w:r>
            <w:r>
              <w:fldChar w:fldCharType="end"/>
            </w:r>
          </w:p>
        </w:tc>
      </w:tr>
      <w:tr w:rsidR="00123526" w14:paraId="2C7D0234" w14:textId="77777777">
        <w:tc>
          <w:tcPr>
            <w:tcW w:w="6000" w:type="dxa"/>
            <w:tcBorders>
              <w:top w:val="single" w:sz="4" w:space="0" w:color="000000"/>
              <w:left w:val="single" w:sz="4" w:space="0" w:color="000000"/>
              <w:bottom w:val="single" w:sz="4" w:space="0" w:color="000000"/>
              <w:right w:val="single" w:sz="4" w:space="0" w:color="000000"/>
            </w:tcBorders>
          </w:tcPr>
          <w:p w14:paraId="2C7D0232" w14:textId="77777777" w:rsidR="00123526" w:rsidRDefault="00840FCE">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C7D0233" w14:textId="77777777" w:rsidR="00123526" w:rsidRDefault="00840FCE">
            <w:pPr>
              <w:pStyle w:val="ProductList-TableBody"/>
            </w:pPr>
            <w:r>
              <w:t>Microsoft Dynamics 365 für Customer Service On-premises CAL</w:t>
            </w:r>
            <w:r>
              <w:fldChar w:fldCharType="begin"/>
            </w:r>
            <w:r>
              <w:instrText xml:space="preserve"> XE "Microsoft Dynamics 365 für Customer Service On-premises CAL" </w:instrText>
            </w:r>
            <w:r>
              <w:fldChar w:fldCharType="end"/>
            </w:r>
          </w:p>
        </w:tc>
      </w:tr>
      <w:tr w:rsidR="00123526" w14:paraId="2C7D0237" w14:textId="77777777">
        <w:tc>
          <w:tcPr>
            <w:tcW w:w="6000" w:type="dxa"/>
            <w:tcBorders>
              <w:top w:val="single" w:sz="4" w:space="0" w:color="000000"/>
              <w:left w:val="single" w:sz="4" w:space="0" w:color="000000"/>
              <w:bottom w:val="single" w:sz="4" w:space="0" w:color="000000"/>
              <w:right w:val="single" w:sz="4" w:space="0" w:color="000000"/>
            </w:tcBorders>
          </w:tcPr>
          <w:p w14:paraId="2C7D0235" w14:textId="77777777" w:rsidR="00123526" w:rsidRDefault="00840FCE">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C7D0236" w14:textId="77777777" w:rsidR="00123526" w:rsidRDefault="00840FCE">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123526" w14:paraId="2C7D023A" w14:textId="77777777">
        <w:tc>
          <w:tcPr>
            <w:tcW w:w="6000" w:type="dxa"/>
            <w:tcBorders>
              <w:top w:val="single" w:sz="4" w:space="0" w:color="000000"/>
              <w:left w:val="single" w:sz="4" w:space="0" w:color="000000"/>
              <w:bottom w:val="single" w:sz="4" w:space="0" w:color="000000"/>
              <w:right w:val="single" w:sz="4" w:space="0" w:color="000000"/>
            </w:tcBorders>
          </w:tcPr>
          <w:p w14:paraId="2C7D0238" w14:textId="77777777" w:rsidR="00123526" w:rsidRDefault="00840FCE">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C7D0239" w14:textId="77777777" w:rsidR="00123526" w:rsidRDefault="00840FCE">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123526" w14:paraId="2C7D023D" w14:textId="77777777">
        <w:tc>
          <w:tcPr>
            <w:tcW w:w="6000" w:type="dxa"/>
            <w:tcBorders>
              <w:top w:val="single" w:sz="4" w:space="0" w:color="000000"/>
              <w:left w:val="single" w:sz="4" w:space="0" w:color="000000"/>
              <w:bottom w:val="single" w:sz="4" w:space="0" w:color="000000"/>
              <w:right w:val="single" w:sz="4" w:space="0" w:color="000000"/>
            </w:tcBorders>
          </w:tcPr>
          <w:p w14:paraId="2C7D023B" w14:textId="77777777" w:rsidR="00123526" w:rsidRDefault="00840FC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7D023C" w14:textId="77777777" w:rsidR="00123526" w:rsidRDefault="00840FCE">
            <w:pPr>
              <w:pStyle w:val="ProductList-TableBody"/>
            </w:pPr>
            <w:r>
              <w:t>Office Professional Plus</w:t>
            </w:r>
            <w:r>
              <w:fldChar w:fldCharType="begin"/>
            </w:r>
            <w:r>
              <w:instrText xml:space="preserve"> XE "Office Professional Plus" </w:instrText>
            </w:r>
            <w:r>
              <w:fldChar w:fldCharType="end"/>
            </w:r>
          </w:p>
        </w:tc>
      </w:tr>
      <w:tr w:rsidR="00123526" w14:paraId="2C7D0240" w14:textId="77777777">
        <w:tc>
          <w:tcPr>
            <w:tcW w:w="6000" w:type="dxa"/>
            <w:tcBorders>
              <w:top w:val="single" w:sz="4" w:space="0" w:color="000000"/>
              <w:left w:val="single" w:sz="4" w:space="0" w:color="000000"/>
              <w:bottom w:val="single" w:sz="4" w:space="0" w:color="000000"/>
              <w:right w:val="single" w:sz="4" w:space="0" w:color="000000"/>
            </w:tcBorders>
          </w:tcPr>
          <w:p w14:paraId="2C7D023E" w14:textId="77777777" w:rsidR="00123526" w:rsidRDefault="00840FC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C7D023F" w14:textId="77777777" w:rsidR="00123526" w:rsidRDefault="00840FCE">
            <w:pPr>
              <w:pStyle w:val="ProductList-TableBody"/>
            </w:pPr>
            <w:r>
              <w:t>Enterprise Desktop</w:t>
            </w:r>
          </w:p>
        </w:tc>
      </w:tr>
      <w:tr w:rsidR="00123526" w14:paraId="2C7D0243" w14:textId="77777777">
        <w:tc>
          <w:tcPr>
            <w:tcW w:w="6000" w:type="dxa"/>
            <w:tcBorders>
              <w:top w:val="single" w:sz="4" w:space="0" w:color="000000"/>
              <w:left w:val="single" w:sz="4" w:space="0" w:color="000000"/>
              <w:bottom w:val="single" w:sz="4" w:space="0" w:color="000000"/>
              <w:right w:val="single" w:sz="4" w:space="0" w:color="000000"/>
            </w:tcBorders>
          </w:tcPr>
          <w:p w14:paraId="2C7D0241" w14:textId="77777777" w:rsidR="00123526" w:rsidRDefault="00840FCE">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7D0242" w14:textId="77777777" w:rsidR="00123526" w:rsidRDefault="00840FCE">
            <w:pPr>
              <w:pStyle w:val="ProductList-TableBody"/>
            </w:pPr>
            <w:r>
              <w:t>Project Professional</w:t>
            </w:r>
            <w:r>
              <w:fldChar w:fldCharType="begin"/>
            </w:r>
            <w:r>
              <w:instrText xml:space="preserve"> XE "Project Professional" </w:instrText>
            </w:r>
            <w:r>
              <w:fldChar w:fldCharType="end"/>
            </w:r>
          </w:p>
        </w:tc>
      </w:tr>
      <w:tr w:rsidR="00123526" w14:paraId="2C7D0246" w14:textId="77777777">
        <w:tc>
          <w:tcPr>
            <w:tcW w:w="6000" w:type="dxa"/>
            <w:tcBorders>
              <w:top w:val="single" w:sz="4" w:space="0" w:color="000000"/>
              <w:left w:val="single" w:sz="4" w:space="0" w:color="000000"/>
              <w:bottom w:val="single" w:sz="4" w:space="0" w:color="000000"/>
              <w:right w:val="single" w:sz="4" w:space="0" w:color="000000"/>
            </w:tcBorders>
          </w:tcPr>
          <w:p w14:paraId="2C7D0244" w14:textId="77777777" w:rsidR="00123526" w:rsidRDefault="00840FC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C7D0245" w14:textId="77777777" w:rsidR="00123526" w:rsidRDefault="00840FCE">
            <w:pPr>
              <w:pStyle w:val="ProductList-TableBody"/>
            </w:pPr>
            <w:r>
              <w:t>SQL Server Enterprise Core</w:t>
            </w:r>
          </w:p>
        </w:tc>
      </w:tr>
      <w:tr w:rsidR="00123526" w14:paraId="2C7D0249" w14:textId="77777777">
        <w:tc>
          <w:tcPr>
            <w:tcW w:w="6000" w:type="dxa"/>
            <w:tcBorders>
              <w:top w:val="single" w:sz="4" w:space="0" w:color="000000"/>
              <w:left w:val="single" w:sz="4" w:space="0" w:color="000000"/>
              <w:bottom w:val="single" w:sz="4" w:space="0" w:color="000000"/>
              <w:right w:val="single" w:sz="4" w:space="0" w:color="000000"/>
            </w:tcBorders>
          </w:tcPr>
          <w:p w14:paraId="2C7D0247" w14:textId="77777777" w:rsidR="00123526" w:rsidRDefault="00840FC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7D0248" w14:textId="77777777" w:rsidR="00123526" w:rsidRDefault="00840FCE">
            <w:pPr>
              <w:pStyle w:val="ProductList-TableBody"/>
            </w:pPr>
            <w:r>
              <w:t>SQL Server Business Intelligence</w:t>
            </w:r>
            <w:r>
              <w:fldChar w:fldCharType="begin"/>
            </w:r>
            <w:r>
              <w:instrText xml:space="preserve"> XE "SQL Server Business Intelligence" </w:instrText>
            </w:r>
            <w:r>
              <w:fldChar w:fldCharType="end"/>
            </w:r>
          </w:p>
        </w:tc>
      </w:tr>
      <w:tr w:rsidR="00123526" w14:paraId="2C7D024C" w14:textId="77777777">
        <w:tc>
          <w:tcPr>
            <w:tcW w:w="6000" w:type="dxa"/>
            <w:tcBorders>
              <w:top w:val="single" w:sz="4" w:space="0" w:color="000000"/>
              <w:left w:val="single" w:sz="4" w:space="0" w:color="000000"/>
              <w:bottom w:val="single" w:sz="4" w:space="0" w:color="000000"/>
              <w:right w:val="single" w:sz="4" w:space="0" w:color="000000"/>
            </w:tcBorders>
          </w:tcPr>
          <w:p w14:paraId="2C7D024A" w14:textId="77777777" w:rsidR="00123526" w:rsidRDefault="00840FC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7D024B" w14:textId="77777777" w:rsidR="00123526" w:rsidRDefault="00840FCE">
            <w:pPr>
              <w:pStyle w:val="ProductList-TableBody"/>
            </w:pPr>
            <w:r>
              <w:t>System Center Datacenter</w:t>
            </w:r>
            <w:r>
              <w:fldChar w:fldCharType="begin"/>
            </w:r>
            <w:r>
              <w:instrText xml:space="preserve"> XE "System Center Datacenter" </w:instrText>
            </w:r>
            <w:r>
              <w:fldChar w:fldCharType="end"/>
            </w:r>
          </w:p>
        </w:tc>
      </w:tr>
      <w:tr w:rsidR="00123526" w14:paraId="2C7D024F" w14:textId="77777777">
        <w:tc>
          <w:tcPr>
            <w:tcW w:w="6000" w:type="dxa"/>
            <w:tcBorders>
              <w:top w:val="single" w:sz="4" w:space="0" w:color="000000"/>
              <w:left w:val="single" w:sz="4" w:space="0" w:color="000000"/>
              <w:bottom w:val="single" w:sz="4" w:space="0" w:color="000000"/>
              <w:right w:val="single" w:sz="4" w:space="0" w:color="000000"/>
            </w:tcBorders>
          </w:tcPr>
          <w:p w14:paraId="2C7D024D" w14:textId="77777777" w:rsidR="00123526" w:rsidRDefault="00840FC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7D024E" w14:textId="77777777" w:rsidR="00123526" w:rsidRDefault="00840FCE">
            <w:pPr>
              <w:pStyle w:val="ProductList-TableBody"/>
            </w:pPr>
            <w:r>
              <w:t>Visio Professional</w:t>
            </w:r>
            <w:r>
              <w:fldChar w:fldCharType="begin"/>
            </w:r>
            <w:r>
              <w:instrText xml:space="preserve"> XE "Visio Professional" </w:instrText>
            </w:r>
            <w:r>
              <w:fldChar w:fldCharType="end"/>
            </w:r>
          </w:p>
        </w:tc>
      </w:tr>
      <w:tr w:rsidR="00123526" w14:paraId="2C7D0252" w14:textId="77777777">
        <w:tc>
          <w:tcPr>
            <w:tcW w:w="6000" w:type="dxa"/>
            <w:tcBorders>
              <w:top w:val="single" w:sz="4" w:space="0" w:color="000000"/>
              <w:left w:val="single" w:sz="4" w:space="0" w:color="000000"/>
              <w:bottom w:val="single" w:sz="4" w:space="0" w:color="000000"/>
              <w:right w:val="single" w:sz="4" w:space="0" w:color="000000"/>
            </w:tcBorders>
          </w:tcPr>
          <w:p w14:paraId="2C7D0250" w14:textId="77777777" w:rsidR="00123526" w:rsidRDefault="00840FCE">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7D0251" w14:textId="77777777" w:rsidR="00123526" w:rsidRDefault="00840FCE">
            <w:pPr>
              <w:pStyle w:val="ProductList-TableBody"/>
            </w:pPr>
            <w:r>
              <w:t>Visual Studio Enterprise-Abonnement</w:t>
            </w:r>
            <w:r>
              <w:fldChar w:fldCharType="begin"/>
            </w:r>
            <w:r>
              <w:instrText xml:space="preserve"> XE "Visual Studio Enterprise-Abonnement" </w:instrText>
            </w:r>
            <w:r>
              <w:fldChar w:fldCharType="end"/>
            </w:r>
          </w:p>
        </w:tc>
      </w:tr>
      <w:tr w:rsidR="00123526" w14:paraId="2C7D0255" w14:textId="77777777">
        <w:tc>
          <w:tcPr>
            <w:tcW w:w="6000" w:type="dxa"/>
            <w:tcBorders>
              <w:top w:val="single" w:sz="4" w:space="0" w:color="000000"/>
              <w:left w:val="single" w:sz="4" w:space="0" w:color="000000"/>
              <w:bottom w:val="single" w:sz="4" w:space="0" w:color="000000"/>
              <w:right w:val="single" w:sz="4" w:space="0" w:color="000000"/>
            </w:tcBorders>
          </w:tcPr>
          <w:p w14:paraId="2C7D0253" w14:textId="77777777" w:rsidR="00123526" w:rsidRDefault="00840FCE">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7D0254" w14:textId="77777777" w:rsidR="00123526" w:rsidRDefault="00840FCE">
            <w:pPr>
              <w:pStyle w:val="ProductList-TableBody"/>
            </w:pPr>
            <w:r>
              <w:t>Visual Studio Enterprise-Abonnement</w:t>
            </w:r>
            <w:r>
              <w:fldChar w:fldCharType="begin"/>
            </w:r>
            <w:r>
              <w:instrText xml:space="preserve"> XE "Visual Studio Enterprise-Abonnement" </w:instrText>
            </w:r>
            <w:r>
              <w:fldChar w:fldCharType="end"/>
            </w:r>
          </w:p>
        </w:tc>
      </w:tr>
      <w:tr w:rsidR="00123526" w14:paraId="2C7D0258" w14:textId="77777777">
        <w:tc>
          <w:tcPr>
            <w:tcW w:w="6000" w:type="dxa"/>
            <w:tcBorders>
              <w:top w:val="single" w:sz="4" w:space="0" w:color="000000"/>
              <w:left w:val="single" w:sz="4" w:space="0" w:color="000000"/>
              <w:bottom w:val="single" w:sz="4" w:space="0" w:color="000000"/>
              <w:right w:val="single" w:sz="4" w:space="0" w:color="000000"/>
            </w:tcBorders>
          </w:tcPr>
          <w:p w14:paraId="2C7D0256" w14:textId="77777777" w:rsidR="00123526" w:rsidRDefault="00840FC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7D0257" w14:textId="77777777" w:rsidR="00123526" w:rsidRDefault="00840FCE">
            <w:pPr>
              <w:pStyle w:val="ProductList-TableBody"/>
            </w:pPr>
            <w:r>
              <w:t>Windows Server Datacenter</w:t>
            </w:r>
            <w:r>
              <w:fldChar w:fldCharType="begin"/>
            </w:r>
            <w:r>
              <w:instrText xml:space="preserve"> XE "Windows Server Datacenter" </w:instrText>
            </w:r>
            <w:r>
              <w:fldChar w:fldCharType="end"/>
            </w:r>
          </w:p>
        </w:tc>
      </w:tr>
    </w:tbl>
    <w:p w14:paraId="2C7D0259" w14:textId="77777777" w:rsidR="00123526" w:rsidRDefault="00123526">
      <w:pPr>
        <w:pStyle w:val="ProductList-Body"/>
      </w:pPr>
    </w:p>
    <w:p w14:paraId="2C7D025A" w14:textId="77777777" w:rsidR="00123526" w:rsidRDefault="00840FCE">
      <w:pPr>
        <w:pStyle w:val="ProductList-ClauseHeading"/>
        <w:outlineLvl w:val="2"/>
      </w:pPr>
      <w:bookmarkStart w:id="352" w:name="_Sec588"/>
      <w:r>
        <w:lastRenderedPageBreak/>
        <w:t>Server – Wiederherstellungsrechte bei Notfällen</w:t>
      </w:r>
      <w:bookmarkEnd w:id="352"/>
    </w:p>
    <w:p w14:paraId="2C7D025B" w14:textId="77777777" w:rsidR="00123526" w:rsidRDefault="00840FCE">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14:paraId="2C7D025C" w14:textId="77777777" w:rsidR="00123526" w:rsidRDefault="00123526">
      <w:pPr>
        <w:pStyle w:val="ProductList-Body"/>
      </w:pPr>
    </w:p>
    <w:p w14:paraId="2C7D025D" w14:textId="77777777" w:rsidR="00123526" w:rsidRDefault="00840FCE">
      <w:pPr>
        <w:pStyle w:val="ProductList-SubSubClauseHeading"/>
        <w:outlineLvl w:val="4"/>
      </w:pPr>
      <w:r>
        <w:t>Zulässige Verwendung von Sicherungsinstanzen</w:t>
      </w:r>
    </w:p>
    <w:p w14:paraId="2C7D025E" w14:textId="77777777" w:rsidR="00123526" w:rsidRDefault="00840FCE">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2C7D025F" w14:textId="77777777" w:rsidR="00123526" w:rsidRDefault="00840FCE" w:rsidP="00840FCE">
      <w:pPr>
        <w:pStyle w:val="ProductList-Bullet"/>
        <w:numPr>
          <w:ilvl w:val="2"/>
          <w:numId w:val="52"/>
        </w:numPr>
      </w:pPr>
      <w:r>
        <w:t>für kurze Zeit während des Wiederherstellungstests bei Notfällen innerhalb einer Woche alle 90 Tage,</w:t>
      </w:r>
    </w:p>
    <w:p w14:paraId="2C7D0260" w14:textId="77777777" w:rsidR="00123526" w:rsidRDefault="00840FCE" w:rsidP="00840FCE">
      <w:pPr>
        <w:pStyle w:val="ProductList-Bullet"/>
        <w:numPr>
          <w:ilvl w:val="2"/>
          <w:numId w:val="52"/>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14:paraId="2C7D0261" w14:textId="77777777" w:rsidR="00123526" w:rsidRDefault="00840FCE" w:rsidP="00840FCE">
      <w:pPr>
        <w:pStyle w:val="ProductList-Bullet"/>
        <w:numPr>
          <w:ilvl w:val="2"/>
          <w:numId w:val="52"/>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2C7D0262" w14:textId="77777777" w:rsidR="00123526" w:rsidRDefault="00123526">
      <w:pPr>
        <w:pStyle w:val="ProductList-BodyIndented2"/>
      </w:pPr>
    </w:p>
    <w:p w14:paraId="2C7D0263" w14:textId="77777777" w:rsidR="00123526" w:rsidRDefault="00840FCE">
      <w:pPr>
        <w:pStyle w:val="ProductList-SubSubClauseHeading"/>
        <w:outlineLvl w:val="4"/>
      </w:pPr>
      <w:r>
        <w:t>Verwendung des Azure-Hybridnutzungsvorteils für Notfallwiederherstellungen</w:t>
      </w:r>
    </w:p>
    <w:p w14:paraId="2C7D0264" w14:textId="77777777" w:rsidR="00123526" w:rsidRDefault="00840FCE">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14:paraId="2C7D0265" w14:textId="77777777" w:rsidR="00123526" w:rsidRDefault="00123526">
      <w:pPr>
        <w:pStyle w:val="ProductList-BodyIndented2"/>
      </w:pPr>
    </w:p>
    <w:p w14:paraId="2C7D0266" w14:textId="77777777" w:rsidR="00123526" w:rsidRDefault="00840FCE">
      <w:pPr>
        <w:pStyle w:val="ProductList-SubSubClauseHeading"/>
        <w:outlineLvl w:val="4"/>
      </w:pPr>
      <w:r>
        <w:t>Voraussetzungen für die Nutzung der Wiederherstellung im Notfall</w:t>
      </w:r>
    </w:p>
    <w:p w14:paraId="2C7D0267" w14:textId="77777777" w:rsidR="00123526" w:rsidRDefault="00840FCE">
      <w:pPr>
        <w:pStyle w:val="ProductList-BodyIndented2"/>
      </w:pPr>
      <w:r>
        <w:t>Um die Software unter Wiederherstellungsrechten bei Notfällen verwenden zu dürfen, muss der Kunde die folgenden Bestimmungen einhalten:</w:t>
      </w:r>
    </w:p>
    <w:p w14:paraId="2C7D0268" w14:textId="77777777" w:rsidR="00123526" w:rsidRDefault="00840FCE" w:rsidP="00840FCE">
      <w:pPr>
        <w:pStyle w:val="ProductList-Bullet"/>
        <w:numPr>
          <w:ilvl w:val="2"/>
          <w:numId w:val="53"/>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14:paraId="2C7D0269" w14:textId="77777777" w:rsidR="00123526" w:rsidRDefault="00840FCE" w:rsidP="00840FCE">
      <w:pPr>
        <w:pStyle w:val="ProductList-Bullet"/>
        <w:numPr>
          <w:ilvl w:val="2"/>
          <w:numId w:val="53"/>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14:paraId="2C7D026A" w14:textId="77777777" w:rsidR="00123526" w:rsidRDefault="00840FCE" w:rsidP="00840FCE">
      <w:pPr>
        <w:pStyle w:val="ProductList-Bullet"/>
        <w:numPr>
          <w:ilvl w:val="2"/>
          <w:numId w:val="53"/>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14:paraId="2C7D026B" w14:textId="77777777" w:rsidR="00123526" w:rsidRDefault="00840FCE" w:rsidP="00840FCE">
      <w:pPr>
        <w:pStyle w:val="ProductList-Bullet"/>
        <w:numPr>
          <w:ilvl w:val="2"/>
          <w:numId w:val="53"/>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14:paraId="2C7D026C" w14:textId="77777777" w:rsidR="00123526" w:rsidRDefault="00840FCE" w:rsidP="00840FCE">
      <w:pPr>
        <w:pStyle w:val="ProductList-Bullet"/>
        <w:numPr>
          <w:ilvl w:val="2"/>
          <w:numId w:val="53"/>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14:paraId="2C7D026D" w14:textId="77777777" w:rsidR="00123526" w:rsidRDefault="00840FCE" w:rsidP="00840FCE">
      <w:pPr>
        <w:pStyle w:val="ProductList-Bullet"/>
        <w:numPr>
          <w:ilvl w:val="2"/>
          <w:numId w:val="53"/>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2C7D026E" w14:textId="77777777" w:rsidR="00123526" w:rsidRDefault="00123526">
      <w:pPr>
        <w:pStyle w:val="ProductList-BodyIndented2"/>
      </w:pPr>
    </w:p>
    <w:p w14:paraId="2C7D026F" w14:textId="77777777" w:rsidR="00123526" w:rsidRDefault="00840FCE">
      <w:pPr>
        <w:pStyle w:val="ProductList-SubSubClauseHeading"/>
        <w:outlineLvl w:val="4"/>
      </w:pPr>
      <w:r>
        <w:t>Zusätzliche zulässige Nutzung von Windows Server</w:t>
      </w:r>
    </w:p>
    <w:p w14:paraId="2C7D0270" w14:textId="77777777" w:rsidR="00123526" w:rsidRDefault="00840FCE" w:rsidP="00840FCE">
      <w:pPr>
        <w:pStyle w:val="ProductList-Bullet"/>
        <w:numPr>
          <w:ilvl w:val="2"/>
          <w:numId w:val="54"/>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14:paraId="2C7D0271" w14:textId="77777777" w:rsidR="00123526" w:rsidRDefault="00840FCE" w:rsidP="00840FCE">
      <w:pPr>
        <w:pStyle w:val="ProductList-Bullet"/>
        <w:numPr>
          <w:ilvl w:val="3"/>
          <w:numId w:val="54"/>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14:paraId="2C7D0272" w14:textId="77777777" w:rsidR="00123526" w:rsidRDefault="00840FCE" w:rsidP="00840FCE">
      <w:pPr>
        <w:pStyle w:val="ProductList-Bullet"/>
        <w:numPr>
          <w:ilvl w:val="3"/>
          <w:numId w:val="54"/>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2C7D0273" w14:textId="77777777" w:rsidR="00123526" w:rsidRDefault="00840FCE">
      <w:pPr>
        <w:pStyle w:val="ProductList-BodyIndented2"/>
        <w:ind w:left="1440"/>
      </w:pPr>
      <w:r>
        <w:t>– Ausführung der Hardware-Virtualisierungssoftware wie z. B. Hyper-V,</w:t>
      </w:r>
    </w:p>
    <w:p w14:paraId="2C7D0274" w14:textId="77777777" w:rsidR="00123526" w:rsidRDefault="00840FCE">
      <w:pPr>
        <w:pStyle w:val="ProductList-BodyIndented2"/>
        <w:ind w:left="1440"/>
      </w:pPr>
      <w:r>
        <w:t>– Bereitstellung von Hardware-Virtualisierungsdiensten,</w:t>
      </w:r>
    </w:p>
    <w:p w14:paraId="2C7D0275" w14:textId="77777777" w:rsidR="00123526" w:rsidRDefault="00840FCE">
      <w:pPr>
        <w:pStyle w:val="ProductList-BodyIndented2"/>
        <w:ind w:left="1440"/>
      </w:pPr>
      <w:r>
        <w:t>– Ausführung von Software-Agents zur Verwaltung der Hardware-Virtualisierungssoftware,</w:t>
      </w:r>
    </w:p>
    <w:p w14:paraId="2C7D0276" w14:textId="77777777" w:rsidR="00123526" w:rsidRDefault="00840FCE">
      <w:pPr>
        <w:pStyle w:val="ProductList-BodyIndented2"/>
        <w:ind w:left="1440"/>
      </w:pPr>
      <w:r>
        <w:t>– als Zielort für die Replikation,</w:t>
      </w:r>
    </w:p>
    <w:p w14:paraId="2C7D0277" w14:textId="77777777" w:rsidR="00123526" w:rsidRDefault="00840FCE">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2C7D0278" w14:textId="77777777" w:rsidR="00123526" w:rsidRDefault="00840FCE">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2C7D0279" w14:textId="77777777" w:rsidR="00123526" w:rsidRDefault="00840FCE">
      <w:pPr>
        <w:pStyle w:val="ProductList-BodyIndented2"/>
        <w:ind w:left="1440"/>
      </w:pPr>
      <w:r>
        <w:t xml:space="preserve">– Ausführung von oben beschriebenen Arbeitsauslastungen zur Wiederherstellung bei Notfällen. </w:t>
      </w:r>
    </w:p>
    <w:p w14:paraId="2C7D027A" w14:textId="77777777" w:rsidR="00123526" w:rsidRDefault="00840FCE" w:rsidP="00840FCE">
      <w:pPr>
        <w:pStyle w:val="ProductList-Bullet"/>
        <w:numPr>
          <w:ilvl w:val="3"/>
          <w:numId w:val="55"/>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2C7D027B" w14:textId="77777777" w:rsidR="00123526" w:rsidRDefault="00123526">
      <w:pPr>
        <w:pStyle w:val="ProductList-BodyIndented2"/>
      </w:pPr>
    </w:p>
    <w:p w14:paraId="2C7D027C" w14:textId="77777777" w:rsidR="00123526" w:rsidRDefault="00123526">
      <w:pPr>
        <w:pStyle w:val="ProductList-BodyIndented2"/>
      </w:pPr>
    </w:p>
    <w:p w14:paraId="2C7D027D" w14:textId="77777777" w:rsidR="00123526" w:rsidRDefault="00840FCE">
      <w:pPr>
        <w:pStyle w:val="ProductList-ClauseHeading"/>
        <w:outlineLvl w:val="2"/>
      </w:pPr>
      <w:bookmarkStart w:id="353" w:name="_Sec589"/>
      <w:r>
        <w:t>Lizenzmobilität</w:t>
      </w:r>
      <w:bookmarkEnd w:id="353"/>
    </w:p>
    <w:p w14:paraId="2C7D027E" w14:textId="77777777" w:rsidR="00123526" w:rsidRDefault="00840FCE">
      <w:pPr>
        <w:pStyle w:val="ProductList-SubClauseHeading"/>
        <w:outlineLvl w:val="3"/>
      </w:pPr>
      <w:r>
        <w:t>Lizenzmobilität über mehrere Serverfarmen hinweg</w:t>
      </w:r>
    </w:p>
    <w:p w14:paraId="2C7D027F" w14:textId="77777777" w:rsidR="00123526" w:rsidRDefault="00840FCE">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2C7D0280" w14:textId="77777777" w:rsidR="00123526" w:rsidRDefault="00123526">
      <w:pPr>
        <w:pStyle w:val="ProductList-BodyIndented"/>
      </w:pPr>
    </w:p>
    <w:p w14:paraId="2C7D0281" w14:textId="77777777" w:rsidR="00123526" w:rsidRDefault="00840FCE">
      <w:pPr>
        <w:pStyle w:val="ProductList-SubClauseHeading"/>
        <w:outlineLvl w:val="3"/>
      </w:pPr>
      <w:r>
        <w:t>Lizenzmobilität durch Software Assurance</w:t>
      </w:r>
    </w:p>
    <w:p w14:paraId="2C7D0282" w14:textId="77777777" w:rsidR="00123526" w:rsidRDefault="00840FCE">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2C7D0283" w14:textId="77777777" w:rsidR="00123526" w:rsidRDefault="00123526">
      <w:pPr>
        <w:pStyle w:val="ProductList-BodyIndented"/>
      </w:pPr>
    </w:p>
    <w:p w14:paraId="2C7D0284" w14:textId="77777777" w:rsidR="00123526" w:rsidRDefault="00840FCE">
      <w:pPr>
        <w:pStyle w:val="ProductList-SubSubClauseHeading"/>
        <w:outlineLvl w:val="4"/>
      </w:pPr>
      <w:r>
        <w:t>Zulässige Nutzung:</w:t>
      </w:r>
    </w:p>
    <w:p w14:paraId="2C7D0285" w14:textId="77777777" w:rsidR="00123526" w:rsidRDefault="00840FCE">
      <w:pPr>
        <w:pStyle w:val="ProductList-BodyIndented2"/>
      </w:pPr>
      <w:r>
        <w:t>Mit Lizenzmobilität durch SA ist der Kunde zu Folgendem berechtigt:</w:t>
      </w:r>
    </w:p>
    <w:p w14:paraId="2C7D0286" w14:textId="77777777" w:rsidR="00123526" w:rsidRDefault="00840FCE" w:rsidP="00840FCE">
      <w:pPr>
        <w:pStyle w:val="ProductList-Bullet"/>
        <w:numPr>
          <w:ilvl w:val="2"/>
          <w:numId w:val="56"/>
        </w:numPr>
      </w:pPr>
      <w:r>
        <w:t xml:space="preserve">Er darf seine lizenzierte Software auf gemeinsam genutzten Servern ausführen. </w:t>
      </w:r>
    </w:p>
    <w:p w14:paraId="2C7D0287" w14:textId="77777777" w:rsidR="00123526" w:rsidRDefault="00840FCE" w:rsidP="00840FCE">
      <w:pPr>
        <w:pStyle w:val="ProductList-Bullet"/>
        <w:numPr>
          <w:ilvl w:val="2"/>
          <w:numId w:val="56"/>
        </w:numPr>
      </w:pPr>
      <w:r>
        <w:t xml:space="preserve">Er darf auf diese Software unter Zugriffslizenzen zugreifen, für die er über aktive Software Assurance verfügt, sowie unter seinen Nutzer- und Geräte-ALs, die Zugriff auf die Produkte erlauben. </w:t>
      </w:r>
    </w:p>
    <w:p w14:paraId="2C7D0288" w14:textId="77777777" w:rsidR="00123526" w:rsidRDefault="00840FCE" w:rsidP="00840FCE">
      <w:pPr>
        <w:pStyle w:val="ProductList-Bullet"/>
        <w:numPr>
          <w:ilvl w:val="2"/>
          <w:numId w:val="56"/>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14:paraId="2C7D0289" w14:textId="77777777" w:rsidR="00123526" w:rsidRDefault="00840FCE" w:rsidP="00840FCE">
      <w:pPr>
        <w:pStyle w:val="ProductList-Bullet"/>
        <w:numPr>
          <w:ilvl w:val="2"/>
          <w:numId w:val="56"/>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2C7D028A" w14:textId="77777777" w:rsidR="00123526" w:rsidRDefault="00123526">
      <w:pPr>
        <w:pStyle w:val="ProductList-BodyIndented2"/>
      </w:pPr>
    </w:p>
    <w:p w14:paraId="2C7D028B" w14:textId="77777777" w:rsidR="00123526" w:rsidRDefault="00840FCE">
      <w:pPr>
        <w:pStyle w:val="ProductList-SubSubClauseHeading"/>
        <w:outlineLvl w:val="4"/>
      </w:pPr>
      <w:r>
        <w:t>Voraussetzungen:</w:t>
      </w:r>
    </w:p>
    <w:p w14:paraId="2C7D028C" w14:textId="77777777" w:rsidR="00123526" w:rsidRDefault="00840FCE">
      <w:pPr>
        <w:pStyle w:val="ProductList-BodyIndented2"/>
      </w:pPr>
      <w:r>
        <w:t>Um Lizenzmobilität durch SA zu verwenden, muss der Kunde folgende Anforderungen erfüllen:</w:t>
      </w:r>
    </w:p>
    <w:p w14:paraId="2C7D028D" w14:textId="77777777" w:rsidR="00123526" w:rsidRDefault="00840FCE" w:rsidP="00840FCE">
      <w:pPr>
        <w:pStyle w:val="ProductList-Bullet"/>
        <w:numPr>
          <w:ilvl w:val="2"/>
          <w:numId w:val="57"/>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14:paraId="2C7D028E" w14:textId="77777777" w:rsidR="00123526" w:rsidRDefault="00840FCE" w:rsidP="00840FCE">
      <w:pPr>
        <w:pStyle w:val="ProductList-Bullet"/>
        <w:numPr>
          <w:ilvl w:val="2"/>
          <w:numId w:val="57"/>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14:paraId="2C7D028F" w14:textId="77777777" w:rsidR="00123526" w:rsidRDefault="00840FCE" w:rsidP="00840FCE">
      <w:pPr>
        <w:pStyle w:val="ProductList-Bullet"/>
        <w:numPr>
          <w:ilvl w:val="2"/>
          <w:numId w:val="57"/>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2C7D0290" w14:textId="77777777" w:rsidR="00123526" w:rsidRDefault="00123526">
      <w:pPr>
        <w:pStyle w:val="ProductList-BodyIndented2"/>
      </w:pPr>
    </w:p>
    <w:p w14:paraId="2C7D0291" w14:textId="77777777" w:rsidR="00123526" w:rsidRDefault="00840FCE">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56"/>
        <w:gridCol w:w="2578"/>
        <w:gridCol w:w="2471"/>
        <w:gridCol w:w="2691"/>
      </w:tblGrid>
      <w:tr w:rsidR="00123526" w14:paraId="2C7D029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7D0292" w14:textId="77777777" w:rsidR="00123526" w:rsidRDefault="00840FCE">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7D0293" w14:textId="77777777" w:rsidR="00123526" w:rsidRDefault="00840FCE">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7D0294" w14:textId="77777777" w:rsidR="00123526" w:rsidRDefault="00840FCE">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7D0295" w14:textId="77777777" w:rsidR="00123526" w:rsidRDefault="00840FCE">
            <w:pPr>
              <w:pStyle w:val="ProductList-TableBody"/>
            </w:pPr>
            <w:r>
              <w:rPr>
                <w:color w:val="FFFFFF"/>
              </w:rPr>
              <w:t>Zulässige Anzahl von:</w:t>
            </w:r>
          </w:p>
          <w:p w14:paraId="2C7D0296" w14:textId="77777777" w:rsidR="00123526" w:rsidRDefault="00840FCE">
            <w:pPr>
              <w:pStyle w:val="ProductList-TableBody"/>
            </w:pPr>
            <w:r>
              <w:rPr>
                <w:color w:val="FFFFFF"/>
              </w:rPr>
              <w:t>OSEs oder Cores pro Lizenz</w:t>
            </w:r>
          </w:p>
        </w:tc>
      </w:tr>
      <w:tr w:rsidR="00123526" w14:paraId="2C7D029C" w14:textId="77777777">
        <w:tc>
          <w:tcPr>
            <w:tcW w:w="3060" w:type="dxa"/>
            <w:tcBorders>
              <w:top w:val="single" w:sz="4" w:space="0" w:color="000000"/>
              <w:left w:val="single" w:sz="4" w:space="0" w:color="000000"/>
              <w:bottom w:val="single" w:sz="4" w:space="0" w:color="000000"/>
              <w:right w:val="single" w:sz="4" w:space="0" w:color="000000"/>
            </w:tcBorders>
          </w:tcPr>
          <w:p w14:paraId="2C7D0298" w14:textId="77777777" w:rsidR="00123526" w:rsidRDefault="00840FCE">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2C7D0299" w14:textId="77777777" w:rsidR="00123526" w:rsidRDefault="00840FCE">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2C7D029A" w14:textId="77777777" w:rsidR="00123526" w:rsidRDefault="00840FCE">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2C7D029B" w14:textId="77777777" w:rsidR="00123526" w:rsidRDefault="00840FCE">
            <w:pPr>
              <w:pStyle w:val="ProductList-TableBody"/>
            </w:pPr>
            <w:r>
              <w:t>1 Betriebssystemumgebung pro Lizenz</w:t>
            </w:r>
          </w:p>
        </w:tc>
      </w:tr>
      <w:tr w:rsidR="00123526" w14:paraId="2C7D02A1" w14:textId="77777777">
        <w:tc>
          <w:tcPr>
            <w:tcW w:w="3060" w:type="dxa"/>
            <w:tcBorders>
              <w:top w:val="single" w:sz="4" w:space="0" w:color="000000"/>
              <w:left w:val="single" w:sz="4" w:space="0" w:color="000000"/>
              <w:bottom w:val="single" w:sz="4" w:space="0" w:color="000000"/>
              <w:right w:val="single" w:sz="4" w:space="0" w:color="000000"/>
            </w:tcBorders>
          </w:tcPr>
          <w:p w14:paraId="2C7D029D" w14:textId="77777777" w:rsidR="00123526" w:rsidRDefault="00840FC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C7D029E" w14:textId="77777777" w:rsidR="00123526" w:rsidRDefault="00840FC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C7D029F" w14:textId="77777777" w:rsidR="00123526" w:rsidRDefault="00840FCE">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2C7D02A0" w14:textId="77777777" w:rsidR="00123526" w:rsidRDefault="00840FCE">
            <w:pPr>
              <w:pStyle w:val="ProductList-TableBody"/>
            </w:pPr>
            <w:r>
              <w:t>1 Betriebssystemumgebung pro Lizenz</w:t>
            </w:r>
          </w:p>
        </w:tc>
      </w:tr>
      <w:tr w:rsidR="00123526" w14:paraId="2C7D02A6" w14:textId="77777777">
        <w:tc>
          <w:tcPr>
            <w:tcW w:w="3060" w:type="dxa"/>
            <w:tcBorders>
              <w:top w:val="single" w:sz="4" w:space="0" w:color="000000"/>
              <w:left w:val="single" w:sz="4" w:space="0" w:color="000000"/>
              <w:bottom w:val="single" w:sz="4" w:space="0" w:color="000000"/>
              <w:right w:val="single" w:sz="4" w:space="0" w:color="000000"/>
            </w:tcBorders>
          </w:tcPr>
          <w:p w14:paraId="2C7D02A2" w14:textId="77777777" w:rsidR="00123526" w:rsidRDefault="00840FCE">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2C7D02A3" w14:textId="77777777" w:rsidR="00123526" w:rsidRDefault="00840FCE">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2C7D02A4" w14:textId="77777777" w:rsidR="00123526" w:rsidRDefault="00840FCE">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2C7D02A5" w14:textId="77777777" w:rsidR="00123526" w:rsidRDefault="00840FCE">
            <w:pPr>
              <w:pStyle w:val="ProductList-TableBody"/>
            </w:pPr>
            <w:r>
              <w:t>Ein virtueller Core (vorbehaltlich der Produktbenutzungsrechte einschließlich der Mindestanforderung von 4 Cores pro OSE)</w:t>
            </w:r>
          </w:p>
        </w:tc>
      </w:tr>
      <w:tr w:rsidR="00123526" w14:paraId="2C7D02AB" w14:textId="77777777">
        <w:tc>
          <w:tcPr>
            <w:tcW w:w="3060" w:type="dxa"/>
            <w:tcBorders>
              <w:top w:val="single" w:sz="4" w:space="0" w:color="000000"/>
              <w:left w:val="single" w:sz="4" w:space="0" w:color="000000"/>
              <w:bottom w:val="single" w:sz="4" w:space="0" w:color="000000"/>
              <w:right w:val="single" w:sz="4" w:space="0" w:color="000000"/>
            </w:tcBorders>
          </w:tcPr>
          <w:p w14:paraId="2C7D02A7" w14:textId="77777777" w:rsidR="00123526" w:rsidRDefault="00840FCE">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2C7D02A8" w14:textId="77777777" w:rsidR="00123526" w:rsidRDefault="00840FC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C7D02A9" w14:textId="77777777" w:rsidR="00123526" w:rsidRDefault="00840FCE">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2C7D02AA" w14:textId="77777777" w:rsidR="00123526" w:rsidRDefault="00840FCE">
            <w:pPr>
              <w:pStyle w:val="ProductList-TableBody"/>
            </w:pPr>
            <w:r>
              <w:t>2 verwaltete OSEs pro Lizenziertem Server</w:t>
            </w:r>
          </w:p>
        </w:tc>
      </w:tr>
      <w:tr w:rsidR="00123526" w14:paraId="2C7D02B0" w14:textId="77777777">
        <w:tc>
          <w:tcPr>
            <w:tcW w:w="3060" w:type="dxa"/>
            <w:tcBorders>
              <w:top w:val="single" w:sz="4" w:space="0" w:color="000000"/>
              <w:left w:val="single" w:sz="4" w:space="0" w:color="000000"/>
              <w:bottom w:val="single" w:sz="4" w:space="0" w:color="000000"/>
              <w:right w:val="single" w:sz="4" w:space="0" w:color="000000"/>
            </w:tcBorders>
          </w:tcPr>
          <w:p w14:paraId="2C7D02AC" w14:textId="77777777" w:rsidR="00123526" w:rsidRDefault="00840FCE">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2C7D02AD" w14:textId="77777777" w:rsidR="00123526" w:rsidRDefault="00840FC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C7D02AE" w14:textId="77777777" w:rsidR="00123526" w:rsidRDefault="00840FCE">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2C7D02AF" w14:textId="77777777" w:rsidR="00123526" w:rsidRDefault="00840FCE">
            <w:pPr>
              <w:pStyle w:val="ProductList-TableBody"/>
            </w:pPr>
            <w:r>
              <w:t>10 verwaltete OSEs pro Lizenziertem Server</w:t>
            </w:r>
          </w:p>
        </w:tc>
      </w:tr>
      <w:tr w:rsidR="00123526" w14:paraId="2C7D02B5" w14:textId="77777777">
        <w:tc>
          <w:tcPr>
            <w:tcW w:w="3060" w:type="dxa"/>
            <w:tcBorders>
              <w:top w:val="single" w:sz="4" w:space="0" w:color="000000"/>
              <w:left w:val="single" w:sz="4" w:space="0" w:color="000000"/>
              <w:bottom w:val="single" w:sz="4" w:space="0" w:color="000000"/>
              <w:right w:val="single" w:sz="4" w:space="0" w:color="000000"/>
            </w:tcBorders>
          </w:tcPr>
          <w:p w14:paraId="2C7D02B1" w14:textId="77777777" w:rsidR="00123526" w:rsidRDefault="00840FCE">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2C7D02B2" w14:textId="77777777" w:rsidR="00123526" w:rsidRDefault="00840FC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C7D02B3" w14:textId="77777777" w:rsidR="00123526" w:rsidRDefault="00840FCE">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2C7D02B4" w14:textId="77777777" w:rsidR="00123526" w:rsidRDefault="00840FCE">
            <w:pPr>
              <w:pStyle w:val="ProductList-TableBody"/>
            </w:pPr>
            <w:r>
              <w:t>2 verwaltete OSEs pro Lizenziertem Server</w:t>
            </w:r>
          </w:p>
        </w:tc>
      </w:tr>
      <w:tr w:rsidR="00123526" w14:paraId="2C7D02BA" w14:textId="77777777">
        <w:tc>
          <w:tcPr>
            <w:tcW w:w="3060" w:type="dxa"/>
            <w:tcBorders>
              <w:top w:val="single" w:sz="4" w:space="0" w:color="000000"/>
              <w:left w:val="single" w:sz="4" w:space="0" w:color="000000"/>
              <w:bottom w:val="single" w:sz="4" w:space="0" w:color="000000"/>
              <w:right w:val="single" w:sz="4" w:space="0" w:color="000000"/>
            </w:tcBorders>
          </w:tcPr>
          <w:p w14:paraId="2C7D02B6" w14:textId="77777777" w:rsidR="00123526" w:rsidRDefault="00840FCE">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2C7D02B7" w14:textId="77777777" w:rsidR="00123526" w:rsidRDefault="00840FC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C7D02B8" w14:textId="77777777" w:rsidR="00123526" w:rsidRDefault="00840FCE">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2C7D02B9" w14:textId="77777777" w:rsidR="00123526" w:rsidRDefault="00840FCE">
            <w:pPr>
              <w:pStyle w:val="ProductList-TableBody"/>
            </w:pPr>
            <w:r>
              <w:t>10 verwaltete OSEs pro Lizenziertem Server</w:t>
            </w:r>
          </w:p>
        </w:tc>
      </w:tr>
    </w:tbl>
    <w:p w14:paraId="2C7D02BB" w14:textId="77777777" w:rsidR="00123526" w:rsidRDefault="00123526">
      <w:pPr>
        <w:pStyle w:val="ProductList-BodyIndented2"/>
      </w:pPr>
    </w:p>
    <w:p w14:paraId="2C7D02BC" w14:textId="77777777" w:rsidR="00123526" w:rsidRDefault="00840FCE">
      <w:pPr>
        <w:pStyle w:val="ProductList-SubSubClauseHeading"/>
        <w:outlineLvl w:val="4"/>
      </w:pPr>
      <w:r>
        <w:t>Failoverrechte</w:t>
      </w:r>
    </w:p>
    <w:p w14:paraId="2C7D02BD" w14:textId="77777777" w:rsidR="00123526" w:rsidRDefault="00840FCE">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2C7D02BE" w14:textId="77777777" w:rsidR="00123526" w:rsidRDefault="00123526">
      <w:pPr>
        <w:pStyle w:val="ProductList-BodyIndented2"/>
      </w:pPr>
    </w:p>
    <w:p w14:paraId="2C7D02BF" w14:textId="77777777" w:rsidR="00123526" w:rsidRDefault="00840FCE">
      <w:pPr>
        <w:pStyle w:val="ProductList-ClauseHeading"/>
        <w:outlineLvl w:val="2"/>
      </w:pPr>
      <w:bookmarkStart w:id="354" w:name="_Sec590"/>
      <w:r>
        <w:t>Server – Selbst Gehostete Anwendungen</w:t>
      </w:r>
      <w:bookmarkEnd w:id="354"/>
    </w:p>
    <w:p w14:paraId="2C7D02C0" w14:textId="77777777" w:rsidR="00123526" w:rsidRDefault="00840FCE">
      <w:pPr>
        <w:pStyle w:val="ProductList-Body"/>
      </w:pPr>
      <w:r>
        <w:t>Selbst Gehostete Anwendungen betreffen die Produkte, auf die Rechte für Selbst Gehostete Anwendungen anwendbar sind.</w:t>
      </w:r>
    </w:p>
    <w:p w14:paraId="2C7D02C1" w14:textId="77777777" w:rsidR="00123526" w:rsidRDefault="00123526">
      <w:pPr>
        <w:pStyle w:val="ProductList-Body"/>
      </w:pPr>
    </w:p>
    <w:p w14:paraId="2C7D02C2" w14:textId="77777777" w:rsidR="00123526" w:rsidRDefault="00840FCE">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2C7D02C3" w14:textId="77777777" w:rsidR="00123526" w:rsidRDefault="00123526">
      <w:pPr>
        <w:pStyle w:val="ProductList-Body"/>
      </w:pPr>
    </w:p>
    <w:p w14:paraId="2C7D02C4" w14:textId="77777777" w:rsidR="00123526" w:rsidRDefault="00840FCE">
      <w:pPr>
        <w:pStyle w:val="ProductList-SubClauseHeading"/>
        <w:outlineLvl w:val="3"/>
      </w:pPr>
      <w:r>
        <w:t>Anforderungen</w:t>
      </w:r>
    </w:p>
    <w:p w14:paraId="2C7D02C5" w14:textId="77777777" w:rsidR="00123526" w:rsidRDefault="00840FCE">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2C7D02C6" w14:textId="77777777" w:rsidR="00123526" w:rsidRDefault="00840FCE" w:rsidP="00840FCE">
      <w:pPr>
        <w:pStyle w:val="ProductList-Bullet"/>
        <w:numPr>
          <w:ilvl w:val="1"/>
          <w:numId w:val="58"/>
        </w:numPr>
      </w:pPr>
      <w:r>
        <w:t>die Selbst Gehosteten Anwendungen, die als Bestandteil der Vereinheitlichten Lösung ausgeführt werden, und</w:t>
      </w:r>
    </w:p>
    <w:p w14:paraId="2C7D02C7" w14:textId="77777777" w:rsidR="00123526" w:rsidRDefault="00840FCE" w:rsidP="00840FCE">
      <w:pPr>
        <w:pStyle w:val="ProductList-Bullet"/>
        <w:numPr>
          <w:ilvl w:val="1"/>
          <w:numId w:val="58"/>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2C7D02C8" w14:textId="77777777" w:rsidR="00123526" w:rsidRDefault="00840FCE">
      <w:pPr>
        <w:pStyle w:val="ProductList-BodyIndented"/>
      </w:pPr>
      <w:r>
        <w:t xml:space="preserve">Sämtliche Microsoft-Software, die zum Erstellen und Bereitstellen der Vereinheitlichten Lösung verwendet wird, muss: </w:t>
      </w:r>
    </w:p>
    <w:p w14:paraId="2C7D02C9" w14:textId="77777777" w:rsidR="00123526" w:rsidRDefault="00840FCE" w:rsidP="00840FCE">
      <w:pPr>
        <w:pStyle w:val="ProductList-Bullet"/>
        <w:numPr>
          <w:ilvl w:val="1"/>
          <w:numId w:val="59"/>
        </w:numPr>
      </w:pPr>
      <w:r>
        <w:t>im Rahmen eines Volumenlizenzprogramms lizenziert sein und</w:t>
      </w:r>
    </w:p>
    <w:p w14:paraId="2C7D02CA" w14:textId="77777777" w:rsidR="00123526" w:rsidRDefault="00840FCE" w:rsidP="00840FCE">
      <w:pPr>
        <w:pStyle w:val="ProductList-Bullet"/>
        <w:numPr>
          <w:ilvl w:val="1"/>
          <w:numId w:val="59"/>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14:paraId="2C7D02CB" w14:textId="77777777" w:rsidR="00123526" w:rsidRDefault="00123526">
      <w:pPr>
        <w:pStyle w:val="ProductList-BodyIndented"/>
      </w:pPr>
    </w:p>
    <w:p w14:paraId="2C7D02CC" w14:textId="77777777" w:rsidR="00123526" w:rsidRDefault="00840FCE">
      <w:pPr>
        <w:pStyle w:val="ProductList-BodyIndented"/>
      </w:pPr>
      <w:r>
        <w:t>Wenn ein Kunde die Unified Solution von geteilten Servern übermittelt, verwendet der Kunde vielleicht nicht den Windows Server (noch die Remote Desktop Services External Connector License oder irgendeine andere Windows-Server-Zugangslizenz) als Self-Hosted-Anwendung.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14:paraId="2C7D02CD" w14:textId="77777777" w:rsidR="00123526" w:rsidRDefault="00123526">
      <w:pPr>
        <w:pStyle w:val="ProductList-BodyIndented"/>
      </w:pPr>
    </w:p>
    <w:p w14:paraId="2C7D02CE" w14:textId="77777777" w:rsidR="00123526" w:rsidRDefault="00840FCE">
      <w:pPr>
        <w:pStyle w:val="ProductList-BodyIndented"/>
      </w:pPr>
      <w:r>
        <w:t>Die Software des Kunden muss folgende Anforderungen erfüllen:</w:t>
      </w:r>
    </w:p>
    <w:p w14:paraId="2C7D02CF" w14:textId="77777777" w:rsidR="00123526" w:rsidRDefault="00840FCE" w:rsidP="00840FCE">
      <w:pPr>
        <w:pStyle w:val="ProductList-Bullet"/>
        <w:numPr>
          <w:ilvl w:val="1"/>
          <w:numId w:val="60"/>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2C7D02D0" w14:textId="77777777" w:rsidR="00123526" w:rsidRDefault="00840FCE" w:rsidP="00840FCE">
      <w:pPr>
        <w:pStyle w:val="ProductList-Bullet"/>
        <w:numPr>
          <w:ilvl w:val="1"/>
          <w:numId w:val="60"/>
        </w:numPr>
      </w:pPr>
      <w:r>
        <w:t>Sie muss der Hauptdienst und/oder die Hauptanwendung der Vereinheitlichten Lösung sein und darf nicht den direkten Zugriff auf die Selbst gehosteten Anwendungen durch beliebige Endbenutzer der Vereinheitlichten Lösung ermöglichen.</w:t>
      </w:r>
    </w:p>
    <w:p w14:paraId="2C7D02D1" w14:textId="77777777" w:rsidR="00123526" w:rsidRDefault="00840FCE" w:rsidP="00840FCE">
      <w:pPr>
        <w:pStyle w:val="ProductList-Bullet"/>
        <w:numPr>
          <w:ilvl w:val="1"/>
          <w:numId w:val="60"/>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2C7D02D2" w14:textId="77777777" w:rsidR="00123526" w:rsidRDefault="00840FCE" w:rsidP="00840FCE">
      <w:pPr>
        <w:pStyle w:val="ProductList-Bullet"/>
        <w:numPr>
          <w:ilvl w:val="1"/>
          <w:numId w:val="60"/>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2C7D02D3" w14:textId="77777777" w:rsidR="00123526" w:rsidRDefault="00123526">
      <w:pPr>
        <w:pStyle w:val="ProductList-BodyIndented"/>
      </w:pPr>
    </w:p>
    <w:p w14:paraId="2C7D02D4" w14:textId="77777777" w:rsidR="00123526" w:rsidRDefault="00840FCE">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2C7D02D5" w14:textId="77777777" w:rsidR="00123526" w:rsidRDefault="00123526">
      <w:pPr>
        <w:pStyle w:val="ProductList-BodyIndented"/>
        <w:jc w:val="right"/>
      </w:pPr>
    </w:p>
    <w:tbl>
      <w:tblPr>
        <w:tblStyle w:val="PURTable0"/>
        <w:tblW w:w="0" w:type="dxa"/>
        <w:tblLook w:val="04A0" w:firstRow="1" w:lastRow="0" w:firstColumn="1" w:lastColumn="0" w:noHBand="0" w:noVBand="1"/>
      </w:tblPr>
      <w:tblGrid>
        <w:gridCol w:w="10556"/>
      </w:tblGrid>
      <w:tr w:rsidR="00123526" w14:paraId="2C7D02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D02D6"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D02D8" w14:textId="77777777" w:rsidR="00123526" w:rsidRDefault="00123526">
      <w:pPr>
        <w:pStyle w:val="ProductList-BodyIndented"/>
      </w:pPr>
    </w:p>
    <w:p w14:paraId="2C7D02D9" w14:textId="77777777" w:rsidR="00123526" w:rsidRDefault="00123526">
      <w:pPr>
        <w:pStyle w:val="PURBreadcrumb"/>
      </w:pPr>
    </w:p>
    <w:p w14:paraId="2C7D02DA" w14:textId="77777777" w:rsidR="00123526" w:rsidRDefault="00840FCE">
      <w:pPr>
        <w:pStyle w:val="ProductList-SectionHeading"/>
        <w:pageBreakBefore/>
        <w:outlineLvl w:val="0"/>
      </w:pPr>
      <w:bookmarkStart w:id="355" w:name="_Sec1237"/>
      <w:bookmarkEnd w:id="332"/>
      <w:r>
        <w:lastRenderedPageBreak/>
        <w:t>Anhang C – Add-Ons und andere Übergangslizenzen</w:t>
      </w:r>
      <w:r>
        <w:fldChar w:fldCharType="begin"/>
      </w:r>
      <w:r>
        <w:instrText xml:space="preserve"> TC "</w:instrText>
      </w:r>
      <w:bookmarkStart w:id="356" w:name="_Toc502055374"/>
      <w:r>
        <w:instrText>Anhang C – Add-Ons und andere Übergangslizenzen</w:instrText>
      </w:r>
      <w:bookmarkEnd w:id="356"/>
      <w:r>
        <w:instrText>" \l 1</w:instrText>
      </w:r>
      <w:r>
        <w:fldChar w:fldCharType="end"/>
      </w:r>
    </w:p>
    <w:p w14:paraId="2C7D02DB" w14:textId="77777777" w:rsidR="00123526" w:rsidRDefault="00123526">
      <w:pPr>
        <w:pStyle w:val="PURBreadcrumb"/>
      </w:pPr>
    </w:p>
    <w:tbl>
      <w:tblPr>
        <w:tblStyle w:val="PURTable"/>
        <w:tblW w:w="0" w:type="dxa"/>
        <w:tblLook w:val="04A0" w:firstRow="1" w:lastRow="0" w:firstColumn="1" w:lastColumn="0" w:noHBand="0" w:noVBand="1"/>
      </w:tblPr>
      <w:tblGrid>
        <w:gridCol w:w="10916"/>
      </w:tblGrid>
      <w:tr w:rsidR="00123526" w14:paraId="2C7D02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D02DC"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D02DE" w14:textId="77777777" w:rsidR="00123526" w:rsidRDefault="00123526">
      <w:pPr>
        <w:pStyle w:val="ProductList-Body"/>
      </w:pPr>
    </w:p>
    <w:p w14:paraId="2C7D02DF" w14:textId="77777777" w:rsidR="00123526" w:rsidRDefault="00840FCE">
      <w:pPr>
        <w:pStyle w:val="ProductList-OfferingGroupHeading"/>
        <w:outlineLvl w:val="1"/>
      </w:pPr>
      <w:bookmarkStart w:id="357" w:name="_Sec1238"/>
      <w:r>
        <w:t>Add-Ons</w:t>
      </w:r>
      <w:bookmarkEnd w:id="357"/>
      <w:r>
        <w:fldChar w:fldCharType="begin"/>
      </w:r>
      <w:r>
        <w:instrText xml:space="preserve"> TC "</w:instrText>
      </w:r>
      <w:bookmarkStart w:id="358" w:name="_Toc502055375"/>
      <w:r>
        <w:instrText>Add-Ons</w:instrText>
      </w:r>
      <w:bookmarkEnd w:id="358"/>
      <w:r>
        <w:instrText>" \l 2</w:instrText>
      </w:r>
      <w:r>
        <w:fldChar w:fldCharType="end"/>
      </w:r>
    </w:p>
    <w:p w14:paraId="2C7D02E0" w14:textId="77777777" w:rsidR="00123526" w:rsidRDefault="00840FCE">
      <w:pPr>
        <w:pStyle w:val="ProductList-Body"/>
      </w:pPr>
      <w:r>
        <w:t>Der Kunde ist berechtigt, vorbehaltlich der folgenden Bedingungen Add-Ons zu erwerben:</w:t>
      </w:r>
    </w:p>
    <w:p w14:paraId="2C7D02E1" w14:textId="77777777" w:rsidR="00123526" w:rsidRDefault="00840FCE" w:rsidP="00840FCE">
      <w:pPr>
        <w:pStyle w:val="ProductList-Bullet"/>
        <w:numPr>
          <w:ilvl w:val="0"/>
          <w:numId w:val="61"/>
        </w:numPr>
      </w:pPr>
      <w:r>
        <w:t xml:space="preserve">Der Kunde muss für die entsprechenden Qualifizierenden Lizenzen über eine aktive SA verfügen </w:t>
      </w:r>
    </w:p>
    <w:p w14:paraId="2C7D02E2" w14:textId="77777777" w:rsidR="00123526" w:rsidRDefault="00840FCE" w:rsidP="00840FCE">
      <w:pPr>
        <w:pStyle w:val="ProductList-Bullet"/>
        <w:numPr>
          <w:ilvl w:val="0"/>
          <w:numId w:val="61"/>
        </w:numPr>
      </w:pPr>
      <w:r>
        <w:t xml:space="preserve">Der Kunde kann eine Add-On-AL pro Qualifizierender Lizenz erwerben, sofern in diesem Anhang nichts Gegenteiliges vorgeschrieben ist.   </w:t>
      </w:r>
    </w:p>
    <w:p w14:paraId="2C7D02E3" w14:textId="77777777" w:rsidR="00123526" w:rsidRDefault="00840FCE" w:rsidP="00840FCE">
      <w:pPr>
        <w:pStyle w:val="ProductList-Bullet"/>
        <w:numPr>
          <w:ilvl w:val="0"/>
          <w:numId w:val="61"/>
        </w:numPr>
      </w:pPr>
      <w:r>
        <w:t>Der Kunde ist berechtigt, Add-On-ALs zwischen True Up-Daten vor dem Erwerb der Qualifizierenden Lizenzen zu kaufen</w:t>
      </w:r>
    </w:p>
    <w:p w14:paraId="2C7D02E4" w14:textId="77777777" w:rsidR="00123526" w:rsidRDefault="00123526">
      <w:pPr>
        <w:pStyle w:val="ProductList-Body"/>
      </w:pPr>
    </w:p>
    <w:p w14:paraId="2C7D02E5" w14:textId="77777777" w:rsidR="00123526" w:rsidRDefault="00840FCE">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14:paraId="2C7D02E6" w14:textId="77777777" w:rsidR="00123526" w:rsidRDefault="00123526">
      <w:pPr>
        <w:pStyle w:val="ProductList-Body"/>
      </w:pPr>
    </w:p>
    <w:p w14:paraId="2C7D02E7" w14:textId="77777777" w:rsidR="00123526" w:rsidRDefault="00840FCE">
      <w:pPr>
        <w:pStyle w:val="ProductList-Offering2HeadingNoBorder"/>
        <w:outlineLvl w:val="2"/>
      </w:pPr>
      <w:r>
        <w:t>Windows-Desktopbetriebssystem</w:t>
      </w:r>
      <w:r>
        <w:fldChar w:fldCharType="begin"/>
      </w:r>
      <w:r>
        <w:instrText xml:space="preserve"> TC "</w:instrText>
      </w:r>
      <w:bookmarkStart w:id="359" w:name="_Toc502055376"/>
      <w:r>
        <w:instrText>Windows-Desktopbetriebssystem</w:instrText>
      </w:r>
      <w:bookmarkEnd w:id="359"/>
      <w:r>
        <w:instrText>" \l 3</w:instrText>
      </w:r>
      <w:r>
        <w:fldChar w:fldCharType="end"/>
      </w:r>
    </w:p>
    <w:p w14:paraId="2C7D02E8" w14:textId="77777777" w:rsidR="00123526" w:rsidRDefault="00840FCE">
      <w:pPr>
        <w:pStyle w:val="ProductList-Body"/>
      </w:pPr>
      <w:r>
        <w:t>Der Lizenzierte Nutzer muss der Hauptnutzer eines Geräts mit entweder aktiver Software Assurance für das Windows-Desktopbetriebssystem oder für Windows VDA sein.</w:t>
      </w:r>
    </w:p>
    <w:tbl>
      <w:tblPr>
        <w:tblStyle w:val="PURTable"/>
        <w:tblW w:w="0" w:type="dxa"/>
        <w:tblLook w:val="04A0" w:firstRow="1" w:lastRow="0" w:firstColumn="1" w:lastColumn="0" w:noHBand="0" w:noVBand="1"/>
      </w:tblPr>
      <w:tblGrid>
        <w:gridCol w:w="5261"/>
        <w:gridCol w:w="5655"/>
      </w:tblGrid>
      <w:tr w:rsidR="00123526" w14:paraId="2C7D02E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C7D02E9" w14:textId="77777777" w:rsidR="00123526" w:rsidRDefault="00840FCE">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2C7D02EA" w14:textId="77777777" w:rsidR="00123526" w:rsidRDefault="00840FCE">
            <w:pPr>
              <w:pStyle w:val="ProductList-TableBody"/>
            </w:pPr>
            <w:r>
              <w:rPr>
                <w:color w:val="FFFFFF"/>
              </w:rPr>
              <w:t>Qualifizierende Lizenz(en)</w:t>
            </w:r>
          </w:p>
        </w:tc>
      </w:tr>
      <w:tr w:rsidR="00123526" w14:paraId="2C7D02EE" w14:textId="77777777">
        <w:tc>
          <w:tcPr>
            <w:tcW w:w="5880" w:type="dxa"/>
            <w:tcBorders>
              <w:top w:val="single" w:sz="4" w:space="0" w:color="000000"/>
              <w:left w:val="single" w:sz="4" w:space="0" w:color="000000"/>
              <w:bottom w:val="single" w:sz="4" w:space="0" w:color="000000"/>
              <w:right w:val="single" w:sz="4" w:space="0" w:color="000000"/>
            </w:tcBorders>
          </w:tcPr>
          <w:p w14:paraId="2C7D02EC" w14:textId="77777777" w:rsidR="00123526" w:rsidRDefault="00840FCE">
            <w:pPr>
              <w:pStyle w:val="ProductList-TableBody"/>
            </w:pPr>
            <w:r>
              <w:t>Windows 10 Education E5 Add-On pro Gerät</w:t>
            </w:r>
          </w:p>
        </w:tc>
        <w:tc>
          <w:tcPr>
            <w:tcW w:w="6240" w:type="dxa"/>
            <w:tcBorders>
              <w:top w:val="single" w:sz="4" w:space="0" w:color="000000"/>
              <w:left w:val="single" w:sz="4" w:space="0" w:color="000000"/>
              <w:bottom w:val="none" w:sz="4" w:space="0" w:color="000000"/>
              <w:right w:val="single" w:sz="4" w:space="0" w:color="000000"/>
            </w:tcBorders>
          </w:tcPr>
          <w:p w14:paraId="2C7D02ED" w14:textId="77777777" w:rsidR="00123526" w:rsidRDefault="00123526">
            <w:pPr>
              <w:pStyle w:val="ProductList-TableBody"/>
            </w:pPr>
          </w:p>
        </w:tc>
      </w:tr>
      <w:tr w:rsidR="00123526" w14:paraId="2C7D02F1" w14:textId="77777777">
        <w:tc>
          <w:tcPr>
            <w:tcW w:w="5880" w:type="dxa"/>
            <w:tcBorders>
              <w:top w:val="single" w:sz="4" w:space="0" w:color="000000"/>
              <w:left w:val="single" w:sz="4" w:space="0" w:color="000000"/>
              <w:bottom w:val="single" w:sz="4" w:space="0" w:color="000000"/>
              <w:right w:val="single" w:sz="4" w:space="0" w:color="000000"/>
            </w:tcBorders>
          </w:tcPr>
          <w:p w14:paraId="2C7D02EF" w14:textId="77777777" w:rsidR="00123526" w:rsidRDefault="00840FCE">
            <w:pPr>
              <w:pStyle w:val="ProductList-TableBody"/>
            </w:pPr>
            <w:r>
              <w:t>Windows 10 Enterprise E3 Add-On pro Nutzer</w:t>
            </w:r>
          </w:p>
        </w:tc>
        <w:tc>
          <w:tcPr>
            <w:tcW w:w="6240" w:type="dxa"/>
            <w:tcBorders>
              <w:top w:val="none" w:sz="4" w:space="0" w:color="000000"/>
              <w:left w:val="single" w:sz="4" w:space="0" w:color="000000"/>
              <w:bottom w:val="none" w:sz="4" w:space="0" w:color="000000"/>
              <w:right w:val="single" w:sz="4" w:space="0" w:color="000000"/>
            </w:tcBorders>
          </w:tcPr>
          <w:p w14:paraId="2C7D02F0" w14:textId="77777777" w:rsidR="00123526" w:rsidRDefault="00840FCE">
            <w:pPr>
              <w:pStyle w:val="ProductList-TableBody"/>
            </w:pPr>
            <w:r>
              <w:t>Windows 10 Enterprise/Education E3 pro Gerät</w:t>
            </w:r>
          </w:p>
        </w:tc>
      </w:tr>
      <w:tr w:rsidR="00123526" w14:paraId="2C7D02F4" w14:textId="77777777">
        <w:tc>
          <w:tcPr>
            <w:tcW w:w="5880" w:type="dxa"/>
            <w:tcBorders>
              <w:top w:val="single" w:sz="4" w:space="0" w:color="000000"/>
              <w:left w:val="single" w:sz="4" w:space="0" w:color="000000"/>
              <w:bottom w:val="single" w:sz="4" w:space="0" w:color="000000"/>
              <w:right w:val="single" w:sz="4" w:space="0" w:color="000000"/>
            </w:tcBorders>
          </w:tcPr>
          <w:p w14:paraId="2C7D02F2" w14:textId="77777777" w:rsidR="00123526" w:rsidRDefault="00840FCE">
            <w:pPr>
              <w:pStyle w:val="ProductList-TableBody"/>
            </w:pPr>
            <w:r>
              <w:t>Windows 10 Enterprise E5 Add-On pro Gerät oder Nutzer</w:t>
            </w:r>
          </w:p>
        </w:tc>
        <w:tc>
          <w:tcPr>
            <w:tcW w:w="6240" w:type="dxa"/>
            <w:tcBorders>
              <w:top w:val="none" w:sz="4" w:space="0" w:color="000000"/>
              <w:left w:val="single" w:sz="4" w:space="0" w:color="000000"/>
              <w:bottom w:val="single" w:sz="4" w:space="0" w:color="000000"/>
              <w:right w:val="single" w:sz="4" w:space="0" w:color="000000"/>
            </w:tcBorders>
          </w:tcPr>
          <w:p w14:paraId="2C7D02F3" w14:textId="77777777" w:rsidR="00123526" w:rsidRDefault="00123526">
            <w:pPr>
              <w:pStyle w:val="ProductList-TableBody"/>
            </w:pPr>
          </w:p>
        </w:tc>
      </w:tr>
      <w:tr w:rsidR="00123526" w14:paraId="2C7D02F7" w14:textId="77777777">
        <w:tc>
          <w:tcPr>
            <w:tcW w:w="5880" w:type="dxa"/>
            <w:tcBorders>
              <w:top w:val="single" w:sz="4" w:space="0" w:color="000000"/>
              <w:left w:val="single" w:sz="4" w:space="0" w:color="000000"/>
              <w:bottom w:val="none" w:sz="4" w:space="0" w:color="000000"/>
              <w:right w:val="single" w:sz="4" w:space="0" w:color="000000"/>
            </w:tcBorders>
          </w:tcPr>
          <w:p w14:paraId="2C7D02F5" w14:textId="77777777" w:rsidR="00123526" w:rsidRDefault="00840FCE">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14:paraId="2C7D02F6" w14:textId="77777777" w:rsidR="00123526" w:rsidRDefault="00840FCE">
            <w:pPr>
              <w:pStyle w:val="ProductList-TableBody"/>
            </w:pPr>
            <w:r>
              <w:t>Windows 10 Enterprise E3/E5 pro Nutzer</w:t>
            </w:r>
          </w:p>
        </w:tc>
      </w:tr>
      <w:tr w:rsidR="00123526" w14:paraId="2C7D02FA" w14:textId="77777777">
        <w:tc>
          <w:tcPr>
            <w:tcW w:w="5880" w:type="dxa"/>
            <w:tcBorders>
              <w:top w:val="none" w:sz="4" w:space="0" w:color="000000"/>
              <w:left w:val="single" w:sz="4" w:space="0" w:color="000000"/>
              <w:bottom w:val="single" w:sz="4" w:space="0" w:color="000000"/>
              <w:right w:val="single" w:sz="4" w:space="0" w:color="000000"/>
            </w:tcBorders>
          </w:tcPr>
          <w:p w14:paraId="2C7D02F8" w14:textId="77777777" w:rsidR="00123526" w:rsidRDefault="0012352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C7D02F9" w14:textId="77777777" w:rsidR="00123526" w:rsidRDefault="00840FCE">
            <w:pPr>
              <w:pStyle w:val="ProductList-TableBody"/>
            </w:pPr>
            <w:r>
              <w:t>Windows VDA E3/E5 pro Nutzer</w:t>
            </w:r>
          </w:p>
        </w:tc>
      </w:tr>
    </w:tbl>
    <w:p w14:paraId="2C7D02FB" w14:textId="77777777" w:rsidR="00123526" w:rsidRDefault="00123526">
      <w:pPr>
        <w:pStyle w:val="ProductList-Body"/>
      </w:pPr>
    </w:p>
    <w:p w14:paraId="2C7D02FC" w14:textId="77777777" w:rsidR="00123526" w:rsidRDefault="00840FCE">
      <w:pPr>
        <w:pStyle w:val="ProductList-Offering2HeadingNoBorder"/>
        <w:outlineLvl w:val="2"/>
      </w:pPr>
      <w:r>
        <w:t>Microsoft Operations Management und Security</w:t>
      </w:r>
      <w:r>
        <w:fldChar w:fldCharType="begin"/>
      </w:r>
      <w:r>
        <w:instrText xml:space="preserve"> TC "</w:instrText>
      </w:r>
      <w:bookmarkStart w:id="360" w:name="_Toc502055377"/>
      <w:r>
        <w:instrText>Microsoft Operations Management und Security</w:instrText>
      </w:r>
      <w:bookmarkEnd w:id="360"/>
      <w:r>
        <w:instrText>" \l 3</w:instrText>
      </w:r>
      <w:r>
        <w:fldChar w:fldCharType="end"/>
      </w:r>
    </w:p>
    <w:p w14:paraId="2C7D02FD" w14:textId="77777777" w:rsidR="00123526" w:rsidRDefault="00123526">
      <w:pPr>
        <w:pStyle w:val="ProductList-Body"/>
      </w:pPr>
    </w:p>
    <w:p w14:paraId="2C7D02FE" w14:textId="77777777" w:rsidR="00123526" w:rsidRDefault="00840FCE">
      <w:pPr>
        <w:pStyle w:val="ProductList-Body"/>
      </w:pPr>
      <w:r>
        <w:t xml:space="preserve">Für jede Qualifizierende Lizenz ist der Kunde zum Kauf einer Kombination von E1- und E2-Add-Ons bis zur Berechtigten Menge berechtigt. </w:t>
      </w:r>
    </w:p>
    <w:p w14:paraId="2C7D02FF" w14:textId="77777777" w:rsidR="00123526" w:rsidRDefault="00123526">
      <w:pPr>
        <w:pStyle w:val="ProductList-Body"/>
      </w:pPr>
    </w:p>
    <w:p w14:paraId="2C7D0300" w14:textId="77777777" w:rsidR="00123526" w:rsidRDefault="00840FCE">
      <w:pPr>
        <w:pStyle w:val="ProductList-Body"/>
      </w:pPr>
      <w:r>
        <w:t>Eine Operations Management and Security Add-On Subscription Licence („SL“) kann unter einem anderen Volumenlizenzvertrag als ihre Qualifizierende Lizenz erworben werden. Wenn die SA-Abdeckung für die Qualifizierende Lizenz vor der Operations Management and Security Add-On-AL abläuft, läuft die Operations Management and Security Add-On-AL zum nächsten Jahrestag ab.</w:t>
      </w:r>
    </w:p>
    <w:p w14:paraId="2C7D0301" w14:textId="77777777" w:rsidR="00123526" w:rsidRDefault="00123526">
      <w:pPr>
        <w:pStyle w:val="ProductList-Body"/>
      </w:pPr>
    </w:p>
    <w:tbl>
      <w:tblPr>
        <w:tblStyle w:val="PURTable"/>
        <w:tblW w:w="0" w:type="dxa"/>
        <w:tblLook w:val="04A0" w:firstRow="1" w:lastRow="0" w:firstColumn="1" w:lastColumn="0" w:noHBand="0" w:noVBand="1"/>
      </w:tblPr>
      <w:tblGrid>
        <w:gridCol w:w="3881"/>
        <w:gridCol w:w="3790"/>
        <w:gridCol w:w="3245"/>
      </w:tblGrid>
      <w:tr w:rsidR="00123526" w14:paraId="2C7D0305"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2C7D0302" w14:textId="77777777" w:rsidR="00123526" w:rsidRDefault="00840FCE">
            <w:pPr>
              <w:pStyle w:val="ProductList-TableBody"/>
            </w:pPr>
            <w:r>
              <w:rPr>
                <w:color w:val="FFFFFF"/>
              </w:rPr>
              <w:t>Add-On-Nutzer-AL</w:t>
            </w:r>
          </w:p>
        </w:tc>
        <w:tc>
          <w:tcPr>
            <w:tcW w:w="4160" w:type="dxa"/>
            <w:tcBorders>
              <w:top w:val="single" w:sz="4" w:space="0" w:color="0070C0"/>
              <w:bottom w:val="single" w:sz="4" w:space="0" w:color="000000"/>
            </w:tcBorders>
            <w:shd w:val="clear" w:color="auto" w:fill="0070C0"/>
          </w:tcPr>
          <w:p w14:paraId="2C7D0303" w14:textId="77777777" w:rsidR="00123526" w:rsidRDefault="00840FCE">
            <w:pPr>
              <w:pStyle w:val="ProductList-TableBody"/>
            </w:pPr>
            <w:r>
              <w:rPr>
                <w:color w:val="FFFFFF"/>
              </w:rPr>
              <w:t>Qualifizierende Lizenz(en)</w:t>
            </w:r>
          </w:p>
        </w:tc>
        <w:tc>
          <w:tcPr>
            <w:tcW w:w="3540" w:type="dxa"/>
            <w:tcBorders>
              <w:top w:val="single" w:sz="4" w:space="0" w:color="0070C0"/>
              <w:bottom w:val="single" w:sz="4" w:space="0" w:color="000000"/>
              <w:right w:val="single" w:sz="4" w:space="0" w:color="0070C0"/>
            </w:tcBorders>
            <w:shd w:val="clear" w:color="auto" w:fill="0070C0"/>
          </w:tcPr>
          <w:p w14:paraId="2C7D0304" w14:textId="77777777" w:rsidR="00123526" w:rsidRDefault="00840FCE">
            <w:pPr>
              <w:pStyle w:val="ProductList-TableBody"/>
            </w:pPr>
            <w:r>
              <w:rPr>
                <w:color w:val="FFFFFF"/>
              </w:rPr>
              <w:t>Berechtigte Menge</w:t>
            </w:r>
          </w:p>
        </w:tc>
      </w:tr>
      <w:tr w:rsidR="00123526" w14:paraId="2C7D0309" w14:textId="77777777">
        <w:tc>
          <w:tcPr>
            <w:tcW w:w="4280" w:type="dxa"/>
            <w:tcBorders>
              <w:top w:val="single" w:sz="4" w:space="0" w:color="000000"/>
              <w:left w:val="single" w:sz="4" w:space="0" w:color="000000"/>
              <w:bottom w:val="none" w:sz="4" w:space="0" w:color="000000"/>
              <w:right w:val="single" w:sz="4" w:space="0" w:color="000000"/>
            </w:tcBorders>
          </w:tcPr>
          <w:p w14:paraId="2C7D0306" w14:textId="77777777" w:rsidR="00123526" w:rsidRDefault="00840FCE">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2C7D0307" w14:textId="77777777" w:rsidR="00123526" w:rsidRDefault="00840FCE">
            <w:pPr>
              <w:pStyle w:val="ProductList-TableBody"/>
            </w:pPr>
            <w:r>
              <w:t xml:space="preserve">Core Infrastructure Server Suite Standard (2 Core-Lizenzen im Pack) </w:t>
            </w:r>
          </w:p>
        </w:tc>
        <w:tc>
          <w:tcPr>
            <w:tcW w:w="3540" w:type="dxa"/>
            <w:tcBorders>
              <w:top w:val="single" w:sz="4" w:space="0" w:color="000000"/>
              <w:left w:val="single" w:sz="4" w:space="0" w:color="000000"/>
              <w:bottom w:val="none" w:sz="4" w:space="0" w:color="000000"/>
              <w:right w:val="single" w:sz="4" w:space="0" w:color="000000"/>
            </w:tcBorders>
          </w:tcPr>
          <w:p w14:paraId="2C7D0308" w14:textId="77777777" w:rsidR="00123526" w:rsidRDefault="00840FCE">
            <w:pPr>
              <w:pStyle w:val="ProductList-TableBody"/>
            </w:pPr>
            <w:r>
              <w:t>1/4 (mindestens vier Qualifizierende Lizenzen erforderlich)</w:t>
            </w:r>
          </w:p>
        </w:tc>
      </w:tr>
      <w:tr w:rsidR="00123526" w14:paraId="2C7D030D" w14:textId="77777777">
        <w:tc>
          <w:tcPr>
            <w:tcW w:w="4280" w:type="dxa"/>
            <w:tcBorders>
              <w:top w:val="none" w:sz="4" w:space="0" w:color="000000"/>
              <w:left w:val="single" w:sz="4" w:space="0" w:color="000000"/>
              <w:bottom w:val="single" w:sz="4" w:space="0" w:color="000000"/>
              <w:right w:val="single" w:sz="4" w:space="0" w:color="000000"/>
            </w:tcBorders>
          </w:tcPr>
          <w:p w14:paraId="2C7D030A" w14:textId="77777777" w:rsidR="00123526" w:rsidRDefault="0012352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2C7D030B" w14:textId="77777777" w:rsidR="00123526" w:rsidRDefault="00840FCE">
            <w:pPr>
              <w:pStyle w:val="ProductList-TableBody"/>
            </w:pPr>
            <w:r>
              <w:t>System Center Standard (2 Core-Lizenzen im Pack)</w:t>
            </w:r>
          </w:p>
        </w:tc>
        <w:tc>
          <w:tcPr>
            <w:tcW w:w="3540" w:type="dxa"/>
            <w:tcBorders>
              <w:top w:val="none" w:sz="4" w:space="0" w:color="000000"/>
              <w:left w:val="single" w:sz="4" w:space="0" w:color="000000"/>
              <w:bottom w:val="single" w:sz="4" w:space="0" w:color="000000"/>
              <w:right w:val="single" w:sz="4" w:space="0" w:color="000000"/>
            </w:tcBorders>
          </w:tcPr>
          <w:p w14:paraId="2C7D030C" w14:textId="77777777" w:rsidR="00123526" w:rsidRDefault="00123526">
            <w:pPr>
              <w:pStyle w:val="ProductList-TableBody"/>
            </w:pPr>
          </w:p>
        </w:tc>
      </w:tr>
      <w:tr w:rsidR="00123526" w14:paraId="2C7D0311" w14:textId="77777777">
        <w:tc>
          <w:tcPr>
            <w:tcW w:w="4280" w:type="dxa"/>
            <w:tcBorders>
              <w:top w:val="single" w:sz="4" w:space="0" w:color="000000"/>
              <w:left w:val="single" w:sz="4" w:space="0" w:color="000000"/>
              <w:bottom w:val="none" w:sz="4" w:space="0" w:color="000000"/>
              <w:right w:val="single" w:sz="4" w:space="0" w:color="000000"/>
            </w:tcBorders>
          </w:tcPr>
          <w:p w14:paraId="2C7D030E" w14:textId="77777777" w:rsidR="00123526" w:rsidRDefault="00840FCE">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2C7D030F" w14:textId="77777777" w:rsidR="00123526" w:rsidRDefault="00840FCE">
            <w:pPr>
              <w:pStyle w:val="ProductList-TableBody"/>
            </w:pPr>
            <w:r>
              <w:t xml:space="preserve">Core Infrastructure Server Suite Datacenter (2 Core-Lizenzen im Pack) </w:t>
            </w:r>
          </w:p>
        </w:tc>
        <w:tc>
          <w:tcPr>
            <w:tcW w:w="3540" w:type="dxa"/>
            <w:tcBorders>
              <w:top w:val="single" w:sz="4" w:space="0" w:color="000000"/>
              <w:left w:val="single" w:sz="4" w:space="0" w:color="000000"/>
              <w:bottom w:val="none" w:sz="4" w:space="0" w:color="000000"/>
              <w:right w:val="single" w:sz="4" w:space="0" w:color="000000"/>
            </w:tcBorders>
          </w:tcPr>
          <w:p w14:paraId="2C7D0310" w14:textId="77777777" w:rsidR="00123526" w:rsidRDefault="00840FCE">
            <w:pPr>
              <w:pStyle w:val="ProductList-TableBody"/>
            </w:pPr>
            <w:r>
              <w:t>1</w:t>
            </w:r>
          </w:p>
        </w:tc>
      </w:tr>
      <w:tr w:rsidR="00123526" w14:paraId="2C7D0315" w14:textId="77777777">
        <w:tc>
          <w:tcPr>
            <w:tcW w:w="4280" w:type="dxa"/>
            <w:tcBorders>
              <w:top w:val="none" w:sz="4" w:space="0" w:color="000000"/>
              <w:left w:val="single" w:sz="4" w:space="0" w:color="000000"/>
              <w:bottom w:val="single" w:sz="4" w:space="0" w:color="000000"/>
              <w:right w:val="single" w:sz="4" w:space="0" w:color="000000"/>
            </w:tcBorders>
          </w:tcPr>
          <w:p w14:paraId="2C7D0312" w14:textId="77777777" w:rsidR="00123526" w:rsidRDefault="0012352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2C7D0313" w14:textId="77777777" w:rsidR="00123526" w:rsidRDefault="00840FCE">
            <w:pPr>
              <w:pStyle w:val="ProductList-TableBody"/>
            </w:pPr>
            <w:r>
              <w:t>System Center Datacenter (2 Core-Lizenzen im Pack)</w:t>
            </w:r>
          </w:p>
        </w:tc>
        <w:tc>
          <w:tcPr>
            <w:tcW w:w="3540" w:type="dxa"/>
            <w:tcBorders>
              <w:top w:val="none" w:sz="4" w:space="0" w:color="000000"/>
              <w:left w:val="single" w:sz="4" w:space="0" w:color="000000"/>
              <w:bottom w:val="single" w:sz="4" w:space="0" w:color="000000"/>
              <w:right w:val="single" w:sz="4" w:space="0" w:color="000000"/>
            </w:tcBorders>
          </w:tcPr>
          <w:p w14:paraId="2C7D0314" w14:textId="77777777" w:rsidR="00123526" w:rsidRDefault="00123526">
            <w:pPr>
              <w:pStyle w:val="ProductList-TableBody"/>
            </w:pPr>
          </w:p>
        </w:tc>
      </w:tr>
      <w:tr w:rsidR="00123526" w14:paraId="2C7D0319" w14:textId="77777777">
        <w:tc>
          <w:tcPr>
            <w:tcW w:w="4280" w:type="dxa"/>
            <w:tcBorders>
              <w:top w:val="single" w:sz="4" w:space="0" w:color="000000"/>
              <w:left w:val="single" w:sz="4" w:space="0" w:color="000000"/>
              <w:bottom w:val="none" w:sz="4" w:space="0" w:color="000000"/>
              <w:right w:val="single" w:sz="4" w:space="0" w:color="000000"/>
            </w:tcBorders>
          </w:tcPr>
          <w:p w14:paraId="2C7D0316" w14:textId="77777777" w:rsidR="00123526" w:rsidRDefault="00840FCE">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2C7D0317" w14:textId="77777777" w:rsidR="00123526" w:rsidRDefault="00840FCE">
            <w:pPr>
              <w:pStyle w:val="ProductList-TableBody"/>
            </w:pPr>
            <w:r>
              <w:t>Core Infrastructure Server Suite Standard (2 Prozessoren)</w:t>
            </w:r>
          </w:p>
        </w:tc>
        <w:tc>
          <w:tcPr>
            <w:tcW w:w="3540" w:type="dxa"/>
            <w:tcBorders>
              <w:top w:val="single" w:sz="4" w:space="0" w:color="000000"/>
              <w:left w:val="single" w:sz="4" w:space="0" w:color="000000"/>
              <w:bottom w:val="none" w:sz="4" w:space="0" w:color="000000"/>
              <w:right w:val="single" w:sz="4" w:space="0" w:color="000000"/>
            </w:tcBorders>
          </w:tcPr>
          <w:p w14:paraId="2C7D0318" w14:textId="77777777" w:rsidR="00123526" w:rsidRDefault="00840FCE">
            <w:pPr>
              <w:pStyle w:val="ProductList-TableBody"/>
            </w:pPr>
            <w:r>
              <w:t>2</w:t>
            </w:r>
          </w:p>
        </w:tc>
      </w:tr>
      <w:tr w:rsidR="00123526" w14:paraId="2C7D031D" w14:textId="77777777">
        <w:tc>
          <w:tcPr>
            <w:tcW w:w="4280" w:type="dxa"/>
            <w:tcBorders>
              <w:top w:val="none" w:sz="4" w:space="0" w:color="000000"/>
              <w:left w:val="single" w:sz="4" w:space="0" w:color="000000"/>
              <w:bottom w:val="single" w:sz="4" w:space="0" w:color="000000"/>
              <w:right w:val="single" w:sz="4" w:space="0" w:color="000000"/>
            </w:tcBorders>
          </w:tcPr>
          <w:p w14:paraId="2C7D031A" w14:textId="77777777" w:rsidR="00123526" w:rsidRDefault="0012352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2C7D031B" w14:textId="77777777" w:rsidR="00123526" w:rsidRDefault="00840FCE">
            <w:pPr>
              <w:pStyle w:val="ProductList-TableBody"/>
            </w:pPr>
            <w:r>
              <w:t>System Center Standard (2 Prozessoren)</w:t>
            </w:r>
          </w:p>
        </w:tc>
        <w:tc>
          <w:tcPr>
            <w:tcW w:w="3540" w:type="dxa"/>
            <w:tcBorders>
              <w:top w:val="none" w:sz="4" w:space="0" w:color="000000"/>
              <w:left w:val="single" w:sz="4" w:space="0" w:color="000000"/>
              <w:bottom w:val="single" w:sz="4" w:space="0" w:color="000000"/>
              <w:right w:val="single" w:sz="4" w:space="0" w:color="000000"/>
            </w:tcBorders>
          </w:tcPr>
          <w:p w14:paraId="2C7D031C" w14:textId="77777777" w:rsidR="00123526" w:rsidRDefault="00123526">
            <w:pPr>
              <w:pStyle w:val="ProductList-TableBody"/>
            </w:pPr>
          </w:p>
        </w:tc>
      </w:tr>
      <w:tr w:rsidR="00123526" w14:paraId="2C7D0321" w14:textId="77777777">
        <w:tc>
          <w:tcPr>
            <w:tcW w:w="4280" w:type="dxa"/>
            <w:tcBorders>
              <w:top w:val="single" w:sz="4" w:space="0" w:color="000000"/>
              <w:left w:val="single" w:sz="4" w:space="0" w:color="000000"/>
              <w:bottom w:val="none" w:sz="4" w:space="0" w:color="000000"/>
              <w:right w:val="single" w:sz="4" w:space="0" w:color="000000"/>
            </w:tcBorders>
          </w:tcPr>
          <w:p w14:paraId="2C7D031E" w14:textId="77777777" w:rsidR="00123526" w:rsidRDefault="00840FCE">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2C7D031F" w14:textId="77777777" w:rsidR="00123526" w:rsidRDefault="00840FCE">
            <w:pPr>
              <w:pStyle w:val="ProductList-TableBody"/>
            </w:pPr>
            <w:r>
              <w:t>Core Infrastructure Server Suite Datacenter (2 Prozessoren)</w:t>
            </w:r>
          </w:p>
        </w:tc>
        <w:tc>
          <w:tcPr>
            <w:tcW w:w="3540" w:type="dxa"/>
            <w:tcBorders>
              <w:top w:val="single" w:sz="4" w:space="0" w:color="000000"/>
              <w:left w:val="single" w:sz="4" w:space="0" w:color="000000"/>
              <w:bottom w:val="none" w:sz="4" w:space="0" w:color="000000"/>
              <w:right w:val="single" w:sz="4" w:space="0" w:color="000000"/>
            </w:tcBorders>
          </w:tcPr>
          <w:p w14:paraId="2C7D0320" w14:textId="77777777" w:rsidR="00123526" w:rsidRDefault="00840FCE">
            <w:pPr>
              <w:pStyle w:val="ProductList-TableBody"/>
            </w:pPr>
            <w:r>
              <w:t>8</w:t>
            </w:r>
          </w:p>
        </w:tc>
      </w:tr>
      <w:tr w:rsidR="00123526" w14:paraId="2C7D0325" w14:textId="77777777">
        <w:tc>
          <w:tcPr>
            <w:tcW w:w="4280" w:type="dxa"/>
            <w:tcBorders>
              <w:top w:val="none" w:sz="4" w:space="0" w:color="000000"/>
              <w:left w:val="single" w:sz="4" w:space="0" w:color="000000"/>
              <w:bottom w:val="single" w:sz="4" w:space="0" w:color="000000"/>
              <w:right w:val="single" w:sz="4" w:space="0" w:color="000000"/>
            </w:tcBorders>
          </w:tcPr>
          <w:p w14:paraId="2C7D0322" w14:textId="77777777" w:rsidR="00123526" w:rsidRDefault="0012352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2C7D0323" w14:textId="77777777" w:rsidR="00123526" w:rsidRDefault="00840FCE">
            <w:pPr>
              <w:pStyle w:val="ProductList-TableBody"/>
            </w:pPr>
            <w:r>
              <w:t>System Center Datacenter (2 Prozessoren)</w:t>
            </w:r>
          </w:p>
        </w:tc>
        <w:tc>
          <w:tcPr>
            <w:tcW w:w="3540" w:type="dxa"/>
            <w:tcBorders>
              <w:top w:val="none" w:sz="4" w:space="0" w:color="000000"/>
              <w:left w:val="single" w:sz="4" w:space="0" w:color="000000"/>
              <w:bottom w:val="single" w:sz="4" w:space="0" w:color="000000"/>
              <w:right w:val="single" w:sz="4" w:space="0" w:color="000000"/>
            </w:tcBorders>
          </w:tcPr>
          <w:p w14:paraId="2C7D0324" w14:textId="77777777" w:rsidR="00123526" w:rsidRDefault="00123526">
            <w:pPr>
              <w:pStyle w:val="ProductList-TableBody"/>
            </w:pPr>
          </w:p>
        </w:tc>
      </w:tr>
    </w:tbl>
    <w:p w14:paraId="2C7D0326" w14:textId="77777777" w:rsidR="00123526" w:rsidRDefault="00123526">
      <w:pPr>
        <w:pStyle w:val="ProductList-Body"/>
      </w:pPr>
    </w:p>
    <w:p w14:paraId="2C7D0327" w14:textId="77777777" w:rsidR="00123526" w:rsidRDefault="00840FCE">
      <w:pPr>
        <w:pStyle w:val="ProductList-Offering2HeadingNoBorder"/>
        <w:outlineLvl w:val="2"/>
      </w:pPr>
      <w:r>
        <w:t>Microsoft Azure User Plans</w:t>
      </w:r>
      <w:r>
        <w:fldChar w:fldCharType="begin"/>
      </w:r>
      <w:r>
        <w:instrText xml:space="preserve"> TC "</w:instrText>
      </w:r>
      <w:bookmarkStart w:id="361" w:name="_Toc502055378"/>
      <w:r>
        <w:instrText>Microsoft Azure User Plans</w:instrText>
      </w:r>
      <w:bookmarkEnd w:id="361"/>
      <w:r>
        <w:instrText>" \l 3</w:instrText>
      </w:r>
      <w:r>
        <w:fldChar w:fldCharType="end"/>
      </w:r>
    </w:p>
    <w:p w14:paraId="2C7D0328" w14:textId="77777777" w:rsidR="00123526" w:rsidRDefault="00123526">
      <w:pPr>
        <w:pStyle w:val="ProductList-Body"/>
      </w:pPr>
    </w:p>
    <w:tbl>
      <w:tblPr>
        <w:tblStyle w:val="PURTable"/>
        <w:tblW w:w="0" w:type="dxa"/>
        <w:tblLook w:val="04A0" w:firstRow="1" w:lastRow="0" w:firstColumn="1" w:lastColumn="0" w:noHBand="0" w:noVBand="1"/>
      </w:tblPr>
      <w:tblGrid>
        <w:gridCol w:w="5287"/>
        <w:gridCol w:w="5629"/>
      </w:tblGrid>
      <w:tr w:rsidR="00123526" w14:paraId="2C7D032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C7D0329" w14:textId="77777777" w:rsidR="00123526" w:rsidRDefault="00840FCE">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2C7D032A" w14:textId="77777777" w:rsidR="00123526" w:rsidRDefault="00840FCE">
            <w:pPr>
              <w:pStyle w:val="ProductList-TableBody"/>
            </w:pPr>
            <w:r>
              <w:rPr>
                <w:color w:val="FFFFFF"/>
              </w:rPr>
              <w:t>Qualifizierende Lizenz(en)</w:t>
            </w:r>
          </w:p>
        </w:tc>
      </w:tr>
      <w:tr w:rsidR="00123526" w14:paraId="2C7D032E" w14:textId="77777777">
        <w:tc>
          <w:tcPr>
            <w:tcW w:w="5880" w:type="dxa"/>
            <w:tcBorders>
              <w:top w:val="single" w:sz="4" w:space="0" w:color="000000"/>
              <w:left w:val="single" w:sz="4" w:space="0" w:color="000000"/>
              <w:bottom w:val="single" w:sz="4" w:space="0" w:color="000000"/>
              <w:right w:val="single" w:sz="4" w:space="0" w:color="000000"/>
            </w:tcBorders>
          </w:tcPr>
          <w:p w14:paraId="2C7D032C" w14:textId="77777777" w:rsidR="00123526" w:rsidRDefault="00840FCE">
            <w:pPr>
              <w:pStyle w:val="ProductList-TableBody"/>
            </w:pPr>
            <w:r>
              <w:t>Add-On für Azure Information Protection Premium Plan 1/2 (Nutzer-AL)</w:t>
            </w:r>
          </w:p>
        </w:tc>
        <w:tc>
          <w:tcPr>
            <w:tcW w:w="6240" w:type="dxa"/>
            <w:tcBorders>
              <w:top w:val="single" w:sz="4" w:space="0" w:color="000000"/>
              <w:left w:val="single" w:sz="4" w:space="0" w:color="000000"/>
              <w:bottom w:val="single" w:sz="4" w:space="0" w:color="000000"/>
              <w:right w:val="single" w:sz="4" w:space="0" w:color="000000"/>
            </w:tcBorders>
          </w:tcPr>
          <w:p w14:paraId="2C7D032D" w14:textId="77777777" w:rsidR="00123526" w:rsidRDefault="00840FCE">
            <w:pPr>
              <w:pStyle w:val="ProductList-TableBody"/>
            </w:pPr>
            <w:r>
              <w:t>Enterprise CAL Suite</w:t>
            </w:r>
          </w:p>
        </w:tc>
      </w:tr>
    </w:tbl>
    <w:p w14:paraId="2C7D032F" w14:textId="77777777" w:rsidR="00123526" w:rsidRDefault="00123526">
      <w:pPr>
        <w:pStyle w:val="ProductList-Body"/>
      </w:pPr>
    </w:p>
    <w:p w14:paraId="2C7D0330" w14:textId="77777777" w:rsidR="00123526" w:rsidRDefault="00840FCE">
      <w:pPr>
        <w:pStyle w:val="ProductList-Offering2HeadingNoBorder"/>
        <w:outlineLvl w:val="2"/>
      </w:pPr>
      <w:r>
        <w:lastRenderedPageBreak/>
        <w:t>Microsoft 365</w:t>
      </w:r>
      <w:r>
        <w:fldChar w:fldCharType="begin"/>
      </w:r>
      <w:r>
        <w:instrText xml:space="preserve"> TC "</w:instrText>
      </w:r>
      <w:bookmarkStart w:id="362" w:name="_Toc502055379"/>
      <w:r>
        <w:instrText>Microsoft 365</w:instrText>
      </w:r>
      <w:bookmarkEnd w:id="362"/>
      <w:r>
        <w:instrText>" \l 3</w:instrText>
      </w:r>
      <w:r>
        <w:fldChar w:fldCharType="end"/>
      </w:r>
    </w:p>
    <w:p w14:paraId="2C7D0331" w14:textId="77777777" w:rsidR="00123526" w:rsidRDefault="00123526">
      <w:pPr>
        <w:pStyle w:val="ProductList-Body"/>
      </w:pPr>
    </w:p>
    <w:tbl>
      <w:tblPr>
        <w:tblStyle w:val="PURTable"/>
        <w:tblW w:w="0" w:type="dxa"/>
        <w:tblLook w:val="04A0" w:firstRow="1" w:lastRow="0" w:firstColumn="1" w:lastColumn="0" w:noHBand="0" w:noVBand="1"/>
      </w:tblPr>
      <w:tblGrid>
        <w:gridCol w:w="5255"/>
        <w:gridCol w:w="5661"/>
      </w:tblGrid>
      <w:tr w:rsidR="00123526" w14:paraId="2C7D033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C7D0332" w14:textId="77777777" w:rsidR="00123526" w:rsidRDefault="00840FCE">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2C7D0333" w14:textId="77777777" w:rsidR="00123526" w:rsidRDefault="00840FCE">
            <w:pPr>
              <w:pStyle w:val="ProductList-TableBody"/>
            </w:pPr>
            <w:r>
              <w:rPr>
                <w:color w:val="FFFFFF"/>
              </w:rPr>
              <w:t>Qualifizierende Lizenz(en)</w:t>
            </w:r>
          </w:p>
        </w:tc>
      </w:tr>
      <w:tr w:rsidR="00123526" w14:paraId="2C7D0339" w14:textId="77777777">
        <w:tc>
          <w:tcPr>
            <w:tcW w:w="5880" w:type="dxa"/>
            <w:tcBorders>
              <w:top w:val="single" w:sz="4" w:space="0" w:color="000000"/>
              <w:left w:val="single" w:sz="4" w:space="0" w:color="000000"/>
              <w:bottom w:val="single" w:sz="4" w:space="0" w:color="000000"/>
              <w:right w:val="single" w:sz="4" w:space="0" w:color="000000"/>
            </w:tcBorders>
          </w:tcPr>
          <w:p w14:paraId="2C7D0335" w14:textId="77777777" w:rsidR="00123526" w:rsidRDefault="00840FCE">
            <w:pPr>
              <w:pStyle w:val="ProductList-TableBody"/>
            </w:pPr>
            <w:r>
              <w:t>Add-On für Microsoft 365 E3/E5 (Nutzer-AL)</w:t>
            </w:r>
          </w:p>
        </w:tc>
        <w:tc>
          <w:tcPr>
            <w:tcW w:w="6240" w:type="dxa"/>
            <w:tcBorders>
              <w:top w:val="single" w:sz="4" w:space="0" w:color="000000"/>
              <w:left w:val="single" w:sz="4" w:space="0" w:color="000000"/>
              <w:bottom w:val="single" w:sz="4" w:space="0" w:color="000000"/>
              <w:right w:val="single" w:sz="4" w:space="0" w:color="000000"/>
            </w:tcBorders>
          </w:tcPr>
          <w:p w14:paraId="2C7D0336" w14:textId="77777777" w:rsidR="00123526" w:rsidRDefault="00840FCE">
            <w:pPr>
              <w:pStyle w:val="ProductList-TableBody"/>
            </w:pPr>
            <w:r>
              <w:t>Windows 10 Enterprise/Education E3 pro Gerät und</w:t>
            </w:r>
          </w:p>
          <w:p w14:paraId="2C7D0337" w14:textId="77777777" w:rsidR="00123526" w:rsidRDefault="00840FCE">
            <w:pPr>
              <w:pStyle w:val="ProductList-TableBody"/>
            </w:pPr>
            <w:r>
              <w:t>Core/Enterprise CAL Suite und</w:t>
            </w:r>
          </w:p>
          <w:p w14:paraId="2C7D0338" w14:textId="77777777" w:rsidR="00123526" w:rsidRDefault="00840FCE">
            <w:pPr>
              <w:pStyle w:val="ProductList-TableBody"/>
            </w:pPr>
            <w:r>
              <w:t>Office Professional Plus</w:t>
            </w:r>
          </w:p>
        </w:tc>
      </w:tr>
      <w:tr w:rsidR="00123526" w14:paraId="2C7D033C" w14:textId="77777777">
        <w:tc>
          <w:tcPr>
            <w:tcW w:w="5880" w:type="dxa"/>
            <w:tcBorders>
              <w:top w:val="single" w:sz="4" w:space="0" w:color="000000"/>
              <w:left w:val="single" w:sz="4" w:space="0" w:color="000000"/>
              <w:bottom w:val="single" w:sz="4" w:space="0" w:color="000000"/>
              <w:right w:val="single" w:sz="4" w:space="0" w:color="000000"/>
            </w:tcBorders>
          </w:tcPr>
          <w:p w14:paraId="2C7D033A" w14:textId="77777777" w:rsidR="00123526" w:rsidRDefault="00840FCE">
            <w:pPr>
              <w:pStyle w:val="ProductList-TableBody"/>
            </w:pPr>
            <w:r>
              <w:t>Skype für Business Plus CAL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2C7D033B" w14:textId="77777777" w:rsidR="00123526" w:rsidRDefault="00840FCE">
            <w:pPr>
              <w:pStyle w:val="ProductList-TableBody"/>
            </w:pPr>
            <w:r>
              <w:t>Office 365 E1/E3</w:t>
            </w:r>
          </w:p>
        </w:tc>
      </w:tr>
    </w:tbl>
    <w:p w14:paraId="2C7D033D" w14:textId="77777777" w:rsidR="00123526" w:rsidRDefault="00123526">
      <w:pPr>
        <w:pStyle w:val="ProductList-Body"/>
      </w:pPr>
    </w:p>
    <w:p w14:paraId="2C7D033E" w14:textId="77777777" w:rsidR="00123526" w:rsidRDefault="00840FCE">
      <w:pPr>
        <w:pStyle w:val="ProductList-Offering2HeadingNoBorder"/>
        <w:outlineLvl w:val="2"/>
      </w:pPr>
      <w:r>
        <w:t>Enterprise Mobility + Security</w:t>
      </w:r>
      <w:r>
        <w:fldChar w:fldCharType="begin"/>
      </w:r>
      <w:r>
        <w:instrText xml:space="preserve"> TC "</w:instrText>
      </w:r>
      <w:bookmarkStart w:id="363" w:name="_Toc502055380"/>
      <w:r>
        <w:instrText>Enterprise Mobility + Security</w:instrText>
      </w:r>
      <w:bookmarkEnd w:id="363"/>
      <w:r>
        <w:instrText>" \l 3</w:instrText>
      </w:r>
      <w:r>
        <w:fldChar w:fldCharType="end"/>
      </w:r>
    </w:p>
    <w:p w14:paraId="2C7D033F" w14:textId="77777777" w:rsidR="00123526" w:rsidRDefault="00123526">
      <w:pPr>
        <w:pStyle w:val="ProductList-Body"/>
      </w:pPr>
    </w:p>
    <w:tbl>
      <w:tblPr>
        <w:tblStyle w:val="PURTable"/>
        <w:tblW w:w="0" w:type="dxa"/>
        <w:tblLook w:val="04A0" w:firstRow="1" w:lastRow="0" w:firstColumn="1" w:lastColumn="0" w:noHBand="0" w:noVBand="1"/>
      </w:tblPr>
      <w:tblGrid>
        <w:gridCol w:w="5387"/>
        <w:gridCol w:w="5529"/>
      </w:tblGrid>
      <w:tr w:rsidR="00123526" w14:paraId="2C7D034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C7D0340" w14:textId="77777777" w:rsidR="00123526" w:rsidRDefault="00840FCE">
            <w:pPr>
              <w:pStyle w:val="ProductList-TableBody"/>
            </w:pPr>
            <w:r>
              <w:rPr>
                <w:color w:val="FFFFFF"/>
              </w:rPr>
              <w:t>Add-On-Nutzer-AL</w:t>
            </w:r>
          </w:p>
        </w:tc>
        <w:tc>
          <w:tcPr>
            <w:tcW w:w="6120" w:type="dxa"/>
            <w:tcBorders>
              <w:top w:val="single" w:sz="4" w:space="0" w:color="0070C0"/>
              <w:bottom w:val="single" w:sz="4" w:space="0" w:color="6E6E6E"/>
              <w:right w:val="single" w:sz="4" w:space="0" w:color="0070C0"/>
            </w:tcBorders>
            <w:shd w:val="clear" w:color="auto" w:fill="0070C0"/>
          </w:tcPr>
          <w:p w14:paraId="2C7D0341" w14:textId="77777777" w:rsidR="00123526" w:rsidRDefault="00840FCE">
            <w:pPr>
              <w:pStyle w:val="ProductList-TableBody"/>
            </w:pPr>
            <w:r>
              <w:rPr>
                <w:color w:val="FFFFFF"/>
              </w:rPr>
              <w:t>Qualifizierende Lizenz(en)</w:t>
            </w:r>
          </w:p>
        </w:tc>
      </w:tr>
      <w:tr w:rsidR="00123526" w14:paraId="2C7D0345" w14:textId="77777777">
        <w:tc>
          <w:tcPr>
            <w:tcW w:w="6000" w:type="dxa"/>
            <w:tcBorders>
              <w:top w:val="single" w:sz="4" w:space="0" w:color="6E6E6E"/>
              <w:left w:val="single" w:sz="4" w:space="0" w:color="6E6E6E"/>
              <w:bottom w:val="none" w:sz="4" w:space="0" w:color="6E6E6E"/>
              <w:right w:val="single" w:sz="4" w:space="0" w:color="6E6E6E"/>
            </w:tcBorders>
          </w:tcPr>
          <w:p w14:paraId="2C7D0343" w14:textId="77777777" w:rsidR="00123526" w:rsidRDefault="00840FCE">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14:paraId="2C7D0344" w14:textId="77777777" w:rsidR="00123526" w:rsidRDefault="00840FCE">
            <w:pPr>
              <w:pStyle w:val="ProductList-TableBody"/>
            </w:pPr>
            <w:r>
              <w:t>Core CAL Suite</w:t>
            </w:r>
          </w:p>
        </w:tc>
      </w:tr>
      <w:tr w:rsidR="00123526" w14:paraId="2C7D0348" w14:textId="77777777">
        <w:tc>
          <w:tcPr>
            <w:tcW w:w="6000" w:type="dxa"/>
            <w:tcBorders>
              <w:top w:val="none" w:sz="4" w:space="0" w:color="6E6E6E"/>
              <w:left w:val="single" w:sz="4" w:space="0" w:color="6E6E6E"/>
              <w:bottom w:val="none" w:sz="4" w:space="0" w:color="6E6E6E"/>
              <w:right w:val="single" w:sz="4" w:space="0" w:color="6E6E6E"/>
            </w:tcBorders>
          </w:tcPr>
          <w:p w14:paraId="2C7D0346" w14:textId="77777777" w:rsidR="00123526" w:rsidRDefault="001235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D0347" w14:textId="77777777" w:rsidR="00123526" w:rsidRDefault="00840FCE">
            <w:pPr>
              <w:pStyle w:val="ProductList-TableBody"/>
            </w:pPr>
            <w:r>
              <w:t>Enterprise CAL Suite</w:t>
            </w:r>
          </w:p>
        </w:tc>
      </w:tr>
      <w:tr w:rsidR="00123526" w14:paraId="2C7D034B" w14:textId="77777777">
        <w:tc>
          <w:tcPr>
            <w:tcW w:w="6000" w:type="dxa"/>
            <w:tcBorders>
              <w:top w:val="none" w:sz="4" w:space="0" w:color="6E6E6E"/>
              <w:left w:val="single" w:sz="4" w:space="0" w:color="6E6E6E"/>
              <w:bottom w:val="none" w:sz="4" w:space="0" w:color="6E6E6E"/>
              <w:right w:val="single" w:sz="4" w:space="0" w:color="6E6E6E"/>
            </w:tcBorders>
          </w:tcPr>
          <w:p w14:paraId="2C7D0349" w14:textId="77777777" w:rsidR="00123526" w:rsidRDefault="001235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D034A" w14:textId="77777777" w:rsidR="00123526" w:rsidRDefault="00840FCE">
            <w:pPr>
              <w:pStyle w:val="ProductList-TableBody"/>
            </w:pPr>
            <w:r>
              <w:t>Core CAL Suite Bridge für Office 365</w:t>
            </w:r>
          </w:p>
        </w:tc>
      </w:tr>
      <w:tr w:rsidR="00123526" w14:paraId="2C7D034E" w14:textId="77777777">
        <w:tc>
          <w:tcPr>
            <w:tcW w:w="6000" w:type="dxa"/>
            <w:tcBorders>
              <w:top w:val="none" w:sz="4" w:space="0" w:color="6E6E6E"/>
              <w:left w:val="single" w:sz="4" w:space="0" w:color="6E6E6E"/>
              <w:bottom w:val="none" w:sz="4" w:space="0" w:color="6E6E6E"/>
              <w:right w:val="single" w:sz="4" w:space="0" w:color="6E6E6E"/>
            </w:tcBorders>
          </w:tcPr>
          <w:p w14:paraId="2C7D034C" w14:textId="77777777" w:rsidR="00123526" w:rsidRDefault="001235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D034D" w14:textId="77777777" w:rsidR="00123526" w:rsidRDefault="00840FCE">
            <w:pPr>
              <w:pStyle w:val="ProductList-TableBody"/>
            </w:pPr>
            <w:r>
              <w:t>Core CAL Suite Bridge für Office 365 und Microsoft Intune</w:t>
            </w:r>
          </w:p>
        </w:tc>
      </w:tr>
      <w:tr w:rsidR="00123526" w14:paraId="2C7D0351" w14:textId="77777777">
        <w:tc>
          <w:tcPr>
            <w:tcW w:w="6000" w:type="dxa"/>
            <w:tcBorders>
              <w:top w:val="none" w:sz="4" w:space="0" w:color="6E6E6E"/>
              <w:left w:val="single" w:sz="4" w:space="0" w:color="6E6E6E"/>
              <w:bottom w:val="none" w:sz="4" w:space="0" w:color="6E6E6E"/>
              <w:right w:val="single" w:sz="4" w:space="0" w:color="6E6E6E"/>
            </w:tcBorders>
          </w:tcPr>
          <w:p w14:paraId="2C7D034F" w14:textId="77777777" w:rsidR="00123526" w:rsidRDefault="001235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D0350" w14:textId="77777777" w:rsidR="00123526" w:rsidRDefault="00840FCE">
            <w:pPr>
              <w:pStyle w:val="ProductList-TableBody"/>
            </w:pPr>
            <w:r>
              <w:t>Enterprise CAL Suite Bridge für Office 365</w:t>
            </w:r>
          </w:p>
        </w:tc>
      </w:tr>
      <w:tr w:rsidR="00123526" w14:paraId="2C7D0354" w14:textId="77777777">
        <w:tc>
          <w:tcPr>
            <w:tcW w:w="6000" w:type="dxa"/>
            <w:tcBorders>
              <w:top w:val="none" w:sz="4" w:space="0" w:color="6E6E6E"/>
              <w:left w:val="single" w:sz="4" w:space="0" w:color="6E6E6E"/>
              <w:bottom w:val="single" w:sz="4" w:space="0" w:color="6E6E6E"/>
              <w:right w:val="single" w:sz="4" w:space="0" w:color="6E6E6E"/>
            </w:tcBorders>
          </w:tcPr>
          <w:p w14:paraId="2C7D0352" w14:textId="77777777" w:rsidR="00123526" w:rsidRDefault="001235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D0353" w14:textId="77777777" w:rsidR="00123526" w:rsidRDefault="00840FCE">
            <w:pPr>
              <w:pStyle w:val="ProductList-TableBody"/>
            </w:pPr>
            <w:r>
              <w:t>Enterprise CAL Suite Bridge für Office 365 und Microsoft Intune</w:t>
            </w:r>
          </w:p>
        </w:tc>
      </w:tr>
    </w:tbl>
    <w:p w14:paraId="2C7D0355" w14:textId="77777777" w:rsidR="00123526" w:rsidRDefault="00123526">
      <w:pPr>
        <w:pStyle w:val="ProductList-Body"/>
      </w:pPr>
    </w:p>
    <w:p w14:paraId="2C7D0356" w14:textId="77777777" w:rsidR="00123526" w:rsidRDefault="00840FCE">
      <w:pPr>
        <w:pStyle w:val="ProductList-Offering2HeadingNoBorder"/>
        <w:outlineLvl w:val="2"/>
      </w:pPr>
      <w:r>
        <w:t>Microsoft Dynamics 365-Dienste</w:t>
      </w:r>
      <w:r>
        <w:fldChar w:fldCharType="begin"/>
      </w:r>
      <w:r>
        <w:instrText xml:space="preserve"> TC "</w:instrText>
      </w:r>
      <w:bookmarkStart w:id="364" w:name="_Toc502055381"/>
      <w:r>
        <w:instrText>Microsoft Dynamics 365-Dienste</w:instrText>
      </w:r>
      <w:bookmarkEnd w:id="364"/>
      <w:r>
        <w:instrText>" \l 3</w:instrText>
      </w:r>
      <w:r>
        <w:fldChar w:fldCharType="end"/>
      </w:r>
    </w:p>
    <w:p w14:paraId="2C7D0357" w14:textId="77777777" w:rsidR="00123526" w:rsidRDefault="00123526">
      <w:pPr>
        <w:pStyle w:val="ProductList-Body"/>
      </w:pPr>
    </w:p>
    <w:tbl>
      <w:tblPr>
        <w:tblStyle w:val="PURTable"/>
        <w:tblW w:w="0" w:type="dxa"/>
        <w:tblLook w:val="04A0" w:firstRow="1" w:lastRow="0" w:firstColumn="1" w:lastColumn="0" w:noHBand="0" w:noVBand="1"/>
      </w:tblPr>
      <w:tblGrid>
        <w:gridCol w:w="5513"/>
        <w:gridCol w:w="5403"/>
      </w:tblGrid>
      <w:tr w:rsidR="00123526" w14:paraId="2C7D03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7D0358" w14:textId="77777777" w:rsidR="00123526" w:rsidRDefault="00840FCE">
            <w:pPr>
              <w:pStyle w:val="ProductList-TableBody"/>
            </w:pPr>
            <w:r>
              <w:rPr>
                <w:color w:val="FFFFFF"/>
              </w:rPr>
              <w:t>Add-On-Nutzer-AL</w:t>
            </w:r>
          </w:p>
        </w:tc>
        <w:tc>
          <w:tcPr>
            <w:tcW w:w="6000" w:type="dxa"/>
            <w:tcBorders>
              <w:top w:val="single" w:sz="4" w:space="0" w:color="0070C0"/>
              <w:bottom w:val="single" w:sz="4" w:space="0" w:color="6E6E6E"/>
              <w:right w:val="single" w:sz="4" w:space="0" w:color="0070C0"/>
            </w:tcBorders>
            <w:shd w:val="clear" w:color="auto" w:fill="0070C0"/>
          </w:tcPr>
          <w:p w14:paraId="2C7D0359" w14:textId="77777777" w:rsidR="00123526" w:rsidRDefault="00840FCE">
            <w:pPr>
              <w:pStyle w:val="ProductList-TableBody"/>
            </w:pPr>
            <w:r>
              <w:rPr>
                <w:color w:val="FFFFFF"/>
              </w:rPr>
              <w:t>Qualifizierende Lizenz(en)</w:t>
            </w:r>
          </w:p>
        </w:tc>
      </w:tr>
      <w:tr w:rsidR="00123526" w14:paraId="2C7D035D" w14:textId="77777777">
        <w:tc>
          <w:tcPr>
            <w:tcW w:w="6120" w:type="dxa"/>
            <w:tcBorders>
              <w:top w:val="single" w:sz="4" w:space="0" w:color="6E6E6E"/>
              <w:left w:val="single" w:sz="4" w:space="0" w:color="6E6E6E"/>
              <w:bottom w:val="none" w:sz="4" w:space="0" w:color="6E6E6E"/>
              <w:right w:val="single" w:sz="4" w:space="0" w:color="6E6E6E"/>
            </w:tcBorders>
          </w:tcPr>
          <w:p w14:paraId="2C7D035B" w14:textId="77777777" w:rsidR="00123526" w:rsidRDefault="00840FCE">
            <w:pPr>
              <w:pStyle w:val="ProductList-TableBody"/>
            </w:pPr>
            <w:r>
              <w:t>Add-On für Microsoft Dynamics 365 für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14:paraId="2C7D035C" w14:textId="77777777" w:rsidR="00123526" w:rsidRDefault="00840FCE">
            <w:pPr>
              <w:pStyle w:val="ProductList-TableBody"/>
            </w:pPr>
            <w:r>
              <w:t>Microsoft Dynamics AX Aufgaben-CAL</w:t>
            </w:r>
          </w:p>
        </w:tc>
      </w:tr>
      <w:tr w:rsidR="00123526" w14:paraId="2C7D0360" w14:textId="77777777">
        <w:tc>
          <w:tcPr>
            <w:tcW w:w="6120" w:type="dxa"/>
            <w:tcBorders>
              <w:top w:val="none" w:sz="4" w:space="0" w:color="6E6E6E"/>
              <w:left w:val="single" w:sz="4" w:space="0" w:color="6E6E6E"/>
              <w:bottom w:val="none" w:sz="4" w:space="0" w:color="6E6E6E"/>
              <w:right w:val="single" w:sz="4" w:space="0" w:color="6E6E6E"/>
            </w:tcBorders>
          </w:tcPr>
          <w:p w14:paraId="2C7D035E" w14:textId="77777777" w:rsidR="00123526" w:rsidRDefault="001235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7D035F" w14:textId="77777777" w:rsidR="00123526" w:rsidRDefault="00840FCE">
            <w:pPr>
              <w:pStyle w:val="ProductList-TableBody"/>
            </w:pPr>
            <w:r>
              <w:t>Microsoft Dynamics AX Self-Service CAL</w:t>
            </w:r>
          </w:p>
        </w:tc>
      </w:tr>
      <w:tr w:rsidR="00123526" w14:paraId="2C7D0363" w14:textId="77777777">
        <w:tc>
          <w:tcPr>
            <w:tcW w:w="6120" w:type="dxa"/>
            <w:tcBorders>
              <w:top w:val="none" w:sz="4" w:space="0" w:color="6E6E6E"/>
              <w:left w:val="single" w:sz="4" w:space="0" w:color="6E6E6E"/>
              <w:bottom w:val="none" w:sz="4" w:space="0" w:color="6E6E6E"/>
              <w:right w:val="single" w:sz="4" w:space="0" w:color="6E6E6E"/>
            </w:tcBorders>
          </w:tcPr>
          <w:p w14:paraId="2C7D0361" w14:textId="77777777" w:rsidR="00123526" w:rsidRDefault="001235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7D0362" w14:textId="77777777" w:rsidR="00123526" w:rsidRDefault="00840FCE">
            <w:pPr>
              <w:pStyle w:val="ProductList-TableBody"/>
            </w:pPr>
            <w:r>
              <w:t>Microsoft Dynamics CRM Essentials CAL</w:t>
            </w:r>
          </w:p>
        </w:tc>
      </w:tr>
      <w:tr w:rsidR="00123526" w14:paraId="2C7D0366" w14:textId="77777777">
        <w:tc>
          <w:tcPr>
            <w:tcW w:w="6120" w:type="dxa"/>
            <w:tcBorders>
              <w:top w:val="none" w:sz="4" w:space="0" w:color="6E6E6E"/>
              <w:left w:val="single" w:sz="4" w:space="0" w:color="6E6E6E"/>
              <w:bottom w:val="single" w:sz="4" w:space="0" w:color="6E6E6E"/>
              <w:right w:val="single" w:sz="4" w:space="0" w:color="6E6E6E"/>
            </w:tcBorders>
          </w:tcPr>
          <w:p w14:paraId="2C7D0364" w14:textId="77777777" w:rsidR="00123526" w:rsidRDefault="001235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7D0365" w14:textId="77777777" w:rsidR="00123526" w:rsidRDefault="00840FCE">
            <w:pPr>
              <w:pStyle w:val="ProductList-TableBody"/>
            </w:pPr>
            <w:r>
              <w:t>Microsoft Dynamics 365 für Team Members On-premises CAL</w:t>
            </w:r>
          </w:p>
        </w:tc>
      </w:tr>
      <w:tr w:rsidR="00123526" w14:paraId="2C7D0369" w14:textId="77777777">
        <w:tc>
          <w:tcPr>
            <w:tcW w:w="6120" w:type="dxa"/>
            <w:tcBorders>
              <w:top w:val="single" w:sz="4" w:space="0" w:color="6E6E6E"/>
              <w:left w:val="single" w:sz="4" w:space="0" w:color="6E6E6E"/>
              <w:bottom w:val="none" w:sz="4" w:space="0" w:color="6E6E6E"/>
              <w:right w:val="single" w:sz="4" w:space="0" w:color="6E6E6E"/>
            </w:tcBorders>
          </w:tcPr>
          <w:p w14:paraId="2C7D0367" w14:textId="77777777" w:rsidR="00123526" w:rsidRDefault="00840FCE">
            <w:pPr>
              <w:pStyle w:val="ProductList-TableBody"/>
            </w:pPr>
            <w:r>
              <w:t>Microsoft Dynamics 365 for Operations Device, Enterprise Edition-Add-On</w:t>
            </w:r>
          </w:p>
        </w:tc>
        <w:tc>
          <w:tcPr>
            <w:tcW w:w="6000" w:type="dxa"/>
            <w:tcBorders>
              <w:top w:val="single" w:sz="4" w:space="0" w:color="6E6E6E"/>
              <w:left w:val="single" w:sz="4" w:space="0" w:color="6E6E6E"/>
              <w:bottom w:val="single" w:sz="4" w:space="0" w:color="6E6E6E"/>
              <w:right w:val="single" w:sz="4" w:space="0" w:color="6E6E6E"/>
            </w:tcBorders>
          </w:tcPr>
          <w:p w14:paraId="2C7D0368" w14:textId="77777777" w:rsidR="00123526" w:rsidRDefault="00840FCE">
            <w:pPr>
              <w:pStyle w:val="ProductList-TableBody"/>
            </w:pPr>
            <w:r>
              <w:t>Aufgaben-CAL für Microsoft Dynamics AX (Gerät)</w:t>
            </w:r>
          </w:p>
        </w:tc>
      </w:tr>
      <w:tr w:rsidR="00123526" w14:paraId="2C7D036C" w14:textId="77777777">
        <w:tc>
          <w:tcPr>
            <w:tcW w:w="6120" w:type="dxa"/>
            <w:tcBorders>
              <w:top w:val="none" w:sz="4" w:space="0" w:color="6E6E6E"/>
              <w:left w:val="single" w:sz="4" w:space="0" w:color="6E6E6E"/>
              <w:bottom w:val="single" w:sz="4" w:space="0" w:color="6E6E6E"/>
              <w:right w:val="single" w:sz="4" w:space="0" w:color="6E6E6E"/>
            </w:tcBorders>
          </w:tcPr>
          <w:p w14:paraId="2C7D036A" w14:textId="77777777" w:rsidR="00123526" w:rsidRDefault="001235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7D036B" w14:textId="77777777" w:rsidR="00123526" w:rsidRDefault="00840FCE">
            <w:pPr>
              <w:pStyle w:val="ProductList-TableBody"/>
            </w:pPr>
            <w:r>
              <w:t>Microsoft Dynamics 365 for Operations Device CAL</w:t>
            </w:r>
          </w:p>
        </w:tc>
      </w:tr>
      <w:tr w:rsidR="00123526" w14:paraId="2C7D036F" w14:textId="77777777">
        <w:tc>
          <w:tcPr>
            <w:tcW w:w="6120" w:type="dxa"/>
            <w:tcBorders>
              <w:top w:val="single" w:sz="4" w:space="0" w:color="6E6E6E"/>
              <w:left w:val="single" w:sz="4" w:space="0" w:color="6E6E6E"/>
              <w:bottom w:val="single" w:sz="4" w:space="0" w:color="6E6E6E"/>
              <w:right w:val="single" w:sz="4" w:space="0" w:color="6E6E6E"/>
            </w:tcBorders>
          </w:tcPr>
          <w:p w14:paraId="2C7D036D" w14:textId="77777777" w:rsidR="00123526" w:rsidRDefault="00840FCE">
            <w:pPr>
              <w:pStyle w:val="ProductList-TableBody"/>
            </w:pPr>
            <w:r>
              <w:t>Microsoft Dynamics 365 for Operations Activity, Unternehmensversion Add-on</w:t>
            </w:r>
          </w:p>
        </w:tc>
        <w:tc>
          <w:tcPr>
            <w:tcW w:w="6000" w:type="dxa"/>
            <w:tcBorders>
              <w:top w:val="single" w:sz="4" w:space="0" w:color="6E6E6E"/>
              <w:left w:val="single" w:sz="4" w:space="0" w:color="6E6E6E"/>
              <w:bottom w:val="single" w:sz="4" w:space="0" w:color="6E6E6E"/>
              <w:right w:val="single" w:sz="4" w:space="0" w:color="6E6E6E"/>
            </w:tcBorders>
          </w:tcPr>
          <w:p w14:paraId="2C7D036E" w14:textId="77777777" w:rsidR="00123526" w:rsidRDefault="00840FCE">
            <w:pPr>
              <w:pStyle w:val="ProductList-TableBody"/>
            </w:pPr>
            <w:r>
              <w:t>Microsoft Dynamics 365 for Operations Activity CAL</w:t>
            </w:r>
          </w:p>
        </w:tc>
      </w:tr>
      <w:tr w:rsidR="00123526" w14:paraId="2C7D0372" w14:textId="77777777">
        <w:tc>
          <w:tcPr>
            <w:tcW w:w="6120" w:type="dxa"/>
            <w:tcBorders>
              <w:top w:val="single" w:sz="4" w:space="0" w:color="6E6E6E"/>
              <w:left w:val="single" w:sz="4" w:space="0" w:color="6E6E6E"/>
              <w:bottom w:val="none" w:sz="4" w:space="0" w:color="6E6E6E"/>
              <w:right w:val="single" w:sz="4" w:space="0" w:color="6E6E6E"/>
            </w:tcBorders>
          </w:tcPr>
          <w:p w14:paraId="2C7D0370" w14:textId="77777777" w:rsidR="00123526" w:rsidRDefault="00840FCE">
            <w:pPr>
              <w:pStyle w:val="ProductList-TableBody"/>
            </w:pPr>
            <w:r>
              <w:t>Microsoft Dynamics 365 Plan, Enterprise Edition-Add-On</w:t>
            </w:r>
          </w:p>
        </w:tc>
        <w:tc>
          <w:tcPr>
            <w:tcW w:w="6000" w:type="dxa"/>
            <w:tcBorders>
              <w:top w:val="single" w:sz="4" w:space="0" w:color="6E6E6E"/>
              <w:left w:val="single" w:sz="4" w:space="0" w:color="6E6E6E"/>
              <w:bottom w:val="single" w:sz="4" w:space="0" w:color="6E6E6E"/>
              <w:right w:val="single" w:sz="4" w:space="0" w:color="6E6E6E"/>
            </w:tcBorders>
          </w:tcPr>
          <w:p w14:paraId="2C7D0371" w14:textId="77777777" w:rsidR="00123526" w:rsidRDefault="00840FCE">
            <w:pPr>
              <w:pStyle w:val="ProductList-TableBody"/>
            </w:pPr>
            <w:r>
              <w:t>Microsoft Dynamics AX Functional/Enterprise CAL</w:t>
            </w:r>
          </w:p>
        </w:tc>
      </w:tr>
      <w:tr w:rsidR="00123526" w14:paraId="2C7D0375" w14:textId="77777777">
        <w:tc>
          <w:tcPr>
            <w:tcW w:w="6120" w:type="dxa"/>
            <w:tcBorders>
              <w:top w:val="none" w:sz="4" w:space="0" w:color="6E6E6E"/>
              <w:left w:val="single" w:sz="4" w:space="0" w:color="6E6E6E"/>
              <w:bottom w:val="single" w:sz="4" w:space="0" w:color="6E6E6E"/>
              <w:right w:val="single" w:sz="4" w:space="0" w:color="6E6E6E"/>
            </w:tcBorders>
          </w:tcPr>
          <w:p w14:paraId="2C7D0373" w14:textId="77777777" w:rsidR="00123526" w:rsidRDefault="001235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7D0374" w14:textId="77777777" w:rsidR="00123526" w:rsidRDefault="00840FCE">
            <w:pPr>
              <w:pStyle w:val="ProductList-TableBody"/>
            </w:pPr>
            <w:r>
              <w:t>Microsoft Dynamics 365 for Operations CAL</w:t>
            </w:r>
          </w:p>
        </w:tc>
      </w:tr>
      <w:tr w:rsidR="00123526" w14:paraId="2C7D0378" w14:textId="77777777">
        <w:tc>
          <w:tcPr>
            <w:tcW w:w="6120" w:type="dxa"/>
            <w:tcBorders>
              <w:top w:val="single" w:sz="4" w:space="0" w:color="6E6E6E"/>
              <w:left w:val="single" w:sz="4" w:space="0" w:color="6E6E6E"/>
              <w:bottom w:val="none" w:sz="4" w:space="0" w:color="6E6E6E"/>
              <w:right w:val="single" w:sz="4" w:space="0" w:color="6E6E6E"/>
            </w:tcBorders>
          </w:tcPr>
          <w:p w14:paraId="2C7D0376" w14:textId="77777777" w:rsidR="00123526" w:rsidRDefault="00840FCE">
            <w:pPr>
              <w:pStyle w:val="ProductList-TableBody"/>
            </w:pPr>
            <w:r>
              <w:t>Microsoft Dynamics 365 for Retail, Enterprise Edition-Add-On</w:t>
            </w:r>
          </w:p>
        </w:tc>
        <w:tc>
          <w:tcPr>
            <w:tcW w:w="6000" w:type="dxa"/>
            <w:tcBorders>
              <w:top w:val="single" w:sz="4" w:space="0" w:color="6E6E6E"/>
              <w:left w:val="single" w:sz="4" w:space="0" w:color="6E6E6E"/>
              <w:bottom w:val="single" w:sz="4" w:space="0" w:color="6E6E6E"/>
              <w:right w:val="single" w:sz="4" w:space="0" w:color="6E6E6E"/>
            </w:tcBorders>
          </w:tcPr>
          <w:p w14:paraId="2C7D0377" w14:textId="77777777" w:rsidR="00123526" w:rsidRDefault="00840FCE">
            <w:pPr>
              <w:pStyle w:val="ProductList-TableBody"/>
            </w:pPr>
            <w:r>
              <w:t>Microsoft Dynamics AX Functional/Enterprise CAL</w:t>
            </w:r>
          </w:p>
        </w:tc>
      </w:tr>
      <w:tr w:rsidR="00123526" w14:paraId="2C7D037B" w14:textId="77777777">
        <w:tc>
          <w:tcPr>
            <w:tcW w:w="6120" w:type="dxa"/>
            <w:tcBorders>
              <w:top w:val="none" w:sz="4" w:space="0" w:color="6E6E6E"/>
              <w:left w:val="single" w:sz="4" w:space="0" w:color="6E6E6E"/>
              <w:bottom w:val="single" w:sz="4" w:space="0" w:color="6E6E6E"/>
              <w:right w:val="single" w:sz="4" w:space="0" w:color="6E6E6E"/>
            </w:tcBorders>
          </w:tcPr>
          <w:p w14:paraId="2C7D0379" w14:textId="77777777" w:rsidR="00123526" w:rsidRDefault="001235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7D037A" w14:textId="77777777" w:rsidR="00123526" w:rsidRDefault="00840FCE">
            <w:pPr>
              <w:pStyle w:val="ProductList-TableBody"/>
            </w:pPr>
            <w:r>
              <w:t>Microsoft Dynamics 365 for Operations CAL</w:t>
            </w:r>
          </w:p>
        </w:tc>
      </w:tr>
      <w:tr w:rsidR="00123526" w14:paraId="2C7D037E" w14:textId="77777777">
        <w:tc>
          <w:tcPr>
            <w:tcW w:w="6120" w:type="dxa"/>
            <w:tcBorders>
              <w:top w:val="single" w:sz="4" w:space="0" w:color="6E6E6E"/>
              <w:left w:val="single" w:sz="4" w:space="0" w:color="6E6E6E"/>
              <w:bottom w:val="single" w:sz="4" w:space="0" w:color="6E6E6E"/>
              <w:right w:val="single" w:sz="4" w:space="0" w:color="6E6E6E"/>
            </w:tcBorders>
          </w:tcPr>
          <w:p w14:paraId="2C7D037C" w14:textId="77777777" w:rsidR="00123526" w:rsidRDefault="00840FCE">
            <w:pPr>
              <w:pStyle w:val="ProductList-TableBody"/>
            </w:pPr>
            <w:r>
              <w:t>Microsoft Dynamics 365 for Talent, Enterprise Edition-Add-On</w:t>
            </w:r>
          </w:p>
        </w:tc>
        <w:tc>
          <w:tcPr>
            <w:tcW w:w="6000" w:type="dxa"/>
            <w:tcBorders>
              <w:top w:val="single" w:sz="4" w:space="0" w:color="6E6E6E"/>
              <w:left w:val="single" w:sz="4" w:space="0" w:color="6E6E6E"/>
              <w:bottom w:val="single" w:sz="4" w:space="0" w:color="6E6E6E"/>
              <w:right w:val="single" w:sz="4" w:space="0" w:color="6E6E6E"/>
            </w:tcBorders>
          </w:tcPr>
          <w:p w14:paraId="2C7D037D" w14:textId="77777777" w:rsidR="00123526" w:rsidRDefault="00840FCE">
            <w:pPr>
              <w:pStyle w:val="ProductList-TableBody"/>
            </w:pPr>
            <w:r>
              <w:t>Microsoft Dynamics AX Enterprise CAL</w:t>
            </w:r>
          </w:p>
        </w:tc>
      </w:tr>
      <w:tr w:rsidR="00123526" w14:paraId="2C7D0381" w14:textId="77777777">
        <w:tc>
          <w:tcPr>
            <w:tcW w:w="6120" w:type="dxa"/>
            <w:tcBorders>
              <w:top w:val="single" w:sz="4" w:space="0" w:color="6E6E6E"/>
              <w:left w:val="single" w:sz="4" w:space="0" w:color="6E6E6E"/>
              <w:bottom w:val="none" w:sz="4" w:space="0" w:color="6E6E6E"/>
              <w:right w:val="single" w:sz="4" w:space="0" w:color="6E6E6E"/>
            </w:tcBorders>
          </w:tcPr>
          <w:p w14:paraId="2C7D037F" w14:textId="77777777" w:rsidR="00123526" w:rsidRDefault="00840FCE">
            <w:pPr>
              <w:pStyle w:val="ProductList-TableBody"/>
            </w:pPr>
            <w:r>
              <w:t>Microsoft Dynamics 365 für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14:paraId="2C7D0380" w14:textId="77777777" w:rsidR="00123526" w:rsidRDefault="00840FCE">
            <w:pPr>
              <w:pStyle w:val="ProductList-TableBody"/>
            </w:pPr>
            <w:r>
              <w:t>Microsoft Dynamics CRM Basic CAL</w:t>
            </w:r>
          </w:p>
        </w:tc>
      </w:tr>
      <w:tr w:rsidR="00123526" w14:paraId="2C7D0384" w14:textId="77777777">
        <w:tc>
          <w:tcPr>
            <w:tcW w:w="6120" w:type="dxa"/>
            <w:tcBorders>
              <w:top w:val="none" w:sz="4" w:space="0" w:color="6E6E6E"/>
              <w:left w:val="single" w:sz="4" w:space="0" w:color="6E6E6E"/>
              <w:bottom w:val="single" w:sz="4" w:space="0" w:color="6E6E6E"/>
              <w:right w:val="single" w:sz="4" w:space="0" w:color="6E6E6E"/>
            </w:tcBorders>
          </w:tcPr>
          <w:p w14:paraId="2C7D0382" w14:textId="77777777" w:rsidR="00123526" w:rsidRDefault="001235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7D0383" w14:textId="77777777" w:rsidR="00123526" w:rsidRDefault="00840FCE">
            <w:pPr>
              <w:pStyle w:val="ProductList-TableBody"/>
            </w:pPr>
            <w:r>
              <w:t>Microsoft Dynamics 365 für Sales On-premises CAL</w:t>
            </w:r>
          </w:p>
        </w:tc>
      </w:tr>
      <w:tr w:rsidR="00123526" w14:paraId="2C7D0387" w14:textId="77777777">
        <w:tc>
          <w:tcPr>
            <w:tcW w:w="6120" w:type="dxa"/>
            <w:tcBorders>
              <w:top w:val="single" w:sz="4" w:space="0" w:color="6E6E6E"/>
              <w:left w:val="single" w:sz="4" w:space="0" w:color="6E6E6E"/>
              <w:bottom w:val="none" w:sz="4" w:space="0" w:color="6E6E6E"/>
              <w:right w:val="single" w:sz="4" w:space="0" w:color="6E6E6E"/>
            </w:tcBorders>
          </w:tcPr>
          <w:p w14:paraId="2C7D0385" w14:textId="77777777" w:rsidR="00123526" w:rsidRDefault="00840FCE">
            <w:pPr>
              <w:pStyle w:val="ProductList-TableBody"/>
            </w:pPr>
            <w:r>
              <w:t>Microsoft Dynamics 365 Customer Engagement Plan, Enterprise Edition-Add-On</w:t>
            </w:r>
          </w:p>
        </w:tc>
        <w:tc>
          <w:tcPr>
            <w:tcW w:w="6000" w:type="dxa"/>
            <w:tcBorders>
              <w:top w:val="single" w:sz="4" w:space="0" w:color="6E6E6E"/>
              <w:left w:val="single" w:sz="4" w:space="0" w:color="6E6E6E"/>
              <w:bottom w:val="single" w:sz="4" w:space="0" w:color="6E6E6E"/>
              <w:right w:val="single" w:sz="4" w:space="0" w:color="6E6E6E"/>
            </w:tcBorders>
          </w:tcPr>
          <w:p w14:paraId="2C7D0386" w14:textId="77777777" w:rsidR="00123526" w:rsidRDefault="00840FCE">
            <w:pPr>
              <w:pStyle w:val="ProductList-TableBody"/>
            </w:pPr>
            <w:r>
              <w:t>Microsoft Dynamics CRM Basic CAL</w:t>
            </w:r>
          </w:p>
        </w:tc>
      </w:tr>
      <w:tr w:rsidR="00123526" w14:paraId="2C7D038A" w14:textId="77777777">
        <w:tc>
          <w:tcPr>
            <w:tcW w:w="6120" w:type="dxa"/>
            <w:tcBorders>
              <w:top w:val="none" w:sz="4" w:space="0" w:color="6E6E6E"/>
              <w:left w:val="single" w:sz="4" w:space="0" w:color="6E6E6E"/>
              <w:bottom w:val="single" w:sz="4" w:space="0" w:color="6E6E6E"/>
              <w:right w:val="single" w:sz="4" w:space="0" w:color="6E6E6E"/>
            </w:tcBorders>
          </w:tcPr>
          <w:p w14:paraId="2C7D0388" w14:textId="77777777" w:rsidR="00123526" w:rsidRDefault="001235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7D0389" w14:textId="77777777" w:rsidR="00123526" w:rsidRDefault="00840FCE">
            <w:pPr>
              <w:pStyle w:val="ProductList-TableBody"/>
            </w:pPr>
            <w:r>
              <w:t>Microsoft Dynamics 365 für Sales On-premises CAL</w:t>
            </w:r>
          </w:p>
        </w:tc>
      </w:tr>
      <w:tr w:rsidR="00123526" w14:paraId="2C7D038D" w14:textId="77777777">
        <w:tc>
          <w:tcPr>
            <w:tcW w:w="6120" w:type="dxa"/>
            <w:tcBorders>
              <w:top w:val="single" w:sz="4" w:space="0" w:color="6E6E6E"/>
              <w:left w:val="single" w:sz="4" w:space="0" w:color="6E6E6E"/>
              <w:bottom w:val="none" w:sz="4" w:space="0" w:color="6E6E6E"/>
              <w:right w:val="single" w:sz="4" w:space="0" w:color="6E6E6E"/>
            </w:tcBorders>
          </w:tcPr>
          <w:p w14:paraId="2C7D038B" w14:textId="77777777" w:rsidR="00123526" w:rsidRDefault="00840FCE">
            <w:pPr>
              <w:pStyle w:val="ProductList-TableBody"/>
            </w:pPr>
            <w:r>
              <w:t>Microsoft Dynamics 365 für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14:paraId="2C7D038C" w14:textId="77777777" w:rsidR="00123526" w:rsidRDefault="00840FCE">
            <w:pPr>
              <w:pStyle w:val="ProductList-TableBody"/>
            </w:pPr>
            <w:r>
              <w:t>Microsoft Dynamics CRM Basic CAL</w:t>
            </w:r>
          </w:p>
        </w:tc>
      </w:tr>
      <w:tr w:rsidR="00123526" w14:paraId="2C7D0390" w14:textId="77777777">
        <w:tc>
          <w:tcPr>
            <w:tcW w:w="6120" w:type="dxa"/>
            <w:tcBorders>
              <w:top w:val="none" w:sz="4" w:space="0" w:color="6E6E6E"/>
              <w:left w:val="single" w:sz="4" w:space="0" w:color="6E6E6E"/>
              <w:bottom w:val="single" w:sz="4" w:space="0" w:color="6E6E6E"/>
              <w:right w:val="single" w:sz="4" w:space="0" w:color="6E6E6E"/>
            </w:tcBorders>
          </w:tcPr>
          <w:p w14:paraId="2C7D038E" w14:textId="77777777" w:rsidR="00123526" w:rsidRDefault="001235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7D038F" w14:textId="77777777" w:rsidR="00123526" w:rsidRDefault="00840FCE">
            <w:pPr>
              <w:pStyle w:val="ProductList-TableBody"/>
            </w:pPr>
            <w:r>
              <w:t>Microsoft Dynamics 365 für Customer Service On-premises CAL</w:t>
            </w:r>
          </w:p>
        </w:tc>
      </w:tr>
      <w:tr w:rsidR="00123526" w14:paraId="2C7D0393" w14:textId="77777777">
        <w:tc>
          <w:tcPr>
            <w:tcW w:w="6120" w:type="dxa"/>
            <w:tcBorders>
              <w:top w:val="single" w:sz="4" w:space="0" w:color="6E6E6E"/>
              <w:left w:val="single" w:sz="4" w:space="0" w:color="6E6E6E"/>
              <w:bottom w:val="none" w:sz="4" w:space="0" w:color="6E6E6E"/>
              <w:right w:val="single" w:sz="4" w:space="0" w:color="6E6E6E"/>
            </w:tcBorders>
          </w:tcPr>
          <w:p w14:paraId="2C7D0391" w14:textId="77777777" w:rsidR="00123526" w:rsidRDefault="00840FCE">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14:paraId="2C7D0392" w14:textId="77777777" w:rsidR="00123526" w:rsidRDefault="00840FCE">
            <w:pPr>
              <w:pStyle w:val="ProductList-TableBody"/>
            </w:pPr>
            <w:r>
              <w:t>Microsoft Dynamics CRM Basic CAL</w:t>
            </w:r>
          </w:p>
        </w:tc>
      </w:tr>
      <w:tr w:rsidR="00123526" w14:paraId="2C7D0396" w14:textId="77777777">
        <w:tc>
          <w:tcPr>
            <w:tcW w:w="6120" w:type="dxa"/>
            <w:tcBorders>
              <w:top w:val="none" w:sz="4" w:space="0" w:color="6E6E6E"/>
              <w:left w:val="single" w:sz="4" w:space="0" w:color="6E6E6E"/>
              <w:bottom w:val="single" w:sz="4" w:space="0" w:color="6E6E6E"/>
              <w:right w:val="single" w:sz="4" w:space="0" w:color="6E6E6E"/>
            </w:tcBorders>
          </w:tcPr>
          <w:p w14:paraId="2C7D0394" w14:textId="77777777" w:rsidR="00123526" w:rsidRDefault="001235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7D0395" w14:textId="77777777" w:rsidR="00123526" w:rsidRDefault="00840FCE">
            <w:pPr>
              <w:pStyle w:val="ProductList-TableBody"/>
            </w:pPr>
            <w:r>
              <w:t>Microsoft Dynamics 365 für Customer Service On-premises CAL</w:t>
            </w:r>
          </w:p>
        </w:tc>
      </w:tr>
      <w:tr w:rsidR="00123526" w14:paraId="2C7D0399" w14:textId="77777777">
        <w:tc>
          <w:tcPr>
            <w:tcW w:w="6120" w:type="dxa"/>
            <w:tcBorders>
              <w:top w:val="single" w:sz="4" w:space="0" w:color="6E6E6E"/>
              <w:left w:val="single" w:sz="4" w:space="0" w:color="6E6E6E"/>
              <w:bottom w:val="single" w:sz="4" w:space="0" w:color="6E6E6E"/>
              <w:right w:val="single" w:sz="4" w:space="0" w:color="6E6E6E"/>
            </w:tcBorders>
          </w:tcPr>
          <w:p w14:paraId="2C7D0397" w14:textId="77777777" w:rsidR="00123526" w:rsidRDefault="00840FCE">
            <w:pPr>
              <w:pStyle w:val="ProductList-TableBody"/>
            </w:pPr>
            <w:r>
              <w:t>Microsoft Dynamics 365 für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14:paraId="2C7D0398" w14:textId="77777777" w:rsidR="00123526" w:rsidRDefault="00840FCE">
            <w:pPr>
              <w:pStyle w:val="ProductList-TableBody"/>
            </w:pPr>
            <w:r>
              <w:t>Microsoft Dynamics 365 für Sales On-premises CAL</w:t>
            </w:r>
          </w:p>
        </w:tc>
      </w:tr>
      <w:tr w:rsidR="00123526" w14:paraId="2C7D039C" w14:textId="77777777">
        <w:tc>
          <w:tcPr>
            <w:tcW w:w="6120" w:type="dxa"/>
            <w:tcBorders>
              <w:top w:val="single" w:sz="4" w:space="0" w:color="6E6E6E"/>
              <w:left w:val="single" w:sz="4" w:space="0" w:color="6E6E6E"/>
              <w:bottom w:val="single" w:sz="4" w:space="0" w:color="6E6E6E"/>
              <w:right w:val="single" w:sz="4" w:space="0" w:color="6E6E6E"/>
            </w:tcBorders>
          </w:tcPr>
          <w:p w14:paraId="2C7D039A" w14:textId="77777777" w:rsidR="00123526" w:rsidRDefault="00840FCE">
            <w:pPr>
              <w:pStyle w:val="ProductList-TableBody"/>
            </w:pPr>
            <w:r>
              <w:t>Microsoft Dynamics 365 Customer Engagement Plan, Enterprise Edition-Add-On</w:t>
            </w:r>
          </w:p>
        </w:tc>
        <w:tc>
          <w:tcPr>
            <w:tcW w:w="6000" w:type="dxa"/>
            <w:tcBorders>
              <w:top w:val="single" w:sz="4" w:space="0" w:color="6E6E6E"/>
              <w:left w:val="single" w:sz="4" w:space="0" w:color="6E6E6E"/>
              <w:bottom w:val="single" w:sz="4" w:space="0" w:color="6E6E6E"/>
              <w:right w:val="single" w:sz="4" w:space="0" w:color="6E6E6E"/>
            </w:tcBorders>
          </w:tcPr>
          <w:p w14:paraId="2C7D039B" w14:textId="77777777" w:rsidR="00123526" w:rsidRDefault="00840FCE">
            <w:pPr>
              <w:pStyle w:val="ProductList-TableBody"/>
            </w:pPr>
            <w:r>
              <w:t>CAL für Microsoft Dynamics CRM Professional</w:t>
            </w:r>
          </w:p>
        </w:tc>
      </w:tr>
    </w:tbl>
    <w:p w14:paraId="2C7D039D" w14:textId="77777777" w:rsidR="00123526" w:rsidRDefault="00123526">
      <w:pPr>
        <w:pStyle w:val="ProductList-Body"/>
      </w:pPr>
    </w:p>
    <w:p w14:paraId="2C7D039E" w14:textId="77777777" w:rsidR="00123526" w:rsidRDefault="00840FCE">
      <w:pPr>
        <w:pStyle w:val="ProductList-Offering2HeadingNoBorder"/>
        <w:outlineLvl w:val="2"/>
      </w:pPr>
      <w:r>
        <w:t>Office 365-Anwendungen</w:t>
      </w:r>
      <w:r>
        <w:fldChar w:fldCharType="begin"/>
      </w:r>
      <w:r>
        <w:instrText xml:space="preserve"> TC "</w:instrText>
      </w:r>
      <w:bookmarkStart w:id="365" w:name="_Toc502055382"/>
      <w:r>
        <w:instrText>Office 365-Anwendungen</w:instrText>
      </w:r>
      <w:bookmarkEnd w:id="365"/>
      <w:r>
        <w:instrText>" \l 3</w:instrText>
      </w:r>
      <w:r>
        <w:fldChar w:fldCharType="end"/>
      </w:r>
    </w:p>
    <w:tbl>
      <w:tblPr>
        <w:tblStyle w:val="PURTable"/>
        <w:tblW w:w="0" w:type="dxa"/>
        <w:tblLook w:val="04A0" w:firstRow="1" w:lastRow="0" w:firstColumn="1" w:lastColumn="0" w:noHBand="0" w:noVBand="1"/>
      </w:tblPr>
      <w:tblGrid>
        <w:gridCol w:w="5605"/>
        <w:gridCol w:w="5311"/>
      </w:tblGrid>
      <w:tr w:rsidR="00123526" w14:paraId="2C7D03A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7D039F" w14:textId="77777777" w:rsidR="00123526" w:rsidRDefault="00840FCE">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14:paraId="2C7D03A0" w14:textId="77777777" w:rsidR="00123526" w:rsidRDefault="00840FCE">
            <w:pPr>
              <w:pStyle w:val="ProductList-TableBody"/>
            </w:pPr>
            <w:r>
              <w:rPr>
                <w:color w:val="FFFFFF"/>
              </w:rPr>
              <w:t>Qualifizierende Lizenz(en)</w:t>
            </w:r>
          </w:p>
        </w:tc>
      </w:tr>
      <w:tr w:rsidR="00123526" w14:paraId="2C7D03A4" w14:textId="77777777">
        <w:tc>
          <w:tcPr>
            <w:tcW w:w="6240" w:type="dxa"/>
            <w:tcBorders>
              <w:top w:val="single" w:sz="4" w:space="0" w:color="6E6E6E"/>
              <w:left w:val="single" w:sz="4" w:space="0" w:color="6E6E6E"/>
              <w:bottom w:val="single" w:sz="4" w:space="0" w:color="6E6E6E"/>
              <w:right w:val="single" w:sz="4" w:space="0" w:color="6E6E6E"/>
            </w:tcBorders>
          </w:tcPr>
          <w:p w14:paraId="2C7D03A2" w14:textId="77777777" w:rsidR="00123526" w:rsidRDefault="00840FCE">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2C7D03A3" w14:textId="77777777" w:rsidR="00123526" w:rsidRDefault="00840FCE">
            <w:pPr>
              <w:pStyle w:val="ProductList-TableBody"/>
            </w:pPr>
            <w:r>
              <w:t>Visio Professional</w:t>
            </w:r>
          </w:p>
        </w:tc>
      </w:tr>
      <w:tr w:rsidR="00123526" w14:paraId="2C7D03A7" w14:textId="77777777">
        <w:tc>
          <w:tcPr>
            <w:tcW w:w="6240" w:type="dxa"/>
            <w:tcBorders>
              <w:top w:val="single" w:sz="4" w:space="0" w:color="6E6E6E"/>
              <w:left w:val="single" w:sz="4" w:space="0" w:color="6E6E6E"/>
              <w:bottom w:val="single" w:sz="4" w:space="0" w:color="6E6E6E"/>
              <w:right w:val="single" w:sz="4" w:space="0" w:color="6E6E6E"/>
            </w:tcBorders>
          </w:tcPr>
          <w:p w14:paraId="2C7D03A5" w14:textId="77777777" w:rsidR="00123526" w:rsidRDefault="00840FCE">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2C7D03A6" w14:textId="77777777" w:rsidR="00123526" w:rsidRDefault="00840FCE">
            <w:pPr>
              <w:pStyle w:val="ProductList-TableBody"/>
            </w:pPr>
            <w:r>
              <w:t>Visio Standard</w:t>
            </w:r>
          </w:p>
        </w:tc>
      </w:tr>
    </w:tbl>
    <w:p w14:paraId="2C7D03A8" w14:textId="77777777" w:rsidR="00123526" w:rsidRDefault="00123526">
      <w:pPr>
        <w:pStyle w:val="ProductList-Body"/>
      </w:pPr>
    </w:p>
    <w:p w14:paraId="2C7D03A9" w14:textId="77777777" w:rsidR="00123526" w:rsidRDefault="00840FCE">
      <w:pPr>
        <w:pStyle w:val="ProductList-Offering2HeadingNoBorder"/>
        <w:outlineLvl w:val="2"/>
      </w:pPr>
      <w:r>
        <w:t>Office 365 Suites</w:t>
      </w:r>
      <w:r>
        <w:fldChar w:fldCharType="begin"/>
      </w:r>
      <w:r>
        <w:instrText xml:space="preserve"> TC "</w:instrText>
      </w:r>
      <w:bookmarkStart w:id="366" w:name="_Toc502055383"/>
      <w:r>
        <w:instrText>Office 365 Suites</w:instrText>
      </w:r>
      <w:bookmarkEnd w:id="366"/>
      <w:r>
        <w:instrText>" \l 3</w:instrText>
      </w:r>
      <w:r>
        <w:fldChar w:fldCharType="end"/>
      </w:r>
    </w:p>
    <w:p w14:paraId="2C7D03AA" w14:textId="77777777" w:rsidR="00123526" w:rsidRDefault="00840FCE">
      <w:pPr>
        <w:pStyle w:val="ProductList-Body"/>
      </w:pPr>
      <w:r>
        <w:t xml:space="preserve">Durch Add-On-Nutzer-ALs erhalten Lizenzierte Nutzer Serversoftwarezugriffsrechte, die der Qualifizierenden Lizenz eines beliebigen Geräts entsprechen. </w:t>
      </w:r>
    </w:p>
    <w:p w14:paraId="2C7D03AB" w14:textId="77777777" w:rsidR="00123526" w:rsidRDefault="00123526">
      <w:pPr>
        <w:pStyle w:val="ProductList-Body"/>
      </w:pPr>
    </w:p>
    <w:tbl>
      <w:tblPr>
        <w:tblStyle w:val="PURTable"/>
        <w:tblW w:w="0" w:type="dxa"/>
        <w:tblLook w:val="04A0" w:firstRow="1" w:lastRow="0" w:firstColumn="1" w:lastColumn="0" w:noHBand="0" w:noVBand="1"/>
      </w:tblPr>
      <w:tblGrid>
        <w:gridCol w:w="5651"/>
        <w:gridCol w:w="5265"/>
      </w:tblGrid>
      <w:tr w:rsidR="00123526" w14:paraId="2C7D03A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7D03AC" w14:textId="77777777" w:rsidR="00123526" w:rsidRDefault="00840FCE">
            <w:pPr>
              <w:pStyle w:val="ProductList-TableBody"/>
            </w:pPr>
            <w:r>
              <w:rPr>
                <w:color w:val="FFFFFF"/>
              </w:rPr>
              <w:lastRenderedPageBreak/>
              <w:t>Add-On-Nutzer-AL</w:t>
            </w:r>
          </w:p>
        </w:tc>
        <w:tc>
          <w:tcPr>
            <w:tcW w:w="5880" w:type="dxa"/>
            <w:tcBorders>
              <w:top w:val="single" w:sz="4" w:space="0" w:color="0070C0"/>
              <w:bottom w:val="single" w:sz="4" w:space="0" w:color="6E6E6E"/>
              <w:right w:val="single" w:sz="4" w:space="0" w:color="0070C0"/>
            </w:tcBorders>
            <w:shd w:val="clear" w:color="auto" w:fill="0070C0"/>
          </w:tcPr>
          <w:p w14:paraId="2C7D03AD" w14:textId="77777777" w:rsidR="00123526" w:rsidRDefault="00840FCE">
            <w:pPr>
              <w:pStyle w:val="ProductList-TableBody"/>
            </w:pPr>
            <w:r>
              <w:rPr>
                <w:color w:val="FFFFFF"/>
              </w:rPr>
              <w:t>Qualifizierende Lizenz(en)</w:t>
            </w:r>
          </w:p>
        </w:tc>
      </w:tr>
      <w:tr w:rsidR="00123526" w14:paraId="2C7D03B1" w14:textId="77777777">
        <w:tc>
          <w:tcPr>
            <w:tcW w:w="6240" w:type="dxa"/>
            <w:tcBorders>
              <w:top w:val="single" w:sz="4" w:space="0" w:color="6E6E6E"/>
              <w:left w:val="single" w:sz="4" w:space="0" w:color="6E6E6E"/>
              <w:bottom w:val="single" w:sz="4" w:space="0" w:color="6E6E6E"/>
              <w:right w:val="single" w:sz="4" w:space="0" w:color="6E6E6E"/>
            </w:tcBorders>
          </w:tcPr>
          <w:p w14:paraId="2C7D03AF" w14:textId="77777777" w:rsidR="00123526" w:rsidRDefault="00840FCE">
            <w:pPr>
              <w:pStyle w:val="ProductList-TableBody"/>
            </w:pPr>
            <w:r>
              <w:t>Add-On für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2C7D03B0" w14:textId="77777777" w:rsidR="00123526" w:rsidRDefault="00840FCE">
            <w:pPr>
              <w:pStyle w:val="ProductList-TableBody"/>
            </w:pPr>
            <w:r>
              <w:t>Core CAL Suite</w:t>
            </w:r>
          </w:p>
        </w:tc>
      </w:tr>
      <w:tr w:rsidR="00123526" w14:paraId="2C7D03B4" w14:textId="77777777">
        <w:tc>
          <w:tcPr>
            <w:tcW w:w="6240" w:type="dxa"/>
            <w:tcBorders>
              <w:top w:val="single" w:sz="4" w:space="0" w:color="6E6E6E"/>
              <w:left w:val="single" w:sz="4" w:space="0" w:color="6E6E6E"/>
              <w:bottom w:val="single" w:sz="4" w:space="0" w:color="6E6E6E"/>
              <w:right w:val="single" w:sz="4" w:space="0" w:color="6E6E6E"/>
            </w:tcBorders>
          </w:tcPr>
          <w:p w14:paraId="2C7D03B2" w14:textId="77777777" w:rsidR="00123526" w:rsidRDefault="00840FCE">
            <w:pPr>
              <w:pStyle w:val="ProductList-TableBody"/>
            </w:pPr>
            <w:r>
              <w:t>Add-Ons für Office 365 Enterprise/Government E3 ohne ProPlus</w:t>
            </w:r>
          </w:p>
        </w:tc>
        <w:tc>
          <w:tcPr>
            <w:tcW w:w="5880" w:type="dxa"/>
            <w:tcBorders>
              <w:top w:val="none" w:sz="4" w:space="0" w:color="6E6E6E"/>
              <w:left w:val="single" w:sz="4" w:space="0" w:color="6E6E6E"/>
              <w:bottom w:val="none" w:sz="4" w:space="0" w:color="6E6E6E"/>
              <w:right w:val="single" w:sz="4" w:space="0" w:color="6E6E6E"/>
            </w:tcBorders>
          </w:tcPr>
          <w:p w14:paraId="2C7D03B3" w14:textId="77777777" w:rsidR="00123526" w:rsidRDefault="00123526">
            <w:pPr>
              <w:pStyle w:val="ProductList-TableBody"/>
            </w:pPr>
          </w:p>
        </w:tc>
      </w:tr>
      <w:tr w:rsidR="00123526" w14:paraId="2C7D03B7" w14:textId="77777777">
        <w:tc>
          <w:tcPr>
            <w:tcW w:w="6240" w:type="dxa"/>
            <w:tcBorders>
              <w:top w:val="single" w:sz="4" w:space="0" w:color="6E6E6E"/>
              <w:left w:val="single" w:sz="4" w:space="0" w:color="6E6E6E"/>
              <w:bottom w:val="single" w:sz="4" w:space="0" w:color="6E6E6E"/>
              <w:right w:val="single" w:sz="4" w:space="0" w:color="6E6E6E"/>
            </w:tcBorders>
          </w:tcPr>
          <w:p w14:paraId="2C7D03B5" w14:textId="77777777" w:rsidR="00123526" w:rsidRDefault="00840FCE">
            <w:pPr>
              <w:pStyle w:val="ProductList-TableBody"/>
            </w:pPr>
            <w:r>
              <w:t>Add-Ons für Office 365 Enterprise/Government E4 ohne ProPlus</w:t>
            </w:r>
          </w:p>
        </w:tc>
        <w:tc>
          <w:tcPr>
            <w:tcW w:w="5880" w:type="dxa"/>
            <w:tcBorders>
              <w:top w:val="none" w:sz="4" w:space="0" w:color="6E6E6E"/>
              <w:left w:val="single" w:sz="4" w:space="0" w:color="6E6E6E"/>
              <w:bottom w:val="none" w:sz="4" w:space="0" w:color="6E6E6E"/>
              <w:right w:val="single" w:sz="4" w:space="0" w:color="6E6E6E"/>
            </w:tcBorders>
          </w:tcPr>
          <w:p w14:paraId="2C7D03B6" w14:textId="77777777" w:rsidR="00123526" w:rsidRDefault="00123526">
            <w:pPr>
              <w:pStyle w:val="ProductList-TableBody"/>
            </w:pPr>
          </w:p>
        </w:tc>
      </w:tr>
      <w:tr w:rsidR="00123526" w14:paraId="2C7D03BA" w14:textId="77777777">
        <w:tc>
          <w:tcPr>
            <w:tcW w:w="6240" w:type="dxa"/>
            <w:tcBorders>
              <w:top w:val="single" w:sz="4" w:space="0" w:color="6E6E6E"/>
              <w:left w:val="single" w:sz="4" w:space="0" w:color="6E6E6E"/>
              <w:bottom w:val="single" w:sz="4" w:space="0" w:color="6E6E6E"/>
              <w:right w:val="single" w:sz="4" w:space="0" w:color="6E6E6E"/>
            </w:tcBorders>
          </w:tcPr>
          <w:p w14:paraId="2C7D03B8" w14:textId="77777777" w:rsidR="00123526" w:rsidRDefault="00840FCE">
            <w:pPr>
              <w:pStyle w:val="ProductList-TableBody"/>
            </w:pPr>
            <w:r>
              <w:t xml:space="preserve">Add-On für Office 365 A5 </w:t>
            </w:r>
          </w:p>
        </w:tc>
        <w:tc>
          <w:tcPr>
            <w:tcW w:w="5880" w:type="dxa"/>
            <w:tcBorders>
              <w:top w:val="none" w:sz="4" w:space="0" w:color="6E6E6E"/>
              <w:left w:val="single" w:sz="4" w:space="0" w:color="6E6E6E"/>
              <w:bottom w:val="none" w:sz="4" w:space="0" w:color="6E6E6E"/>
              <w:right w:val="single" w:sz="4" w:space="0" w:color="6E6E6E"/>
            </w:tcBorders>
          </w:tcPr>
          <w:p w14:paraId="2C7D03B9" w14:textId="77777777" w:rsidR="00123526" w:rsidRDefault="00123526">
            <w:pPr>
              <w:pStyle w:val="ProductList-TableBody"/>
            </w:pPr>
          </w:p>
        </w:tc>
      </w:tr>
      <w:tr w:rsidR="00123526" w14:paraId="2C7D03BD" w14:textId="77777777">
        <w:tc>
          <w:tcPr>
            <w:tcW w:w="6240" w:type="dxa"/>
            <w:tcBorders>
              <w:top w:val="single" w:sz="4" w:space="0" w:color="6E6E6E"/>
              <w:left w:val="single" w:sz="4" w:space="0" w:color="6E6E6E"/>
              <w:bottom w:val="single" w:sz="4" w:space="0" w:color="6E6E6E"/>
              <w:right w:val="single" w:sz="4" w:space="0" w:color="6E6E6E"/>
            </w:tcBorders>
          </w:tcPr>
          <w:p w14:paraId="2C7D03BB" w14:textId="77777777" w:rsidR="00123526" w:rsidRDefault="00840FCE">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14:paraId="2C7D03BC" w14:textId="77777777" w:rsidR="00123526" w:rsidRDefault="00123526">
            <w:pPr>
              <w:pStyle w:val="ProductList-TableBody"/>
            </w:pPr>
          </w:p>
        </w:tc>
      </w:tr>
      <w:tr w:rsidR="00123526" w14:paraId="2C7D03C0" w14:textId="77777777">
        <w:tc>
          <w:tcPr>
            <w:tcW w:w="6240" w:type="dxa"/>
            <w:tcBorders>
              <w:top w:val="single" w:sz="4" w:space="0" w:color="6E6E6E"/>
              <w:left w:val="single" w:sz="4" w:space="0" w:color="6E6E6E"/>
              <w:bottom w:val="single" w:sz="4" w:space="0" w:color="6E6E6E"/>
              <w:right w:val="single" w:sz="4" w:space="0" w:color="6E6E6E"/>
            </w:tcBorders>
          </w:tcPr>
          <w:p w14:paraId="2C7D03BE" w14:textId="77777777" w:rsidR="00123526" w:rsidRDefault="00840FCE">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2C7D03BF" w14:textId="77777777" w:rsidR="00123526" w:rsidRDefault="00123526">
            <w:pPr>
              <w:pStyle w:val="ProductList-TableBody"/>
            </w:pPr>
          </w:p>
        </w:tc>
      </w:tr>
      <w:tr w:rsidR="00123526" w14:paraId="2C7D03C3" w14:textId="77777777">
        <w:tc>
          <w:tcPr>
            <w:tcW w:w="6240" w:type="dxa"/>
            <w:tcBorders>
              <w:top w:val="single" w:sz="4" w:space="0" w:color="6E6E6E"/>
              <w:left w:val="single" w:sz="4" w:space="0" w:color="6E6E6E"/>
              <w:bottom w:val="single" w:sz="4" w:space="0" w:color="6E6E6E"/>
              <w:right w:val="single" w:sz="4" w:space="0" w:color="6E6E6E"/>
            </w:tcBorders>
          </w:tcPr>
          <w:p w14:paraId="2C7D03C1" w14:textId="77777777" w:rsidR="00123526" w:rsidRDefault="00840FCE">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2C7D03C2" w14:textId="77777777" w:rsidR="00123526" w:rsidRDefault="00123526">
            <w:pPr>
              <w:pStyle w:val="ProductList-TableBody"/>
            </w:pPr>
          </w:p>
        </w:tc>
      </w:tr>
      <w:tr w:rsidR="00123526" w14:paraId="2C7D03C6" w14:textId="77777777">
        <w:tc>
          <w:tcPr>
            <w:tcW w:w="6240" w:type="dxa"/>
            <w:tcBorders>
              <w:top w:val="single" w:sz="4" w:space="0" w:color="6E6E6E"/>
              <w:left w:val="single" w:sz="4" w:space="0" w:color="6E6E6E"/>
              <w:bottom w:val="single" w:sz="4" w:space="0" w:color="6E6E6E"/>
              <w:right w:val="single" w:sz="4" w:space="0" w:color="6E6E6E"/>
            </w:tcBorders>
          </w:tcPr>
          <w:p w14:paraId="2C7D03C4" w14:textId="77777777" w:rsidR="00123526" w:rsidRDefault="00840FCE">
            <w:pPr>
              <w:pStyle w:val="ProductList-TableBody"/>
            </w:pPr>
            <w:r>
              <w:t>Add-On für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2C7D03C5" w14:textId="77777777" w:rsidR="00123526" w:rsidRDefault="00840FCE">
            <w:pPr>
              <w:pStyle w:val="ProductList-TableBody"/>
            </w:pPr>
            <w:r>
              <w:t>Core CAL-Suite und</w:t>
            </w:r>
          </w:p>
        </w:tc>
      </w:tr>
      <w:tr w:rsidR="00123526" w14:paraId="2C7D03C9" w14:textId="77777777">
        <w:tc>
          <w:tcPr>
            <w:tcW w:w="6240" w:type="dxa"/>
            <w:tcBorders>
              <w:top w:val="single" w:sz="4" w:space="0" w:color="6E6E6E"/>
              <w:left w:val="single" w:sz="4" w:space="0" w:color="6E6E6E"/>
              <w:bottom w:val="single" w:sz="4" w:space="0" w:color="6E6E6E"/>
              <w:right w:val="single" w:sz="4" w:space="0" w:color="6E6E6E"/>
            </w:tcBorders>
          </w:tcPr>
          <w:p w14:paraId="2C7D03C7" w14:textId="77777777" w:rsidR="00123526" w:rsidRDefault="00840FCE">
            <w:pPr>
              <w:pStyle w:val="ProductList-TableBody"/>
            </w:pPr>
            <w:r>
              <w:t>Add-On für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2C7D03C8" w14:textId="77777777" w:rsidR="00123526" w:rsidRDefault="00840FCE">
            <w:pPr>
              <w:pStyle w:val="ProductList-TableBody"/>
            </w:pPr>
            <w:r>
              <w:t>Office Professional Plus</w:t>
            </w:r>
          </w:p>
        </w:tc>
      </w:tr>
      <w:tr w:rsidR="00123526" w14:paraId="2C7D03CC" w14:textId="77777777">
        <w:tc>
          <w:tcPr>
            <w:tcW w:w="6240" w:type="dxa"/>
            <w:tcBorders>
              <w:top w:val="single" w:sz="4" w:space="0" w:color="6E6E6E"/>
              <w:left w:val="single" w:sz="4" w:space="0" w:color="6E6E6E"/>
              <w:bottom w:val="single" w:sz="4" w:space="0" w:color="6E6E6E"/>
              <w:right w:val="single" w:sz="4" w:space="0" w:color="6E6E6E"/>
            </w:tcBorders>
          </w:tcPr>
          <w:p w14:paraId="2C7D03CA" w14:textId="77777777" w:rsidR="00123526" w:rsidRDefault="00840FCE">
            <w:pPr>
              <w:pStyle w:val="ProductList-TableBody"/>
            </w:pPr>
            <w:r>
              <w:t>Add-On für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2C7D03CB" w14:textId="77777777" w:rsidR="00123526" w:rsidRDefault="00123526">
            <w:pPr>
              <w:pStyle w:val="ProductList-TableBody"/>
            </w:pPr>
          </w:p>
        </w:tc>
      </w:tr>
      <w:tr w:rsidR="00123526" w14:paraId="2C7D03CF" w14:textId="77777777">
        <w:tc>
          <w:tcPr>
            <w:tcW w:w="6240" w:type="dxa"/>
            <w:tcBorders>
              <w:top w:val="single" w:sz="4" w:space="0" w:color="6E6E6E"/>
              <w:left w:val="single" w:sz="4" w:space="0" w:color="6E6E6E"/>
              <w:bottom w:val="single" w:sz="4" w:space="0" w:color="6E6E6E"/>
              <w:right w:val="single" w:sz="4" w:space="0" w:color="6E6E6E"/>
            </w:tcBorders>
          </w:tcPr>
          <w:p w14:paraId="2C7D03CD" w14:textId="77777777" w:rsidR="00123526" w:rsidRDefault="00840FCE">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2C7D03CE" w14:textId="77777777" w:rsidR="00123526" w:rsidRDefault="00123526">
            <w:pPr>
              <w:pStyle w:val="ProductList-TableBody"/>
            </w:pPr>
          </w:p>
        </w:tc>
      </w:tr>
      <w:tr w:rsidR="00123526" w14:paraId="2C7D03D2" w14:textId="77777777">
        <w:tc>
          <w:tcPr>
            <w:tcW w:w="6240" w:type="dxa"/>
            <w:tcBorders>
              <w:top w:val="single" w:sz="4" w:space="0" w:color="6E6E6E"/>
              <w:left w:val="single" w:sz="4" w:space="0" w:color="6E6E6E"/>
              <w:bottom w:val="single" w:sz="4" w:space="0" w:color="6E6E6E"/>
              <w:right w:val="single" w:sz="4" w:space="0" w:color="6E6E6E"/>
            </w:tcBorders>
          </w:tcPr>
          <w:p w14:paraId="2C7D03D0" w14:textId="77777777" w:rsidR="00123526" w:rsidRDefault="00840FCE">
            <w:pPr>
              <w:pStyle w:val="ProductList-TableBody"/>
            </w:pPr>
            <w:r>
              <w:t>Add-On für Office 365 Enterprise/Government E3 ohne ProPlus</w:t>
            </w:r>
          </w:p>
        </w:tc>
        <w:tc>
          <w:tcPr>
            <w:tcW w:w="5880" w:type="dxa"/>
            <w:tcBorders>
              <w:top w:val="single" w:sz="4" w:space="0" w:color="6E6E6E"/>
              <w:left w:val="single" w:sz="4" w:space="0" w:color="6E6E6E"/>
              <w:bottom w:val="none" w:sz="4" w:space="0" w:color="6E6E6E"/>
              <w:right w:val="single" w:sz="4" w:space="0" w:color="6E6E6E"/>
            </w:tcBorders>
          </w:tcPr>
          <w:p w14:paraId="2C7D03D1" w14:textId="77777777" w:rsidR="00123526" w:rsidRDefault="00840FCE">
            <w:pPr>
              <w:pStyle w:val="ProductList-TableBody"/>
            </w:pPr>
            <w:r>
              <w:t>Enterprise CAL Suite</w:t>
            </w:r>
          </w:p>
        </w:tc>
      </w:tr>
      <w:tr w:rsidR="00123526" w14:paraId="2C7D03D5" w14:textId="77777777">
        <w:tc>
          <w:tcPr>
            <w:tcW w:w="6240" w:type="dxa"/>
            <w:tcBorders>
              <w:top w:val="single" w:sz="4" w:space="0" w:color="6E6E6E"/>
              <w:left w:val="single" w:sz="4" w:space="0" w:color="6E6E6E"/>
              <w:bottom w:val="single" w:sz="4" w:space="0" w:color="6E6E6E"/>
              <w:right w:val="single" w:sz="4" w:space="0" w:color="6E6E6E"/>
            </w:tcBorders>
          </w:tcPr>
          <w:p w14:paraId="2C7D03D3" w14:textId="77777777" w:rsidR="00123526" w:rsidRDefault="00840FCE">
            <w:pPr>
              <w:pStyle w:val="ProductList-TableBody"/>
            </w:pPr>
            <w:r>
              <w:t>Add-On für Office 365 Enterprise/Government E4 ohne ProPlus</w:t>
            </w:r>
          </w:p>
        </w:tc>
        <w:tc>
          <w:tcPr>
            <w:tcW w:w="5880" w:type="dxa"/>
            <w:tcBorders>
              <w:top w:val="none" w:sz="4" w:space="0" w:color="6E6E6E"/>
              <w:left w:val="single" w:sz="4" w:space="0" w:color="6E6E6E"/>
              <w:bottom w:val="none" w:sz="4" w:space="0" w:color="6E6E6E"/>
              <w:right w:val="single" w:sz="4" w:space="0" w:color="6E6E6E"/>
            </w:tcBorders>
          </w:tcPr>
          <w:p w14:paraId="2C7D03D4" w14:textId="77777777" w:rsidR="00123526" w:rsidRDefault="00123526">
            <w:pPr>
              <w:pStyle w:val="ProductList-TableBody"/>
            </w:pPr>
          </w:p>
        </w:tc>
      </w:tr>
      <w:tr w:rsidR="00123526" w14:paraId="2C7D03D8" w14:textId="77777777">
        <w:tc>
          <w:tcPr>
            <w:tcW w:w="6240" w:type="dxa"/>
            <w:tcBorders>
              <w:top w:val="single" w:sz="4" w:space="0" w:color="6E6E6E"/>
              <w:left w:val="single" w:sz="4" w:space="0" w:color="6E6E6E"/>
              <w:bottom w:val="single" w:sz="4" w:space="0" w:color="6E6E6E"/>
              <w:right w:val="single" w:sz="4" w:space="0" w:color="6E6E6E"/>
            </w:tcBorders>
          </w:tcPr>
          <w:p w14:paraId="2C7D03D6" w14:textId="77777777" w:rsidR="00123526" w:rsidRDefault="00840FCE">
            <w:pPr>
              <w:pStyle w:val="ProductList-TableBody"/>
            </w:pPr>
            <w:r>
              <w:t>Add-On für Office 365 A5</w:t>
            </w:r>
          </w:p>
        </w:tc>
        <w:tc>
          <w:tcPr>
            <w:tcW w:w="5880" w:type="dxa"/>
            <w:tcBorders>
              <w:top w:val="none" w:sz="4" w:space="0" w:color="6E6E6E"/>
              <w:left w:val="single" w:sz="4" w:space="0" w:color="6E6E6E"/>
              <w:bottom w:val="single" w:sz="4" w:space="0" w:color="000000"/>
              <w:right w:val="single" w:sz="4" w:space="0" w:color="6E6E6E"/>
            </w:tcBorders>
          </w:tcPr>
          <w:p w14:paraId="2C7D03D7" w14:textId="77777777" w:rsidR="00123526" w:rsidRDefault="00123526">
            <w:pPr>
              <w:pStyle w:val="ProductList-TableBody"/>
            </w:pPr>
          </w:p>
        </w:tc>
      </w:tr>
      <w:tr w:rsidR="00123526" w14:paraId="2C7D03DB" w14:textId="77777777">
        <w:tc>
          <w:tcPr>
            <w:tcW w:w="6240" w:type="dxa"/>
            <w:tcBorders>
              <w:top w:val="single" w:sz="4" w:space="0" w:color="6E6E6E"/>
              <w:left w:val="single" w:sz="4" w:space="0" w:color="6E6E6E"/>
              <w:bottom w:val="single" w:sz="4" w:space="0" w:color="6E6E6E"/>
              <w:right w:val="single" w:sz="4" w:space="0" w:color="6E6E6E"/>
            </w:tcBorders>
          </w:tcPr>
          <w:p w14:paraId="2C7D03D9" w14:textId="77777777" w:rsidR="00123526" w:rsidRDefault="00840FCE">
            <w:pPr>
              <w:pStyle w:val="ProductList-TableBody"/>
            </w:pPr>
            <w:r>
              <w:t>Add-On für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14:paraId="2C7D03DA" w14:textId="77777777" w:rsidR="00123526" w:rsidRDefault="00840FCE">
            <w:pPr>
              <w:pStyle w:val="ProductList-TableBody"/>
            </w:pPr>
            <w:r>
              <w:t>Enterprise CAL Suite und</w:t>
            </w:r>
          </w:p>
        </w:tc>
      </w:tr>
      <w:tr w:rsidR="00123526" w14:paraId="2C7D03DE" w14:textId="77777777">
        <w:tc>
          <w:tcPr>
            <w:tcW w:w="6240" w:type="dxa"/>
            <w:tcBorders>
              <w:top w:val="single" w:sz="4" w:space="0" w:color="6E6E6E"/>
              <w:left w:val="single" w:sz="4" w:space="0" w:color="6E6E6E"/>
              <w:bottom w:val="single" w:sz="4" w:space="0" w:color="6E6E6E"/>
              <w:right w:val="single" w:sz="4" w:space="0" w:color="6E6E6E"/>
            </w:tcBorders>
          </w:tcPr>
          <w:p w14:paraId="2C7D03DC" w14:textId="77777777" w:rsidR="00123526" w:rsidRDefault="00840FCE">
            <w:pPr>
              <w:pStyle w:val="ProductList-TableBody"/>
            </w:pPr>
            <w:r>
              <w:t>Add-On für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2C7D03DD" w14:textId="77777777" w:rsidR="00123526" w:rsidRDefault="00840FCE">
            <w:pPr>
              <w:pStyle w:val="ProductList-TableBody"/>
            </w:pPr>
            <w:r>
              <w:t>Office Professional Plus</w:t>
            </w:r>
          </w:p>
        </w:tc>
      </w:tr>
      <w:tr w:rsidR="00123526" w14:paraId="2C7D03E1" w14:textId="77777777">
        <w:tc>
          <w:tcPr>
            <w:tcW w:w="6240" w:type="dxa"/>
            <w:tcBorders>
              <w:top w:val="single" w:sz="4" w:space="0" w:color="6E6E6E"/>
              <w:left w:val="single" w:sz="4" w:space="0" w:color="6E6E6E"/>
              <w:bottom w:val="single" w:sz="4" w:space="0" w:color="6E6E6E"/>
              <w:right w:val="single" w:sz="4" w:space="0" w:color="6E6E6E"/>
            </w:tcBorders>
          </w:tcPr>
          <w:p w14:paraId="2C7D03DF" w14:textId="77777777" w:rsidR="00123526" w:rsidRDefault="00840FCE">
            <w:pPr>
              <w:pStyle w:val="ProductList-TableBody"/>
            </w:pPr>
            <w:r>
              <w:t>Add-On für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2C7D03E0" w14:textId="77777777" w:rsidR="00123526" w:rsidRDefault="00123526">
            <w:pPr>
              <w:pStyle w:val="ProductList-TableBody"/>
            </w:pPr>
          </w:p>
        </w:tc>
      </w:tr>
      <w:tr w:rsidR="00123526" w14:paraId="2C7D03E4" w14:textId="77777777">
        <w:tc>
          <w:tcPr>
            <w:tcW w:w="6240" w:type="dxa"/>
            <w:tcBorders>
              <w:top w:val="single" w:sz="4" w:space="0" w:color="6E6E6E"/>
              <w:left w:val="single" w:sz="4" w:space="0" w:color="6E6E6E"/>
              <w:bottom w:val="single" w:sz="4" w:space="0" w:color="6E6E6E"/>
              <w:right w:val="single" w:sz="4" w:space="0" w:color="6E6E6E"/>
            </w:tcBorders>
          </w:tcPr>
          <w:p w14:paraId="2C7D03E2" w14:textId="77777777" w:rsidR="00123526" w:rsidRDefault="00840FCE">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2C7D03E3" w14:textId="77777777" w:rsidR="00123526" w:rsidRDefault="00123526">
            <w:pPr>
              <w:pStyle w:val="ProductList-TableBody"/>
            </w:pPr>
          </w:p>
        </w:tc>
      </w:tr>
      <w:tr w:rsidR="00123526" w14:paraId="2C7D03E7" w14:textId="77777777">
        <w:tc>
          <w:tcPr>
            <w:tcW w:w="6240" w:type="dxa"/>
            <w:tcBorders>
              <w:top w:val="single" w:sz="4" w:space="0" w:color="6E6E6E"/>
              <w:left w:val="single" w:sz="4" w:space="0" w:color="6E6E6E"/>
              <w:bottom w:val="single" w:sz="4" w:space="0" w:color="6E6E6E"/>
              <w:right w:val="single" w:sz="4" w:space="0" w:color="6E6E6E"/>
            </w:tcBorders>
          </w:tcPr>
          <w:p w14:paraId="2C7D03E5" w14:textId="77777777" w:rsidR="00123526" w:rsidRDefault="00840FCE">
            <w:pPr>
              <w:pStyle w:val="ProductList-TableBody"/>
            </w:pPr>
            <w:r>
              <w:t>Add-On für Office 365 Enterprise E3 (nur im Rahmen eines Open Value-Vertrags (Organisationsweit) oder eines Open Value Subscription-Vertrags verfügbar)</w:t>
            </w:r>
          </w:p>
        </w:tc>
        <w:tc>
          <w:tcPr>
            <w:tcW w:w="5880" w:type="dxa"/>
            <w:tcBorders>
              <w:top w:val="single" w:sz="4" w:space="0" w:color="6E6E6E"/>
              <w:left w:val="single" w:sz="4" w:space="0" w:color="6E6E6E"/>
              <w:bottom w:val="single" w:sz="4" w:space="0" w:color="6E6E6E"/>
              <w:right w:val="single" w:sz="4" w:space="0" w:color="6E6E6E"/>
            </w:tcBorders>
          </w:tcPr>
          <w:p w14:paraId="2C7D03E6" w14:textId="77777777" w:rsidR="00123526" w:rsidRDefault="00840FCE">
            <w:pPr>
              <w:pStyle w:val="ProductList-TableBody"/>
            </w:pPr>
            <w:r>
              <w:t>Office Professional Plus</w:t>
            </w:r>
          </w:p>
        </w:tc>
      </w:tr>
    </w:tbl>
    <w:p w14:paraId="2C7D03E8" w14:textId="77777777" w:rsidR="00123526" w:rsidRDefault="00123526">
      <w:pPr>
        <w:pStyle w:val="ProductList-Body"/>
      </w:pPr>
    </w:p>
    <w:p w14:paraId="2C7D03E9" w14:textId="77777777" w:rsidR="00123526" w:rsidRDefault="00840FCE">
      <w:pPr>
        <w:pStyle w:val="ProductList-Offering2HeadingNoBorder"/>
        <w:outlineLvl w:val="2"/>
      </w:pPr>
      <w:r>
        <w:t>Exchange Online</w:t>
      </w:r>
      <w:r>
        <w:fldChar w:fldCharType="begin"/>
      </w:r>
      <w:r>
        <w:instrText xml:space="preserve"> TC "</w:instrText>
      </w:r>
      <w:bookmarkStart w:id="367" w:name="_Toc502055384"/>
      <w:r>
        <w:instrText>Exchange Online</w:instrText>
      </w:r>
      <w:bookmarkEnd w:id="367"/>
      <w:r>
        <w:instrText>" \l 3</w:instrText>
      </w:r>
      <w:r>
        <w:fldChar w:fldCharType="end"/>
      </w:r>
    </w:p>
    <w:p w14:paraId="2C7D03EA" w14:textId="77777777" w:rsidR="00123526" w:rsidRDefault="00123526">
      <w:pPr>
        <w:pStyle w:val="ProductList-Body"/>
      </w:pPr>
    </w:p>
    <w:tbl>
      <w:tblPr>
        <w:tblStyle w:val="PURTable"/>
        <w:tblW w:w="0" w:type="dxa"/>
        <w:tblLook w:val="04A0" w:firstRow="1" w:lastRow="0" w:firstColumn="1" w:lastColumn="0" w:noHBand="0" w:noVBand="1"/>
      </w:tblPr>
      <w:tblGrid>
        <w:gridCol w:w="5701"/>
        <w:gridCol w:w="5215"/>
      </w:tblGrid>
      <w:tr w:rsidR="00123526" w14:paraId="2C7D03E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7D03EB" w14:textId="77777777" w:rsidR="00123526" w:rsidRDefault="00840FCE">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2C7D03EC" w14:textId="77777777" w:rsidR="00123526" w:rsidRDefault="00840FCE">
            <w:pPr>
              <w:pStyle w:val="ProductList-TableBody"/>
            </w:pPr>
            <w:r>
              <w:rPr>
                <w:color w:val="FFFFFF"/>
              </w:rPr>
              <w:t>Qualifizierende Lizenz(en)</w:t>
            </w:r>
          </w:p>
        </w:tc>
      </w:tr>
      <w:tr w:rsidR="00123526" w14:paraId="2C7D03F0" w14:textId="77777777">
        <w:tc>
          <w:tcPr>
            <w:tcW w:w="6360" w:type="dxa"/>
            <w:tcBorders>
              <w:top w:val="single" w:sz="4" w:space="0" w:color="6E6E6E"/>
              <w:left w:val="single" w:sz="4" w:space="0" w:color="6E6E6E"/>
              <w:bottom w:val="none" w:sz="4" w:space="0" w:color="6E6E6E"/>
              <w:right w:val="single" w:sz="4" w:space="0" w:color="6E6E6E"/>
            </w:tcBorders>
          </w:tcPr>
          <w:p w14:paraId="2C7D03EE" w14:textId="77777777" w:rsidR="00123526" w:rsidRDefault="00840FCE">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14:paraId="2C7D03EF" w14:textId="77777777" w:rsidR="00123526" w:rsidRDefault="00840FCE">
            <w:pPr>
              <w:pStyle w:val="ProductList-TableBody"/>
            </w:pPr>
            <w:r>
              <w:t>Standard-CAL für Exchange</w:t>
            </w:r>
          </w:p>
        </w:tc>
      </w:tr>
      <w:tr w:rsidR="00123526" w14:paraId="2C7D03F3" w14:textId="77777777">
        <w:tc>
          <w:tcPr>
            <w:tcW w:w="6360" w:type="dxa"/>
            <w:tcBorders>
              <w:top w:val="none" w:sz="4" w:space="0" w:color="6E6E6E"/>
              <w:left w:val="single" w:sz="4" w:space="0" w:color="6E6E6E"/>
              <w:bottom w:val="single" w:sz="4" w:space="0" w:color="6E6E6E"/>
              <w:right w:val="single" w:sz="4" w:space="0" w:color="6E6E6E"/>
            </w:tcBorders>
          </w:tcPr>
          <w:p w14:paraId="2C7D03F1" w14:textId="77777777" w:rsidR="00123526" w:rsidRDefault="0012352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7D03F2" w14:textId="77777777" w:rsidR="00123526" w:rsidRDefault="00840FCE">
            <w:pPr>
              <w:pStyle w:val="ProductList-TableBody"/>
            </w:pPr>
            <w:r>
              <w:t>Core CAL Suite</w:t>
            </w:r>
          </w:p>
        </w:tc>
      </w:tr>
    </w:tbl>
    <w:p w14:paraId="2C7D03F4" w14:textId="77777777" w:rsidR="00123526" w:rsidRDefault="00123526">
      <w:pPr>
        <w:pStyle w:val="ProductList-Body"/>
      </w:pPr>
    </w:p>
    <w:p w14:paraId="2C7D03F5" w14:textId="77777777" w:rsidR="00123526" w:rsidRDefault="00840FCE">
      <w:pPr>
        <w:pStyle w:val="ProductList-Offering2HeadingNoBorder"/>
        <w:outlineLvl w:val="2"/>
      </w:pPr>
      <w:r>
        <w:t>Project Online</w:t>
      </w:r>
      <w:r>
        <w:fldChar w:fldCharType="begin"/>
      </w:r>
      <w:r>
        <w:instrText xml:space="preserve"> TC "</w:instrText>
      </w:r>
      <w:bookmarkStart w:id="368" w:name="_Toc502055385"/>
      <w:r>
        <w:instrText>Project Online</w:instrText>
      </w:r>
      <w:bookmarkEnd w:id="368"/>
      <w:r>
        <w:instrText>" \l 3</w:instrText>
      </w:r>
      <w:r>
        <w:fldChar w:fldCharType="end"/>
      </w:r>
    </w:p>
    <w:p w14:paraId="2C7D03F6" w14:textId="77777777" w:rsidR="00123526" w:rsidRDefault="00123526">
      <w:pPr>
        <w:pStyle w:val="ProductList-Body"/>
      </w:pPr>
    </w:p>
    <w:tbl>
      <w:tblPr>
        <w:tblStyle w:val="PURTable"/>
        <w:tblW w:w="0" w:type="dxa"/>
        <w:tblLook w:val="04A0" w:firstRow="1" w:lastRow="0" w:firstColumn="1" w:lastColumn="0" w:noHBand="0" w:noVBand="1"/>
      </w:tblPr>
      <w:tblGrid>
        <w:gridCol w:w="5711"/>
        <w:gridCol w:w="5205"/>
      </w:tblGrid>
      <w:tr w:rsidR="00123526" w14:paraId="2C7D03F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7D03F7" w14:textId="77777777" w:rsidR="00123526" w:rsidRDefault="00840FCE">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2C7D03F8" w14:textId="77777777" w:rsidR="00123526" w:rsidRDefault="00840FCE">
            <w:pPr>
              <w:pStyle w:val="ProductList-TableBody"/>
            </w:pPr>
            <w:r>
              <w:rPr>
                <w:color w:val="FFFFFF"/>
              </w:rPr>
              <w:t>Qualifizierende Lizenz(en)</w:t>
            </w:r>
          </w:p>
        </w:tc>
      </w:tr>
      <w:tr w:rsidR="00123526" w14:paraId="2C7D03FC" w14:textId="77777777">
        <w:tc>
          <w:tcPr>
            <w:tcW w:w="6360" w:type="dxa"/>
            <w:tcBorders>
              <w:top w:val="single" w:sz="4" w:space="0" w:color="6E6E6E"/>
              <w:left w:val="single" w:sz="4" w:space="0" w:color="6E6E6E"/>
              <w:bottom w:val="single" w:sz="4" w:space="0" w:color="6E6E6E"/>
              <w:right w:val="single" w:sz="4" w:space="0" w:color="6E6E6E"/>
            </w:tcBorders>
          </w:tcPr>
          <w:p w14:paraId="2C7D03FA" w14:textId="77777777" w:rsidR="00123526" w:rsidRDefault="00840FCE">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C7D03FB" w14:textId="77777777" w:rsidR="00123526" w:rsidRDefault="00840FCE">
            <w:pPr>
              <w:pStyle w:val="ProductList-TableBody"/>
            </w:pPr>
            <w:r>
              <w:t>Project Professional</w:t>
            </w:r>
          </w:p>
        </w:tc>
      </w:tr>
      <w:tr w:rsidR="00123526" w14:paraId="2C7D03FF" w14:textId="77777777">
        <w:tc>
          <w:tcPr>
            <w:tcW w:w="6360" w:type="dxa"/>
            <w:tcBorders>
              <w:top w:val="single" w:sz="4" w:space="0" w:color="6E6E6E"/>
              <w:left w:val="single" w:sz="4" w:space="0" w:color="6E6E6E"/>
              <w:bottom w:val="single" w:sz="4" w:space="0" w:color="6E6E6E"/>
              <w:right w:val="single" w:sz="4" w:space="0" w:color="6E6E6E"/>
            </w:tcBorders>
          </w:tcPr>
          <w:p w14:paraId="2C7D03FD" w14:textId="77777777" w:rsidR="00123526" w:rsidRDefault="00840FCE">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C7D03FE" w14:textId="77777777" w:rsidR="00123526" w:rsidRDefault="00123526">
            <w:pPr>
              <w:pStyle w:val="ProductList-TableBody"/>
            </w:pPr>
          </w:p>
        </w:tc>
      </w:tr>
      <w:tr w:rsidR="00123526" w14:paraId="2C7D0402" w14:textId="77777777">
        <w:tc>
          <w:tcPr>
            <w:tcW w:w="6360" w:type="dxa"/>
            <w:tcBorders>
              <w:top w:val="single" w:sz="4" w:space="0" w:color="6E6E6E"/>
              <w:left w:val="single" w:sz="4" w:space="0" w:color="6E6E6E"/>
              <w:bottom w:val="single" w:sz="4" w:space="0" w:color="6E6E6E"/>
              <w:right w:val="single" w:sz="4" w:space="0" w:color="6E6E6E"/>
            </w:tcBorders>
          </w:tcPr>
          <w:p w14:paraId="2C7D0400" w14:textId="77777777" w:rsidR="00123526" w:rsidRDefault="00840FCE">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C7D0401" w14:textId="77777777" w:rsidR="00123526" w:rsidRDefault="00840FCE">
            <w:pPr>
              <w:pStyle w:val="ProductList-TableBody"/>
            </w:pPr>
            <w:r>
              <w:t>Project Standard</w:t>
            </w:r>
          </w:p>
        </w:tc>
      </w:tr>
      <w:tr w:rsidR="00123526" w14:paraId="2C7D0405" w14:textId="77777777">
        <w:tc>
          <w:tcPr>
            <w:tcW w:w="6360" w:type="dxa"/>
            <w:tcBorders>
              <w:top w:val="single" w:sz="4" w:space="0" w:color="6E6E6E"/>
              <w:left w:val="single" w:sz="4" w:space="0" w:color="6E6E6E"/>
              <w:bottom w:val="single" w:sz="4" w:space="0" w:color="6E6E6E"/>
              <w:right w:val="single" w:sz="4" w:space="0" w:color="6E6E6E"/>
            </w:tcBorders>
          </w:tcPr>
          <w:p w14:paraId="2C7D0403" w14:textId="77777777" w:rsidR="00123526" w:rsidRDefault="00840FCE">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C7D0404" w14:textId="77777777" w:rsidR="00123526" w:rsidRDefault="00123526">
            <w:pPr>
              <w:pStyle w:val="ProductList-TableBody"/>
            </w:pPr>
          </w:p>
        </w:tc>
      </w:tr>
      <w:tr w:rsidR="00123526" w14:paraId="2C7D0408" w14:textId="77777777">
        <w:tc>
          <w:tcPr>
            <w:tcW w:w="6360" w:type="dxa"/>
            <w:tcBorders>
              <w:top w:val="single" w:sz="4" w:space="0" w:color="6E6E6E"/>
              <w:left w:val="single" w:sz="4" w:space="0" w:color="6E6E6E"/>
              <w:bottom w:val="single" w:sz="4" w:space="0" w:color="6E6E6E"/>
              <w:right w:val="single" w:sz="4" w:space="0" w:color="6E6E6E"/>
            </w:tcBorders>
          </w:tcPr>
          <w:p w14:paraId="2C7D0406" w14:textId="77777777" w:rsidR="00123526" w:rsidRDefault="00840FCE">
            <w:pPr>
              <w:pStyle w:val="ProductList-TableBody"/>
            </w:pPr>
            <w:r>
              <w:t>Add-On für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2C7D0407" w14:textId="77777777" w:rsidR="00123526" w:rsidRDefault="00840FCE">
            <w:pPr>
              <w:pStyle w:val="ProductList-TableBody"/>
            </w:pPr>
            <w:r>
              <w:t>Project Server CAL</w:t>
            </w:r>
          </w:p>
        </w:tc>
      </w:tr>
      <w:tr w:rsidR="00123526" w14:paraId="2C7D040B" w14:textId="77777777">
        <w:tc>
          <w:tcPr>
            <w:tcW w:w="6360" w:type="dxa"/>
            <w:tcBorders>
              <w:top w:val="single" w:sz="4" w:space="0" w:color="6E6E6E"/>
              <w:left w:val="single" w:sz="4" w:space="0" w:color="6E6E6E"/>
              <w:bottom w:val="single" w:sz="4" w:space="0" w:color="6E6E6E"/>
              <w:right w:val="single" w:sz="4" w:space="0" w:color="6E6E6E"/>
            </w:tcBorders>
          </w:tcPr>
          <w:p w14:paraId="2C7D0409" w14:textId="77777777" w:rsidR="00123526" w:rsidRDefault="00840FCE">
            <w:pPr>
              <w:pStyle w:val="ProductList-TableBody"/>
            </w:pPr>
            <w:r>
              <w:t>Add-On für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2C7D040A" w14:textId="77777777" w:rsidR="00123526" w:rsidRDefault="00123526">
            <w:pPr>
              <w:pStyle w:val="ProductList-TableBody"/>
            </w:pPr>
          </w:p>
        </w:tc>
      </w:tr>
      <w:tr w:rsidR="00123526" w14:paraId="2C7D040E" w14:textId="77777777">
        <w:tc>
          <w:tcPr>
            <w:tcW w:w="6360" w:type="dxa"/>
            <w:tcBorders>
              <w:top w:val="single" w:sz="4" w:space="0" w:color="6E6E6E"/>
              <w:left w:val="single" w:sz="4" w:space="0" w:color="6E6E6E"/>
              <w:bottom w:val="single" w:sz="4" w:space="0" w:color="6E6E6E"/>
              <w:right w:val="single" w:sz="4" w:space="0" w:color="6E6E6E"/>
            </w:tcBorders>
          </w:tcPr>
          <w:p w14:paraId="2C7D040C" w14:textId="77777777" w:rsidR="00123526" w:rsidRDefault="00840FCE">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C7D040D" w14:textId="77777777" w:rsidR="00123526" w:rsidRDefault="00123526">
            <w:pPr>
              <w:pStyle w:val="ProductList-TableBody"/>
            </w:pPr>
          </w:p>
        </w:tc>
      </w:tr>
    </w:tbl>
    <w:p w14:paraId="2C7D040F" w14:textId="77777777" w:rsidR="00123526" w:rsidRDefault="00123526">
      <w:pPr>
        <w:pStyle w:val="ProductList-Body"/>
      </w:pPr>
    </w:p>
    <w:p w14:paraId="2C7D0410" w14:textId="77777777" w:rsidR="00123526" w:rsidRDefault="00840FCE">
      <w:pPr>
        <w:pStyle w:val="ProductList-Offering2HeadingNoBorder"/>
        <w:outlineLvl w:val="2"/>
      </w:pPr>
      <w:r>
        <w:t>SharePoint Online</w:t>
      </w:r>
      <w:r>
        <w:fldChar w:fldCharType="begin"/>
      </w:r>
      <w:r>
        <w:instrText xml:space="preserve"> TC "</w:instrText>
      </w:r>
      <w:bookmarkStart w:id="369" w:name="_Toc502055386"/>
      <w:r>
        <w:instrText>SharePoint Online</w:instrText>
      </w:r>
      <w:bookmarkEnd w:id="369"/>
      <w:r>
        <w:instrText>" \l 3</w:instrText>
      </w:r>
      <w:r>
        <w:fldChar w:fldCharType="end"/>
      </w:r>
    </w:p>
    <w:p w14:paraId="2C7D0411" w14:textId="77777777" w:rsidR="00123526" w:rsidRDefault="00123526">
      <w:pPr>
        <w:pStyle w:val="ProductList-Body"/>
      </w:pPr>
    </w:p>
    <w:tbl>
      <w:tblPr>
        <w:tblStyle w:val="PURTable"/>
        <w:tblW w:w="0" w:type="dxa"/>
        <w:tblLook w:val="04A0" w:firstRow="1" w:lastRow="0" w:firstColumn="1" w:lastColumn="0" w:noHBand="0" w:noVBand="1"/>
      </w:tblPr>
      <w:tblGrid>
        <w:gridCol w:w="5706"/>
        <w:gridCol w:w="5210"/>
      </w:tblGrid>
      <w:tr w:rsidR="00123526" w14:paraId="2C7D041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7D0412" w14:textId="77777777" w:rsidR="00123526" w:rsidRDefault="00840FCE">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2C7D0413" w14:textId="77777777" w:rsidR="00123526" w:rsidRDefault="00840FCE">
            <w:pPr>
              <w:pStyle w:val="ProductList-TableBody"/>
            </w:pPr>
            <w:r>
              <w:rPr>
                <w:color w:val="FFFFFF"/>
              </w:rPr>
              <w:t>Qualifizierende Lizenz(en)</w:t>
            </w:r>
          </w:p>
        </w:tc>
      </w:tr>
      <w:tr w:rsidR="00123526" w14:paraId="2C7D0417" w14:textId="77777777">
        <w:tc>
          <w:tcPr>
            <w:tcW w:w="6360" w:type="dxa"/>
            <w:tcBorders>
              <w:top w:val="single" w:sz="4" w:space="0" w:color="6E6E6E"/>
              <w:left w:val="single" w:sz="4" w:space="0" w:color="6E6E6E"/>
              <w:bottom w:val="none" w:sz="4" w:space="0" w:color="6E6E6E"/>
              <w:right w:val="single" w:sz="4" w:space="0" w:color="6E6E6E"/>
            </w:tcBorders>
          </w:tcPr>
          <w:p w14:paraId="2C7D0415" w14:textId="77777777" w:rsidR="00123526" w:rsidRDefault="00840FCE">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2C7D0416" w14:textId="77777777" w:rsidR="00123526" w:rsidRDefault="00840FCE">
            <w:pPr>
              <w:pStyle w:val="ProductList-TableBody"/>
            </w:pPr>
            <w:r>
              <w:t>Standard-CAL für SharePoint</w:t>
            </w:r>
          </w:p>
        </w:tc>
      </w:tr>
      <w:tr w:rsidR="00123526" w14:paraId="2C7D041A" w14:textId="77777777">
        <w:tc>
          <w:tcPr>
            <w:tcW w:w="6360" w:type="dxa"/>
            <w:tcBorders>
              <w:top w:val="none" w:sz="4" w:space="0" w:color="6E6E6E"/>
              <w:left w:val="single" w:sz="4" w:space="0" w:color="6E6E6E"/>
              <w:bottom w:val="single" w:sz="4" w:space="0" w:color="6E6E6E"/>
              <w:right w:val="single" w:sz="4" w:space="0" w:color="6E6E6E"/>
            </w:tcBorders>
          </w:tcPr>
          <w:p w14:paraId="2C7D0418" w14:textId="77777777" w:rsidR="00123526" w:rsidRDefault="0012352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7D0419" w14:textId="77777777" w:rsidR="00123526" w:rsidRDefault="00840FCE">
            <w:pPr>
              <w:pStyle w:val="ProductList-TableBody"/>
            </w:pPr>
            <w:r>
              <w:t>Core CAL Suite</w:t>
            </w:r>
          </w:p>
        </w:tc>
      </w:tr>
    </w:tbl>
    <w:p w14:paraId="2C7D041B" w14:textId="77777777" w:rsidR="00123526" w:rsidRDefault="00123526">
      <w:pPr>
        <w:pStyle w:val="ProductList-Body"/>
      </w:pPr>
    </w:p>
    <w:p w14:paraId="2C7D041C" w14:textId="77777777" w:rsidR="00123526" w:rsidRDefault="00840FCE">
      <w:pPr>
        <w:pStyle w:val="ProductList-Offering2HeadingNoBorder"/>
        <w:outlineLvl w:val="2"/>
      </w:pPr>
      <w:r>
        <w:t>Skype for Business Online</w:t>
      </w:r>
      <w:r>
        <w:fldChar w:fldCharType="begin"/>
      </w:r>
      <w:r>
        <w:instrText xml:space="preserve"> TC "</w:instrText>
      </w:r>
      <w:bookmarkStart w:id="370" w:name="_Toc502055387"/>
      <w:r>
        <w:instrText>Skype for Business Online</w:instrText>
      </w:r>
      <w:bookmarkEnd w:id="370"/>
      <w:r>
        <w:instrText>" \l 3</w:instrText>
      </w:r>
      <w:r>
        <w:fldChar w:fldCharType="end"/>
      </w:r>
    </w:p>
    <w:p w14:paraId="2C7D041D" w14:textId="77777777" w:rsidR="00123526" w:rsidRDefault="00123526">
      <w:pPr>
        <w:pStyle w:val="ProductList-Body"/>
      </w:pPr>
    </w:p>
    <w:tbl>
      <w:tblPr>
        <w:tblStyle w:val="PURTable"/>
        <w:tblW w:w="0" w:type="dxa"/>
        <w:tblLook w:val="04A0" w:firstRow="1" w:lastRow="0" w:firstColumn="1" w:lastColumn="0" w:noHBand="0" w:noVBand="1"/>
      </w:tblPr>
      <w:tblGrid>
        <w:gridCol w:w="5805"/>
        <w:gridCol w:w="5111"/>
      </w:tblGrid>
      <w:tr w:rsidR="00123526" w14:paraId="2C7D042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C7D041E" w14:textId="77777777" w:rsidR="00123526" w:rsidRDefault="00840FCE">
            <w:pPr>
              <w:pStyle w:val="ProductList-TableBody"/>
            </w:pPr>
            <w:r>
              <w:rPr>
                <w:color w:val="FFFFFF"/>
              </w:rPr>
              <w:t>Add-On-Nutzer-AL</w:t>
            </w:r>
          </w:p>
        </w:tc>
        <w:tc>
          <w:tcPr>
            <w:tcW w:w="5640" w:type="dxa"/>
            <w:tcBorders>
              <w:top w:val="single" w:sz="4" w:space="0" w:color="0070C0"/>
              <w:bottom w:val="single" w:sz="4" w:space="0" w:color="6E6E6E"/>
              <w:right w:val="single" w:sz="4" w:space="0" w:color="0070C0"/>
            </w:tcBorders>
            <w:shd w:val="clear" w:color="auto" w:fill="0070C0"/>
          </w:tcPr>
          <w:p w14:paraId="2C7D041F" w14:textId="77777777" w:rsidR="00123526" w:rsidRDefault="00840FCE">
            <w:pPr>
              <w:pStyle w:val="ProductList-TableBody"/>
            </w:pPr>
            <w:r>
              <w:rPr>
                <w:color w:val="FFFFFF"/>
              </w:rPr>
              <w:t>Qualifizierende Lizenz(en)</w:t>
            </w:r>
          </w:p>
        </w:tc>
      </w:tr>
      <w:tr w:rsidR="00123526" w14:paraId="2C7D0423" w14:textId="77777777">
        <w:tc>
          <w:tcPr>
            <w:tcW w:w="6480" w:type="dxa"/>
            <w:tcBorders>
              <w:top w:val="single" w:sz="4" w:space="0" w:color="6E6E6E"/>
              <w:left w:val="single" w:sz="4" w:space="0" w:color="6E6E6E"/>
              <w:bottom w:val="none" w:sz="4" w:space="0" w:color="6E6E6E"/>
              <w:right w:val="single" w:sz="4" w:space="0" w:color="6E6E6E"/>
            </w:tcBorders>
          </w:tcPr>
          <w:p w14:paraId="2C7D0421" w14:textId="77777777" w:rsidR="00123526" w:rsidRDefault="00840FCE">
            <w:pPr>
              <w:pStyle w:val="ProductList-TableBody"/>
            </w:pPr>
            <w:r>
              <w:t>Add-On für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2C7D0422" w14:textId="77777777" w:rsidR="00123526" w:rsidRDefault="00840FCE">
            <w:pPr>
              <w:pStyle w:val="ProductList-TableBody"/>
            </w:pPr>
            <w:r>
              <w:t>Standard-CAL für Skype for Business</w:t>
            </w:r>
          </w:p>
        </w:tc>
      </w:tr>
      <w:tr w:rsidR="00123526" w14:paraId="2C7D0426" w14:textId="77777777">
        <w:tc>
          <w:tcPr>
            <w:tcW w:w="6480" w:type="dxa"/>
            <w:tcBorders>
              <w:top w:val="none" w:sz="4" w:space="0" w:color="6E6E6E"/>
              <w:left w:val="single" w:sz="4" w:space="0" w:color="6E6E6E"/>
              <w:bottom w:val="single" w:sz="4" w:space="0" w:color="6E6E6E"/>
              <w:right w:val="single" w:sz="4" w:space="0" w:color="6E6E6E"/>
            </w:tcBorders>
          </w:tcPr>
          <w:p w14:paraId="2C7D0424" w14:textId="77777777" w:rsidR="00123526" w:rsidRDefault="0012352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C7D0425" w14:textId="77777777" w:rsidR="00123526" w:rsidRDefault="00840FCE">
            <w:pPr>
              <w:pStyle w:val="ProductList-TableBody"/>
            </w:pPr>
            <w:r>
              <w:t>Core CAL Suite</w:t>
            </w:r>
          </w:p>
        </w:tc>
      </w:tr>
    </w:tbl>
    <w:p w14:paraId="2C7D0427" w14:textId="77777777" w:rsidR="00123526" w:rsidRDefault="00123526">
      <w:pPr>
        <w:pStyle w:val="ProductList-Body"/>
      </w:pPr>
    </w:p>
    <w:p w14:paraId="2C7D0428" w14:textId="77777777" w:rsidR="00123526" w:rsidRDefault="00840FCE">
      <w:pPr>
        <w:pStyle w:val="ProductList-Offering2HeadingNoBorder"/>
        <w:outlineLvl w:val="2"/>
      </w:pPr>
      <w:r>
        <w:lastRenderedPageBreak/>
        <w:t>Microsoft Intune</w:t>
      </w:r>
      <w:r>
        <w:fldChar w:fldCharType="begin"/>
      </w:r>
      <w:r>
        <w:instrText xml:space="preserve"> TC "</w:instrText>
      </w:r>
      <w:bookmarkStart w:id="371" w:name="_Toc502055388"/>
      <w:r>
        <w:instrText>Microsoft Intune</w:instrText>
      </w:r>
      <w:bookmarkEnd w:id="371"/>
      <w:r>
        <w:instrText>" \l 3</w:instrText>
      </w:r>
      <w:r>
        <w:fldChar w:fldCharType="end"/>
      </w:r>
    </w:p>
    <w:p w14:paraId="2C7D0429" w14:textId="77777777" w:rsidR="00123526" w:rsidRDefault="00123526">
      <w:pPr>
        <w:pStyle w:val="ProductList-Body"/>
      </w:pPr>
    </w:p>
    <w:tbl>
      <w:tblPr>
        <w:tblStyle w:val="PURTable"/>
        <w:tblW w:w="0" w:type="dxa"/>
        <w:tblLook w:val="04A0" w:firstRow="1" w:lastRow="0" w:firstColumn="1" w:lastColumn="0" w:noHBand="0" w:noVBand="1"/>
      </w:tblPr>
      <w:tblGrid>
        <w:gridCol w:w="5702"/>
        <w:gridCol w:w="5214"/>
      </w:tblGrid>
      <w:tr w:rsidR="00123526" w14:paraId="2C7D042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7D042A" w14:textId="77777777" w:rsidR="00123526" w:rsidRDefault="00840FCE">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2C7D042B" w14:textId="77777777" w:rsidR="00123526" w:rsidRDefault="00840FCE">
            <w:pPr>
              <w:pStyle w:val="ProductList-TableBody"/>
            </w:pPr>
            <w:r>
              <w:rPr>
                <w:color w:val="FFFFFF"/>
              </w:rPr>
              <w:t>Qualifizierende Lizenz(en)</w:t>
            </w:r>
          </w:p>
        </w:tc>
      </w:tr>
      <w:tr w:rsidR="00123526" w14:paraId="2C7D042F" w14:textId="77777777">
        <w:tc>
          <w:tcPr>
            <w:tcW w:w="6360" w:type="dxa"/>
            <w:tcBorders>
              <w:top w:val="single" w:sz="4" w:space="0" w:color="6E6E6E"/>
              <w:left w:val="single" w:sz="4" w:space="0" w:color="6E6E6E"/>
              <w:bottom w:val="none" w:sz="4" w:space="0" w:color="6E6E6E"/>
              <w:right w:val="single" w:sz="4" w:space="0" w:color="6E6E6E"/>
            </w:tcBorders>
          </w:tcPr>
          <w:p w14:paraId="2C7D042D" w14:textId="77777777" w:rsidR="00123526" w:rsidRDefault="00840FCE">
            <w:pPr>
              <w:pStyle w:val="ProductList-TableBody"/>
            </w:pPr>
            <w:r>
              <w:t>Add-On für Microsoft Intune (Nutzer-AL)</w:t>
            </w:r>
          </w:p>
        </w:tc>
        <w:tc>
          <w:tcPr>
            <w:tcW w:w="5760" w:type="dxa"/>
            <w:tcBorders>
              <w:top w:val="single" w:sz="4" w:space="0" w:color="6E6E6E"/>
              <w:left w:val="single" w:sz="4" w:space="0" w:color="6E6E6E"/>
              <w:bottom w:val="single" w:sz="4" w:space="0" w:color="6E6E6E"/>
              <w:right w:val="single" w:sz="4" w:space="0" w:color="6E6E6E"/>
            </w:tcBorders>
          </w:tcPr>
          <w:p w14:paraId="2C7D042E" w14:textId="77777777" w:rsidR="00123526" w:rsidRDefault="00840FCE">
            <w:pPr>
              <w:pStyle w:val="ProductList-TableBody"/>
            </w:pPr>
            <w:r>
              <w:t>Core CAL Suite</w:t>
            </w:r>
          </w:p>
        </w:tc>
      </w:tr>
      <w:tr w:rsidR="00123526" w14:paraId="2C7D0432" w14:textId="77777777">
        <w:tc>
          <w:tcPr>
            <w:tcW w:w="6360" w:type="dxa"/>
            <w:tcBorders>
              <w:top w:val="none" w:sz="4" w:space="0" w:color="6E6E6E"/>
              <w:left w:val="single" w:sz="4" w:space="0" w:color="6E6E6E"/>
              <w:bottom w:val="single" w:sz="4" w:space="0" w:color="6E6E6E"/>
              <w:right w:val="single" w:sz="4" w:space="0" w:color="6E6E6E"/>
            </w:tcBorders>
          </w:tcPr>
          <w:p w14:paraId="2C7D0430" w14:textId="77777777" w:rsidR="00123526" w:rsidRDefault="0012352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7D0431" w14:textId="77777777" w:rsidR="00123526" w:rsidRDefault="00840FCE">
            <w:pPr>
              <w:pStyle w:val="ProductList-TableBody"/>
            </w:pPr>
            <w:r>
              <w:t>Enterprise CAL Suite</w:t>
            </w:r>
          </w:p>
        </w:tc>
      </w:tr>
      <w:tr w:rsidR="00123526" w14:paraId="2C7D0435" w14:textId="77777777">
        <w:tc>
          <w:tcPr>
            <w:tcW w:w="6360" w:type="dxa"/>
            <w:tcBorders>
              <w:top w:val="single" w:sz="4" w:space="0" w:color="6E6E6E"/>
              <w:left w:val="single" w:sz="4" w:space="0" w:color="6E6E6E"/>
              <w:bottom w:val="none" w:sz="4" w:space="0" w:color="6E6E6E"/>
              <w:right w:val="single" w:sz="4" w:space="0" w:color="6E6E6E"/>
            </w:tcBorders>
          </w:tcPr>
          <w:p w14:paraId="2C7D0433" w14:textId="77777777" w:rsidR="00123526" w:rsidRDefault="00840FCE">
            <w:pPr>
              <w:pStyle w:val="ProductList-TableBody"/>
            </w:pPr>
            <w: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14:paraId="2C7D0434" w14:textId="77777777" w:rsidR="00123526" w:rsidRDefault="00840FCE">
            <w:pPr>
              <w:pStyle w:val="ProductList-TableBody"/>
            </w:pPr>
            <w:r>
              <w:t>Core CAL Suite</w:t>
            </w:r>
          </w:p>
        </w:tc>
      </w:tr>
      <w:tr w:rsidR="00123526" w14:paraId="2C7D0438" w14:textId="77777777">
        <w:tc>
          <w:tcPr>
            <w:tcW w:w="6360" w:type="dxa"/>
            <w:tcBorders>
              <w:top w:val="none" w:sz="4" w:space="0" w:color="6E6E6E"/>
              <w:left w:val="single" w:sz="4" w:space="0" w:color="6E6E6E"/>
              <w:bottom w:val="single" w:sz="4" w:space="0" w:color="6E6E6E"/>
              <w:right w:val="single" w:sz="4" w:space="0" w:color="6E6E6E"/>
            </w:tcBorders>
          </w:tcPr>
          <w:p w14:paraId="2C7D0436" w14:textId="77777777" w:rsidR="00123526" w:rsidRDefault="0012352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7D0437" w14:textId="77777777" w:rsidR="00123526" w:rsidRDefault="00840FCE">
            <w:pPr>
              <w:pStyle w:val="ProductList-TableBody"/>
            </w:pPr>
            <w:r>
              <w:t>Enterprise CAL Suite</w:t>
            </w:r>
          </w:p>
        </w:tc>
      </w:tr>
    </w:tbl>
    <w:p w14:paraId="2C7D0439" w14:textId="77777777" w:rsidR="00123526" w:rsidRDefault="00123526">
      <w:pPr>
        <w:pStyle w:val="ProductList-Body"/>
      </w:pPr>
    </w:p>
    <w:p w14:paraId="2C7D043A" w14:textId="77777777" w:rsidR="00123526" w:rsidRDefault="00123526">
      <w:pPr>
        <w:pStyle w:val="PURBreadcrumb"/>
      </w:pPr>
    </w:p>
    <w:tbl>
      <w:tblPr>
        <w:tblStyle w:val="PURTable"/>
        <w:tblW w:w="0" w:type="dxa"/>
        <w:tblLook w:val="04A0" w:firstRow="1" w:lastRow="0" w:firstColumn="1" w:lastColumn="0" w:noHBand="0" w:noVBand="1"/>
      </w:tblPr>
      <w:tblGrid>
        <w:gridCol w:w="10916"/>
      </w:tblGrid>
      <w:tr w:rsidR="00123526" w14:paraId="2C7D04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D043B"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D043D" w14:textId="77777777" w:rsidR="00123526" w:rsidRDefault="00123526">
      <w:pPr>
        <w:pStyle w:val="ProductList-Body"/>
      </w:pPr>
    </w:p>
    <w:p w14:paraId="2C7D043E" w14:textId="77777777" w:rsidR="00123526" w:rsidRDefault="00840FCE">
      <w:pPr>
        <w:pStyle w:val="ProductList-OfferingGroupHeading"/>
        <w:outlineLvl w:val="1"/>
      </w:pPr>
      <w:bookmarkStart w:id="372" w:name="_Sec1240"/>
      <w:r>
        <w:t>Von SA</w:t>
      </w:r>
      <w:bookmarkEnd w:id="372"/>
      <w:r>
        <w:fldChar w:fldCharType="begin"/>
      </w:r>
      <w:r>
        <w:instrText xml:space="preserve"> TC "</w:instrText>
      </w:r>
      <w:bookmarkStart w:id="373" w:name="_Toc502055389"/>
      <w:r>
        <w:instrText>Von SA</w:instrText>
      </w:r>
      <w:bookmarkEnd w:id="373"/>
      <w:r>
        <w:instrText>" \l 2</w:instrText>
      </w:r>
      <w:r>
        <w:fldChar w:fldCharType="end"/>
      </w:r>
    </w:p>
    <w:p w14:paraId="2C7D043F" w14:textId="77777777" w:rsidR="00123526" w:rsidRDefault="00840FCE">
      <w:pPr>
        <w:pStyle w:val="ProductList-Body"/>
      </w:pPr>
      <w:r>
        <w:t>Vorbehaltlich der folgenden Bedingungen ist der Kunde berechtigt, Aus SA-ALs anstelle von Software Assurance für vollständig bezahlte, zeitlich unbeschränkte Lizenzen zu erwerben.</w:t>
      </w:r>
    </w:p>
    <w:p w14:paraId="2C7D0440" w14:textId="77777777" w:rsidR="00123526" w:rsidRDefault="00840FCE" w:rsidP="00840FCE">
      <w:pPr>
        <w:pStyle w:val="ProductList-Bullet"/>
        <w:numPr>
          <w:ilvl w:val="0"/>
          <w:numId w:val="62"/>
        </w:numPr>
      </w:pPr>
      <w:r>
        <w:t xml:space="preserve">Der Kunde verfügt über eine aktive SA oder verlängert die Abdeckung der entsprechenden Qualifizierten Lizenzen </w:t>
      </w:r>
    </w:p>
    <w:p w14:paraId="2C7D0441" w14:textId="77777777" w:rsidR="00123526" w:rsidRDefault="00840FCE" w:rsidP="00840FCE">
      <w:pPr>
        <w:pStyle w:val="ProductList-Bullet"/>
        <w:numPr>
          <w:ilvl w:val="0"/>
          <w:numId w:val="62"/>
        </w:numPr>
      </w:pPr>
      <w:r>
        <w:t xml:space="preserve">Der Kunde erwirbt höchstens eine Aus SA-AL pro Qualifizierender Lizenz, sofern in diesem Anhang nichts Gegenteiliges vorgeschrieben ist </w:t>
      </w:r>
    </w:p>
    <w:p w14:paraId="2C7D0442" w14:textId="77777777" w:rsidR="00123526" w:rsidRDefault="00840FCE" w:rsidP="00840FCE">
      <w:pPr>
        <w:pStyle w:val="ProductList-Bullet"/>
        <w:numPr>
          <w:ilvl w:val="0"/>
          <w:numId w:val="62"/>
        </w:numPr>
      </w:pPr>
      <w:r>
        <w:t>Der Kunde erwirbt Aus SA-ALs am Jahrestag des Beitritts oder der Verlängerung</w:t>
      </w:r>
    </w:p>
    <w:p w14:paraId="2C7D0443" w14:textId="77777777" w:rsidR="00123526" w:rsidRDefault="00123526">
      <w:pPr>
        <w:pStyle w:val="ProductList-Body"/>
      </w:pPr>
    </w:p>
    <w:p w14:paraId="2C7D0444" w14:textId="77777777" w:rsidR="00123526" w:rsidRDefault="00840FCE">
      <w:pPr>
        <w:pStyle w:val="ProductList-Body"/>
      </w:pPr>
      <w:r>
        <w:t>Konzernvertrag-Abonnementkunden mit durchgehender Abonnementabdeckung für mindestens drei Jahre sind zum Kauf von Aus SA-ALs berechtigt.</w:t>
      </w:r>
    </w:p>
    <w:p w14:paraId="2C7D0445" w14:textId="77777777" w:rsidR="00123526" w:rsidRDefault="00123526">
      <w:pPr>
        <w:pStyle w:val="ProductList-Body"/>
      </w:pPr>
    </w:p>
    <w:p w14:paraId="2C7D0446" w14:textId="77777777" w:rsidR="00123526" w:rsidRDefault="00840FCE">
      <w:pPr>
        <w:pStyle w:val="ProductList-Body"/>
      </w:pPr>
      <w:r>
        <w:t xml:space="preserve">Als einmalige Ausnahme kann der Kunde eine größere Anzahl von Nutzer-ALs aus SA erwerben, jedoch vorausgesetzt, dass (1) der Kunde eine Nutzer-AL aus SA für jeden Nutzer seiner Qualifizierten Geräte erwirbt und (2) der Kunde fügt im Falle von Windows Desktop-Betriebssystemlizenzen Geräte nach Bedarf hinzu, um die Primären Nutzungsbedingungen im Abschnitt 4.4 „Windows-Desktopbetriebssystem“ zu erfüllen. </w:t>
      </w:r>
    </w:p>
    <w:p w14:paraId="2C7D0447" w14:textId="77777777" w:rsidR="00123526" w:rsidRDefault="00123526">
      <w:pPr>
        <w:pStyle w:val="ProductList-Body"/>
      </w:pPr>
    </w:p>
    <w:p w14:paraId="2C7D0448" w14:textId="77777777" w:rsidR="00123526" w:rsidRDefault="00840FCE">
      <w:pPr>
        <w:pStyle w:val="ProductList-Offering2HeadingNoBorder"/>
        <w:outlineLvl w:val="2"/>
      </w:pPr>
      <w:r>
        <w:t>CAL-Suites</w:t>
      </w:r>
      <w:r>
        <w:fldChar w:fldCharType="begin"/>
      </w:r>
      <w:r>
        <w:instrText xml:space="preserve"> TC "</w:instrText>
      </w:r>
      <w:bookmarkStart w:id="374" w:name="_Toc502055390"/>
      <w:r>
        <w:instrText>CAL-Suites</w:instrText>
      </w:r>
      <w:bookmarkEnd w:id="374"/>
      <w:r>
        <w:instrText>" \l 3</w:instrText>
      </w:r>
      <w:r>
        <w:fldChar w:fldCharType="end"/>
      </w:r>
    </w:p>
    <w:p w14:paraId="2C7D0449" w14:textId="77777777" w:rsidR="00123526" w:rsidRDefault="00123526">
      <w:pPr>
        <w:pStyle w:val="ProductList-Body"/>
      </w:pPr>
    </w:p>
    <w:tbl>
      <w:tblPr>
        <w:tblStyle w:val="PURTable"/>
        <w:tblW w:w="0" w:type="dxa"/>
        <w:tblLook w:val="04A0" w:firstRow="1" w:lastRow="0" w:firstColumn="1" w:lastColumn="0" w:noHBand="0" w:noVBand="1"/>
      </w:tblPr>
      <w:tblGrid>
        <w:gridCol w:w="5513"/>
        <w:gridCol w:w="5403"/>
      </w:tblGrid>
      <w:tr w:rsidR="00123526" w14:paraId="2C7D04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7D044A" w14:textId="77777777" w:rsidR="00123526" w:rsidRDefault="00840FCE">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2C7D044B" w14:textId="77777777" w:rsidR="00123526" w:rsidRDefault="00840FCE">
            <w:pPr>
              <w:pStyle w:val="ProductList-TableBody"/>
            </w:pPr>
            <w:r>
              <w:rPr>
                <w:color w:val="FFFFFF"/>
              </w:rPr>
              <w:t>Qualifizierende Lizenz(en)</w:t>
            </w:r>
          </w:p>
        </w:tc>
      </w:tr>
      <w:tr w:rsidR="00123526" w14:paraId="2C7D044F" w14:textId="77777777">
        <w:tc>
          <w:tcPr>
            <w:tcW w:w="6120" w:type="dxa"/>
            <w:tcBorders>
              <w:top w:val="single" w:sz="4" w:space="0" w:color="6E6E6E"/>
              <w:left w:val="single" w:sz="4" w:space="0" w:color="6E6E6E"/>
              <w:bottom w:val="single" w:sz="4" w:space="0" w:color="6E6E6E"/>
              <w:right w:val="single" w:sz="4" w:space="0" w:color="6E6E6E"/>
            </w:tcBorders>
          </w:tcPr>
          <w:p w14:paraId="2C7D044D" w14:textId="77777777" w:rsidR="00123526" w:rsidRDefault="00840FCE">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14:paraId="2C7D044E" w14:textId="77777777" w:rsidR="00123526" w:rsidRDefault="00840FCE">
            <w:pPr>
              <w:pStyle w:val="ProductList-TableBody"/>
            </w:pPr>
            <w:r>
              <w:t>SA für Übergeordnete CAL Suite</w:t>
            </w:r>
          </w:p>
        </w:tc>
      </w:tr>
      <w:tr w:rsidR="00123526" w14:paraId="2C7D0452" w14:textId="77777777">
        <w:tc>
          <w:tcPr>
            <w:tcW w:w="6120" w:type="dxa"/>
            <w:tcBorders>
              <w:top w:val="single" w:sz="4" w:space="0" w:color="6E6E6E"/>
              <w:left w:val="single" w:sz="4" w:space="0" w:color="6E6E6E"/>
              <w:bottom w:val="single" w:sz="4" w:space="0" w:color="6E6E6E"/>
              <w:right w:val="single" w:sz="4" w:space="0" w:color="6E6E6E"/>
            </w:tcBorders>
          </w:tcPr>
          <w:p w14:paraId="2C7D0450" w14:textId="77777777" w:rsidR="00123526" w:rsidRDefault="00840FCE">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14:paraId="2C7D0451" w14:textId="77777777" w:rsidR="00123526" w:rsidRDefault="00840FCE">
            <w:pPr>
              <w:pStyle w:val="ProductList-TableBody"/>
            </w:pPr>
            <w:r>
              <w:t>SA für Übergeordnete CAL Suite</w:t>
            </w:r>
          </w:p>
        </w:tc>
      </w:tr>
    </w:tbl>
    <w:p w14:paraId="2C7D0453" w14:textId="77777777" w:rsidR="00123526" w:rsidRDefault="00123526">
      <w:pPr>
        <w:pStyle w:val="ProductList-Body"/>
      </w:pPr>
    </w:p>
    <w:p w14:paraId="2C7D0454" w14:textId="77777777" w:rsidR="00123526" w:rsidRDefault="00840FCE">
      <w:pPr>
        <w:pStyle w:val="ProductList-Offering2HeadingNoBorder"/>
        <w:outlineLvl w:val="2"/>
      </w:pPr>
      <w:r>
        <w:t>Windows-Desktopbetriebssystem</w:t>
      </w:r>
      <w:r>
        <w:fldChar w:fldCharType="begin"/>
      </w:r>
      <w:r>
        <w:instrText xml:space="preserve"> TC "</w:instrText>
      </w:r>
      <w:bookmarkStart w:id="375" w:name="_Toc502055391"/>
      <w:r>
        <w:instrText>Windows-Desktopbetriebssystem</w:instrText>
      </w:r>
      <w:bookmarkEnd w:id="375"/>
      <w:r>
        <w:instrText>" \l 3</w:instrText>
      </w:r>
      <w:r>
        <w:fldChar w:fldCharType="end"/>
      </w:r>
    </w:p>
    <w:p w14:paraId="2C7D0455" w14:textId="77777777" w:rsidR="00123526" w:rsidRDefault="00123526">
      <w:pPr>
        <w:pStyle w:val="ProductList-Body"/>
      </w:pPr>
    </w:p>
    <w:tbl>
      <w:tblPr>
        <w:tblStyle w:val="PURTable"/>
        <w:tblW w:w="0" w:type="dxa"/>
        <w:tblLook w:val="04A0" w:firstRow="1" w:lastRow="0" w:firstColumn="1" w:lastColumn="0" w:noHBand="0" w:noVBand="1"/>
      </w:tblPr>
      <w:tblGrid>
        <w:gridCol w:w="5458"/>
        <w:gridCol w:w="5458"/>
      </w:tblGrid>
      <w:tr w:rsidR="00123526" w14:paraId="2C7D04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7D0456" w14:textId="77777777" w:rsidR="00123526" w:rsidRDefault="00840FCE">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2C7D0457" w14:textId="77777777" w:rsidR="00123526" w:rsidRDefault="00840FCE">
            <w:pPr>
              <w:pStyle w:val="ProductList-TableBody"/>
            </w:pPr>
            <w:r>
              <w:rPr>
                <w:color w:val="FFFFFF"/>
              </w:rPr>
              <w:t>Qualifizierende Lizenz(en)</w:t>
            </w:r>
          </w:p>
        </w:tc>
      </w:tr>
      <w:tr w:rsidR="00123526" w14:paraId="2C7D045B" w14:textId="77777777">
        <w:tc>
          <w:tcPr>
            <w:tcW w:w="6120" w:type="dxa"/>
            <w:tcBorders>
              <w:top w:val="single" w:sz="4" w:space="0" w:color="6E6E6E"/>
              <w:left w:val="single" w:sz="4" w:space="0" w:color="6E6E6E"/>
              <w:bottom w:val="single" w:sz="4" w:space="0" w:color="6E6E6E"/>
              <w:right w:val="single" w:sz="4" w:space="0" w:color="6E6E6E"/>
            </w:tcBorders>
          </w:tcPr>
          <w:p w14:paraId="2C7D0459" w14:textId="77777777" w:rsidR="00123526" w:rsidRDefault="00840FCE">
            <w:pPr>
              <w:pStyle w:val="ProductList-TableBody"/>
            </w:pPr>
            <w:r>
              <w:t>Windows 10 Enterprise E3/E5 pro Nutzer aus SA (SL)</w:t>
            </w:r>
          </w:p>
        </w:tc>
        <w:tc>
          <w:tcPr>
            <w:tcW w:w="6000" w:type="dxa"/>
            <w:tcBorders>
              <w:top w:val="single" w:sz="4" w:space="0" w:color="6E6E6E"/>
              <w:left w:val="single" w:sz="4" w:space="0" w:color="6E6E6E"/>
              <w:bottom w:val="single" w:sz="4" w:space="0" w:color="6E6E6E"/>
              <w:right w:val="single" w:sz="4" w:space="0" w:color="6E6E6E"/>
            </w:tcBorders>
          </w:tcPr>
          <w:p w14:paraId="2C7D045A" w14:textId="77777777" w:rsidR="00123526" w:rsidRDefault="00840FCE">
            <w:pPr>
              <w:pStyle w:val="ProductList-TableBody"/>
            </w:pPr>
            <w:r>
              <w:t>Software Assurance für das Windows-Desktopbetriebssystem</w:t>
            </w:r>
          </w:p>
        </w:tc>
      </w:tr>
    </w:tbl>
    <w:p w14:paraId="2C7D045C" w14:textId="77777777" w:rsidR="00123526" w:rsidRDefault="00123526">
      <w:pPr>
        <w:pStyle w:val="ProductList-Body"/>
      </w:pPr>
    </w:p>
    <w:p w14:paraId="2C7D045D" w14:textId="77777777" w:rsidR="00123526" w:rsidRDefault="00123526">
      <w:pPr>
        <w:pStyle w:val="ProductList-Body"/>
      </w:pPr>
    </w:p>
    <w:p w14:paraId="2C7D045E" w14:textId="77777777" w:rsidR="00123526" w:rsidRDefault="00840FCE">
      <w:pPr>
        <w:pStyle w:val="ProductList-Offering2HeadingNoBorder"/>
        <w:outlineLvl w:val="2"/>
      </w:pPr>
      <w:r>
        <w:t>Microsoft Operations Management und Security</w:t>
      </w:r>
      <w:r>
        <w:fldChar w:fldCharType="begin"/>
      </w:r>
      <w:r>
        <w:instrText xml:space="preserve"> TC "</w:instrText>
      </w:r>
      <w:bookmarkStart w:id="376" w:name="_Toc502055392"/>
      <w:r>
        <w:instrText>Microsoft Operations Management und Security</w:instrText>
      </w:r>
      <w:bookmarkEnd w:id="376"/>
      <w:r>
        <w:instrText>" \l 3</w:instrText>
      </w:r>
      <w:r>
        <w:fldChar w:fldCharType="end"/>
      </w:r>
    </w:p>
    <w:p w14:paraId="2C7D045F" w14:textId="77777777" w:rsidR="00123526" w:rsidRDefault="00123526">
      <w:pPr>
        <w:pStyle w:val="ProductList-Body"/>
      </w:pPr>
    </w:p>
    <w:p w14:paraId="2C7D0460" w14:textId="77777777" w:rsidR="00123526" w:rsidRDefault="00840FCE">
      <w:pPr>
        <w:pStyle w:val="ProductList-Body"/>
      </w:pPr>
      <w:r>
        <w:t>Für jede Qualifizierende Lizenz ist der Kunde zum Kauf einer Kombination von E1- und E2-Aus SA-ALs bis zur Berechtigten Menge berechtigt.</w:t>
      </w:r>
    </w:p>
    <w:p w14:paraId="2C7D0461" w14:textId="77777777" w:rsidR="00123526" w:rsidRDefault="00123526">
      <w:pPr>
        <w:pStyle w:val="ProductList-Body"/>
      </w:pPr>
    </w:p>
    <w:tbl>
      <w:tblPr>
        <w:tblStyle w:val="PURTable"/>
        <w:tblW w:w="0" w:type="dxa"/>
        <w:tblLook w:val="04A0" w:firstRow="1" w:lastRow="0" w:firstColumn="1" w:lastColumn="0" w:noHBand="0" w:noVBand="1"/>
      </w:tblPr>
      <w:tblGrid>
        <w:gridCol w:w="3454"/>
        <w:gridCol w:w="3784"/>
        <w:gridCol w:w="3678"/>
      </w:tblGrid>
      <w:tr w:rsidR="00123526" w14:paraId="2C7D046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2C7D0462" w14:textId="77777777" w:rsidR="00123526" w:rsidRDefault="00840FCE">
            <w:pPr>
              <w:pStyle w:val="ProductList-TableBody"/>
            </w:pPr>
            <w:r>
              <w:rPr>
                <w:color w:val="FFFFFF"/>
              </w:rPr>
              <w:t>Nutzer-AL aus SA</w:t>
            </w:r>
          </w:p>
        </w:tc>
        <w:tc>
          <w:tcPr>
            <w:tcW w:w="4160" w:type="dxa"/>
            <w:tcBorders>
              <w:top w:val="single" w:sz="4" w:space="0" w:color="0070C0"/>
            </w:tcBorders>
            <w:shd w:val="clear" w:color="auto" w:fill="0070C0"/>
          </w:tcPr>
          <w:p w14:paraId="2C7D0463" w14:textId="77777777" w:rsidR="00123526" w:rsidRDefault="00840FCE">
            <w:pPr>
              <w:pStyle w:val="ProductList-TableBody"/>
            </w:pPr>
            <w:r>
              <w:rPr>
                <w:color w:val="FFFFFF"/>
              </w:rPr>
              <w:t>Qualifizierende Lizenz(en)</w:t>
            </w:r>
          </w:p>
        </w:tc>
        <w:tc>
          <w:tcPr>
            <w:tcW w:w="4040" w:type="dxa"/>
            <w:tcBorders>
              <w:top w:val="single" w:sz="4" w:space="0" w:color="0070C0"/>
              <w:bottom w:val="single" w:sz="4" w:space="0" w:color="6E6E6E"/>
              <w:right w:val="single" w:sz="4" w:space="0" w:color="0070C0"/>
            </w:tcBorders>
            <w:shd w:val="clear" w:color="auto" w:fill="0070C0"/>
          </w:tcPr>
          <w:p w14:paraId="2C7D0464" w14:textId="77777777" w:rsidR="00123526" w:rsidRDefault="00840FCE">
            <w:pPr>
              <w:pStyle w:val="ProductList-TableBody"/>
            </w:pPr>
            <w:r>
              <w:rPr>
                <w:color w:val="FFFFFF"/>
              </w:rPr>
              <w:t>Berechtigte Menge</w:t>
            </w:r>
          </w:p>
        </w:tc>
      </w:tr>
      <w:tr w:rsidR="00123526" w14:paraId="2C7D0469" w14:textId="77777777">
        <w:tc>
          <w:tcPr>
            <w:tcW w:w="3800" w:type="dxa"/>
            <w:tcBorders>
              <w:top w:val="single" w:sz="4" w:space="0" w:color="6E6E6E"/>
              <w:left w:val="single" w:sz="4" w:space="0" w:color="6E6E6E"/>
              <w:bottom w:val="none" w:sz="4" w:space="0" w:color="6E6E6E"/>
            </w:tcBorders>
          </w:tcPr>
          <w:p w14:paraId="2C7D0466" w14:textId="77777777" w:rsidR="00123526" w:rsidRDefault="00840FCE">
            <w:pPr>
              <w:pStyle w:val="ProductList-TableBody"/>
            </w:pPr>
            <w:r>
              <w:t>Operations Management and Security E1/E2 aus Software Assurance („SA“)</w:t>
            </w:r>
          </w:p>
        </w:tc>
        <w:tc>
          <w:tcPr>
            <w:tcW w:w="4160" w:type="dxa"/>
          </w:tcPr>
          <w:p w14:paraId="2C7D0467" w14:textId="77777777" w:rsidR="00123526" w:rsidRDefault="00840FCE">
            <w:pPr>
              <w:pStyle w:val="ProductList-TableBody"/>
            </w:pPr>
            <w:r>
              <w:t>Core Infrastructure Server Suite Standard (2 Core-Lizenzen im Pack)</w:t>
            </w:r>
          </w:p>
        </w:tc>
        <w:tc>
          <w:tcPr>
            <w:tcW w:w="4040" w:type="dxa"/>
            <w:tcBorders>
              <w:top w:val="single" w:sz="4" w:space="0" w:color="6E6E6E"/>
              <w:bottom w:val="none" w:sz="4" w:space="0" w:color="6E6E6E"/>
              <w:right w:val="single" w:sz="4" w:space="0" w:color="6E6E6E"/>
            </w:tcBorders>
          </w:tcPr>
          <w:p w14:paraId="2C7D0468" w14:textId="77777777" w:rsidR="00123526" w:rsidRDefault="00840FCE">
            <w:pPr>
              <w:pStyle w:val="ProductList-TableBody"/>
            </w:pPr>
            <w:r>
              <w:t>1/4 (mindestens vier Qualifizierende Lizenzen erforderlich)</w:t>
            </w:r>
          </w:p>
        </w:tc>
      </w:tr>
      <w:tr w:rsidR="00123526" w14:paraId="2C7D046D" w14:textId="77777777">
        <w:tc>
          <w:tcPr>
            <w:tcW w:w="3800" w:type="dxa"/>
            <w:tcBorders>
              <w:top w:val="none" w:sz="4" w:space="0" w:color="6E6E6E"/>
              <w:left w:val="single" w:sz="4" w:space="0" w:color="6E6E6E"/>
              <w:bottom w:val="single" w:sz="4" w:space="0" w:color="6E6E6E"/>
            </w:tcBorders>
          </w:tcPr>
          <w:p w14:paraId="2C7D046A" w14:textId="77777777" w:rsidR="00123526" w:rsidRDefault="00123526">
            <w:pPr>
              <w:pStyle w:val="ProductList-TableBody"/>
            </w:pPr>
          </w:p>
        </w:tc>
        <w:tc>
          <w:tcPr>
            <w:tcW w:w="4160" w:type="dxa"/>
          </w:tcPr>
          <w:p w14:paraId="2C7D046B" w14:textId="77777777" w:rsidR="00123526" w:rsidRDefault="00840FCE">
            <w:pPr>
              <w:pStyle w:val="ProductList-TableBody"/>
            </w:pPr>
            <w:r>
              <w:t>System Center Standard (2 Core-Lizenzen im Pack)</w:t>
            </w:r>
          </w:p>
        </w:tc>
        <w:tc>
          <w:tcPr>
            <w:tcW w:w="4040" w:type="dxa"/>
            <w:tcBorders>
              <w:top w:val="none" w:sz="4" w:space="0" w:color="6E6E6E"/>
              <w:bottom w:val="single" w:sz="4" w:space="0" w:color="6E6E6E"/>
              <w:right w:val="single" w:sz="4" w:space="0" w:color="6E6E6E"/>
            </w:tcBorders>
          </w:tcPr>
          <w:p w14:paraId="2C7D046C" w14:textId="77777777" w:rsidR="00123526" w:rsidRDefault="00123526">
            <w:pPr>
              <w:pStyle w:val="ProductList-TableBody"/>
            </w:pPr>
          </w:p>
        </w:tc>
      </w:tr>
      <w:tr w:rsidR="00123526" w14:paraId="2C7D0471" w14:textId="77777777">
        <w:tc>
          <w:tcPr>
            <w:tcW w:w="3800" w:type="dxa"/>
            <w:tcBorders>
              <w:top w:val="single" w:sz="4" w:space="0" w:color="6E6E6E"/>
              <w:left w:val="single" w:sz="4" w:space="0" w:color="6E6E6E"/>
              <w:bottom w:val="none" w:sz="4" w:space="0" w:color="6E6E6E"/>
            </w:tcBorders>
          </w:tcPr>
          <w:p w14:paraId="2C7D046E" w14:textId="77777777" w:rsidR="00123526" w:rsidRDefault="00840FCE">
            <w:pPr>
              <w:pStyle w:val="ProductList-TableBody"/>
            </w:pPr>
            <w:r>
              <w:t>Operations Management and Security E1/E2 aus Software Assurance („SA“)</w:t>
            </w:r>
          </w:p>
        </w:tc>
        <w:tc>
          <w:tcPr>
            <w:tcW w:w="4160" w:type="dxa"/>
          </w:tcPr>
          <w:p w14:paraId="2C7D046F" w14:textId="77777777" w:rsidR="00123526" w:rsidRDefault="00840FCE">
            <w:pPr>
              <w:pStyle w:val="ProductList-TableBody"/>
            </w:pPr>
            <w:r>
              <w:t>Core Infrastructure Server Suite Datacenter (2 Core-Lizenzen im Pack)</w:t>
            </w:r>
          </w:p>
        </w:tc>
        <w:tc>
          <w:tcPr>
            <w:tcW w:w="4040" w:type="dxa"/>
            <w:tcBorders>
              <w:top w:val="single" w:sz="4" w:space="0" w:color="6E6E6E"/>
              <w:bottom w:val="none" w:sz="4" w:space="0" w:color="6E6E6E"/>
              <w:right w:val="single" w:sz="4" w:space="0" w:color="6E6E6E"/>
            </w:tcBorders>
          </w:tcPr>
          <w:p w14:paraId="2C7D0470" w14:textId="77777777" w:rsidR="00123526" w:rsidRDefault="00840FCE">
            <w:pPr>
              <w:pStyle w:val="ProductList-TableBody"/>
            </w:pPr>
            <w:r>
              <w:t>1</w:t>
            </w:r>
          </w:p>
        </w:tc>
      </w:tr>
      <w:tr w:rsidR="00123526" w14:paraId="2C7D0475" w14:textId="77777777">
        <w:tc>
          <w:tcPr>
            <w:tcW w:w="3800" w:type="dxa"/>
            <w:tcBorders>
              <w:top w:val="none" w:sz="4" w:space="0" w:color="6E6E6E"/>
              <w:left w:val="single" w:sz="4" w:space="0" w:color="6E6E6E"/>
              <w:bottom w:val="single" w:sz="4" w:space="0" w:color="6E6E6E"/>
            </w:tcBorders>
          </w:tcPr>
          <w:p w14:paraId="2C7D0472" w14:textId="77777777" w:rsidR="00123526" w:rsidRDefault="00123526">
            <w:pPr>
              <w:pStyle w:val="ProductList-TableBody"/>
            </w:pPr>
          </w:p>
        </w:tc>
        <w:tc>
          <w:tcPr>
            <w:tcW w:w="4160" w:type="dxa"/>
          </w:tcPr>
          <w:p w14:paraId="2C7D0473" w14:textId="77777777" w:rsidR="00123526" w:rsidRDefault="00840FCE">
            <w:pPr>
              <w:pStyle w:val="ProductList-TableBody"/>
            </w:pPr>
            <w:r>
              <w:t>System Center Datacenter (2 Core-Lizenzen im Pack)</w:t>
            </w:r>
          </w:p>
        </w:tc>
        <w:tc>
          <w:tcPr>
            <w:tcW w:w="4040" w:type="dxa"/>
            <w:tcBorders>
              <w:top w:val="none" w:sz="4" w:space="0" w:color="6E6E6E"/>
              <w:bottom w:val="single" w:sz="4" w:space="0" w:color="6E6E6E"/>
              <w:right w:val="single" w:sz="4" w:space="0" w:color="6E6E6E"/>
            </w:tcBorders>
          </w:tcPr>
          <w:p w14:paraId="2C7D0474" w14:textId="77777777" w:rsidR="00123526" w:rsidRDefault="00123526">
            <w:pPr>
              <w:pStyle w:val="ProductList-TableBody"/>
            </w:pPr>
          </w:p>
        </w:tc>
      </w:tr>
      <w:tr w:rsidR="00123526" w14:paraId="2C7D0479" w14:textId="77777777">
        <w:tc>
          <w:tcPr>
            <w:tcW w:w="3800" w:type="dxa"/>
            <w:tcBorders>
              <w:top w:val="single" w:sz="4" w:space="0" w:color="6E6E6E"/>
              <w:left w:val="single" w:sz="4" w:space="0" w:color="6E6E6E"/>
              <w:bottom w:val="none" w:sz="4" w:space="0" w:color="6E6E6E"/>
            </w:tcBorders>
          </w:tcPr>
          <w:p w14:paraId="2C7D0476" w14:textId="77777777" w:rsidR="00123526" w:rsidRDefault="00840FCE">
            <w:pPr>
              <w:pStyle w:val="ProductList-TableBody"/>
            </w:pPr>
            <w:r>
              <w:t>Operations Management and Security E1/E2 aus Software Assurance („SA“)</w:t>
            </w:r>
          </w:p>
        </w:tc>
        <w:tc>
          <w:tcPr>
            <w:tcW w:w="4160" w:type="dxa"/>
          </w:tcPr>
          <w:p w14:paraId="2C7D0477" w14:textId="77777777" w:rsidR="00123526" w:rsidRDefault="00840FCE">
            <w:pPr>
              <w:pStyle w:val="ProductList-TableBody"/>
            </w:pPr>
            <w:r>
              <w:t>Core Infrastructure Server Suite Standard (2 Prozessoren)</w:t>
            </w:r>
          </w:p>
        </w:tc>
        <w:tc>
          <w:tcPr>
            <w:tcW w:w="4040" w:type="dxa"/>
            <w:tcBorders>
              <w:top w:val="single" w:sz="4" w:space="0" w:color="6E6E6E"/>
              <w:bottom w:val="none" w:sz="4" w:space="0" w:color="6E6E6E"/>
              <w:right w:val="single" w:sz="4" w:space="0" w:color="6E6E6E"/>
            </w:tcBorders>
          </w:tcPr>
          <w:p w14:paraId="2C7D0478" w14:textId="77777777" w:rsidR="00123526" w:rsidRDefault="00840FCE">
            <w:pPr>
              <w:pStyle w:val="ProductList-TableBody"/>
            </w:pPr>
            <w:r>
              <w:t>2</w:t>
            </w:r>
          </w:p>
        </w:tc>
      </w:tr>
      <w:tr w:rsidR="00123526" w14:paraId="2C7D047D" w14:textId="77777777">
        <w:tc>
          <w:tcPr>
            <w:tcW w:w="3800" w:type="dxa"/>
            <w:tcBorders>
              <w:top w:val="none" w:sz="4" w:space="0" w:color="6E6E6E"/>
              <w:left w:val="single" w:sz="4" w:space="0" w:color="6E6E6E"/>
              <w:bottom w:val="single" w:sz="4" w:space="0" w:color="6E6E6E"/>
            </w:tcBorders>
          </w:tcPr>
          <w:p w14:paraId="2C7D047A" w14:textId="77777777" w:rsidR="00123526" w:rsidRDefault="00123526">
            <w:pPr>
              <w:pStyle w:val="ProductList-TableBody"/>
            </w:pPr>
          </w:p>
        </w:tc>
        <w:tc>
          <w:tcPr>
            <w:tcW w:w="4160" w:type="dxa"/>
          </w:tcPr>
          <w:p w14:paraId="2C7D047B" w14:textId="77777777" w:rsidR="00123526" w:rsidRDefault="00840FCE">
            <w:pPr>
              <w:pStyle w:val="ProductList-TableBody"/>
            </w:pPr>
            <w:r>
              <w:t>Core Infrastructure Server Suite Standard (2 Prozessoren)</w:t>
            </w:r>
          </w:p>
        </w:tc>
        <w:tc>
          <w:tcPr>
            <w:tcW w:w="4040" w:type="dxa"/>
            <w:tcBorders>
              <w:top w:val="none" w:sz="4" w:space="0" w:color="6E6E6E"/>
              <w:bottom w:val="single" w:sz="4" w:space="0" w:color="6E6E6E"/>
              <w:right w:val="single" w:sz="4" w:space="0" w:color="6E6E6E"/>
            </w:tcBorders>
          </w:tcPr>
          <w:p w14:paraId="2C7D047C" w14:textId="77777777" w:rsidR="00123526" w:rsidRDefault="00123526">
            <w:pPr>
              <w:pStyle w:val="ProductList-TableBody"/>
            </w:pPr>
          </w:p>
        </w:tc>
      </w:tr>
      <w:tr w:rsidR="00123526" w14:paraId="2C7D0481" w14:textId="77777777">
        <w:tc>
          <w:tcPr>
            <w:tcW w:w="3800" w:type="dxa"/>
            <w:tcBorders>
              <w:top w:val="single" w:sz="4" w:space="0" w:color="6E6E6E"/>
              <w:left w:val="single" w:sz="4" w:space="0" w:color="6E6E6E"/>
              <w:bottom w:val="none" w:sz="4" w:space="0" w:color="6E6E6E"/>
              <w:right w:val="single" w:sz="4" w:space="0" w:color="6E6E6E"/>
            </w:tcBorders>
          </w:tcPr>
          <w:p w14:paraId="2C7D047E" w14:textId="77777777" w:rsidR="00123526" w:rsidRDefault="00840FCE">
            <w:pPr>
              <w:pStyle w:val="ProductList-TableBody"/>
            </w:pPr>
            <w:r>
              <w:t xml:space="preserve">Operations Management and Security E1/E2 aus </w:t>
            </w:r>
            <w:r>
              <w:lastRenderedPageBreak/>
              <w:t>Software Assurance („SA“)</w:t>
            </w:r>
          </w:p>
        </w:tc>
        <w:tc>
          <w:tcPr>
            <w:tcW w:w="4160" w:type="dxa"/>
            <w:tcBorders>
              <w:left w:val="single" w:sz="4" w:space="0" w:color="6E6E6E"/>
              <w:right w:val="single" w:sz="4" w:space="0" w:color="6E6E6E"/>
            </w:tcBorders>
          </w:tcPr>
          <w:p w14:paraId="2C7D047F" w14:textId="77777777" w:rsidR="00123526" w:rsidRDefault="00840FCE">
            <w:pPr>
              <w:pStyle w:val="ProductList-TableBody"/>
            </w:pPr>
            <w:r>
              <w:lastRenderedPageBreak/>
              <w:t xml:space="preserve">Core Infrastructure Server Suite Datacenter (2 </w:t>
            </w:r>
            <w:r>
              <w:lastRenderedPageBreak/>
              <w:t>Prozessoren)</w:t>
            </w:r>
          </w:p>
        </w:tc>
        <w:tc>
          <w:tcPr>
            <w:tcW w:w="4040" w:type="dxa"/>
            <w:tcBorders>
              <w:top w:val="single" w:sz="4" w:space="0" w:color="6E6E6E"/>
              <w:left w:val="single" w:sz="4" w:space="0" w:color="6E6E6E"/>
              <w:bottom w:val="none" w:sz="4" w:space="0" w:color="6E6E6E"/>
              <w:right w:val="single" w:sz="4" w:space="0" w:color="6E6E6E"/>
            </w:tcBorders>
          </w:tcPr>
          <w:p w14:paraId="2C7D0480" w14:textId="77777777" w:rsidR="00123526" w:rsidRDefault="00840FCE">
            <w:pPr>
              <w:pStyle w:val="ProductList-TableBody"/>
            </w:pPr>
            <w:r>
              <w:lastRenderedPageBreak/>
              <w:t>8</w:t>
            </w:r>
          </w:p>
        </w:tc>
      </w:tr>
      <w:tr w:rsidR="00123526" w14:paraId="2C7D0485" w14:textId="77777777">
        <w:tc>
          <w:tcPr>
            <w:tcW w:w="3800" w:type="dxa"/>
            <w:tcBorders>
              <w:top w:val="none" w:sz="4" w:space="0" w:color="6E6E6E"/>
              <w:left w:val="single" w:sz="4" w:space="0" w:color="6E6E6E"/>
              <w:bottom w:val="single" w:sz="4" w:space="0" w:color="6E6E6E"/>
              <w:right w:val="single" w:sz="4" w:space="0" w:color="6E6E6E"/>
            </w:tcBorders>
          </w:tcPr>
          <w:p w14:paraId="2C7D0482" w14:textId="77777777" w:rsidR="00123526" w:rsidRDefault="00123526">
            <w:pPr>
              <w:pStyle w:val="ProductList-TableBody"/>
            </w:pPr>
          </w:p>
        </w:tc>
        <w:tc>
          <w:tcPr>
            <w:tcW w:w="4160" w:type="dxa"/>
            <w:tcBorders>
              <w:left w:val="single" w:sz="4" w:space="0" w:color="6E6E6E"/>
              <w:bottom w:val="single" w:sz="4" w:space="0" w:color="6E6E6E"/>
              <w:right w:val="single" w:sz="4" w:space="0" w:color="6E6E6E"/>
            </w:tcBorders>
          </w:tcPr>
          <w:p w14:paraId="2C7D0483" w14:textId="77777777" w:rsidR="00123526" w:rsidRDefault="00840FCE">
            <w:pPr>
              <w:pStyle w:val="ProductList-TableBody"/>
            </w:pPr>
            <w:r>
              <w:t>System Center Datacenter (2 Prozessoren)</w:t>
            </w:r>
          </w:p>
        </w:tc>
        <w:tc>
          <w:tcPr>
            <w:tcW w:w="4040" w:type="dxa"/>
            <w:tcBorders>
              <w:top w:val="none" w:sz="4" w:space="0" w:color="6E6E6E"/>
              <w:left w:val="single" w:sz="4" w:space="0" w:color="6E6E6E"/>
              <w:bottom w:val="single" w:sz="4" w:space="0" w:color="6E6E6E"/>
              <w:right w:val="single" w:sz="4" w:space="0" w:color="6E6E6E"/>
            </w:tcBorders>
          </w:tcPr>
          <w:p w14:paraId="2C7D0484" w14:textId="77777777" w:rsidR="00123526" w:rsidRDefault="00123526">
            <w:pPr>
              <w:pStyle w:val="ProductList-TableBody"/>
            </w:pPr>
          </w:p>
        </w:tc>
      </w:tr>
    </w:tbl>
    <w:p w14:paraId="2C7D0486" w14:textId="77777777" w:rsidR="00123526" w:rsidRDefault="00123526">
      <w:pPr>
        <w:pStyle w:val="ProductList-Body"/>
      </w:pPr>
    </w:p>
    <w:p w14:paraId="2C7D0487" w14:textId="77777777" w:rsidR="00123526" w:rsidRDefault="00840FCE">
      <w:pPr>
        <w:pStyle w:val="ProductList-Offering2HeadingNoBorder"/>
        <w:outlineLvl w:val="2"/>
      </w:pPr>
      <w:r>
        <w:t>Microsoft 365</w:t>
      </w:r>
      <w:r>
        <w:fldChar w:fldCharType="begin"/>
      </w:r>
      <w:r>
        <w:instrText xml:space="preserve"> TC "</w:instrText>
      </w:r>
      <w:bookmarkStart w:id="377" w:name="_Toc502055393"/>
      <w:r>
        <w:instrText>Microsoft 365</w:instrText>
      </w:r>
      <w:bookmarkEnd w:id="377"/>
      <w:r>
        <w:instrText xml:space="preserve"> " \l 3</w:instrText>
      </w:r>
      <w:r>
        <w:fldChar w:fldCharType="end"/>
      </w:r>
    </w:p>
    <w:p w14:paraId="2C7D0488" w14:textId="77777777" w:rsidR="00123526" w:rsidRDefault="00123526">
      <w:pPr>
        <w:pStyle w:val="ProductList-Body"/>
      </w:pPr>
    </w:p>
    <w:p w14:paraId="2C7D0489" w14:textId="77777777" w:rsidR="00123526" w:rsidRDefault="00840FCE">
      <w:pPr>
        <w:pStyle w:val="ProductList-Body"/>
      </w:pPr>
      <w:r>
        <w:t xml:space="preserve">Um eine Microsoft 365 Nutzer-AL aus SA erwerben zu können, muss der Kunde die Berechtigungs- und Lizenzzuweisungs-Anforderungen für alle Komponenten von Microsoft 365 erfüllen. Microsoft 365 Nutzer-AL aus SA bieten dieselben Software Assurance-Vergünstigungen wie Aus SA-Komponenten der Microsoft 365 Nutzer-AL aus SA. Die Komponenten von Microsoft 365 E3/E5 sind Office 365 Enterprise E3/E5, Enterprise Mobility + Security E3/E5 und Windows 10 Enterprise E3/E5 pro Nutzer. </w:t>
      </w:r>
    </w:p>
    <w:p w14:paraId="2C7D048A" w14:textId="77777777" w:rsidR="00123526" w:rsidRDefault="00123526">
      <w:pPr>
        <w:pStyle w:val="ProductList-Body"/>
      </w:pPr>
    </w:p>
    <w:tbl>
      <w:tblPr>
        <w:tblStyle w:val="PURTable"/>
        <w:tblW w:w="0" w:type="dxa"/>
        <w:tblLook w:val="04A0" w:firstRow="1" w:lastRow="0" w:firstColumn="1" w:lastColumn="0" w:noHBand="0" w:noVBand="1"/>
      </w:tblPr>
      <w:tblGrid>
        <w:gridCol w:w="5561"/>
        <w:gridCol w:w="5355"/>
      </w:tblGrid>
      <w:tr w:rsidR="00123526" w14:paraId="2C7D048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7D048B" w14:textId="77777777" w:rsidR="00123526" w:rsidRDefault="00840FCE">
            <w:pPr>
              <w:pStyle w:val="ProductList-TableBody"/>
            </w:pPr>
            <w:r>
              <w:rPr>
                <w:color w:val="FFFFFF"/>
              </w:rPr>
              <w:t>Nutzer-AL aus SA</w:t>
            </w:r>
          </w:p>
        </w:tc>
        <w:tc>
          <w:tcPr>
            <w:tcW w:w="5880" w:type="dxa"/>
            <w:tcBorders>
              <w:top w:val="single" w:sz="4" w:space="0" w:color="0070C0"/>
              <w:bottom w:val="single" w:sz="4" w:space="0" w:color="6E6E6E"/>
              <w:right w:val="single" w:sz="4" w:space="0" w:color="0070C0"/>
            </w:tcBorders>
            <w:shd w:val="clear" w:color="auto" w:fill="0070C0"/>
          </w:tcPr>
          <w:p w14:paraId="2C7D048C" w14:textId="77777777" w:rsidR="00123526" w:rsidRDefault="00840FCE">
            <w:pPr>
              <w:pStyle w:val="ProductList-TableBody"/>
            </w:pPr>
            <w:r>
              <w:rPr>
                <w:color w:val="FFFFFF"/>
              </w:rPr>
              <w:t>Qualifizierende Lizenz(en)</w:t>
            </w:r>
          </w:p>
        </w:tc>
      </w:tr>
      <w:tr w:rsidR="00123526" w14:paraId="2C7D0492" w14:textId="77777777">
        <w:tc>
          <w:tcPr>
            <w:tcW w:w="6240" w:type="dxa"/>
            <w:tcBorders>
              <w:top w:val="single" w:sz="4" w:space="0" w:color="6E6E6E"/>
              <w:left w:val="single" w:sz="4" w:space="0" w:color="6E6E6E"/>
              <w:bottom w:val="single" w:sz="4" w:space="0" w:color="6E6E6E"/>
              <w:right w:val="single" w:sz="4" w:space="0" w:color="6E6E6E"/>
            </w:tcBorders>
          </w:tcPr>
          <w:p w14:paraId="2C7D048E" w14:textId="77777777" w:rsidR="00123526" w:rsidRDefault="00840FCE">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14:paraId="2C7D048F" w14:textId="77777777" w:rsidR="00123526" w:rsidRDefault="00840FCE">
            <w:pPr>
              <w:pStyle w:val="ProductList-TableBody"/>
            </w:pPr>
            <w:r>
              <w:t>Software Assurance für das Windows-Desktopbetriebssystem und</w:t>
            </w:r>
          </w:p>
          <w:p w14:paraId="2C7D0490" w14:textId="77777777" w:rsidR="00123526" w:rsidRDefault="00840FCE">
            <w:pPr>
              <w:pStyle w:val="ProductList-TableBody"/>
            </w:pPr>
            <w:r>
              <w:t>Core/Enterprise CAL Suite und</w:t>
            </w:r>
          </w:p>
          <w:p w14:paraId="2C7D0491" w14:textId="77777777" w:rsidR="00123526" w:rsidRDefault="00840FCE">
            <w:pPr>
              <w:pStyle w:val="ProductList-TableBody"/>
            </w:pPr>
            <w:r>
              <w:t>Office Professional Plus</w:t>
            </w:r>
          </w:p>
        </w:tc>
      </w:tr>
    </w:tbl>
    <w:p w14:paraId="2C7D0493" w14:textId="77777777" w:rsidR="00123526" w:rsidRDefault="00123526">
      <w:pPr>
        <w:pStyle w:val="ProductList-Body"/>
      </w:pPr>
    </w:p>
    <w:p w14:paraId="2C7D0494" w14:textId="77777777" w:rsidR="00123526" w:rsidRDefault="00840FCE">
      <w:pPr>
        <w:pStyle w:val="ProductList-Offering2HeadingNoBorder"/>
        <w:outlineLvl w:val="2"/>
      </w:pPr>
      <w:r>
        <w:t>Enterprise Mobility + Security</w:t>
      </w:r>
      <w:r>
        <w:fldChar w:fldCharType="begin"/>
      </w:r>
      <w:r>
        <w:instrText xml:space="preserve"> TC "</w:instrText>
      </w:r>
      <w:bookmarkStart w:id="378" w:name="_Toc502055394"/>
      <w:r>
        <w:instrText>Enterprise Mobility + Security</w:instrText>
      </w:r>
      <w:bookmarkEnd w:id="378"/>
      <w:r>
        <w:instrText xml:space="preserve"> " \l 3</w:instrText>
      </w:r>
      <w:r>
        <w:fldChar w:fldCharType="end"/>
      </w:r>
    </w:p>
    <w:p w14:paraId="2C7D0495" w14:textId="77777777" w:rsidR="00123526" w:rsidRDefault="00123526">
      <w:pPr>
        <w:pStyle w:val="ProductList-Body"/>
      </w:pPr>
    </w:p>
    <w:p w14:paraId="2C7D0496" w14:textId="77777777" w:rsidR="00123526" w:rsidRDefault="00840FCE">
      <w:pPr>
        <w:pStyle w:val="ProductList-Body"/>
      </w:pPr>
      <w:r>
        <w:t>Nutzer-ALs aus SA für Enterprise Mobility + Security berechtigen den Kunden zu Software Assurance-Vergünstigungen auf der Grundlage der Qualifizierenden Lizenzen.</w:t>
      </w:r>
    </w:p>
    <w:p w14:paraId="2C7D0497" w14:textId="77777777" w:rsidR="00123526" w:rsidRDefault="00123526">
      <w:pPr>
        <w:pStyle w:val="ProductList-Body"/>
      </w:pPr>
    </w:p>
    <w:p w14:paraId="2C7D0498" w14:textId="77777777" w:rsidR="00123526" w:rsidRDefault="00840FCE">
      <w:pPr>
        <w:pStyle w:val="ProductList-Body"/>
      </w:pPr>
      <w:r>
        <w:t>Nutzer-ALs aus SA benötigen die entsprechenden CAL Suite Bridges oder die unten aufgeführten Nutzer-ALs.</w:t>
      </w:r>
    </w:p>
    <w:p w14:paraId="2C7D0499" w14:textId="77777777" w:rsidR="00123526" w:rsidRDefault="00123526">
      <w:pPr>
        <w:pStyle w:val="ProductList-Body"/>
      </w:pPr>
    </w:p>
    <w:tbl>
      <w:tblPr>
        <w:tblStyle w:val="PURTable"/>
        <w:tblW w:w="0" w:type="dxa"/>
        <w:tblLook w:val="04A0" w:firstRow="1" w:lastRow="0" w:firstColumn="1" w:lastColumn="0" w:noHBand="0" w:noVBand="1"/>
      </w:tblPr>
      <w:tblGrid>
        <w:gridCol w:w="3728"/>
        <w:gridCol w:w="3768"/>
        <w:gridCol w:w="3420"/>
      </w:tblGrid>
      <w:tr w:rsidR="00123526" w14:paraId="2C7D04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C7D049A" w14:textId="77777777" w:rsidR="00123526" w:rsidRDefault="00840FCE">
            <w:pPr>
              <w:pStyle w:val="ProductList-TableBody"/>
            </w:pPr>
            <w:r>
              <w:rPr>
                <w:color w:val="FFFFFF"/>
              </w:rPr>
              <w:t>Nutzer-AL aus SA</w:t>
            </w:r>
          </w:p>
        </w:tc>
        <w:tc>
          <w:tcPr>
            <w:tcW w:w="4160" w:type="dxa"/>
            <w:tcBorders>
              <w:top w:val="single" w:sz="4" w:space="0" w:color="0070C0"/>
              <w:bottom w:val="single" w:sz="4" w:space="0" w:color="6E6E6E"/>
            </w:tcBorders>
            <w:shd w:val="clear" w:color="auto" w:fill="0070C0"/>
          </w:tcPr>
          <w:p w14:paraId="2C7D049B" w14:textId="77777777" w:rsidR="00123526" w:rsidRDefault="00840FCE">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14:paraId="2C7D049C" w14:textId="77777777" w:rsidR="00123526" w:rsidRDefault="00840FCE">
            <w:pPr>
              <w:pStyle w:val="ProductList-TableBody"/>
            </w:pPr>
            <w:r>
              <w:rPr>
                <w:color w:val="FFFFFF"/>
              </w:rPr>
              <w:t>Erforderliche CAL Suite Bridge oder Nutzer-AL</w:t>
            </w:r>
          </w:p>
        </w:tc>
      </w:tr>
      <w:tr w:rsidR="00123526" w14:paraId="2C7D04A1" w14:textId="77777777">
        <w:tc>
          <w:tcPr>
            <w:tcW w:w="4160" w:type="dxa"/>
            <w:tcBorders>
              <w:top w:val="single" w:sz="4" w:space="0" w:color="6E6E6E"/>
              <w:left w:val="single" w:sz="4" w:space="0" w:color="6E6E6E"/>
              <w:bottom w:val="none" w:sz="4" w:space="0" w:color="6E6E6E"/>
              <w:right w:val="single" w:sz="4" w:space="0" w:color="6E6E6E"/>
            </w:tcBorders>
          </w:tcPr>
          <w:p w14:paraId="2C7D049E" w14:textId="77777777" w:rsidR="00123526" w:rsidRDefault="00840FCE">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14:paraId="2C7D049F" w14:textId="77777777" w:rsidR="00123526" w:rsidRDefault="00840FC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C7D04A0" w14:textId="77777777" w:rsidR="00123526" w:rsidRDefault="00840FCE">
            <w:pPr>
              <w:pStyle w:val="ProductList-TableBody"/>
            </w:pPr>
            <w:r>
              <w:t>Core/Enterprise CAL Bridge für Enterprise Mobility + Security oder Office 365 Enterprise/Government E1, E3, E5</w:t>
            </w:r>
          </w:p>
        </w:tc>
      </w:tr>
      <w:tr w:rsidR="00123526" w14:paraId="2C7D04A5" w14:textId="77777777">
        <w:tc>
          <w:tcPr>
            <w:tcW w:w="4160" w:type="dxa"/>
            <w:tcBorders>
              <w:top w:val="none" w:sz="4" w:space="0" w:color="6E6E6E"/>
              <w:left w:val="single" w:sz="4" w:space="0" w:color="6E6E6E"/>
              <w:bottom w:val="single" w:sz="4" w:space="0" w:color="6E6E6E"/>
              <w:right w:val="single" w:sz="4" w:space="0" w:color="6E6E6E"/>
            </w:tcBorders>
          </w:tcPr>
          <w:p w14:paraId="2C7D04A2" w14:textId="77777777" w:rsidR="00123526" w:rsidRDefault="0012352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C7D04A3" w14:textId="77777777" w:rsidR="00123526" w:rsidRDefault="00840FC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C7D04A4" w14:textId="77777777" w:rsidR="00123526" w:rsidRDefault="00840FCE">
            <w:pPr>
              <w:pStyle w:val="ProductList-TableBody"/>
            </w:pPr>
            <w:r>
              <w:t>Enterprise CAL Bridge für Enterprise Mobility + Security oder Office 365 Enterprise/Government E3, E5</w:t>
            </w:r>
          </w:p>
        </w:tc>
      </w:tr>
    </w:tbl>
    <w:p w14:paraId="2C7D04A6" w14:textId="77777777" w:rsidR="00123526" w:rsidRDefault="00123526">
      <w:pPr>
        <w:pStyle w:val="ProductList-Body"/>
      </w:pPr>
    </w:p>
    <w:p w14:paraId="2C7D04A7" w14:textId="77777777" w:rsidR="00123526" w:rsidRDefault="00840FCE">
      <w:pPr>
        <w:pStyle w:val="ProductList-Offering2HeadingNoBorder"/>
        <w:outlineLvl w:val="2"/>
      </w:pPr>
      <w:r>
        <w:t>Microsoft Dynamics 365-Dienste</w:t>
      </w:r>
      <w:r>
        <w:fldChar w:fldCharType="begin"/>
      </w:r>
      <w:r>
        <w:instrText xml:space="preserve"> TC "</w:instrText>
      </w:r>
      <w:bookmarkStart w:id="379" w:name="_Toc502055395"/>
      <w:r>
        <w:instrText>Microsoft Dynamics 365-Dienste</w:instrText>
      </w:r>
      <w:bookmarkEnd w:id="379"/>
      <w:r>
        <w:instrText>" \l 3</w:instrText>
      </w:r>
      <w:r>
        <w:fldChar w:fldCharType="end"/>
      </w:r>
    </w:p>
    <w:p w14:paraId="2C7D04A8" w14:textId="77777777" w:rsidR="00123526" w:rsidRDefault="00123526">
      <w:pPr>
        <w:pStyle w:val="ProductList-Body"/>
      </w:pPr>
    </w:p>
    <w:tbl>
      <w:tblPr>
        <w:tblStyle w:val="PURTable"/>
        <w:tblW w:w="0" w:type="dxa"/>
        <w:tblLook w:val="04A0" w:firstRow="1" w:lastRow="0" w:firstColumn="1" w:lastColumn="0" w:noHBand="0" w:noVBand="1"/>
      </w:tblPr>
      <w:tblGrid>
        <w:gridCol w:w="5617"/>
        <w:gridCol w:w="5299"/>
      </w:tblGrid>
      <w:tr w:rsidR="00123526" w14:paraId="2C7D04A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7D04A9" w14:textId="77777777" w:rsidR="00123526" w:rsidRDefault="00840FCE">
            <w:pPr>
              <w:pStyle w:val="ProductList-TableBody"/>
            </w:pPr>
            <w:r>
              <w:rPr>
                <w:color w:val="FFFFFF"/>
              </w:rPr>
              <w:t>Nutzer-AL aus SA</w:t>
            </w:r>
          </w:p>
        </w:tc>
        <w:tc>
          <w:tcPr>
            <w:tcW w:w="5880" w:type="dxa"/>
            <w:tcBorders>
              <w:top w:val="single" w:sz="4" w:space="0" w:color="0070C0"/>
              <w:bottom w:val="single" w:sz="4" w:space="0" w:color="6E6E6E"/>
              <w:right w:val="single" w:sz="4" w:space="0" w:color="0070C0"/>
            </w:tcBorders>
            <w:shd w:val="clear" w:color="auto" w:fill="0070C0"/>
          </w:tcPr>
          <w:p w14:paraId="2C7D04AA" w14:textId="77777777" w:rsidR="00123526" w:rsidRDefault="00840FCE">
            <w:pPr>
              <w:pStyle w:val="ProductList-TableBody"/>
            </w:pPr>
            <w:r>
              <w:rPr>
                <w:color w:val="FFFFFF"/>
              </w:rPr>
              <w:t>Qualifizierende Lizenz(en)</w:t>
            </w:r>
          </w:p>
        </w:tc>
      </w:tr>
      <w:tr w:rsidR="00123526" w14:paraId="2C7D04AE" w14:textId="77777777">
        <w:tc>
          <w:tcPr>
            <w:tcW w:w="6240" w:type="dxa"/>
            <w:tcBorders>
              <w:top w:val="single" w:sz="4" w:space="0" w:color="6E6E6E"/>
              <w:left w:val="single" w:sz="4" w:space="0" w:color="6E6E6E"/>
              <w:bottom w:val="none" w:sz="4" w:space="0" w:color="6E6E6E"/>
              <w:right w:val="single" w:sz="4" w:space="0" w:color="6E6E6E"/>
            </w:tcBorders>
          </w:tcPr>
          <w:p w14:paraId="2C7D04AC" w14:textId="77777777" w:rsidR="00123526" w:rsidRDefault="00840FCE">
            <w:pPr>
              <w:pStyle w:val="ProductList-TableBody"/>
            </w:pPr>
            <w:r>
              <w:t>Microsoft Dynamics 365 für Team Members, Enterprise Edition aus SA</w:t>
            </w:r>
          </w:p>
        </w:tc>
        <w:tc>
          <w:tcPr>
            <w:tcW w:w="5880" w:type="dxa"/>
            <w:tcBorders>
              <w:top w:val="single" w:sz="4" w:space="0" w:color="6E6E6E"/>
              <w:left w:val="single" w:sz="4" w:space="0" w:color="6E6E6E"/>
              <w:bottom w:val="single" w:sz="4" w:space="0" w:color="6E6E6E"/>
              <w:right w:val="single" w:sz="4" w:space="0" w:color="6E6E6E"/>
            </w:tcBorders>
          </w:tcPr>
          <w:p w14:paraId="2C7D04AD" w14:textId="77777777" w:rsidR="00123526" w:rsidRDefault="00840FCE">
            <w:pPr>
              <w:pStyle w:val="ProductList-TableBody"/>
            </w:pPr>
            <w:r>
              <w:t>Microsoft Dynamics AX Aufgaben-CAL</w:t>
            </w:r>
          </w:p>
        </w:tc>
      </w:tr>
      <w:tr w:rsidR="00123526" w14:paraId="2C7D04B1" w14:textId="77777777">
        <w:tc>
          <w:tcPr>
            <w:tcW w:w="6240" w:type="dxa"/>
            <w:tcBorders>
              <w:top w:val="none" w:sz="4" w:space="0" w:color="6E6E6E"/>
              <w:left w:val="single" w:sz="4" w:space="0" w:color="6E6E6E"/>
              <w:bottom w:val="none" w:sz="4" w:space="0" w:color="6E6E6E"/>
              <w:right w:val="single" w:sz="4" w:space="0" w:color="6E6E6E"/>
            </w:tcBorders>
          </w:tcPr>
          <w:p w14:paraId="2C7D04AF" w14:textId="77777777" w:rsidR="00123526" w:rsidRDefault="001235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7D04B0" w14:textId="77777777" w:rsidR="00123526" w:rsidRDefault="00840FCE">
            <w:pPr>
              <w:pStyle w:val="ProductList-TableBody"/>
            </w:pPr>
            <w:r>
              <w:t>Microsoft Dynamics AX Self-Service CAL</w:t>
            </w:r>
          </w:p>
        </w:tc>
      </w:tr>
      <w:tr w:rsidR="00123526" w14:paraId="2C7D04B4" w14:textId="77777777">
        <w:tc>
          <w:tcPr>
            <w:tcW w:w="6240" w:type="dxa"/>
            <w:tcBorders>
              <w:top w:val="none" w:sz="4" w:space="0" w:color="6E6E6E"/>
              <w:left w:val="single" w:sz="4" w:space="0" w:color="6E6E6E"/>
              <w:bottom w:val="none" w:sz="4" w:space="0" w:color="6E6E6E"/>
              <w:right w:val="single" w:sz="4" w:space="0" w:color="6E6E6E"/>
            </w:tcBorders>
          </w:tcPr>
          <w:p w14:paraId="2C7D04B2" w14:textId="77777777" w:rsidR="00123526" w:rsidRDefault="001235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7D04B3" w14:textId="77777777" w:rsidR="00123526" w:rsidRDefault="00840FCE">
            <w:pPr>
              <w:pStyle w:val="ProductList-TableBody"/>
            </w:pPr>
            <w:r>
              <w:t>Microsoft Dynamics CRM Essentials CAL</w:t>
            </w:r>
          </w:p>
        </w:tc>
      </w:tr>
      <w:tr w:rsidR="00123526" w14:paraId="2C7D04B7" w14:textId="77777777">
        <w:tc>
          <w:tcPr>
            <w:tcW w:w="6240" w:type="dxa"/>
            <w:tcBorders>
              <w:top w:val="none" w:sz="4" w:space="0" w:color="6E6E6E"/>
              <w:left w:val="single" w:sz="4" w:space="0" w:color="6E6E6E"/>
              <w:bottom w:val="single" w:sz="4" w:space="0" w:color="6E6E6E"/>
              <w:right w:val="single" w:sz="4" w:space="0" w:color="6E6E6E"/>
            </w:tcBorders>
          </w:tcPr>
          <w:p w14:paraId="2C7D04B5" w14:textId="77777777" w:rsidR="00123526" w:rsidRDefault="001235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7D04B6" w14:textId="77777777" w:rsidR="00123526" w:rsidRDefault="00840FCE">
            <w:pPr>
              <w:pStyle w:val="ProductList-TableBody"/>
            </w:pPr>
            <w:r>
              <w:t>Microsoft Dynamics 365 für Team Members On-premises CAL</w:t>
            </w:r>
          </w:p>
        </w:tc>
      </w:tr>
      <w:tr w:rsidR="00123526" w14:paraId="2C7D04BA" w14:textId="77777777">
        <w:tc>
          <w:tcPr>
            <w:tcW w:w="6240" w:type="dxa"/>
            <w:tcBorders>
              <w:top w:val="single" w:sz="4" w:space="0" w:color="6E6E6E"/>
              <w:left w:val="single" w:sz="4" w:space="0" w:color="6E6E6E"/>
              <w:bottom w:val="none" w:sz="4" w:space="0" w:color="6E6E6E"/>
              <w:right w:val="single" w:sz="4" w:space="0" w:color="6E6E6E"/>
            </w:tcBorders>
          </w:tcPr>
          <w:p w14:paraId="2C7D04B8" w14:textId="77777777" w:rsidR="00123526" w:rsidRDefault="00840FCE">
            <w:pPr>
              <w:pStyle w:val="ProductList-TableBody"/>
            </w:pPr>
            <w:r>
              <w:t>Microsoft Dynamics 365 for Operations Device, Enterprise Edition aus SA</w:t>
            </w:r>
          </w:p>
        </w:tc>
        <w:tc>
          <w:tcPr>
            <w:tcW w:w="5880" w:type="dxa"/>
            <w:tcBorders>
              <w:top w:val="single" w:sz="4" w:space="0" w:color="6E6E6E"/>
              <w:left w:val="single" w:sz="4" w:space="0" w:color="6E6E6E"/>
              <w:bottom w:val="single" w:sz="4" w:space="0" w:color="6E6E6E"/>
              <w:right w:val="single" w:sz="4" w:space="0" w:color="6E6E6E"/>
            </w:tcBorders>
          </w:tcPr>
          <w:p w14:paraId="2C7D04B9" w14:textId="77777777" w:rsidR="00123526" w:rsidRDefault="00840FCE">
            <w:pPr>
              <w:pStyle w:val="ProductList-TableBody"/>
            </w:pPr>
            <w:r>
              <w:t>Aufgaben-CAL für Microsoft Dynamics AX (Gerät)</w:t>
            </w:r>
          </w:p>
        </w:tc>
      </w:tr>
      <w:tr w:rsidR="00123526" w14:paraId="2C7D04BD" w14:textId="77777777">
        <w:tc>
          <w:tcPr>
            <w:tcW w:w="6240" w:type="dxa"/>
            <w:tcBorders>
              <w:top w:val="none" w:sz="4" w:space="0" w:color="6E6E6E"/>
              <w:left w:val="single" w:sz="4" w:space="0" w:color="6E6E6E"/>
              <w:bottom w:val="single" w:sz="4" w:space="0" w:color="6E6E6E"/>
              <w:right w:val="single" w:sz="4" w:space="0" w:color="6E6E6E"/>
            </w:tcBorders>
          </w:tcPr>
          <w:p w14:paraId="2C7D04BB" w14:textId="77777777" w:rsidR="00123526" w:rsidRDefault="001235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7D04BC" w14:textId="77777777" w:rsidR="00123526" w:rsidRDefault="00840FCE">
            <w:pPr>
              <w:pStyle w:val="ProductList-TableBody"/>
            </w:pPr>
            <w:r>
              <w:t>Microsoft Dynamics 365 for Operations Device CAL</w:t>
            </w:r>
          </w:p>
        </w:tc>
      </w:tr>
      <w:tr w:rsidR="00123526" w14:paraId="2C7D04C0" w14:textId="77777777">
        <w:tc>
          <w:tcPr>
            <w:tcW w:w="6240" w:type="dxa"/>
            <w:tcBorders>
              <w:top w:val="single" w:sz="4" w:space="0" w:color="6E6E6E"/>
              <w:left w:val="single" w:sz="4" w:space="0" w:color="6E6E6E"/>
              <w:bottom w:val="single" w:sz="4" w:space="0" w:color="6E6E6E"/>
              <w:right w:val="single" w:sz="4" w:space="0" w:color="6E6E6E"/>
            </w:tcBorders>
          </w:tcPr>
          <w:p w14:paraId="2C7D04BE" w14:textId="77777777" w:rsidR="00123526" w:rsidRDefault="00840FCE">
            <w:pPr>
              <w:pStyle w:val="ProductList-TableBody"/>
            </w:pPr>
            <w:r>
              <w:t>Microsoft Dynamics 365 for Operations Activity, Unternehmensversion aus SA</w:t>
            </w:r>
          </w:p>
        </w:tc>
        <w:tc>
          <w:tcPr>
            <w:tcW w:w="5880" w:type="dxa"/>
            <w:tcBorders>
              <w:top w:val="single" w:sz="4" w:space="0" w:color="6E6E6E"/>
              <w:left w:val="single" w:sz="4" w:space="0" w:color="6E6E6E"/>
              <w:bottom w:val="single" w:sz="4" w:space="0" w:color="6E6E6E"/>
              <w:right w:val="single" w:sz="4" w:space="0" w:color="6E6E6E"/>
            </w:tcBorders>
          </w:tcPr>
          <w:p w14:paraId="2C7D04BF" w14:textId="77777777" w:rsidR="00123526" w:rsidRDefault="00840FCE">
            <w:pPr>
              <w:pStyle w:val="ProductList-TableBody"/>
            </w:pPr>
            <w:r>
              <w:t>Microsoft Dynamics 365 for Operations Activity CAL</w:t>
            </w:r>
          </w:p>
        </w:tc>
      </w:tr>
      <w:tr w:rsidR="00123526" w14:paraId="2C7D04C3" w14:textId="77777777">
        <w:tc>
          <w:tcPr>
            <w:tcW w:w="6240" w:type="dxa"/>
            <w:tcBorders>
              <w:top w:val="single" w:sz="4" w:space="0" w:color="6E6E6E"/>
              <w:left w:val="single" w:sz="4" w:space="0" w:color="6E6E6E"/>
              <w:bottom w:val="none" w:sz="4" w:space="0" w:color="6E6E6E"/>
              <w:right w:val="single" w:sz="4" w:space="0" w:color="6E6E6E"/>
            </w:tcBorders>
          </w:tcPr>
          <w:p w14:paraId="2C7D04C1" w14:textId="77777777" w:rsidR="00123526" w:rsidRDefault="00840FCE">
            <w:pPr>
              <w:pStyle w:val="ProductList-TableBody"/>
            </w:pPr>
            <w:r>
              <w:t>Microsoft Dynamics 365 Plan, Enterprise Edition aus SA</w:t>
            </w:r>
          </w:p>
        </w:tc>
        <w:tc>
          <w:tcPr>
            <w:tcW w:w="5880" w:type="dxa"/>
            <w:tcBorders>
              <w:top w:val="single" w:sz="4" w:space="0" w:color="6E6E6E"/>
              <w:left w:val="single" w:sz="4" w:space="0" w:color="6E6E6E"/>
              <w:bottom w:val="single" w:sz="4" w:space="0" w:color="6E6E6E"/>
              <w:right w:val="single" w:sz="4" w:space="0" w:color="6E6E6E"/>
            </w:tcBorders>
          </w:tcPr>
          <w:p w14:paraId="2C7D04C2" w14:textId="77777777" w:rsidR="00123526" w:rsidRDefault="00840FCE">
            <w:pPr>
              <w:pStyle w:val="ProductList-TableBody"/>
            </w:pPr>
            <w:r>
              <w:t>Microsoft Dynamics AX Functional/Enterprise CAL</w:t>
            </w:r>
          </w:p>
        </w:tc>
      </w:tr>
      <w:tr w:rsidR="00123526" w14:paraId="2C7D04C6" w14:textId="77777777">
        <w:tc>
          <w:tcPr>
            <w:tcW w:w="6240" w:type="dxa"/>
            <w:tcBorders>
              <w:top w:val="none" w:sz="4" w:space="0" w:color="6E6E6E"/>
              <w:left w:val="single" w:sz="4" w:space="0" w:color="6E6E6E"/>
              <w:bottom w:val="single" w:sz="4" w:space="0" w:color="6E6E6E"/>
              <w:right w:val="single" w:sz="4" w:space="0" w:color="6E6E6E"/>
            </w:tcBorders>
          </w:tcPr>
          <w:p w14:paraId="2C7D04C4" w14:textId="77777777" w:rsidR="00123526" w:rsidRDefault="001235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7D04C5" w14:textId="77777777" w:rsidR="00123526" w:rsidRDefault="00840FCE">
            <w:pPr>
              <w:pStyle w:val="ProductList-TableBody"/>
            </w:pPr>
            <w:r>
              <w:t>Microsoft Dynamics 365 for Operations CAL</w:t>
            </w:r>
          </w:p>
        </w:tc>
      </w:tr>
      <w:tr w:rsidR="00123526" w14:paraId="2C7D04C9" w14:textId="77777777">
        <w:tc>
          <w:tcPr>
            <w:tcW w:w="6240" w:type="dxa"/>
            <w:tcBorders>
              <w:top w:val="single" w:sz="4" w:space="0" w:color="6E6E6E"/>
              <w:left w:val="single" w:sz="4" w:space="0" w:color="6E6E6E"/>
              <w:bottom w:val="none" w:sz="4" w:space="0" w:color="6E6E6E"/>
              <w:right w:val="single" w:sz="4" w:space="0" w:color="6E6E6E"/>
            </w:tcBorders>
          </w:tcPr>
          <w:p w14:paraId="2C7D04C7" w14:textId="77777777" w:rsidR="00123526" w:rsidRDefault="00840FCE">
            <w:pPr>
              <w:pStyle w:val="ProductList-TableBody"/>
            </w:pPr>
            <w:r>
              <w:t>Microsoft Dynamics 365 for Retail, Enterprise Edition aus SA</w:t>
            </w:r>
          </w:p>
        </w:tc>
        <w:tc>
          <w:tcPr>
            <w:tcW w:w="5880" w:type="dxa"/>
            <w:tcBorders>
              <w:top w:val="single" w:sz="4" w:space="0" w:color="6E6E6E"/>
              <w:left w:val="single" w:sz="4" w:space="0" w:color="6E6E6E"/>
              <w:bottom w:val="single" w:sz="4" w:space="0" w:color="6E6E6E"/>
              <w:right w:val="single" w:sz="4" w:space="0" w:color="6E6E6E"/>
            </w:tcBorders>
          </w:tcPr>
          <w:p w14:paraId="2C7D04C8" w14:textId="77777777" w:rsidR="00123526" w:rsidRDefault="00840FCE">
            <w:pPr>
              <w:pStyle w:val="ProductList-TableBody"/>
            </w:pPr>
            <w:r>
              <w:t>Microsoft Dynamics AX Functional/Enterprise CAL</w:t>
            </w:r>
          </w:p>
        </w:tc>
      </w:tr>
      <w:tr w:rsidR="00123526" w14:paraId="2C7D04CC" w14:textId="77777777">
        <w:tc>
          <w:tcPr>
            <w:tcW w:w="6240" w:type="dxa"/>
            <w:tcBorders>
              <w:top w:val="none" w:sz="4" w:space="0" w:color="6E6E6E"/>
              <w:left w:val="single" w:sz="4" w:space="0" w:color="6E6E6E"/>
              <w:bottom w:val="single" w:sz="4" w:space="0" w:color="6E6E6E"/>
              <w:right w:val="single" w:sz="4" w:space="0" w:color="6E6E6E"/>
            </w:tcBorders>
          </w:tcPr>
          <w:p w14:paraId="2C7D04CA" w14:textId="77777777" w:rsidR="00123526" w:rsidRDefault="001235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7D04CB" w14:textId="77777777" w:rsidR="00123526" w:rsidRDefault="00840FCE">
            <w:pPr>
              <w:pStyle w:val="ProductList-TableBody"/>
            </w:pPr>
            <w:r>
              <w:t>Microsoft Dynamics 365 for Operations CAL</w:t>
            </w:r>
          </w:p>
        </w:tc>
      </w:tr>
      <w:tr w:rsidR="00123526" w14:paraId="2C7D04CF" w14:textId="77777777">
        <w:tc>
          <w:tcPr>
            <w:tcW w:w="6240" w:type="dxa"/>
            <w:tcBorders>
              <w:top w:val="single" w:sz="4" w:space="0" w:color="6E6E6E"/>
              <w:left w:val="single" w:sz="4" w:space="0" w:color="6E6E6E"/>
              <w:bottom w:val="single" w:sz="4" w:space="0" w:color="6E6E6E"/>
              <w:right w:val="single" w:sz="4" w:space="0" w:color="6E6E6E"/>
            </w:tcBorders>
          </w:tcPr>
          <w:p w14:paraId="2C7D04CD" w14:textId="77777777" w:rsidR="00123526" w:rsidRDefault="00840FCE">
            <w:pPr>
              <w:pStyle w:val="ProductList-TableBody"/>
            </w:pPr>
            <w:r>
              <w:t>Microsoft Dynamics 365 for Talent, Enterprise Edition aus SA</w:t>
            </w:r>
          </w:p>
        </w:tc>
        <w:tc>
          <w:tcPr>
            <w:tcW w:w="5880" w:type="dxa"/>
            <w:tcBorders>
              <w:top w:val="single" w:sz="4" w:space="0" w:color="6E6E6E"/>
              <w:left w:val="single" w:sz="4" w:space="0" w:color="6E6E6E"/>
              <w:bottom w:val="single" w:sz="4" w:space="0" w:color="6E6E6E"/>
              <w:right w:val="single" w:sz="4" w:space="0" w:color="6E6E6E"/>
            </w:tcBorders>
          </w:tcPr>
          <w:p w14:paraId="2C7D04CE" w14:textId="77777777" w:rsidR="00123526" w:rsidRDefault="00840FCE">
            <w:pPr>
              <w:pStyle w:val="ProductList-TableBody"/>
            </w:pPr>
            <w:r>
              <w:t>Microsoft Dynamics AX Enterprise CAL</w:t>
            </w:r>
          </w:p>
        </w:tc>
      </w:tr>
      <w:tr w:rsidR="00123526" w14:paraId="2C7D04D2" w14:textId="77777777">
        <w:tc>
          <w:tcPr>
            <w:tcW w:w="6240" w:type="dxa"/>
            <w:tcBorders>
              <w:top w:val="single" w:sz="4" w:space="0" w:color="6E6E6E"/>
              <w:left w:val="single" w:sz="4" w:space="0" w:color="6E6E6E"/>
              <w:bottom w:val="none" w:sz="4" w:space="0" w:color="6E6E6E"/>
              <w:right w:val="single" w:sz="4" w:space="0" w:color="6E6E6E"/>
            </w:tcBorders>
          </w:tcPr>
          <w:p w14:paraId="2C7D04D0" w14:textId="77777777" w:rsidR="00123526" w:rsidRDefault="00840FCE">
            <w:pPr>
              <w:pStyle w:val="ProductList-TableBody"/>
            </w:pPr>
            <w:r>
              <w:t>Microsoft Dynamics 365 für Sales, Enterprise Edition aus SA</w:t>
            </w:r>
          </w:p>
        </w:tc>
        <w:tc>
          <w:tcPr>
            <w:tcW w:w="5880" w:type="dxa"/>
            <w:tcBorders>
              <w:top w:val="single" w:sz="4" w:space="0" w:color="6E6E6E"/>
              <w:left w:val="single" w:sz="4" w:space="0" w:color="6E6E6E"/>
              <w:bottom w:val="single" w:sz="4" w:space="0" w:color="6E6E6E"/>
              <w:right w:val="single" w:sz="4" w:space="0" w:color="6E6E6E"/>
            </w:tcBorders>
          </w:tcPr>
          <w:p w14:paraId="2C7D04D1" w14:textId="77777777" w:rsidR="00123526" w:rsidRDefault="00840FCE">
            <w:pPr>
              <w:pStyle w:val="ProductList-TableBody"/>
            </w:pPr>
            <w:r>
              <w:t>Microsoft Dynamics CRM Basic CAL</w:t>
            </w:r>
          </w:p>
        </w:tc>
      </w:tr>
      <w:tr w:rsidR="00123526" w14:paraId="2C7D04D5" w14:textId="77777777">
        <w:tc>
          <w:tcPr>
            <w:tcW w:w="6240" w:type="dxa"/>
            <w:tcBorders>
              <w:top w:val="none" w:sz="4" w:space="0" w:color="6E6E6E"/>
              <w:left w:val="single" w:sz="4" w:space="0" w:color="6E6E6E"/>
              <w:bottom w:val="single" w:sz="4" w:space="0" w:color="6E6E6E"/>
              <w:right w:val="single" w:sz="4" w:space="0" w:color="6E6E6E"/>
            </w:tcBorders>
          </w:tcPr>
          <w:p w14:paraId="2C7D04D3" w14:textId="77777777" w:rsidR="00123526" w:rsidRDefault="001235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7D04D4" w14:textId="77777777" w:rsidR="00123526" w:rsidRDefault="00840FCE">
            <w:pPr>
              <w:pStyle w:val="ProductList-TableBody"/>
            </w:pPr>
            <w:r>
              <w:t>Microsoft Dynamics 365 für Sales On-premises CAL</w:t>
            </w:r>
          </w:p>
        </w:tc>
      </w:tr>
      <w:tr w:rsidR="00123526" w14:paraId="2C7D04D8" w14:textId="77777777">
        <w:tc>
          <w:tcPr>
            <w:tcW w:w="6240" w:type="dxa"/>
            <w:tcBorders>
              <w:top w:val="single" w:sz="4" w:space="0" w:color="6E6E6E"/>
              <w:left w:val="single" w:sz="4" w:space="0" w:color="6E6E6E"/>
              <w:bottom w:val="none" w:sz="4" w:space="0" w:color="6E6E6E"/>
              <w:right w:val="single" w:sz="4" w:space="0" w:color="6E6E6E"/>
            </w:tcBorders>
          </w:tcPr>
          <w:p w14:paraId="2C7D04D6" w14:textId="77777777" w:rsidR="00123526" w:rsidRDefault="00840FCE">
            <w:pPr>
              <w:pStyle w:val="ProductList-TableBody"/>
            </w:pPr>
            <w:r>
              <w:t>Microsoft Dynamics 365 Customer Engagement Plan, Enterprise Edition aus SA</w:t>
            </w:r>
          </w:p>
        </w:tc>
        <w:tc>
          <w:tcPr>
            <w:tcW w:w="5880" w:type="dxa"/>
            <w:tcBorders>
              <w:top w:val="single" w:sz="4" w:space="0" w:color="6E6E6E"/>
              <w:left w:val="single" w:sz="4" w:space="0" w:color="6E6E6E"/>
              <w:bottom w:val="single" w:sz="4" w:space="0" w:color="6E6E6E"/>
              <w:right w:val="single" w:sz="4" w:space="0" w:color="6E6E6E"/>
            </w:tcBorders>
          </w:tcPr>
          <w:p w14:paraId="2C7D04D7" w14:textId="77777777" w:rsidR="00123526" w:rsidRDefault="00840FCE">
            <w:pPr>
              <w:pStyle w:val="ProductList-TableBody"/>
            </w:pPr>
            <w:r>
              <w:t>Microsoft Dynamics CRM Basic CAL</w:t>
            </w:r>
          </w:p>
        </w:tc>
      </w:tr>
      <w:tr w:rsidR="00123526" w14:paraId="2C7D04DB" w14:textId="77777777">
        <w:tc>
          <w:tcPr>
            <w:tcW w:w="6240" w:type="dxa"/>
            <w:tcBorders>
              <w:top w:val="none" w:sz="4" w:space="0" w:color="6E6E6E"/>
              <w:left w:val="single" w:sz="4" w:space="0" w:color="6E6E6E"/>
              <w:bottom w:val="single" w:sz="4" w:space="0" w:color="6E6E6E"/>
              <w:right w:val="single" w:sz="4" w:space="0" w:color="6E6E6E"/>
            </w:tcBorders>
          </w:tcPr>
          <w:p w14:paraId="2C7D04D9" w14:textId="77777777" w:rsidR="00123526" w:rsidRDefault="001235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7D04DA" w14:textId="77777777" w:rsidR="00123526" w:rsidRDefault="00840FCE">
            <w:pPr>
              <w:pStyle w:val="ProductList-TableBody"/>
            </w:pPr>
            <w:r>
              <w:t>Microsoft Dynamics 365 für Sales On-premises CAL</w:t>
            </w:r>
          </w:p>
        </w:tc>
      </w:tr>
      <w:tr w:rsidR="00123526" w14:paraId="2C7D04DE" w14:textId="77777777">
        <w:tc>
          <w:tcPr>
            <w:tcW w:w="6240" w:type="dxa"/>
            <w:tcBorders>
              <w:top w:val="single" w:sz="4" w:space="0" w:color="6E6E6E"/>
              <w:left w:val="single" w:sz="4" w:space="0" w:color="6E6E6E"/>
              <w:bottom w:val="none" w:sz="4" w:space="0" w:color="6E6E6E"/>
              <w:right w:val="single" w:sz="4" w:space="0" w:color="6E6E6E"/>
            </w:tcBorders>
          </w:tcPr>
          <w:p w14:paraId="2C7D04DC" w14:textId="77777777" w:rsidR="00123526" w:rsidRDefault="00840FCE">
            <w:pPr>
              <w:pStyle w:val="ProductList-TableBody"/>
            </w:pPr>
            <w:r>
              <w:t>Microsoft Dynamics 365 für Customer Service, Enterprise Edition aus SA</w:t>
            </w:r>
          </w:p>
        </w:tc>
        <w:tc>
          <w:tcPr>
            <w:tcW w:w="5880" w:type="dxa"/>
            <w:tcBorders>
              <w:top w:val="single" w:sz="4" w:space="0" w:color="6E6E6E"/>
              <w:left w:val="single" w:sz="4" w:space="0" w:color="6E6E6E"/>
              <w:bottom w:val="single" w:sz="4" w:space="0" w:color="6E6E6E"/>
              <w:right w:val="single" w:sz="4" w:space="0" w:color="6E6E6E"/>
            </w:tcBorders>
          </w:tcPr>
          <w:p w14:paraId="2C7D04DD" w14:textId="77777777" w:rsidR="00123526" w:rsidRDefault="00840FCE">
            <w:pPr>
              <w:pStyle w:val="ProductList-TableBody"/>
            </w:pPr>
            <w:r>
              <w:t>Microsoft Dynamics CRM Basic CAL</w:t>
            </w:r>
          </w:p>
        </w:tc>
      </w:tr>
      <w:tr w:rsidR="00123526" w14:paraId="2C7D04E1" w14:textId="77777777">
        <w:tc>
          <w:tcPr>
            <w:tcW w:w="6240" w:type="dxa"/>
            <w:tcBorders>
              <w:top w:val="none" w:sz="4" w:space="0" w:color="6E6E6E"/>
              <w:left w:val="single" w:sz="4" w:space="0" w:color="6E6E6E"/>
              <w:bottom w:val="single" w:sz="4" w:space="0" w:color="6E6E6E"/>
              <w:right w:val="single" w:sz="4" w:space="0" w:color="6E6E6E"/>
            </w:tcBorders>
          </w:tcPr>
          <w:p w14:paraId="2C7D04DF" w14:textId="77777777" w:rsidR="00123526" w:rsidRDefault="001235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7D04E0" w14:textId="77777777" w:rsidR="00123526" w:rsidRDefault="00840FCE">
            <w:pPr>
              <w:pStyle w:val="ProductList-TableBody"/>
            </w:pPr>
            <w:r>
              <w:t>Microsoft Dynamics 365 für Customer Service On-premises CAL</w:t>
            </w:r>
          </w:p>
        </w:tc>
      </w:tr>
      <w:tr w:rsidR="00123526" w14:paraId="2C7D04E4" w14:textId="77777777">
        <w:tc>
          <w:tcPr>
            <w:tcW w:w="6240" w:type="dxa"/>
            <w:tcBorders>
              <w:top w:val="single" w:sz="4" w:space="0" w:color="6E6E6E"/>
              <w:left w:val="single" w:sz="4" w:space="0" w:color="6E6E6E"/>
              <w:bottom w:val="none" w:sz="4" w:space="0" w:color="6E6E6E"/>
              <w:right w:val="single" w:sz="4" w:space="0" w:color="6E6E6E"/>
            </w:tcBorders>
          </w:tcPr>
          <w:p w14:paraId="2C7D04E2" w14:textId="77777777" w:rsidR="00123526" w:rsidRDefault="00840FCE">
            <w:pPr>
              <w:pStyle w:val="ProductList-TableBody"/>
            </w:pPr>
            <w:r>
              <w:t>Microsoft Dynamics 365, Enterprise Edition Plan 1 aus SA</w:t>
            </w:r>
          </w:p>
        </w:tc>
        <w:tc>
          <w:tcPr>
            <w:tcW w:w="5880" w:type="dxa"/>
            <w:tcBorders>
              <w:top w:val="single" w:sz="4" w:space="0" w:color="6E6E6E"/>
              <w:left w:val="single" w:sz="4" w:space="0" w:color="6E6E6E"/>
              <w:bottom w:val="single" w:sz="4" w:space="0" w:color="6E6E6E"/>
              <w:right w:val="single" w:sz="4" w:space="0" w:color="6E6E6E"/>
            </w:tcBorders>
          </w:tcPr>
          <w:p w14:paraId="2C7D04E3" w14:textId="77777777" w:rsidR="00123526" w:rsidRDefault="00840FCE">
            <w:pPr>
              <w:pStyle w:val="ProductList-TableBody"/>
            </w:pPr>
            <w:r>
              <w:t>Microsoft Dynamics CRM Basic CAL</w:t>
            </w:r>
          </w:p>
        </w:tc>
      </w:tr>
      <w:tr w:rsidR="00123526" w14:paraId="2C7D04E7" w14:textId="77777777">
        <w:tc>
          <w:tcPr>
            <w:tcW w:w="6240" w:type="dxa"/>
            <w:tcBorders>
              <w:top w:val="none" w:sz="4" w:space="0" w:color="6E6E6E"/>
              <w:left w:val="single" w:sz="4" w:space="0" w:color="6E6E6E"/>
              <w:bottom w:val="single" w:sz="4" w:space="0" w:color="6E6E6E"/>
              <w:right w:val="single" w:sz="4" w:space="0" w:color="6E6E6E"/>
            </w:tcBorders>
          </w:tcPr>
          <w:p w14:paraId="2C7D04E5" w14:textId="77777777" w:rsidR="00123526" w:rsidRDefault="001235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7D04E6" w14:textId="77777777" w:rsidR="00123526" w:rsidRDefault="00840FCE">
            <w:pPr>
              <w:pStyle w:val="ProductList-TableBody"/>
            </w:pPr>
            <w:r>
              <w:t>Microsoft Dynamics 365 für Customer Service On-premises CAL</w:t>
            </w:r>
          </w:p>
        </w:tc>
      </w:tr>
      <w:tr w:rsidR="00123526" w14:paraId="2C7D04EA" w14:textId="77777777">
        <w:tc>
          <w:tcPr>
            <w:tcW w:w="6240" w:type="dxa"/>
            <w:tcBorders>
              <w:top w:val="single" w:sz="4" w:space="0" w:color="6E6E6E"/>
              <w:left w:val="single" w:sz="4" w:space="0" w:color="6E6E6E"/>
              <w:bottom w:val="single" w:sz="4" w:space="0" w:color="6E6E6E"/>
              <w:right w:val="single" w:sz="4" w:space="0" w:color="6E6E6E"/>
            </w:tcBorders>
          </w:tcPr>
          <w:p w14:paraId="2C7D04E8" w14:textId="77777777" w:rsidR="00123526" w:rsidRDefault="00840FCE">
            <w:pPr>
              <w:pStyle w:val="ProductList-TableBody"/>
            </w:pPr>
            <w:r>
              <w:t>Microsoft Dynamics 365 für Case Management, Enterprise Edition aus SA</w:t>
            </w:r>
          </w:p>
        </w:tc>
        <w:tc>
          <w:tcPr>
            <w:tcW w:w="5880" w:type="dxa"/>
            <w:tcBorders>
              <w:top w:val="single" w:sz="4" w:space="0" w:color="6E6E6E"/>
              <w:left w:val="single" w:sz="4" w:space="0" w:color="6E6E6E"/>
              <w:bottom w:val="single" w:sz="4" w:space="0" w:color="6E6E6E"/>
              <w:right w:val="single" w:sz="4" w:space="0" w:color="6E6E6E"/>
            </w:tcBorders>
          </w:tcPr>
          <w:p w14:paraId="2C7D04E9" w14:textId="77777777" w:rsidR="00123526" w:rsidRDefault="00840FCE">
            <w:pPr>
              <w:pStyle w:val="ProductList-TableBody"/>
            </w:pPr>
            <w:r>
              <w:t>Microsoft Dynamics für Sales On-premises CAL</w:t>
            </w:r>
          </w:p>
        </w:tc>
      </w:tr>
      <w:tr w:rsidR="00123526" w14:paraId="2C7D04ED" w14:textId="77777777">
        <w:tc>
          <w:tcPr>
            <w:tcW w:w="6240" w:type="dxa"/>
            <w:tcBorders>
              <w:top w:val="single" w:sz="4" w:space="0" w:color="6E6E6E"/>
              <w:left w:val="single" w:sz="4" w:space="0" w:color="6E6E6E"/>
              <w:bottom w:val="single" w:sz="4" w:space="0" w:color="6E6E6E"/>
              <w:right w:val="single" w:sz="4" w:space="0" w:color="6E6E6E"/>
            </w:tcBorders>
          </w:tcPr>
          <w:p w14:paraId="2C7D04EB" w14:textId="77777777" w:rsidR="00123526" w:rsidRDefault="00840FCE">
            <w:pPr>
              <w:pStyle w:val="ProductList-TableBody"/>
            </w:pPr>
            <w:r>
              <w:t>Microsoft Dynamics 365 Customer Engagement Plan, Enterprise Edition aus SA</w:t>
            </w:r>
          </w:p>
        </w:tc>
        <w:tc>
          <w:tcPr>
            <w:tcW w:w="5880" w:type="dxa"/>
            <w:tcBorders>
              <w:top w:val="single" w:sz="4" w:space="0" w:color="6E6E6E"/>
              <w:left w:val="single" w:sz="4" w:space="0" w:color="6E6E6E"/>
              <w:bottom w:val="single" w:sz="4" w:space="0" w:color="6E6E6E"/>
              <w:right w:val="single" w:sz="4" w:space="0" w:color="6E6E6E"/>
            </w:tcBorders>
          </w:tcPr>
          <w:p w14:paraId="2C7D04EC" w14:textId="77777777" w:rsidR="00123526" w:rsidRDefault="00840FCE">
            <w:pPr>
              <w:pStyle w:val="ProductList-TableBody"/>
            </w:pPr>
            <w:r>
              <w:t>CAL für Microsoft Dynamics CRM Professional</w:t>
            </w:r>
          </w:p>
        </w:tc>
      </w:tr>
    </w:tbl>
    <w:p w14:paraId="2C7D04EE" w14:textId="77777777" w:rsidR="00123526" w:rsidRDefault="00123526">
      <w:pPr>
        <w:pStyle w:val="ProductList-Body"/>
      </w:pPr>
    </w:p>
    <w:p w14:paraId="2C7D04EF" w14:textId="77777777" w:rsidR="00123526" w:rsidRDefault="00840FCE">
      <w:pPr>
        <w:pStyle w:val="ProductList-Offering2HeadingNoBorder"/>
        <w:outlineLvl w:val="2"/>
      </w:pPr>
      <w:r>
        <w:lastRenderedPageBreak/>
        <w:t>Office 365-Anwendungen</w:t>
      </w:r>
      <w:r>
        <w:fldChar w:fldCharType="begin"/>
      </w:r>
      <w:r>
        <w:instrText xml:space="preserve"> TC "</w:instrText>
      </w:r>
      <w:bookmarkStart w:id="380" w:name="_Toc502055396"/>
      <w:r>
        <w:instrText>Office 365-Anwendungen</w:instrText>
      </w:r>
      <w:bookmarkEnd w:id="380"/>
      <w:r>
        <w:instrText>" \l 3</w:instrText>
      </w:r>
      <w:r>
        <w:fldChar w:fldCharType="end"/>
      </w:r>
    </w:p>
    <w:p w14:paraId="2C7D04F0" w14:textId="77777777" w:rsidR="00123526" w:rsidRDefault="00123526">
      <w:pPr>
        <w:pStyle w:val="ProductList-Body"/>
      </w:pPr>
    </w:p>
    <w:tbl>
      <w:tblPr>
        <w:tblStyle w:val="PURTable"/>
        <w:tblW w:w="0" w:type="dxa"/>
        <w:tblLook w:val="04A0" w:firstRow="1" w:lastRow="0" w:firstColumn="1" w:lastColumn="0" w:noHBand="0" w:noVBand="1"/>
      </w:tblPr>
      <w:tblGrid>
        <w:gridCol w:w="5589"/>
        <w:gridCol w:w="5327"/>
      </w:tblGrid>
      <w:tr w:rsidR="00123526" w14:paraId="2C7D04F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7D04F1" w14:textId="77777777" w:rsidR="00123526" w:rsidRDefault="00840FCE">
            <w:pPr>
              <w:pStyle w:val="ProductList-TableBody"/>
            </w:pPr>
            <w:r>
              <w:rPr>
                <w:color w:val="FFFFFF"/>
              </w:rPr>
              <w:t>Nutzer-AL aus SA</w:t>
            </w:r>
          </w:p>
        </w:tc>
        <w:tc>
          <w:tcPr>
            <w:tcW w:w="5880" w:type="dxa"/>
            <w:tcBorders>
              <w:top w:val="single" w:sz="4" w:space="0" w:color="0070C0"/>
              <w:bottom w:val="single" w:sz="4" w:space="0" w:color="6E6E6E"/>
              <w:right w:val="single" w:sz="4" w:space="0" w:color="0070C0"/>
            </w:tcBorders>
            <w:shd w:val="clear" w:color="auto" w:fill="0070C0"/>
          </w:tcPr>
          <w:p w14:paraId="2C7D04F2" w14:textId="77777777" w:rsidR="00123526" w:rsidRDefault="00840FCE">
            <w:pPr>
              <w:pStyle w:val="ProductList-TableBody"/>
            </w:pPr>
            <w:r>
              <w:rPr>
                <w:color w:val="FFFFFF"/>
              </w:rPr>
              <w:t>Qualifizierende Lizenz(en)</w:t>
            </w:r>
          </w:p>
        </w:tc>
      </w:tr>
      <w:tr w:rsidR="00123526" w14:paraId="2C7D04F6" w14:textId="77777777">
        <w:tc>
          <w:tcPr>
            <w:tcW w:w="6240" w:type="dxa"/>
            <w:tcBorders>
              <w:top w:val="single" w:sz="4" w:space="0" w:color="6E6E6E"/>
              <w:left w:val="single" w:sz="4" w:space="0" w:color="6E6E6E"/>
              <w:bottom w:val="single" w:sz="4" w:space="0" w:color="6E6E6E"/>
              <w:right w:val="single" w:sz="4" w:space="0" w:color="6E6E6E"/>
            </w:tcBorders>
          </w:tcPr>
          <w:p w14:paraId="2C7D04F4" w14:textId="77777777" w:rsidR="00123526" w:rsidRDefault="00840FCE">
            <w:pPr>
              <w:pStyle w:val="ProductList-TableBody"/>
            </w:pPr>
            <w:r>
              <w:t>Office 365 ProPlus aus SA</w:t>
            </w:r>
          </w:p>
        </w:tc>
        <w:tc>
          <w:tcPr>
            <w:tcW w:w="5880" w:type="dxa"/>
            <w:tcBorders>
              <w:top w:val="single" w:sz="4" w:space="0" w:color="6E6E6E"/>
              <w:left w:val="single" w:sz="4" w:space="0" w:color="6E6E6E"/>
              <w:bottom w:val="single" w:sz="4" w:space="0" w:color="6E6E6E"/>
              <w:right w:val="single" w:sz="4" w:space="0" w:color="6E6E6E"/>
            </w:tcBorders>
          </w:tcPr>
          <w:p w14:paraId="2C7D04F5" w14:textId="77777777" w:rsidR="00123526" w:rsidRDefault="00840FCE">
            <w:pPr>
              <w:pStyle w:val="ProductList-TableBody"/>
            </w:pPr>
            <w:r>
              <w:t>Office Professional Plus</w:t>
            </w:r>
          </w:p>
        </w:tc>
      </w:tr>
      <w:tr w:rsidR="00123526" w14:paraId="2C7D04F9" w14:textId="77777777">
        <w:tc>
          <w:tcPr>
            <w:tcW w:w="6240" w:type="dxa"/>
            <w:tcBorders>
              <w:top w:val="single" w:sz="4" w:space="0" w:color="6E6E6E"/>
              <w:left w:val="single" w:sz="4" w:space="0" w:color="6E6E6E"/>
              <w:bottom w:val="single" w:sz="4" w:space="0" w:color="6E6E6E"/>
              <w:right w:val="single" w:sz="4" w:space="0" w:color="6E6E6E"/>
            </w:tcBorders>
          </w:tcPr>
          <w:p w14:paraId="2C7D04F7" w14:textId="77777777" w:rsidR="00123526" w:rsidRDefault="00840FCE">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14:paraId="2C7D04F8" w14:textId="77777777" w:rsidR="00123526" w:rsidRDefault="00840FCE">
            <w:pPr>
              <w:pStyle w:val="ProductList-TableBody"/>
            </w:pPr>
            <w:r>
              <w:t>Visio Professional</w:t>
            </w:r>
          </w:p>
        </w:tc>
      </w:tr>
      <w:tr w:rsidR="00123526" w14:paraId="2C7D04FC" w14:textId="77777777">
        <w:tc>
          <w:tcPr>
            <w:tcW w:w="6240" w:type="dxa"/>
            <w:tcBorders>
              <w:top w:val="single" w:sz="4" w:space="0" w:color="6E6E6E"/>
              <w:left w:val="single" w:sz="4" w:space="0" w:color="6E6E6E"/>
              <w:bottom w:val="single" w:sz="4" w:space="0" w:color="6E6E6E"/>
              <w:right w:val="single" w:sz="4" w:space="0" w:color="6E6E6E"/>
            </w:tcBorders>
          </w:tcPr>
          <w:p w14:paraId="2C7D04FA" w14:textId="77777777" w:rsidR="00123526" w:rsidRDefault="00840FCE">
            <w:pPr>
              <w:pStyle w:val="ProductList-TableBody"/>
            </w:pPr>
            <w:r>
              <w:t>Visio Online Plan 1 aus SA</w:t>
            </w:r>
          </w:p>
        </w:tc>
        <w:tc>
          <w:tcPr>
            <w:tcW w:w="5880" w:type="dxa"/>
            <w:tcBorders>
              <w:top w:val="single" w:sz="4" w:space="0" w:color="6E6E6E"/>
              <w:left w:val="single" w:sz="4" w:space="0" w:color="6E6E6E"/>
              <w:bottom w:val="single" w:sz="4" w:space="0" w:color="6E6E6E"/>
              <w:right w:val="single" w:sz="4" w:space="0" w:color="6E6E6E"/>
            </w:tcBorders>
          </w:tcPr>
          <w:p w14:paraId="2C7D04FB" w14:textId="77777777" w:rsidR="00123526" w:rsidRDefault="00840FCE">
            <w:pPr>
              <w:pStyle w:val="ProductList-TableBody"/>
            </w:pPr>
            <w:r>
              <w:t>Visio Standard</w:t>
            </w:r>
          </w:p>
        </w:tc>
      </w:tr>
    </w:tbl>
    <w:p w14:paraId="2C7D04FD" w14:textId="77777777" w:rsidR="00123526" w:rsidRDefault="00123526">
      <w:pPr>
        <w:pStyle w:val="ProductList-Body"/>
      </w:pPr>
    </w:p>
    <w:p w14:paraId="2C7D04FE" w14:textId="77777777" w:rsidR="00123526" w:rsidRDefault="00840FCE">
      <w:pPr>
        <w:pStyle w:val="ProductList-Offering2HeadingNoBorder"/>
        <w:outlineLvl w:val="2"/>
      </w:pPr>
      <w:r>
        <w:t>Office 365 Suites</w:t>
      </w:r>
      <w:r>
        <w:fldChar w:fldCharType="begin"/>
      </w:r>
      <w:r>
        <w:instrText xml:space="preserve"> TC "</w:instrText>
      </w:r>
      <w:bookmarkStart w:id="381" w:name="_Toc502055397"/>
      <w:r>
        <w:instrText>Office 365 Suites</w:instrText>
      </w:r>
      <w:bookmarkEnd w:id="381"/>
      <w:r>
        <w:instrText>" \l 3</w:instrText>
      </w:r>
      <w:r>
        <w:fldChar w:fldCharType="end"/>
      </w:r>
    </w:p>
    <w:p w14:paraId="2C7D04FF" w14:textId="77777777" w:rsidR="00123526" w:rsidRDefault="00123526">
      <w:pPr>
        <w:pStyle w:val="ProductList-Body"/>
      </w:pPr>
    </w:p>
    <w:p w14:paraId="2C7D0500" w14:textId="77777777" w:rsidR="00123526" w:rsidRDefault="00840FCE">
      <w:pPr>
        <w:pStyle w:val="ProductList-Body"/>
      </w:pPr>
      <w:r>
        <w:t>Nutzer-ALs aus SA für Office 365 (Enterprise E1, E3, E5 und Government E1, E3, E4) gewähren dieselben Software Assurance-Vergünstigungen wie die Qualifizierenden Lizenzen in Abschnitt 2.8 oben.</w:t>
      </w:r>
    </w:p>
    <w:p w14:paraId="2C7D0501" w14:textId="77777777" w:rsidR="00123526" w:rsidRDefault="00123526">
      <w:pPr>
        <w:pStyle w:val="ProductList-Body"/>
      </w:pPr>
    </w:p>
    <w:p w14:paraId="2C7D0502" w14:textId="77777777" w:rsidR="00123526" w:rsidRDefault="00840FCE">
      <w:pPr>
        <w:pStyle w:val="ProductList-Body"/>
      </w:pPr>
      <w:r>
        <w:t>Nutzer-ALs aus SA benötigen die entsprechenden CAL Suite Bridges oder die unten aufgeführten Nutzer-ALs.</w:t>
      </w:r>
    </w:p>
    <w:p w14:paraId="2C7D0503" w14:textId="77777777" w:rsidR="00123526" w:rsidRDefault="00123526">
      <w:pPr>
        <w:pStyle w:val="ProductList-Body"/>
      </w:pPr>
    </w:p>
    <w:tbl>
      <w:tblPr>
        <w:tblStyle w:val="PURTable"/>
        <w:tblW w:w="0" w:type="dxa"/>
        <w:tblLook w:val="04A0" w:firstRow="1" w:lastRow="0" w:firstColumn="1" w:lastColumn="0" w:noHBand="0" w:noVBand="1"/>
      </w:tblPr>
      <w:tblGrid>
        <w:gridCol w:w="3735"/>
        <w:gridCol w:w="3443"/>
        <w:gridCol w:w="3738"/>
      </w:tblGrid>
      <w:tr w:rsidR="00123526" w14:paraId="2C7D05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C7D0504" w14:textId="77777777" w:rsidR="00123526" w:rsidRDefault="00840FCE">
            <w:pPr>
              <w:pStyle w:val="ProductList-TableBody"/>
            </w:pPr>
            <w:r>
              <w:rPr>
                <w:color w:val="FFFFFF"/>
              </w:rPr>
              <w:t>Nutzer-AL aus SA</w:t>
            </w:r>
          </w:p>
        </w:tc>
        <w:tc>
          <w:tcPr>
            <w:tcW w:w="3800" w:type="dxa"/>
            <w:tcBorders>
              <w:top w:val="single" w:sz="4" w:space="0" w:color="0070C0"/>
            </w:tcBorders>
            <w:shd w:val="clear" w:color="auto" w:fill="0070C0"/>
          </w:tcPr>
          <w:p w14:paraId="2C7D0505" w14:textId="77777777" w:rsidR="00123526" w:rsidRDefault="00840FCE">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14:paraId="2C7D0506" w14:textId="77777777" w:rsidR="00123526" w:rsidRDefault="00840FCE">
            <w:pPr>
              <w:pStyle w:val="ProductList-TableBody"/>
            </w:pPr>
            <w:r>
              <w:rPr>
                <w:color w:val="FFFFFF"/>
              </w:rPr>
              <w:t>Erforderliche CAL Suite Bridge oder Nutzer-AL</w:t>
            </w:r>
          </w:p>
        </w:tc>
      </w:tr>
      <w:tr w:rsidR="00123526" w14:paraId="2C7D050C" w14:textId="77777777">
        <w:tc>
          <w:tcPr>
            <w:tcW w:w="4160" w:type="dxa"/>
            <w:tcBorders>
              <w:top w:val="single" w:sz="4" w:space="0" w:color="6E6E6E"/>
              <w:left w:val="single" w:sz="4" w:space="0" w:color="6E6E6E"/>
              <w:bottom w:val="single" w:sz="4" w:space="0" w:color="6E6E6E"/>
            </w:tcBorders>
          </w:tcPr>
          <w:p w14:paraId="2C7D0508" w14:textId="77777777" w:rsidR="00123526" w:rsidRDefault="00840FCE">
            <w:pPr>
              <w:pStyle w:val="ProductList-TableBody"/>
            </w:pPr>
            <w:r>
              <w:t>Office 365 Enterprise E1 und Government E1 aus SA</w:t>
            </w:r>
          </w:p>
        </w:tc>
        <w:tc>
          <w:tcPr>
            <w:tcW w:w="3800" w:type="dxa"/>
          </w:tcPr>
          <w:p w14:paraId="2C7D0509" w14:textId="77777777" w:rsidR="00123526" w:rsidRDefault="00840FCE">
            <w:pPr>
              <w:pStyle w:val="ProductList-TableBody"/>
            </w:pPr>
            <w:r>
              <w:t>Core CAL Suite</w:t>
            </w:r>
          </w:p>
        </w:tc>
        <w:tc>
          <w:tcPr>
            <w:tcW w:w="4160" w:type="dxa"/>
            <w:tcBorders>
              <w:top w:val="single" w:sz="4" w:space="0" w:color="6E6E6E"/>
              <w:bottom w:val="none" w:sz="4" w:space="0" w:color="6E6E6E"/>
              <w:right w:val="single" w:sz="4" w:space="0" w:color="6E6E6E"/>
            </w:tcBorders>
          </w:tcPr>
          <w:p w14:paraId="2C7D050A" w14:textId="77777777" w:rsidR="00123526" w:rsidRDefault="00840FCE">
            <w:pPr>
              <w:pStyle w:val="ProductList-TableBody"/>
            </w:pPr>
            <w:r>
              <w:t>Core CAL Bridge für Office 365 oder</w:t>
            </w:r>
          </w:p>
          <w:p w14:paraId="2C7D050B" w14:textId="77777777" w:rsidR="00123526" w:rsidRDefault="00840FCE">
            <w:pPr>
              <w:pStyle w:val="ProductList-TableBody"/>
            </w:pPr>
            <w:r>
              <w:t>Enterprise Mobility + Security</w:t>
            </w:r>
          </w:p>
        </w:tc>
      </w:tr>
      <w:tr w:rsidR="00123526" w14:paraId="2C7D0510" w14:textId="77777777">
        <w:tc>
          <w:tcPr>
            <w:tcW w:w="4160" w:type="dxa"/>
            <w:tcBorders>
              <w:top w:val="single" w:sz="4" w:space="0" w:color="6E6E6E"/>
              <w:left w:val="single" w:sz="4" w:space="0" w:color="6E6E6E"/>
              <w:bottom w:val="single" w:sz="4" w:space="0" w:color="6E6E6E"/>
            </w:tcBorders>
          </w:tcPr>
          <w:p w14:paraId="2C7D050D" w14:textId="77777777" w:rsidR="00123526" w:rsidRDefault="00840FCE">
            <w:pPr>
              <w:pStyle w:val="ProductList-TableBody"/>
            </w:pPr>
            <w:r>
              <w:t>Office 365 (Enterprise E3, E5 und Government E3, E4) aus SA</w:t>
            </w:r>
          </w:p>
        </w:tc>
        <w:tc>
          <w:tcPr>
            <w:tcW w:w="3800" w:type="dxa"/>
          </w:tcPr>
          <w:p w14:paraId="2C7D050E" w14:textId="77777777" w:rsidR="00123526" w:rsidRDefault="00840FCE">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14:paraId="2C7D050F" w14:textId="77777777" w:rsidR="00123526" w:rsidRDefault="00123526">
            <w:pPr>
              <w:pStyle w:val="ProductList-TableBody"/>
            </w:pPr>
          </w:p>
        </w:tc>
      </w:tr>
      <w:tr w:rsidR="00123526" w14:paraId="2C7D0515" w14:textId="77777777">
        <w:tc>
          <w:tcPr>
            <w:tcW w:w="4160" w:type="dxa"/>
            <w:tcBorders>
              <w:top w:val="single" w:sz="4" w:space="0" w:color="6E6E6E"/>
              <w:left w:val="single" w:sz="4" w:space="0" w:color="6E6E6E"/>
              <w:bottom w:val="single" w:sz="4" w:space="0" w:color="6E6E6E"/>
            </w:tcBorders>
          </w:tcPr>
          <w:p w14:paraId="2C7D0511" w14:textId="77777777" w:rsidR="00123526" w:rsidRDefault="00840FCE">
            <w:pPr>
              <w:pStyle w:val="ProductList-TableBody"/>
            </w:pPr>
            <w:r>
              <w:t>Office 365 (Enterprise E3, E5 und Government E3, E4) aus SA</w:t>
            </w:r>
          </w:p>
        </w:tc>
        <w:tc>
          <w:tcPr>
            <w:tcW w:w="3800" w:type="dxa"/>
          </w:tcPr>
          <w:p w14:paraId="2C7D0512" w14:textId="77777777" w:rsidR="00123526" w:rsidRDefault="00840FCE">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14:paraId="2C7D0513" w14:textId="77777777" w:rsidR="00123526" w:rsidRDefault="00840FCE">
            <w:pPr>
              <w:pStyle w:val="ProductList-TableBody"/>
            </w:pPr>
            <w:r>
              <w:t>Enterprise CAL Bridge für Office 365 oder</w:t>
            </w:r>
          </w:p>
          <w:p w14:paraId="2C7D0514" w14:textId="77777777" w:rsidR="00123526" w:rsidRDefault="00840FCE">
            <w:pPr>
              <w:pStyle w:val="ProductList-TableBody"/>
            </w:pPr>
            <w:r>
              <w:t>Enterprise Mobility + Security</w:t>
            </w:r>
          </w:p>
        </w:tc>
      </w:tr>
    </w:tbl>
    <w:p w14:paraId="2C7D0516" w14:textId="77777777" w:rsidR="00123526" w:rsidRDefault="00123526">
      <w:pPr>
        <w:pStyle w:val="ProductList-Body"/>
      </w:pPr>
    </w:p>
    <w:p w14:paraId="2C7D0517" w14:textId="77777777" w:rsidR="00123526" w:rsidRDefault="00840FCE">
      <w:pPr>
        <w:pStyle w:val="ProductList-Offering2HeadingNoBorder"/>
        <w:outlineLvl w:val="2"/>
      </w:pPr>
      <w:r>
        <w:t>Project Online</w:t>
      </w:r>
      <w:r>
        <w:fldChar w:fldCharType="begin"/>
      </w:r>
      <w:r>
        <w:instrText xml:space="preserve"> TC "</w:instrText>
      </w:r>
      <w:bookmarkStart w:id="382" w:name="_Toc502055398"/>
      <w:r>
        <w:instrText>Project Online</w:instrText>
      </w:r>
      <w:bookmarkEnd w:id="382"/>
      <w:r>
        <w:instrText>" \l 3</w:instrText>
      </w:r>
      <w:r>
        <w:fldChar w:fldCharType="end"/>
      </w:r>
    </w:p>
    <w:p w14:paraId="2C7D0518" w14:textId="77777777" w:rsidR="00123526" w:rsidRDefault="00123526">
      <w:pPr>
        <w:pStyle w:val="ProductList-Body"/>
      </w:pPr>
    </w:p>
    <w:tbl>
      <w:tblPr>
        <w:tblStyle w:val="PURTable"/>
        <w:tblW w:w="0" w:type="dxa"/>
        <w:tblLook w:val="04A0" w:firstRow="1" w:lastRow="0" w:firstColumn="1" w:lastColumn="0" w:noHBand="0" w:noVBand="1"/>
      </w:tblPr>
      <w:tblGrid>
        <w:gridCol w:w="5499"/>
        <w:gridCol w:w="5417"/>
      </w:tblGrid>
      <w:tr w:rsidR="00123526" w14:paraId="2C7D05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7D0519" w14:textId="77777777" w:rsidR="00123526" w:rsidRDefault="00840FCE">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2C7D051A" w14:textId="77777777" w:rsidR="00123526" w:rsidRDefault="00840FCE">
            <w:pPr>
              <w:pStyle w:val="ProductList-TableBody"/>
            </w:pPr>
            <w:r>
              <w:rPr>
                <w:color w:val="FFFFFF"/>
              </w:rPr>
              <w:t>Qualifizierende Lizenz(en)</w:t>
            </w:r>
          </w:p>
        </w:tc>
      </w:tr>
      <w:tr w:rsidR="00123526" w14:paraId="2C7D051E" w14:textId="77777777">
        <w:tc>
          <w:tcPr>
            <w:tcW w:w="6120" w:type="dxa"/>
            <w:tcBorders>
              <w:top w:val="single" w:sz="4" w:space="0" w:color="6E6E6E"/>
              <w:left w:val="single" w:sz="4" w:space="0" w:color="6E6E6E"/>
              <w:bottom w:val="none" w:sz="4" w:space="0" w:color="6E6E6E"/>
              <w:right w:val="single" w:sz="4" w:space="0" w:color="6E6E6E"/>
            </w:tcBorders>
          </w:tcPr>
          <w:p w14:paraId="2C7D051C" w14:textId="77777777" w:rsidR="00123526" w:rsidRDefault="00840FCE">
            <w:pPr>
              <w:pStyle w:val="ProductList-TableBody"/>
            </w:pPr>
            <w:r>
              <w:t>Project Online Professional aus SA</w:t>
            </w:r>
          </w:p>
        </w:tc>
        <w:tc>
          <w:tcPr>
            <w:tcW w:w="6000" w:type="dxa"/>
            <w:tcBorders>
              <w:top w:val="single" w:sz="4" w:space="0" w:color="6E6E6E"/>
              <w:left w:val="single" w:sz="4" w:space="0" w:color="6E6E6E"/>
              <w:bottom w:val="single" w:sz="4" w:space="0" w:color="6E6E6E"/>
              <w:right w:val="single" w:sz="4" w:space="0" w:color="6E6E6E"/>
            </w:tcBorders>
          </w:tcPr>
          <w:p w14:paraId="2C7D051D" w14:textId="77777777" w:rsidR="00123526" w:rsidRDefault="00840FCE">
            <w:pPr>
              <w:pStyle w:val="ProductList-TableBody"/>
            </w:pPr>
            <w:r>
              <w:t>Project Professional</w:t>
            </w:r>
          </w:p>
        </w:tc>
      </w:tr>
      <w:tr w:rsidR="00123526" w14:paraId="2C7D0521" w14:textId="77777777">
        <w:tc>
          <w:tcPr>
            <w:tcW w:w="6120" w:type="dxa"/>
            <w:tcBorders>
              <w:top w:val="none" w:sz="4" w:space="0" w:color="6E6E6E"/>
              <w:left w:val="single" w:sz="4" w:space="0" w:color="6E6E6E"/>
              <w:bottom w:val="single" w:sz="4" w:space="0" w:color="6E6E6E"/>
              <w:right w:val="single" w:sz="4" w:space="0" w:color="6E6E6E"/>
            </w:tcBorders>
          </w:tcPr>
          <w:p w14:paraId="2C7D051F" w14:textId="77777777" w:rsidR="00123526" w:rsidRDefault="001235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7D0520" w14:textId="77777777" w:rsidR="00123526" w:rsidRDefault="00840FCE">
            <w:pPr>
              <w:pStyle w:val="ProductList-TableBody"/>
            </w:pPr>
            <w:r>
              <w:t>Project Server CAL</w:t>
            </w:r>
          </w:p>
        </w:tc>
      </w:tr>
      <w:tr w:rsidR="00123526" w14:paraId="2C7D0524" w14:textId="77777777">
        <w:tc>
          <w:tcPr>
            <w:tcW w:w="6120" w:type="dxa"/>
            <w:tcBorders>
              <w:top w:val="single" w:sz="4" w:space="0" w:color="6E6E6E"/>
              <w:left w:val="single" w:sz="4" w:space="0" w:color="6E6E6E"/>
              <w:bottom w:val="none" w:sz="4" w:space="0" w:color="6E6E6E"/>
              <w:right w:val="single" w:sz="4" w:space="0" w:color="6E6E6E"/>
            </w:tcBorders>
          </w:tcPr>
          <w:p w14:paraId="2C7D0522" w14:textId="77777777" w:rsidR="00123526" w:rsidRDefault="00840FCE">
            <w:pPr>
              <w:pStyle w:val="ProductList-TableBody"/>
            </w:pPr>
            <w:r>
              <w:t>Project Online Premium aus SA</w:t>
            </w:r>
          </w:p>
        </w:tc>
        <w:tc>
          <w:tcPr>
            <w:tcW w:w="6000" w:type="dxa"/>
            <w:tcBorders>
              <w:top w:val="single" w:sz="4" w:space="0" w:color="6E6E6E"/>
              <w:left w:val="single" w:sz="4" w:space="0" w:color="6E6E6E"/>
              <w:bottom w:val="single" w:sz="4" w:space="0" w:color="6E6E6E"/>
              <w:right w:val="single" w:sz="4" w:space="0" w:color="6E6E6E"/>
            </w:tcBorders>
          </w:tcPr>
          <w:p w14:paraId="2C7D0523" w14:textId="77777777" w:rsidR="00123526" w:rsidRDefault="00840FCE">
            <w:pPr>
              <w:pStyle w:val="ProductList-TableBody"/>
            </w:pPr>
            <w:r>
              <w:t>Project Professional</w:t>
            </w:r>
          </w:p>
        </w:tc>
      </w:tr>
      <w:tr w:rsidR="00123526" w14:paraId="2C7D0527" w14:textId="77777777">
        <w:tc>
          <w:tcPr>
            <w:tcW w:w="6120" w:type="dxa"/>
            <w:tcBorders>
              <w:top w:val="none" w:sz="4" w:space="0" w:color="6E6E6E"/>
              <w:left w:val="single" w:sz="4" w:space="0" w:color="6E6E6E"/>
              <w:bottom w:val="single" w:sz="4" w:space="0" w:color="6E6E6E"/>
              <w:right w:val="single" w:sz="4" w:space="0" w:color="6E6E6E"/>
            </w:tcBorders>
          </w:tcPr>
          <w:p w14:paraId="2C7D0525" w14:textId="77777777" w:rsidR="00123526" w:rsidRDefault="001235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7D0526" w14:textId="77777777" w:rsidR="00123526" w:rsidRDefault="00840FCE">
            <w:pPr>
              <w:pStyle w:val="ProductList-TableBody"/>
            </w:pPr>
            <w:r>
              <w:t>Project Server CAL</w:t>
            </w:r>
          </w:p>
        </w:tc>
      </w:tr>
    </w:tbl>
    <w:p w14:paraId="2C7D0528" w14:textId="77777777" w:rsidR="00123526" w:rsidRDefault="00840FCE">
      <w:pPr>
        <w:pStyle w:val="ProductList-SectionHeading"/>
        <w:pageBreakBefore/>
        <w:outlineLvl w:val="0"/>
      </w:pPr>
      <w:bookmarkStart w:id="383" w:name="_Sec562"/>
      <w:bookmarkEnd w:id="355"/>
      <w:r>
        <w:lastRenderedPageBreak/>
        <w:t>Anhang D – Professional Services</w:t>
      </w:r>
      <w:r>
        <w:fldChar w:fldCharType="begin"/>
      </w:r>
      <w:r>
        <w:instrText xml:space="preserve"> TC "</w:instrText>
      </w:r>
      <w:bookmarkStart w:id="384" w:name="_Toc502055399"/>
      <w:r>
        <w:instrText>Anhang D – Professional Services</w:instrText>
      </w:r>
      <w:bookmarkEnd w:id="384"/>
      <w:r>
        <w:instrText>" \l 1</w:instrText>
      </w:r>
      <w:r>
        <w:fldChar w:fldCharType="end"/>
      </w:r>
    </w:p>
    <w:p w14:paraId="2C7D0529" w14:textId="77777777" w:rsidR="00123526" w:rsidRDefault="00840FCE">
      <w:pPr>
        <w:pStyle w:val="ProductList-Body"/>
      </w:pPr>
      <w:r>
        <w:t>Die über Microsoft-Volumenlizenzierung verfügbaren Professional Services werden unten beschrieben.</w:t>
      </w:r>
    </w:p>
    <w:p w14:paraId="2C7D052A" w14:textId="77777777" w:rsidR="00123526" w:rsidRDefault="00840FCE">
      <w:pPr>
        <w:pStyle w:val="ProductList-Offering1Heading"/>
        <w:outlineLvl w:val="1"/>
      </w:pPr>
      <w:bookmarkStart w:id="385" w:name="_Sec565"/>
      <w:r>
        <w:t>Microsoft Premier Support-Angebote</w:t>
      </w:r>
      <w:bookmarkEnd w:id="385"/>
      <w:r>
        <w:fldChar w:fldCharType="begin"/>
      </w:r>
      <w:r>
        <w:instrText xml:space="preserve"> TC "</w:instrText>
      </w:r>
      <w:bookmarkStart w:id="386" w:name="_Toc502055400"/>
      <w:r>
        <w:instrText>Microsoft Premier Support-Angebote</w:instrText>
      </w:r>
      <w:bookmarkEnd w:id="386"/>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123526" w14:paraId="2C7D0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7D052B" w14:textId="77777777" w:rsidR="00123526" w:rsidRDefault="00840FCE">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7D052C" w14:textId="77777777" w:rsidR="00123526" w:rsidRDefault="00840FC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7D052D" w14:textId="77777777" w:rsidR="00123526" w:rsidRDefault="00840FC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7D052E" w14:textId="77777777" w:rsidR="00123526" w:rsidRDefault="00840FC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7D052F" w14:textId="77777777" w:rsidR="00123526" w:rsidRDefault="00840FCE">
            <w:pPr>
              <w:pStyle w:val="ProductList-TableBody"/>
              <w:jc w:val="center"/>
            </w:pPr>
            <w:r>
              <w:rPr>
                <w:color w:val="FFFFFF"/>
              </w:rPr>
              <w:t>Premier Plus</w:t>
            </w:r>
          </w:p>
        </w:tc>
      </w:tr>
      <w:tr w:rsidR="00123526" w14:paraId="2C7D0536" w14:textId="77777777">
        <w:tc>
          <w:tcPr>
            <w:tcW w:w="4040" w:type="dxa"/>
            <w:tcBorders>
              <w:top w:val="single" w:sz="4" w:space="0" w:color="000000"/>
              <w:left w:val="single" w:sz="4" w:space="0" w:color="000000"/>
              <w:bottom w:val="single" w:sz="4" w:space="0" w:color="000000"/>
              <w:right w:val="single" w:sz="4" w:space="0" w:color="000000"/>
            </w:tcBorders>
          </w:tcPr>
          <w:p w14:paraId="2C7D0531" w14:textId="77777777" w:rsidR="00123526" w:rsidRDefault="00840FCE">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C7D0532"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D0533"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D0534"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D0535" w14:textId="77777777" w:rsidR="00123526" w:rsidRDefault="00840FCE">
            <w:pPr>
              <w:pStyle w:val="ProductList-TableBody"/>
              <w:jc w:val="center"/>
            </w:pPr>
            <w:r>
              <w:t>X</w:t>
            </w:r>
          </w:p>
        </w:tc>
      </w:tr>
      <w:tr w:rsidR="00123526" w14:paraId="2C7D053C" w14:textId="77777777">
        <w:tc>
          <w:tcPr>
            <w:tcW w:w="4040" w:type="dxa"/>
            <w:tcBorders>
              <w:top w:val="single" w:sz="4" w:space="0" w:color="000000"/>
              <w:left w:val="single" w:sz="4" w:space="0" w:color="000000"/>
              <w:bottom w:val="single" w:sz="4" w:space="0" w:color="000000"/>
              <w:right w:val="single" w:sz="4" w:space="0" w:color="000000"/>
            </w:tcBorders>
          </w:tcPr>
          <w:p w14:paraId="2C7D0537" w14:textId="77777777" w:rsidR="00123526" w:rsidRDefault="00840FCE">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2C7D0538" w14:textId="77777777" w:rsidR="00123526" w:rsidRDefault="00840FCE">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2C7D0539" w14:textId="77777777" w:rsidR="00123526" w:rsidRDefault="00840FCE">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2C7D053A" w14:textId="77777777" w:rsidR="00123526" w:rsidRDefault="00840FCE">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2C7D053B" w14:textId="77777777" w:rsidR="00123526" w:rsidRDefault="00840FCE">
            <w:pPr>
              <w:pStyle w:val="ProductList-TableBody"/>
            </w:pPr>
            <w:r>
              <w:t>Monatlich</w:t>
            </w:r>
          </w:p>
        </w:tc>
      </w:tr>
      <w:tr w:rsidR="00123526" w14:paraId="2C7D0544" w14:textId="77777777">
        <w:tc>
          <w:tcPr>
            <w:tcW w:w="4040" w:type="dxa"/>
            <w:tcBorders>
              <w:top w:val="single" w:sz="4" w:space="0" w:color="000000"/>
              <w:left w:val="single" w:sz="4" w:space="0" w:color="000000"/>
              <w:bottom w:val="single" w:sz="4" w:space="0" w:color="000000"/>
              <w:right w:val="single" w:sz="4" w:space="0" w:color="000000"/>
            </w:tcBorders>
          </w:tcPr>
          <w:p w14:paraId="2C7D053D" w14:textId="77777777" w:rsidR="00123526" w:rsidRDefault="00840FCE">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2C7D053E" w14:textId="77777777" w:rsidR="00123526" w:rsidRDefault="00840FCE">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2C7D053F" w14:textId="77777777" w:rsidR="00123526" w:rsidRDefault="00840FCE">
            <w:pPr>
              <w:pStyle w:val="ProductList-TableBody"/>
            </w:pPr>
            <w:r>
              <w:t>Bis zu 10 Stunden</w:t>
            </w:r>
          </w:p>
          <w:p w14:paraId="2C7D0540" w14:textId="77777777" w:rsidR="00123526" w:rsidRDefault="00840FCE">
            <w:pPr>
              <w:pStyle w:val="ProductList-TableBody"/>
            </w:pPr>
            <w:r>
              <w:t>+ 1 Systemdiagnose</w:t>
            </w:r>
          </w:p>
          <w:p w14:paraId="2C7D0541" w14:textId="77777777" w:rsidR="00123526" w:rsidRDefault="00840FCE">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2C7D0542" w14:textId="77777777" w:rsidR="00123526" w:rsidRDefault="00840FCE">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2C7D0543" w14:textId="77777777" w:rsidR="00123526" w:rsidRDefault="00840FCE">
            <w:pPr>
              <w:pStyle w:val="ProductList-TableBody"/>
            </w:pPr>
            <w:r>
              <w:t>Bis zu 160 Stunden</w:t>
            </w:r>
          </w:p>
        </w:tc>
      </w:tr>
      <w:tr w:rsidR="00123526" w14:paraId="2C7D054A" w14:textId="77777777">
        <w:tc>
          <w:tcPr>
            <w:tcW w:w="4040" w:type="dxa"/>
            <w:tcBorders>
              <w:top w:val="single" w:sz="4" w:space="0" w:color="000000"/>
              <w:left w:val="single" w:sz="4" w:space="0" w:color="000000"/>
              <w:bottom w:val="single" w:sz="4" w:space="0" w:color="000000"/>
              <w:right w:val="single" w:sz="4" w:space="0" w:color="000000"/>
            </w:tcBorders>
          </w:tcPr>
          <w:p w14:paraId="2C7D0545" w14:textId="77777777" w:rsidR="00123526" w:rsidRDefault="00840FCE">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2C7D0546" w14:textId="77777777" w:rsidR="00123526" w:rsidRDefault="00840FCE">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2C7D0547" w14:textId="77777777" w:rsidR="00123526" w:rsidRDefault="00840FCE">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2C7D0548" w14:textId="77777777" w:rsidR="00123526" w:rsidRDefault="00840FCE">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2C7D0549" w14:textId="77777777" w:rsidR="00123526" w:rsidRDefault="00840FCE">
            <w:pPr>
              <w:pStyle w:val="ProductList-TableBody"/>
            </w:pPr>
            <w:r>
              <w:t>Bis zu 140 Stunden</w:t>
            </w:r>
          </w:p>
        </w:tc>
      </w:tr>
      <w:tr w:rsidR="00123526" w14:paraId="2C7D0550" w14:textId="77777777">
        <w:tc>
          <w:tcPr>
            <w:tcW w:w="4040" w:type="dxa"/>
            <w:tcBorders>
              <w:top w:val="single" w:sz="4" w:space="0" w:color="000000"/>
              <w:left w:val="single" w:sz="4" w:space="0" w:color="000000"/>
              <w:bottom w:val="single" w:sz="4" w:space="0" w:color="000000"/>
              <w:right w:val="single" w:sz="4" w:space="0" w:color="000000"/>
            </w:tcBorders>
          </w:tcPr>
          <w:p w14:paraId="2C7D054B" w14:textId="77777777" w:rsidR="00123526" w:rsidRDefault="00840FCE">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2C7D054C"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D054D"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D054E"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D054F" w14:textId="77777777" w:rsidR="00123526" w:rsidRDefault="00840FCE">
            <w:pPr>
              <w:pStyle w:val="ProductList-TableBody"/>
              <w:jc w:val="center"/>
            </w:pPr>
            <w:r>
              <w:t>X</w:t>
            </w:r>
          </w:p>
        </w:tc>
      </w:tr>
      <w:tr w:rsidR="00123526" w14:paraId="2C7D0556" w14:textId="77777777">
        <w:tc>
          <w:tcPr>
            <w:tcW w:w="4040" w:type="dxa"/>
            <w:tcBorders>
              <w:top w:val="single" w:sz="4" w:space="0" w:color="000000"/>
              <w:left w:val="single" w:sz="4" w:space="0" w:color="000000"/>
              <w:bottom w:val="single" w:sz="4" w:space="0" w:color="000000"/>
              <w:right w:val="single" w:sz="4" w:space="0" w:color="000000"/>
            </w:tcBorders>
          </w:tcPr>
          <w:p w14:paraId="2C7D0551" w14:textId="77777777" w:rsidR="00123526" w:rsidRDefault="00840FCE">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2C7D0552"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D0553"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D0554"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D0555" w14:textId="77777777" w:rsidR="00123526" w:rsidRDefault="00840FCE">
            <w:pPr>
              <w:pStyle w:val="ProductList-TableBody"/>
              <w:jc w:val="center"/>
            </w:pPr>
            <w:r>
              <w:t>X</w:t>
            </w:r>
          </w:p>
        </w:tc>
      </w:tr>
      <w:tr w:rsidR="00123526" w14:paraId="2C7D055C" w14:textId="77777777">
        <w:tc>
          <w:tcPr>
            <w:tcW w:w="4040" w:type="dxa"/>
            <w:tcBorders>
              <w:top w:val="single" w:sz="4" w:space="0" w:color="000000"/>
              <w:left w:val="single" w:sz="4" w:space="0" w:color="000000"/>
              <w:bottom w:val="single" w:sz="4" w:space="0" w:color="000000"/>
              <w:right w:val="single" w:sz="4" w:space="0" w:color="000000"/>
            </w:tcBorders>
          </w:tcPr>
          <w:p w14:paraId="2C7D0557" w14:textId="77777777" w:rsidR="00123526" w:rsidRDefault="00840FCE">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2C7D0558"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D0559"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D055A"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D055B" w14:textId="77777777" w:rsidR="00123526" w:rsidRDefault="00840FCE">
            <w:pPr>
              <w:pStyle w:val="ProductList-TableBody"/>
              <w:jc w:val="center"/>
            </w:pPr>
            <w:r>
              <w:t>X</w:t>
            </w:r>
          </w:p>
        </w:tc>
      </w:tr>
      <w:tr w:rsidR="00123526" w14:paraId="2C7D0562" w14:textId="77777777">
        <w:tc>
          <w:tcPr>
            <w:tcW w:w="4040" w:type="dxa"/>
            <w:tcBorders>
              <w:top w:val="single" w:sz="4" w:space="0" w:color="000000"/>
              <w:left w:val="single" w:sz="4" w:space="0" w:color="000000"/>
              <w:bottom w:val="single" w:sz="4" w:space="0" w:color="000000"/>
              <w:right w:val="single" w:sz="4" w:space="0" w:color="000000"/>
            </w:tcBorders>
          </w:tcPr>
          <w:p w14:paraId="2C7D055D" w14:textId="77777777" w:rsidR="00123526" w:rsidRDefault="00840FC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C7D055E"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D055F"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D0560" w14:textId="77777777" w:rsidR="00123526" w:rsidRDefault="00840F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D0561" w14:textId="77777777" w:rsidR="00123526" w:rsidRDefault="00840FCE">
            <w:pPr>
              <w:pStyle w:val="ProductList-TableBody"/>
              <w:jc w:val="center"/>
            </w:pPr>
            <w:r>
              <w:t>X</w:t>
            </w:r>
          </w:p>
        </w:tc>
      </w:tr>
      <w:tr w:rsidR="00123526" w14:paraId="2C7D0568" w14:textId="77777777">
        <w:tc>
          <w:tcPr>
            <w:tcW w:w="4040" w:type="dxa"/>
            <w:tcBorders>
              <w:top w:val="single" w:sz="4" w:space="0" w:color="000000"/>
              <w:left w:val="single" w:sz="4" w:space="0" w:color="000000"/>
              <w:bottom w:val="single" w:sz="4" w:space="0" w:color="000000"/>
              <w:right w:val="single" w:sz="4" w:space="0" w:color="000000"/>
            </w:tcBorders>
          </w:tcPr>
          <w:p w14:paraId="2C7D0563" w14:textId="77777777" w:rsidR="00123526" w:rsidRDefault="00840FCE">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2C7D0564" w14:textId="77777777" w:rsidR="00123526" w:rsidRDefault="00840FCE">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2C7D0565" w14:textId="77777777" w:rsidR="00123526" w:rsidRDefault="00840FCE">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2C7D0566" w14:textId="77777777" w:rsidR="00123526" w:rsidRDefault="00840FCE">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2C7D0567" w14:textId="77777777" w:rsidR="00123526" w:rsidRDefault="00840FCE">
            <w:pPr>
              <w:pStyle w:val="ProductList-TableBody"/>
            </w:pPr>
            <w:r>
              <w:t>20 Stunden pro Paket</w:t>
            </w:r>
          </w:p>
        </w:tc>
      </w:tr>
    </w:tbl>
    <w:p w14:paraId="2C7D0569" w14:textId="77777777" w:rsidR="00123526" w:rsidRDefault="00840FCE">
      <w:pPr>
        <w:pStyle w:val="ProductList-Body"/>
      </w:pPr>
      <w:r>
        <w:rPr>
          <w:vertAlign w:val="superscript"/>
        </w:rPr>
        <w:t xml:space="preserve">1 </w:t>
      </w:r>
      <w:r>
        <w:rPr>
          <w:i/>
        </w:rPr>
        <w:t>Die Geschäftszeiten sind lokal festgelegt.</w:t>
      </w:r>
    </w:p>
    <w:p w14:paraId="2C7D056A" w14:textId="77777777" w:rsidR="00123526" w:rsidRDefault="00123526">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123526" w14:paraId="2C7D056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7D056B" w14:textId="77777777" w:rsidR="00123526" w:rsidRDefault="00840FCE">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7D056C" w14:textId="77777777" w:rsidR="00123526" w:rsidRDefault="00840FC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7D056D" w14:textId="77777777" w:rsidR="00123526" w:rsidRDefault="00840FCE">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7D056E" w14:textId="77777777" w:rsidR="00123526" w:rsidRDefault="00840FCE">
            <w:pPr>
              <w:pStyle w:val="ProductList-TableBody"/>
            </w:pPr>
            <w:r>
              <w:rPr>
                <w:color w:val="FFFFFF"/>
              </w:rPr>
              <w:t>Vom Kunden erwartete Reaktion</w:t>
            </w:r>
          </w:p>
        </w:tc>
      </w:tr>
      <w:tr w:rsidR="00123526" w14:paraId="2C7D057C" w14:textId="77777777">
        <w:tc>
          <w:tcPr>
            <w:tcW w:w="3060" w:type="dxa"/>
            <w:tcBorders>
              <w:top w:val="single" w:sz="4" w:space="0" w:color="000000"/>
              <w:left w:val="single" w:sz="4" w:space="0" w:color="000000"/>
              <w:bottom w:val="single" w:sz="4" w:space="0" w:color="000000"/>
              <w:right w:val="single" w:sz="4" w:space="0" w:color="000000"/>
            </w:tcBorders>
          </w:tcPr>
          <w:p w14:paraId="2C7D0570" w14:textId="77777777" w:rsidR="00123526" w:rsidRDefault="00840FCE">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2C7D0571" w14:textId="77777777" w:rsidR="00123526" w:rsidRDefault="00840FCE">
            <w:pPr>
              <w:pStyle w:val="ProductList-TableBody"/>
            </w:pPr>
            <w:r>
              <w:t xml:space="preserve">Katastrophale Auswirkungen auf das Geschäft: </w:t>
            </w:r>
          </w:p>
          <w:p w14:paraId="2C7D0572" w14:textId="77777777" w:rsidR="00123526" w:rsidRDefault="00840FCE">
            <w:pPr>
              <w:pStyle w:val="ProductList-TableBody"/>
            </w:pPr>
            <w:r>
              <w:t>Vollständiger Verlust eines zentralen (geschäftskritischen) Geschäftsprozesses, Arbeit kann vernünftigerweise nicht fortgesetzt werden</w:t>
            </w:r>
          </w:p>
          <w:p w14:paraId="2C7D0573" w14:textId="77777777" w:rsidR="00123526" w:rsidRDefault="00840FCE">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2C7D0574" w14:textId="77777777" w:rsidR="00123526" w:rsidRDefault="00840FCE">
            <w:pPr>
              <w:pStyle w:val="ProductList-TableBody"/>
            </w:pPr>
            <w:r>
              <w:t>1. Reaktion auf Anruf in 1 Stunde oder weniger</w:t>
            </w:r>
          </w:p>
          <w:p w14:paraId="2C7D0575" w14:textId="77777777" w:rsidR="00123526" w:rsidRDefault="00840FCE">
            <w:pPr>
              <w:pStyle w:val="ProductList-TableBody"/>
            </w:pPr>
            <w:r>
              <w:t>Die Ressourcen von Microsoft schnellstmöglich am Standort des Kunden</w:t>
            </w:r>
          </w:p>
          <w:p w14:paraId="2C7D0576" w14:textId="77777777" w:rsidR="00123526" w:rsidRDefault="00840FCE">
            <w:pPr>
              <w:pStyle w:val="ProductList-TableBody"/>
            </w:pPr>
            <w:r>
              <w:t>Durchgehende Bemühungen rund um die Uhr</w:t>
            </w:r>
          </w:p>
          <w:p w14:paraId="2C7D0577" w14:textId="77777777" w:rsidR="00123526" w:rsidRDefault="00840FCE">
            <w:pPr>
              <w:pStyle w:val="ProductList-TableBody"/>
            </w:pPr>
            <w:r>
              <w:t>Schnelle Eskalation innerhalb von Microsoft an Produktteams</w:t>
            </w:r>
          </w:p>
          <w:p w14:paraId="2C7D0578" w14:textId="77777777" w:rsidR="00123526" w:rsidRDefault="00840FCE">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2C7D0579" w14:textId="77777777" w:rsidR="00123526" w:rsidRDefault="00840FCE">
            <w:pPr>
              <w:pStyle w:val="ProductList-TableBody"/>
            </w:pPr>
            <w:r>
              <w:t xml:space="preserve">Benachrichtigung der leitenden Führungskräfte des Kunden </w:t>
            </w:r>
          </w:p>
          <w:p w14:paraId="2C7D057A" w14:textId="77777777" w:rsidR="00123526" w:rsidRDefault="00840FCE">
            <w:pPr>
              <w:pStyle w:val="ProductList-TableBody"/>
            </w:pPr>
            <w:r>
              <w:t>Zuweisung geeigneter Ressourcen zur Aufrechterhaltung durchgehender Bemühungen rund um die Uhr</w:t>
            </w:r>
            <w:r>
              <w:rPr>
                <w:vertAlign w:val="superscript"/>
              </w:rPr>
              <w:t>2</w:t>
            </w:r>
          </w:p>
          <w:p w14:paraId="2C7D057B" w14:textId="77777777" w:rsidR="00123526" w:rsidRDefault="00840FCE">
            <w:pPr>
              <w:pStyle w:val="ProductList-TableBody"/>
            </w:pPr>
            <w:r>
              <w:t>Schneller Zugriff und schnelle Reaktion durch Änderungskontrollautorität</w:t>
            </w:r>
          </w:p>
        </w:tc>
      </w:tr>
      <w:tr w:rsidR="00123526" w14:paraId="2C7D0588" w14:textId="77777777">
        <w:tc>
          <w:tcPr>
            <w:tcW w:w="3060" w:type="dxa"/>
            <w:tcBorders>
              <w:top w:val="single" w:sz="4" w:space="0" w:color="000000"/>
              <w:left w:val="single" w:sz="4" w:space="0" w:color="000000"/>
              <w:bottom w:val="single" w:sz="4" w:space="0" w:color="000000"/>
              <w:right w:val="single" w:sz="4" w:space="0" w:color="000000"/>
            </w:tcBorders>
          </w:tcPr>
          <w:p w14:paraId="2C7D057D" w14:textId="77777777" w:rsidR="00123526" w:rsidRDefault="00840FCE">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2C7D057E" w14:textId="77777777" w:rsidR="00123526" w:rsidRDefault="00840FCE">
            <w:pPr>
              <w:pStyle w:val="ProductList-TableBody"/>
            </w:pPr>
            <w:r>
              <w:t xml:space="preserve">Kritische Auswirkungen auf das Geschäft: </w:t>
            </w:r>
          </w:p>
          <w:p w14:paraId="2C7D057F" w14:textId="77777777" w:rsidR="00123526" w:rsidRDefault="00840FCE">
            <w:pPr>
              <w:pStyle w:val="ProductList-TableBody"/>
            </w:pPr>
            <w:r>
              <w:t>Erheblicher Verlust oder erhebliche Beeinträchtigung von Diensten</w:t>
            </w:r>
          </w:p>
          <w:p w14:paraId="2C7D0580" w14:textId="77777777" w:rsidR="00123526" w:rsidRDefault="00840FCE">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2C7D0581" w14:textId="77777777" w:rsidR="00123526" w:rsidRDefault="00840FCE">
            <w:pPr>
              <w:pStyle w:val="ProductList-TableBody"/>
            </w:pPr>
            <w:r>
              <w:t>1. Reaktion auf Anruf in 1 Stunde oder weniger</w:t>
            </w:r>
          </w:p>
          <w:p w14:paraId="2C7D0582" w14:textId="77777777" w:rsidR="00123526" w:rsidRDefault="00840FCE">
            <w:pPr>
              <w:pStyle w:val="ProductList-TableBody"/>
            </w:pPr>
            <w:r>
              <w:t>Microsoft-Ressourcen nach Bedarf am Standort des Kunden</w:t>
            </w:r>
          </w:p>
          <w:p w14:paraId="2C7D0583" w14:textId="77777777" w:rsidR="00123526" w:rsidRDefault="00840FCE">
            <w:pPr>
              <w:pStyle w:val="ProductList-TableBody"/>
            </w:pPr>
            <w:r>
              <w:t>Durchgehende Bemühungen rund um die Uhr</w:t>
            </w:r>
          </w:p>
          <w:p w14:paraId="2C7D0584" w14:textId="77777777" w:rsidR="00123526" w:rsidRDefault="00840FCE">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2C7D0585" w14:textId="77777777" w:rsidR="00123526" w:rsidRDefault="00840FCE">
            <w:pPr>
              <w:pStyle w:val="ProductList-TableBody"/>
            </w:pPr>
            <w:r>
              <w:t>Zuweisung geeigneter Ressourcen zur Aufrechterhaltung durchgehender Bemühungen rund um die Uhr</w:t>
            </w:r>
            <w:r>
              <w:rPr>
                <w:vertAlign w:val="superscript"/>
              </w:rPr>
              <w:t>2</w:t>
            </w:r>
          </w:p>
          <w:p w14:paraId="2C7D0586" w14:textId="77777777" w:rsidR="00123526" w:rsidRDefault="00840FCE">
            <w:pPr>
              <w:pStyle w:val="ProductList-TableBody"/>
            </w:pPr>
            <w:r>
              <w:t>Schneller Zugriff und schnelle Reaktion durch Änderungskontrollautorität</w:t>
            </w:r>
          </w:p>
          <w:p w14:paraId="2C7D0587" w14:textId="77777777" w:rsidR="00123526" w:rsidRDefault="00840FCE">
            <w:pPr>
              <w:pStyle w:val="ProductList-TableBody"/>
            </w:pPr>
            <w:r>
              <w:t>Benachrichtigung des Managements</w:t>
            </w:r>
          </w:p>
        </w:tc>
      </w:tr>
      <w:tr w:rsidR="00123526" w14:paraId="2C7D0591" w14:textId="77777777">
        <w:tc>
          <w:tcPr>
            <w:tcW w:w="3060" w:type="dxa"/>
            <w:tcBorders>
              <w:top w:val="single" w:sz="4" w:space="0" w:color="000000"/>
              <w:left w:val="single" w:sz="4" w:space="0" w:color="000000"/>
              <w:bottom w:val="single" w:sz="4" w:space="0" w:color="000000"/>
              <w:right w:val="single" w:sz="4" w:space="0" w:color="000000"/>
            </w:tcBorders>
          </w:tcPr>
          <w:p w14:paraId="2C7D0589" w14:textId="77777777" w:rsidR="00123526" w:rsidRDefault="00840FCE">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2C7D058A" w14:textId="77777777" w:rsidR="00123526" w:rsidRDefault="00840FCE">
            <w:pPr>
              <w:pStyle w:val="ProductList-TableBody"/>
            </w:pPr>
            <w:r>
              <w:t xml:space="preserve">Mittelschwere Auswirkungen auf das Geschäft: </w:t>
            </w:r>
          </w:p>
          <w:p w14:paraId="2C7D058B" w14:textId="77777777" w:rsidR="00123526" w:rsidRDefault="00840FCE">
            <w:pPr>
              <w:pStyle w:val="ProductList-TableBody"/>
            </w:pPr>
            <w:r>
              <w:t>Mittelmäßiger Verlust oder mittelmäßige Beeinträchtigung von Diensten, die Arbeit kann jedoch vernünftigerweise mit Beeinträchtigungen fortgesetzt werden.</w:t>
            </w:r>
          </w:p>
          <w:p w14:paraId="2C7D058C" w14:textId="77777777" w:rsidR="00123526" w:rsidRDefault="00840FCE">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2C7D058D" w14:textId="77777777" w:rsidR="00123526" w:rsidRDefault="00840FCE">
            <w:pPr>
              <w:pStyle w:val="ProductList-TableBody"/>
            </w:pPr>
            <w:r>
              <w:t>1. Reaktion auf Anruf in 2 Stunden oder weniger</w:t>
            </w:r>
          </w:p>
          <w:p w14:paraId="2C7D058E" w14:textId="77777777" w:rsidR="00123526" w:rsidRDefault="00840FCE">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C7D058F" w14:textId="77777777" w:rsidR="00123526" w:rsidRDefault="00840FCE">
            <w:pPr>
              <w:pStyle w:val="ProductList-TableBody"/>
            </w:pPr>
            <w:r>
              <w:t>Zuweisung geeigneter Ressourcen zur Aufrechterhaltung durchgehender Bemühungen</w:t>
            </w:r>
            <w:r>
              <w:rPr>
                <w:vertAlign w:val="superscript"/>
              </w:rPr>
              <w:t>1</w:t>
            </w:r>
            <w:r>
              <w:t xml:space="preserve"> während der Geschäftszeiten</w:t>
            </w:r>
          </w:p>
          <w:p w14:paraId="2C7D0590" w14:textId="77777777" w:rsidR="00123526" w:rsidRDefault="00840FCE">
            <w:pPr>
              <w:pStyle w:val="ProductList-TableBody"/>
            </w:pPr>
            <w:r>
              <w:t>Zugriff und Reaktion von Änderungskontrollautorität innerhalb von 4 Geschäftsstunden</w:t>
            </w:r>
            <w:r>
              <w:rPr>
                <w:vertAlign w:val="superscript"/>
              </w:rPr>
              <w:t>1</w:t>
            </w:r>
          </w:p>
        </w:tc>
      </w:tr>
      <w:tr w:rsidR="00123526" w14:paraId="2C7D059A" w14:textId="77777777">
        <w:tc>
          <w:tcPr>
            <w:tcW w:w="3060" w:type="dxa"/>
            <w:tcBorders>
              <w:top w:val="single" w:sz="4" w:space="0" w:color="000000"/>
              <w:left w:val="single" w:sz="4" w:space="0" w:color="000000"/>
              <w:bottom w:val="single" w:sz="4" w:space="0" w:color="000000"/>
              <w:right w:val="single" w:sz="4" w:space="0" w:color="000000"/>
            </w:tcBorders>
          </w:tcPr>
          <w:p w14:paraId="2C7D0592" w14:textId="77777777" w:rsidR="00123526" w:rsidRDefault="00840FCE">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2C7D0593" w14:textId="77777777" w:rsidR="00123526" w:rsidRDefault="00840FCE">
            <w:pPr>
              <w:pStyle w:val="ProductList-TableBody"/>
            </w:pPr>
            <w:r>
              <w:t xml:space="preserve">Minimale Auswirkungen auf das Geschäft: </w:t>
            </w:r>
          </w:p>
          <w:p w14:paraId="2C7D0594" w14:textId="77777777" w:rsidR="00123526" w:rsidRDefault="00840FCE">
            <w:pPr>
              <w:pStyle w:val="ProductList-TableBody"/>
            </w:pPr>
            <w:r>
              <w:t>Im Wesentlichen funktionsfähig, mit geringen oder keinen Beeinträchtigungen von Diensten.</w:t>
            </w:r>
          </w:p>
          <w:p w14:paraId="2C7D0595" w14:textId="77777777" w:rsidR="00123526" w:rsidRDefault="00840FCE">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2C7D0596" w14:textId="77777777" w:rsidR="00123526" w:rsidRDefault="00840FCE">
            <w:pPr>
              <w:pStyle w:val="ProductList-TableBody"/>
            </w:pPr>
            <w:r>
              <w:t>1. Reaktion auf Anruf in 4 Stunden oder weniger</w:t>
            </w:r>
          </w:p>
          <w:p w14:paraId="2C7D0597" w14:textId="77777777" w:rsidR="00123526" w:rsidRDefault="00840FCE">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C7D0598" w14:textId="77777777" w:rsidR="00123526" w:rsidRDefault="00840FCE">
            <w:pPr>
              <w:pStyle w:val="ProductList-TableBody"/>
            </w:pPr>
            <w:r>
              <w:t>Genaue Kontaktinformationen zum Fallinhaber</w:t>
            </w:r>
          </w:p>
          <w:p w14:paraId="2C7D0599" w14:textId="77777777" w:rsidR="00123526" w:rsidRDefault="00840FCE">
            <w:pPr>
              <w:pStyle w:val="ProductList-TableBody"/>
            </w:pPr>
            <w:r>
              <w:t>Reaktion innerhalb von 24 Stunden</w:t>
            </w:r>
          </w:p>
        </w:tc>
      </w:tr>
    </w:tbl>
    <w:p w14:paraId="2C7D059B" w14:textId="77777777" w:rsidR="00123526" w:rsidRDefault="00840FCE">
      <w:pPr>
        <w:pStyle w:val="ProductList-Body"/>
      </w:pPr>
      <w:r>
        <w:rPr>
          <w:vertAlign w:val="superscript"/>
        </w:rPr>
        <w:t>1</w:t>
      </w:r>
      <w:r>
        <w:rPr>
          <w:i/>
        </w:rPr>
        <w:t>Die Geschäftszeiten sind lokal festgelegt.</w:t>
      </w:r>
    </w:p>
    <w:p w14:paraId="2C7D059C" w14:textId="77777777" w:rsidR="00123526" w:rsidRDefault="00840FCE">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2C7D059D" w14:textId="77777777" w:rsidR="00123526" w:rsidRDefault="00123526">
      <w:pPr>
        <w:pStyle w:val="ProductList-Body"/>
      </w:pPr>
    </w:p>
    <w:p w14:paraId="2C7D059E" w14:textId="77777777" w:rsidR="00123526" w:rsidRDefault="00840FCE">
      <w:pPr>
        <w:pStyle w:val="ProductList-ClauseHeading"/>
        <w:outlineLvl w:val="2"/>
      </w:pPr>
      <w:r>
        <w:t>Weitere Geschäftsregeln</w:t>
      </w:r>
    </w:p>
    <w:p w14:paraId="2C7D059F" w14:textId="77777777" w:rsidR="00123526" w:rsidRDefault="00840FCE">
      <w:pPr>
        <w:pStyle w:val="ProductList-Body"/>
      </w:pPr>
      <w:r>
        <w:t xml:space="preserve">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w:t>
      </w:r>
      <w:r>
        <w:lastRenderedPageBreak/>
        <w:t>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2C7D05A0" w14:textId="77777777" w:rsidR="00123526" w:rsidRDefault="00840FCE">
      <w:pPr>
        <w:pStyle w:val="ProductList-Offering1Heading"/>
        <w:outlineLvl w:val="1"/>
      </w:pPr>
      <w:bookmarkStart w:id="387" w:name="_Sec566"/>
      <w:r>
        <w:t>Angebote von Microsoft Digital Advisory Services</w:t>
      </w:r>
      <w:bookmarkEnd w:id="387"/>
      <w:r>
        <w:fldChar w:fldCharType="begin"/>
      </w:r>
      <w:r>
        <w:instrText xml:space="preserve"> TC "</w:instrText>
      </w:r>
      <w:bookmarkStart w:id="388" w:name="_Toc502055401"/>
      <w:r>
        <w:instrText>Angebote von Microsoft Digital Advisory Services</w:instrText>
      </w:r>
      <w:bookmarkEnd w:id="388"/>
      <w:r>
        <w:instrText>" \l 2</w:instrText>
      </w:r>
      <w:r>
        <w:fldChar w:fldCharType="end"/>
      </w:r>
    </w:p>
    <w:p w14:paraId="2C7D05A1" w14:textId="77777777" w:rsidR="00123526" w:rsidRDefault="00840FCE">
      <w:pPr>
        <w:pStyle w:val="ProductList-Body"/>
      </w:pPr>
      <w:r>
        <w:t>Die Angebote von Digital Advisory Services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828"/>
        <w:gridCol w:w="2696"/>
        <w:gridCol w:w="2696"/>
        <w:gridCol w:w="2696"/>
      </w:tblGrid>
      <w:tr w:rsidR="00123526" w14:paraId="2C7D05A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7D05A2" w14:textId="77777777" w:rsidR="00123526" w:rsidRDefault="00840FCE">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7D05A3" w14:textId="77777777" w:rsidR="00123526" w:rsidRDefault="00840FC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7D05A4" w14:textId="77777777" w:rsidR="00123526" w:rsidRDefault="00840FC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7D05A5" w14:textId="77777777" w:rsidR="00123526" w:rsidRDefault="00840FCE">
            <w:pPr>
              <w:pStyle w:val="ProductList-TableBody"/>
            </w:pPr>
            <w:r>
              <w:rPr>
                <w:color w:val="FFFFFF"/>
              </w:rPr>
              <w:t>Enterprise Strategy Portfolio</w:t>
            </w:r>
          </w:p>
        </w:tc>
      </w:tr>
      <w:tr w:rsidR="00123526" w14:paraId="2C7D05AB" w14:textId="77777777">
        <w:tc>
          <w:tcPr>
            <w:tcW w:w="3060" w:type="dxa"/>
            <w:tcBorders>
              <w:top w:val="single" w:sz="4" w:space="0" w:color="000000"/>
              <w:left w:val="single" w:sz="4" w:space="0" w:color="000000"/>
              <w:bottom w:val="single" w:sz="4" w:space="0" w:color="000000"/>
              <w:right w:val="single" w:sz="4" w:space="0" w:color="000000"/>
            </w:tcBorders>
          </w:tcPr>
          <w:p w14:paraId="2C7D05A7" w14:textId="77777777" w:rsidR="00123526" w:rsidRDefault="00840FCE">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2C7D05A8" w14:textId="77777777" w:rsidR="00123526" w:rsidRDefault="00840FC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C7D05A9" w14:textId="77777777" w:rsidR="00123526" w:rsidRDefault="00840FC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C7D05AA" w14:textId="77777777" w:rsidR="00123526" w:rsidRDefault="00840FCE">
            <w:pPr>
              <w:pStyle w:val="ProductList-TableBody"/>
            </w:pPr>
            <w:r>
              <w:t>9RO-xxxx</w:t>
            </w:r>
          </w:p>
        </w:tc>
      </w:tr>
      <w:tr w:rsidR="00123526" w14:paraId="2C7D05B0" w14:textId="77777777">
        <w:tc>
          <w:tcPr>
            <w:tcW w:w="3060" w:type="dxa"/>
            <w:tcBorders>
              <w:top w:val="single" w:sz="4" w:space="0" w:color="000000"/>
              <w:left w:val="single" w:sz="4" w:space="0" w:color="000000"/>
              <w:bottom w:val="single" w:sz="4" w:space="0" w:color="000000"/>
              <w:right w:val="single" w:sz="4" w:space="0" w:color="000000"/>
            </w:tcBorders>
          </w:tcPr>
          <w:p w14:paraId="2C7D05AC" w14:textId="77777777" w:rsidR="00123526" w:rsidRDefault="00840FCE">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2C7D05AD" w14:textId="77777777" w:rsidR="00123526" w:rsidRDefault="00840FCE">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2C7D05AE" w14:textId="77777777" w:rsidR="00123526" w:rsidRDefault="00840FCE">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2C7D05AF" w14:textId="77777777" w:rsidR="00123526" w:rsidRDefault="00840FCE">
            <w:pPr>
              <w:pStyle w:val="ProductList-TableBody"/>
            </w:pPr>
            <w:r>
              <w:t>Insgesamt bis zu 1600 Einsatzstunden eines Microsoft Digital Advisors und des Enterprise Service Delivery Teams</w:t>
            </w:r>
          </w:p>
        </w:tc>
      </w:tr>
      <w:tr w:rsidR="00123526" w14:paraId="2C7D05B5" w14:textId="77777777">
        <w:tc>
          <w:tcPr>
            <w:tcW w:w="3060" w:type="dxa"/>
            <w:tcBorders>
              <w:top w:val="single" w:sz="4" w:space="0" w:color="000000"/>
              <w:left w:val="single" w:sz="4" w:space="0" w:color="000000"/>
              <w:bottom w:val="single" w:sz="4" w:space="0" w:color="000000"/>
              <w:right w:val="single" w:sz="4" w:space="0" w:color="000000"/>
            </w:tcBorders>
          </w:tcPr>
          <w:p w14:paraId="2C7D05B1" w14:textId="77777777" w:rsidR="00123526" w:rsidRDefault="00840FCE">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2C7D05B2" w14:textId="77777777" w:rsidR="00123526" w:rsidRDefault="001235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7D05B3" w14:textId="77777777" w:rsidR="00123526" w:rsidRDefault="001235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7D05B4" w14:textId="77777777" w:rsidR="00123526" w:rsidRDefault="00123526">
            <w:pPr>
              <w:pStyle w:val="ProductList-TableBody"/>
            </w:pPr>
          </w:p>
        </w:tc>
      </w:tr>
      <w:tr w:rsidR="00123526" w14:paraId="2C7D05BA" w14:textId="77777777">
        <w:tc>
          <w:tcPr>
            <w:tcW w:w="3060" w:type="dxa"/>
            <w:tcBorders>
              <w:top w:val="single" w:sz="4" w:space="0" w:color="000000"/>
              <w:left w:val="single" w:sz="4" w:space="0" w:color="000000"/>
              <w:bottom w:val="single" w:sz="4" w:space="0" w:color="000000"/>
              <w:right w:val="single" w:sz="4" w:space="0" w:color="000000"/>
            </w:tcBorders>
          </w:tcPr>
          <w:p w14:paraId="2C7D05B6" w14:textId="77777777" w:rsidR="00123526" w:rsidRDefault="00840FCE">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2C7D05B7" w14:textId="77777777" w:rsidR="00123526" w:rsidRDefault="001235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7D05B8" w14:textId="77777777" w:rsidR="00123526" w:rsidRDefault="001235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7D05B9" w14:textId="77777777" w:rsidR="00123526" w:rsidRDefault="00123526">
            <w:pPr>
              <w:pStyle w:val="ProductList-TableBody"/>
            </w:pPr>
          </w:p>
        </w:tc>
      </w:tr>
      <w:tr w:rsidR="00123526" w14:paraId="2C7D05BF" w14:textId="77777777">
        <w:tc>
          <w:tcPr>
            <w:tcW w:w="3060" w:type="dxa"/>
            <w:tcBorders>
              <w:top w:val="single" w:sz="4" w:space="0" w:color="000000"/>
              <w:left w:val="single" w:sz="4" w:space="0" w:color="000000"/>
              <w:bottom w:val="single" w:sz="4" w:space="0" w:color="000000"/>
              <w:right w:val="single" w:sz="4" w:space="0" w:color="000000"/>
            </w:tcBorders>
          </w:tcPr>
          <w:p w14:paraId="2C7D05BB" w14:textId="77777777" w:rsidR="00123526" w:rsidRDefault="00840FCE">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2C7D05BC" w14:textId="77777777" w:rsidR="00123526" w:rsidRDefault="001235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7D05BD" w14:textId="77777777" w:rsidR="00123526" w:rsidRDefault="001235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7D05BE" w14:textId="77777777" w:rsidR="00123526" w:rsidRDefault="00123526">
            <w:pPr>
              <w:pStyle w:val="ProductList-TableBody"/>
            </w:pPr>
          </w:p>
        </w:tc>
      </w:tr>
      <w:tr w:rsidR="00123526" w14:paraId="2C7D05C3" w14:textId="77777777">
        <w:tc>
          <w:tcPr>
            <w:tcW w:w="3060" w:type="dxa"/>
            <w:tcBorders>
              <w:top w:val="single" w:sz="4" w:space="0" w:color="000000"/>
              <w:left w:val="single" w:sz="4" w:space="0" w:color="000000"/>
              <w:bottom w:val="single" w:sz="4" w:space="0" w:color="000000"/>
              <w:right w:val="single" w:sz="4" w:space="0" w:color="000000"/>
            </w:tcBorders>
          </w:tcPr>
          <w:p w14:paraId="2C7D05C0" w14:textId="77777777" w:rsidR="00123526" w:rsidRDefault="00840FCE">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C7D05C1" w14:textId="77777777" w:rsidR="00123526" w:rsidRDefault="00840FCE">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2C7D05C2" w14:textId="77777777" w:rsidR="00123526" w:rsidRDefault="00123526">
            <w:pPr>
              <w:pStyle w:val="ProductList-TableBody"/>
            </w:pPr>
          </w:p>
        </w:tc>
      </w:tr>
    </w:tbl>
    <w:p w14:paraId="2C7D05C4" w14:textId="77777777" w:rsidR="00123526" w:rsidRDefault="00123526">
      <w:pPr>
        <w:pStyle w:val="ProductList-Body"/>
      </w:pPr>
    </w:p>
    <w:p w14:paraId="2C7D05C5" w14:textId="77777777" w:rsidR="00123526" w:rsidRDefault="00840FCE">
      <w:pPr>
        <w:pStyle w:val="ProductList-ClauseHeading"/>
        <w:outlineLvl w:val="2"/>
      </w:pPr>
      <w:r>
        <w:t>Digital-Advisory-Servicemodule</w:t>
      </w:r>
    </w:p>
    <w:p w14:paraId="2C7D05C6" w14:textId="77777777" w:rsidR="00123526" w:rsidRDefault="00840FCE">
      <w:pPr>
        <w:pStyle w:val="ProductList-Body"/>
      </w:pPr>
      <w:r>
        <w:t>Die Digital-Advisory-Verpflichtung beinhaltet, wie im Service Delivery Plan dokumentiert, eines oder mehrere Digital-Advisory-Servicemodule.</w:t>
      </w:r>
    </w:p>
    <w:p w14:paraId="2C7D05C7" w14:textId="77777777" w:rsidR="00123526" w:rsidRDefault="00123526">
      <w:pPr>
        <w:pStyle w:val="ProductList-Body"/>
      </w:pPr>
    </w:p>
    <w:p w14:paraId="2C7D05C8" w14:textId="77777777" w:rsidR="00123526" w:rsidRDefault="00840FCE">
      <w:pPr>
        <w:pStyle w:val="ProductList-ClauseHeading"/>
        <w:outlineLvl w:val="2"/>
      </w:pPr>
      <w:r>
        <w:t>Vertraglich nicht abgedeckte Services</w:t>
      </w:r>
    </w:p>
    <w:p w14:paraId="2C7D05C9" w14:textId="77777777" w:rsidR="00123526" w:rsidRDefault="00840FCE">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2C7D05CA" w14:textId="77777777" w:rsidR="00123526" w:rsidRDefault="00123526">
      <w:pPr>
        <w:pStyle w:val="ProductList-Body"/>
      </w:pPr>
    </w:p>
    <w:p w14:paraId="2C7D05CB" w14:textId="77777777" w:rsidR="00123526" w:rsidRDefault="00840FCE">
      <w:pPr>
        <w:pStyle w:val="ProductList-ClauseHeading"/>
        <w:outlineLvl w:val="2"/>
      </w:pPr>
      <w:r>
        <w:t>Verantwortlichkeiten des Kunden</w:t>
      </w:r>
    </w:p>
    <w:p w14:paraId="2C7D05CC" w14:textId="77777777" w:rsidR="00123526" w:rsidRDefault="00840FCE">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2C7D05CD" w14:textId="77777777" w:rsidR="00123526" w:rsidRDefault="00840FCE">
      <w:pPr>
        <w:pStyle w:val="ProductList-Offering1Heading"/>
        <w:outlineLvl w:val="1"/>
      </w:pPr>
      <w:bookmarkStart w:id="389" w:name="_Sec567"/>
      <w:r>
        <w:t>Sales Productivity Accelerator-Angebote</w:t>
      </w:r>
      <w:bookmarkEnd w:id="389"/>
      <w:r>
        <w:fldChar w:fldCharType="begin"/>
      </w:r>
      <w:r>
        <w:instrText xml:space="preserve"> TC "</w:instrText>
      </w:r>
      <w:bookmarkStart w:id="390" w:name="_Toc502055402"/>
      <w:r>
        <w:instrText>Sales Productivity Accelerator-Angebote</w:instrText>
      </w:r>
      <w:bookmarkEnd w:id="390"/>
      <w:r>
        <w:instrText>" \l 2</w:instrText>
      </w:r>
      <w:r>
        <w:fldChar w:fldCharType="end"/>
      </w:r>
    </w:p>
    <w:p w14:paraId="2C7D05CE" w14:textId="77777777" w:rsidR="00123526" w:rsidRDefault="00840FCE">
      <w:pPr>
        <w:pStyle w:val="ProductList-ClauseHeading"/>
        <w:outlineLvl w:val="2"/>
      </w:pPr>
      <w:r>
        <w:t>Überblick über Sales Productivity Accelerator</w:t>
      </w:r>
    </w:p>
    <w:p w14:paraId="2C7D05CF" w14:textId="77777777" w:rsidR="00123526" w:rsidRDefault="00840FCE">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2C7D05D0" w14:textId="77777777" w:rsidR="00123526" w:rsidRDefault="00123526">
      <w:pPr>
        <w:pStyle w:val="ProductList-Body"/>
      </w:pPr>
    </w:p>
    <w:p w14:paraId="2C7D05D1" w14:textId="77777777" w:rsidR="00123526" w:rsidRDefault="00840FCE">
      <w:pPr>
        <w:pStyle w:val="ProductList-Body"/>
      </w:pPr>
      <w:r>
        <w:t>Der Sales Productivity Accelerator umfasst die folgenden Leistungen:</w:t>
      </w:r>
    </w:p>
    <w:p w14:paraId="2C7D05D2" w14:textId="77777777" w:rsidR="00123526" w:rsidRDefault="00840FCE" w:rsidP="00840FCE">
      <w:pPr>
        <w:pStyle w:val="ProductList-Bullet"/>
        <w:numPr>
          <w:ilvl w:val="0"/>
          <w:numId w:val="63"/>
        </w:numPr>
      </w:pPr>
      <w:r>
        <w:rPr>
          <w:b/>
          <w:color w:val="00188F"/>
        </w:rPr>
        <w:t>Service Delivery Plan</w:t>
      </w:r>
      <w:r>
        <w:t>: wird von einem Microsoft-Berater erstellt, um die geschäftlichen Ziele und Vorgaben des Kunden einzuhalten.</w:t>
      </w:r>
    </w:p>
    <w:p w14:paraId="2C7D05D3" w14:textId="77777777" w:rsidR="00123526" w:rsidRDefault="00840FCE" w:rsidP="00840FCE">
      <w:pPr>
        <w:pStyle w:val="ProductList-Bullet"/>
        <w:numPr>
          <w:ilvl w:val="0"/>
          <w:numId w:val="63"/>
        </w:numPr>
      </w:pPr>
      <w:r>
        <w:rPr>
          <w:b/>
          <w:color w:val="00188F"/>
        </w:rPr>
        <w:t>Workshops</w:t>
      </w:r>
      <w:r>
        <w:t>: Es werden maximal sechzehn (16) Stunden insgesamt für Workshops aufgewendet:</w:t>
      </w:r>
    </w:p>
    <w:p w14:paraId="2C7D05D4" w14:textId="77777777" w:rsidR="00123526" w:rsidRDefault="00840FCE" w:rsidP="00840FCE">
      <w:pPr>
        <w:pStyle w:val="ProductList-Bullet"/>
        <w:numPr>
          <w:ilvl w:val="1"/>
          <w:numId w:val="63"/>
        </w:numPr>
      </w:pPr>
      <w:r>
        <w:t>Maximal zwei (2) Erkennungsworkshops zur Feststellung und Definition wichtiger Anwendungsfälle und Geschäftsanforderungen, wie vom Kunden angegeben, im Zusammenhang mit Konfigurationseinstellungen;</w:t>
      </w:r>
    </w:p>
    <w:p w14:paraId="2C7D05D5" w14:textId="77777777" w:rsidR="00123526" w:rsidRDefault="00840FCE" w:rsidP="00840FCE">
      <w:pPr>
        <w:pStyle w:val="ProductList-Bullet"/>
        <w:numPr>
          <w:ilvl w:val="1"/>
          <w:numId w:val="63"/>
        </w:numPr>
      </w:pPr>
      <w:r>
        <w:t>Maximal vier (4) Workshops zur Designüberprüfung während der Erstellungsphase.</w:t>
      </w:r>
    </w:p>
    <w:p w14:paraId="2C7D05D6" w14:textId="77777777" w:rsidR="00123526" w:rsidRDefault="00840FCE" w:rsidP="00840FCE">
      <w:pPr>
        <w:pStyle w:val="ProductList-Bullet"/>
        <w:numPr>
          <w:ilvl w:val="0"/>
          <w:numId w:val="63"/>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2C7D05D7" w14:textId="77777777" w:rsidR="00123526" w:rsidRDefault="00840FCE" w:rsidP="00840FCE">
      <w:pPr>
        <w:pStyle w:val="ProductList-Bullet"/>
        <w:numPr>
          <w:ilvl w:val="0"/>
          <w:numId w:val="63"/>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2C7D05D8" w14:textId="77777777" w:rsidR="00123526" w:rsidRDefault="00840FCE" w:rsidP="00840FCE">
      <w:pPr>
        <w:pStyle w:val="ProductList-Bullet"/>
        <w:numPr>
          <w:ilvl w:val="0"/>
          <w:numId w:val="63"/>
        </w:numPr>
      </w:pPr>
      <w:r>
        <w:rPr>
          <w:b/>
          <w:color w:val="00188F"/>
        </w:rPr>
        <w:t>Tests</w:t>
      </w:r>
      <w:r>
        <w:t>: Es werden maximal sechsundzwanzig (26) Stunden für maximal zwei (2) Tests (z. B. Systemtest und Nutzerabnahmetest [UAT]) aufgewendet.</w:t>
      </w:r>
    </w:p>
    <w:p w14:paraId="2C7D05D9" w14:textId="77777777" w:rsidR="00123526" w:rsidRDefault="00840FCE" w:rsidP="00840FCE">
      <w:pPr>
        <w:pStyle w:val="ProductList-Bullet"/>
        <w:numPr>
          <w:ilvl w:val="0"/>
          <w:numId w:val="63"/>
        </w:numPr>
      </w:pPr>
      <w:r>
        <w:rPr>
          <w:b/>
          <w:color w:val="00188F"/>
        </w:rPr>
        <w:t>Schulung und Wissenstransfer</w:t>
      </w:r>
      <w:r>
        <w:t>: Es wird eine (1) produktorientierte Schulung für die Nutzer des Kunden für insgesamt maximal vier (4) Stunden bereitgestellt.</w:t>
      </w:r>
    </w:p>
    <w:p w14:paraId="2C7D05DA" w14:textId="77777777" w:rsidR="00123526" w:rsidRDefault="00840FCE" w:rsidP="00840FCE">
      <w:pPr>
        <w:pStyle w:val="ProductList-Bullet"/>
        <w:numPr>
          <w:ilvl w:val="0"/>
          <w:numId w:val="63"/>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2C7D05DB" w14:textId="77777777" w:rsidR="00123526" w:rsidRDefault="00123526">
      <w:pPr>
        <w:pStyle w:val="ProductList-Body"/>
      </w:pPr>
    </w:p>
    <w:p w14:paraId="2C7D05DC" w14:textId="77777777" w:rsidR="00123526" w:rsidRDefault="00840FCE">
      <w:pPr>
        <w:pStyle w:val="ProductList-ClauseHeading"/>
        <w:outlineLvl w:val="2"/>
      </w:pPr>
      <w:r>
        <w:lastRenderedPageBreak/>
        <w:t>Verantwortlichkeiten des Kunden</w:t>
      </w:r>
    </w:p>
    <w:p w14:paraId="2C7D05DD" w14:textId="77777777" w:rsidR="00123526" w:rsidRDefault="00840FCE">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2C7D05DE"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D05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D05DF"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D05E1" w14:textId="77777777" w:rsidR="00123526" w:rsidRDefault="00123526">
      <w:pPr>
        <w:pStyle w:val="ProductList-Body"/>
      </w:pPr>
    </w:p>
    <w:p w14:paraId="2C7D05E2" w14:textId="77777777" w:rsidR="00123526" w:rsidRDefault="00840FCE">
      <w:pPr>
        <w:pStyle w:val="ProductList-SectionHeading"/>
        <w:pageBreakBefore/>
        <w:outlineLvl w:val="0"/>
      </w:pPr>
      <w:bookmarkStart w:id="391" w:name="_Sec563"/>
      <w:bookmarkEnd w:id="383"/>
      <w:r>
        <w:lastRenderedPageBreak/>
        <w:t>Anhang E – Ergänzende Geschäftsbedingungen zum Programmvertrag</w:t>
      </w:r>
      <w:r>
        <w:fldChar w:fldCharType="begin"/>
      </w:r>
      <w:r>
        <w:instrText xml:space="preserve"> TC "</w:instrText>
      </w:r>
      <w:bookmarkStart w:id="392" w:name="_Toc502055403"/>
      <w:r>
        <w:instrText>Anhang E – Ergänzende Geschäftsbedingungen zum Programmvertrag</w:instrText>
      </w:r>
      <w:bookmarkEnd w:id="392"/>
      <w:r>
        <w:instrText>" \l 1</w:instrText>
      </w:r>
      <w:r>
        <w:fldChar w:fldCharType="end"/>
      </w:r>
    </w:p>
    <w:p w14:paraId="2C7D05E3" w14:textId="77777777" w:rsidR="00123526" w:rsidRDefault="00840FCE">
      <w:pPr>
        <w:pStyle w:val="ProductList-Body"/>
      </w:pPr>
      <w:r>
        <w:t>Die nachstehenden Geschäftsbedingungen gelten für den Volumenlizenzvertrag des Kunden, wie angegeben.</w:t>
      </w:r>
    </w:p>
    <w:p w14:paraId="2C7D05E4" w14:textId="77777777" w:rsidR="00123526" w:rsidRDefault="00840FCE">
      <w:pPr>
        <w:pStyle w:val="ProductList-Offering1Heading"/>
        <w:outlineLvl w:val="1"/>
      </w:pPr>
      <w:bookmarkStart w:id="393" w:name="_Sec568"/>
      <w:r>
        <w:t>Ergänzende Geschäftsbedingungen zum Select Plus-Programm</w:t>
      </w:r>
      <w:bookmarkEnd w:id="393"/>
      <w:r>
        <w:fldChar w:fldCharType="begin"/>
      </w:r>
      <w:r>
        <w:instrText xml:space="preserve"> TC "</w:instrText>
      </w:r>
      <w:bookmarkStart w:id="394" w:name="_Toc502055404"/>
      <w:r>
        <w:instrText>Ergänzende Geschäftsbedingungen zum Select Plus-Programm</w:instrText>
      </w:r>
      <w:bookmarkEnd w:id="394"/>
      <w:r>
        <w:instrText>" \l 2</w:instrText>
      </w:r>
      <w:r>
        <w:fldChar w:fldCharType="end"/>
      </w:r>
    </w:p>
    <w:p w14:paraId="2C7D05E5" w14:textId="77777777" w:rsidR="00123526" w:rsidRDefault="00840FCE">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2C7D05E6" w14:textId="77777777" w:rsidR="00123526" w:rsidRDefault="00123526">
      <w:pPr>
        <w:pStyle w:val="ProductList-Body"/>
      </w:pPr>
    </w:p>
    <w:p w14:paraId="2C7D05E7" w14:textId="77777777" w:rsidR="00123526" w:rsidRDefault="00840FCE">
      <w:pPr>
        <w:pStyle w:val="ProductList-ClauseHeading"/>
        <w:outlineLvl w:val="2"/>
      </w:pPr>
      <w:r>
        <w:t>Preislevels für Select Plus</w:t>
      </w:r>
    </w:p>
    <w:p w14:paraId="2C7D05E8" w14:textId="77777777" w:rsidR="00123526" w:rsidRDefault="00840FCE">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123526" w14:paraId="2C7D05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7D05E9" w14:textId="77777777" w:rsidR="00123526" w:rsidRDefault="00840FCE">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7D05EA" w14:textId="77777777" w:rsidR="00123526" w:rsidRDefault="00840FCE">
            <w:pPr>
              <w:pStyle w:val="ProductList-TableBody"/>
            </w:pPr>
            <w:r>
              <w:rPr>
                <w:color w:val="FFFFFF"/>
              </w:rPr>
              <w:t>Jährliche Mindestpunktanzahl pro Pool</w:t>
            </w:r>
          </w:p>
        </w:tc>
      </w:tr>
      <w:tr w:rsidR="00123526" w14:paraId="2C7D05EE" w14:textId="77777777">
        <w:tc>
          <w:tcPr>
            <w:tcW w:w="6120" w:type="dxa"/>
            <w:tcBorders>
              <w:top w:val="single" w:sz="4" w:space="0" w:color="000000"/>
              <w:left w:val="single" w:sz="4" w:space="0" w:color="000000"/>
              <w:bottom w:val="single" w:sz="4" w:space="0" w:color="000000"/>
              <w:right w:val="single" w:sz="4" w:space="0" w:color="000000"/>
            </w:tcBorders>
          </w:tcPr>
          <w:p w14:paraId="2C7D05EC" w14:textId="77777777" w:rsidR="00123526" w:rsidRDefault="00840FC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C7D05ED" w14:textId="77777777" w:rsidR="00123526" w:rsidRDefault="00840FCE">
            <w:pPr>
              <w:pStyle w:val="ProductList-TableBody"/>
            </w:pPr>
            <w:r>
              <w:t>500</w:t>
            </w:r>
          </w:p>
        </w:tc>
      </w:tr>
      <w:tr w:rsidR="00123526" w14:paraId="2C7D05F1" w14:textId="77777777">
        <w:tc>
          <w:tcPr>
            <w:tcW w:w="6120" w:type="dxa"/>
            <w:tcBorders>
              <w:top w:val="single" w:sz="4" w:space="0" w:color="000000"/>
              <w:left w:val="single" w:sz="4" w:space="0" w:color="000000"/>
              <w:bottom w:val="single" w:sz="4" w:space="0" w:color="000000"/>
              <w:right w:val="single" w:sz="4" w:space="0" w:color="000000"/>
            </w:tcBorders>
          </w:tcPr>
          <w:p w14:paraId="2C7D05EF" w14:textId="77777777" w:rsidR="00123526" w:rsidRDefault="00840FC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C7D05F0" w14:textId="77777777" w:rsidR="00123526" w:rsidRDefault="00840FCE">
            <w:pPr>
              <w:pStyle w:val="ProductList-TableBody"/>
            </w:pPr>
            <w:r>
              <w:t>4,000</w:t>
            </w:r>
          </w:p>
        </w:tc>
      </w:tr>
      <w:tr w:rsidR="00123526" w14:paraId="2C7D05F4" w14:textId="77777777">
        <w:tc>
          <w:tcPr>
            <w:tcW w:w="6120" w:type="dxa"/>
            <w:tcBorders>
              <w:top w:val="single" w:sz="4" w:space="0" w:color="000000"/>
              <w:left w:val="single" w:sz="4" w:space="0" w:color="000000"/>
              <w:bottom w:val="single" w:sz="4" w:space="0" w:color="000000"/>
              <w:right w:val="single" w:sz="4" w:space="0" w:color="000000"/>
            </w:tcBorders>
          </w:tcPr>
          <w:p w14:paraId="2C7D05F2" w14:textId="77777777" w:rsidR="00123526" w:rsidRDefault="00840FC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C7D05F3" w14:textId="77777777" w:rsidR="00123526" w:rsidRDefault="00840FCE">
            <w:pPr>
              <w:pStyle w:val="ProductList-TableBody"/>
            </w:pPr>
            <w:r>
              <w:t>10,000</w:t>
            </w:r>
          </w:p>
        </w:tc>
      </w:tr>
      <w:tr w:rsidR="00123526" w14:paraId="2C7D05F7" w14:textId="77777777">
        <w:tc>
          <w:tcPr>
            <w:tcW w:w="6120" w:type="dxa"/>
            <w:tcBorders>
              <w:top w:val="single" w:sz="4" w:space="0" w:color="000000"/>
              <w:left w:val="single" w:sz="4" w:space="0" w:color="000000"/>
              <w:bottom w:val="single" w:sz="4" w:space="0" w:color="000000"/>
              <w:right w:val="single" w:sz="4" w:space="0" w:color="000000"/>
            </w:tcBorders>
          </w:tcPr>
          <w:p w14:paraId="2C7D05F5" w14:textId="77777777" w:rsidR="00123526" w:rsidRDefault="00840FC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C7D05F6" w14:textId="77777777" w:rsidR="00123526" w:rsidRDefault="00840FCE">
            <w:pPr>
              <w:pStyle w:val="ProductList-TableBody"/>
            </w:pPr>
            <w:r>
              <w:t>25,000</w:t>
            </w:r>
          </w:p>
        </w:tc>
      </w:tr>
    </w:tbl>
    <w:p w14:paraId="2C7D05F8" w14:textId="77777777" w:rsidR="00123526" w:rsidRDefault="00840FCE">
      <w:pPr>
        <w:pStyle w:val="ProductList-Offering1Heading"/>
        <w:outlineLvl w:val="1"/>
      </w:pPr>
      <w:bookmarkStart w:id="395" w:name="_Sec569"/>
      <w:r>
        <w:t>Definition von Verwaltung für Qualifizierte Geräte</w:t>
      </w:r>
      <w:bookmarkEnd w:id="395"/>
      <w:r>
        <w:fldChar w:fldCharType="begin"/>
      </w:r>
      <w:r>
        <w:instrText xml:space="preserve"> TC "</w:instrText>
      </w:r>
      <w:bookmarkStart w:id="396" w:name="_Toc502055405"/>
      <w:r>
        <w:instrText>Definition von Verwaltung für Qualifizierte Geräte</w:instrText>
      </w:r>
      <w:bookmarkEnd w:id="396"/>
      <w:r>
        <w:instrText>" \l 2</w:instrText>
      </w:r>
      <w:r>
        <w:fldChar w:fldCharType="end"/>
      </w:r>
    </w:p>
    <w:p w14:paraId="2C7D05F9" w14:textId="77777777" w:rsidR="00123526" w:rsidRDefault="00840FCE">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2C7D05FA" w14:textId="77777777" w:rsidR="00123526" w:rsidRDefault="00840FCE" w:rsidP="00840FCE">
      <w:pPr>
        <w:pStyle w:val="ProductList-Bullet"/>
        <w:numPr>
          <w:ilvl w:val="0"/>
          <w:numId w:val="64"/>
        </w:numPr>
      </w:pPr>
      <w:r>
        <w:t>denen er den Beitritt zu seiner Domäne erlaubt oder</w:t>
      </w:r>
    </w:p>
    <w:p w14:paraId="2C7D05FB" w14:textId="77777777" w:rsidR="00123526" w:rsidRDefault="00840FCE" w:rsidP="00840FCE">
      <w:pPr>
        <w:pStyle w:val="ProductList-Bullet"/>
        <w:numPr>
          <w:ilvl w:val="0"/>
          <w:numId w:val="64"/>
        </w:numPr>
      </w:pPr>
      <w:r>
        <w:t>die er als Voraussetzung für die Verwendung von Anwendungen in seinen Geschäftsräumen authentifiziert oder</w:t>
      </w:r>
    </w:p>
    <w:p w14:paraId="2C7D05FC" w14:textId="77777777" w:rsidR="00123526" w:rsidRDefault="00840FCE" w:rsidP="00840FCE">
      <w:pPr>
        <w:pStyle w:val="ProductList-Bullet"/>
        <w:numPr>
          <w:ilvl w:val="0"/>
          <w:numId w:val="64"/>
        </w:numPr>
      </w:pPr>
      <w:r>
        <w:t>auf denen er Agents installiert (z. B. Antiviren-, Antimalware- oder sonstige Agents, die durch die Richtlinie des Kunden vorgeschrieben sind) oder</w:t>
      </w:r>
    </w:p>
    <w:p w14:paraId="2C7D05FD" w14:textId="77777777" w:rsidR="00123526" w:rsidRDefault="00840FCE" w:rsidP="00840FCE">
      <w:pPr>
        <w:pStyle w:val="ProductList-Bullet"/>
        <w:numPr>
          <w:ilvl w:val="0"/>
          <w:numId w:val="64"/>
        </w:numPr>
      </w:pPr>
      <w:r>
        <w:t>auf die er direkt oder indirekt Gruppenrichtlinien anwendet oder auf denen er diese durchsetzt oder</w:t>
      </w:r>
    </w:p>
    <w:p w14:paraId="2C7D05FE" w14:textId="77777777" w:rsidR="00123526" w:rsidRDefault="00840FCE" w:rsidP="00840FCE">
      <w:pPr>
        <w:pStyle w:val="ProductList-Bullet"/>
        <w:numPr>
          <w:ilvl w:val="0"/>
          <w:numId w:val="64"/>
        </w:numPr>
      </w:pPr>
      <w:r>
        <w:t>auf denen er Daten zu Hardware oder Software, die direkt oder indirekt mit einer Betriebssystemumgebung im Zusammenhang steht, anfordert oder erhält, diese Hardware oder Software konfiguriert oder Anweisungen dazu gibt oder</w:t>
      </w:r>
    </w:p>
    <w:p w14:paraId="2C7D05FF" w14:textId="77777777" w:rsidR="00123526" w:rsidRDefault="00840FCE" w:rsidP="00840FCE">
      <w:pPr>
        <w:pStyle w:val="ProductList-Bullet"/>
        <w:numPr>
          <w:ilvl w:val="0"/>
          <w:numId w:val="64"/>
        </w:numPr>
      </w:pPr>
      <w:r>
        <w:t>denen er den Zugriff auf eine Virtual Desktop-Infrastruktur (VDI) außerhalb von Windows SA, Microsoft Intune (Gerät) oder Windows Virtual Desktop Access-Roamingrechten erlaubt.</w:t>
      </w:r>
    </w:p>
    <w:p w14:paraId="2C7D0600" w14:textId="77777777" w:rsidR="00123526" w:rsidRDefault="00123526">
      <w:pPr>
        <w:pStyle w:val="ProductList-Body"/>
      </w:pPr>
    </w:p>
    <w:p w14:paraId="2C7D0601" w14:textId="77777777" w:rsidR="00123526" w:rsidRDefault="00840FCE">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2C7D0602" w14:textId="77777777" w:rsidR="00123526" w:rsidRDefault="00840FCE">
      <w:pPr>
        <w:pStyle w:val="ProductList-Offering1Heading"/>
        <w:outlineLvl w:val="1"/>
      </w:pPr>
      <w:bookmarkStart w:id="397" w:name="_Sec570"/>
      <w:r>
        <w:t>Onlinedienste in den Open-Programmen</w:t>
      </w:r>
      <w:bookmarkEnd w:id="397"/>
      <w:r>
        <w:fldChar w:fldCharType="begin"/>
      </w:r>
      <w:r>
        <w:instrText xml:space="preserve"> TC "</w:instrText>
      </w:r>
      <w:bookmarkStart w:id="398" w:name="_Toc502055406"/>
      <w:r>
        <w:instrText>Onlinedienste in den Open-Programmen</w:instrText>
      </w:r>
      <w:bookmarkEnd w:id="398"/>
      <w:r>
        <w:instrText>" \l 2</w:instrText>
      </w:r>
      <w:r>
        <w:fldChar w:fldCharType="end"/>
      </w:r>
    </w:p>
    <w:p w14:paraId="2C7D0603" w14:textId="77777777" w:rsidR="00123526" w:rsidRDefault="00840FCE">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2C7D0604" w14:textId="77777777" w:rsidR="00123526" w:rsidRDefault="00123526">
      <w:pPr>
        <w:pStyle w:val="ProductList-Body"/>
      </w:pPr>
    </w:p>
    <w:p w14:paraId="2C7D0605" w14:textId="77777777" w:rsidR="00123526" w:rsidRDefault="00840FCE">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2C7D0606" w14:textId="77777777" w:rsidR="00123526" w:rsidRDefault="00840FCE">
      <w:pPr>
        <w:pStyle w:val="ProductList-Offering1Heading"/>
        <w:outlineLvl w:val="1"/>
      </w:pPr>
      <w:bookmarkStart w:id="399" w:name="_Sec571"/>
      <w:r>
        <w:t>Ergänzende Geschäftsbedingungen für Professional Services – Vorgängerverträge</w:t>
      </w:r>
      <w:bookmarkEnd w:id="399"/>
      <w:r>
        <w:fldChar w:fldCharType="begin"/>
      </w:r>
      <w:r>
        <w:instrText xml:space="preserve"> TC "</w:instrText>
      </w:r>
      <w:bookmarkStart w:id="400" w:name="_Toc502055407"/>
      <w:r>
        <w:instrText>Ergänzende Geschäftsbedingungen für Professional Services – Vorgängerverträge</w:instrText>
      </w:r>
      <w:bookmarkEnd w:id="400"/>
      <w:r>
        <w:instrText>" \l 2</w:instrText>
      </w:r>
      <w:r>
        <w:fldChar w:fldCharType="end"/>
      </w:r>
    </w:p>
    <w:p w14:paraId="2C7D0607" w14:textId="77777777" w:rsidR="00123526" w:rsidRDefault="00840FCE">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2C7D0608" w14:textId="77777777" w:rsidR="00123526" w:rsidRDefault="00123526">
      <w:pPr>
        <w:pStyle w:val="ProductList-Body"/>
      </w:pPr>
    </w:p>
    <w:p w14:paraId="2C7D0609" w14:textId="77777777" w:rsidR="00123526" w:rsidRDefault="00840FCE">
      <w:pPr>
        <w:pStyle w:val="ProductList-ClauseHeading"/>
        <w:outlineLvl w:val="2"/>
      </w:pPr>
      <w:r>
        <w:lastRenderedPageBreak/>
        <w:t>Nutzungsrechte, Eigentum und Lizenzrechte</w:t>
      </w:r>
    </w:p>
    <w:p w14:paraId="2C7D060A" w14:textId="77777777" w:rsidR="00123526" w:rsidRDefault="00840FCE">
      <w:pPr>
        <w:pStyle w:val="ProductList-SubClauseHeading"/>
        <w:outlineLvl w:val="3"/>
      </w:pPr>
      <w:r>
        <w:t>Fixes</w:t>
      </w:r>
    </w:p>
    <w:p w14:paraId="2C7D060B" w14:textId="77777777" w:rsidR="00123526" w:rsidRDefault="00840FCE">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2C7D060C" w14:textId="77777777" w:rsidR="00123526" w:rsidRDefault="00123526">
      <w:pPr>
        <w:pStyle w:val="ProductList-BodyIndented"/>
      </w:pPr>
    </w:p>
    <w:p w14:paraId="2C7D060D" w14:textId="77777777" w:rsidR="00123526" w:rsidRDefault="00840FCE">
      <w:pPr>
        <w:pStyle w:val="ProductList-SubClauseHeading"/>
        <w:outlineLvl w:val="3"/>
      </w:pPr>
      <w:r>
        <w:t>Vorbestehende Werke</w:t>
      </w:r>
    </w:p>
    <w:p w14:paraId="2C7D060E" w14:textId="77777777" w:rsidR="00123526" w:rsidRDefault="00840FCE">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2C7D060F" w14:textId="77777777" w:rsidR="00123526" w:rsidRDefault="00840FCE">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2C7D0610" w14:textId="77777777" w:rsidR="00123526" w:rsidRDefault="00123526">
      <w:pPr>
        <w:pStyle w:val="ProductList-BodyIndented"/>
      </w:pPr>
    </w:p>
    <w:p w14:paraId="2C7D0611" w14:textId="77777777" w:rsidR="00123526" w:rsidRDefault="00840FCE">
      <w:pPr>
        <w:pStyle w:val="ProductList-SubClauseHeading"/>
        <w:outlineLvl w:val="3"/>
      </w:pPr>
      <w:r>
        <w:t>Arbeitsergebnisse</w:t>
      </w:r>
    </w:p>
    <w:p w14:paraId="2C7D0612" w14:textId="77777777" w:rsidR="00123526" w:rsidRDefault="00840FCE">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2C7D0613" w14:textId="77777777" w:rsidR="00123526" w:rsidRDefault="00123526">
      <w:pPr>
        <w:pStyle w:val="ProductList-BodyIndented"/>
      </w:pPr>
    </w:p>
    <w:p w14:paraId="2C7D0614" w14:textId="77777777" w:rsidR="00123526" w:rsidRDefault="00840FCE">
      <w:pPr>
        <w:pStyle w:val="ProductList-SubClauseHeading"/>
        <w:outlineLvl w:val="3"/>
      </w:pPr>
      <w:r>
        <w:t>Verwendung technischer Informationen von Professional Services</w:t>
      </w:r>
    </w:p>
    <w:p w14:paraId="2C7D0615" w14:textId="77777777" w:rsidR="00123526" w:rsidRDefault="00840FCE">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2C7D0616" w14:textId="77777777" w:rsidR="00123526" w:rsidRDefault="00123526">
      <w:pPr>
        <w:pStyle w:val="ProductList-BodyIndented"/>
      </w:pPr>
    </w:p>
    <w:p w14:paraId="2C7D0617" w14:textId="77777777" w:rsidR="00123526" w:rsidRDefault="00840FCE">
      <w:pPr>
        <w:pStyle w:val="ProductList-SubClauseHeading"/>
        <w:outlineLvl w:val="3"/>
      </w:pPr>
      <w:r>
        <w:t>Open Source-Lizenzbeschränkungen</w:t>
      </w:r>
    </w:p>
    <w:p w14:paraId="2C7D0618" w14:textId="77777777" w:rsidR="00123526" w:rsidRDefault="00840FCE">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2C7D0619" w14:textId="77777777" w:rsidR="00123526" w:rsidRDefault="00123526">
      <w:pPr>
        <w:pStyle w:val="ProductList-BodyIndented"/>
      </w:pPr>
    </w:p>
    <w:p w14:paraId="2C7D061A" w14:textId="77777777" w:rsidR="00123526" w:rsidRDefault="00840FCE">
      <w:pPr>
        <w:pStyle w:val="ProductList-SubClauseHeading"/>
        <w:outlineLvl w:val="3"/>
      </w:pPr>
      <w:r>
        <w:t>Rechte von Verbundenen Unternehmen</w:t>
      </w:r>
    </w:p>
    <w:p w14:paraId="2C7D061B" w14:textId="77777777" w:rsidR="00123526" w:rsidRDefault="00840FCE">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2C7D061C" w14:textId="77777777" w:rsidR="00123526" w:rsidRDefault="00123526">
      <w:pPr>
        <w:pStyle w:val="ProductList-BodyIndented"/>
      </w:pPr>
    </w:p>
    <w:p w14:paraId="2C7D061D" w14:textId="77777777" w:rsidR="00123526" w:rsidRDefault="00840FCE">
      <w:pPr>
        <w:pStyle w:val="ProductList-ClauseHeading"/>
        <w:outlineLvl w:val="2"/>
      </w:pPr>
      <w:r>
        <w:t>Gewährleistungen und Haftungsbeschränkung</w:t>
      </w:r>
    </w:p>
    <w:p w14:paraId="2C7D061E" w14:textId="77777777" w:rsidR="00123526" w:rsidRDefault="00840FCE">
      <w:pPr>
        <w:pStyle w:val="ProductList-SubClauseHeading"/>
        <w:outlineLvl w:val="3"/>
      </w:pPr>
      <w:r>
        <w:t>Gewährleistung für Professional Services</w:t>
      </w:r>
    </w:p>
    <w:p w14:paraId="2C7D061F" w14:textId="77777777" w:rsidR="00123526" w:rsidRDefault="00840FCE">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2C7D0620" w14:textId="77777777" w:rsidR="00123526" w:rsidRDefault="00123526">
      <w:pPr>
        <w:pStyle w:val="ProductList-BodyIndented"/>
      </w:pPr>
    </w:p>
    <w:p w14:paraId="2C7D0621" w14:textId="77777777" w:rsidR="00123526" w:rsidRDefault="00840FCE">
      <w:pPr>
        <w:pStyle w:val="ProductList-SubClauseHeading"/>
        <w:outlineLvl w:val="3"/>
      </w:pPr>
      <w:r>
        <w:t>Haftungsbeschränkung</w:t>
      </w:r>
    </w:p>
    <w:p w14:paraId="2C7D0622" w14:textId="77777777" w:rsidR="00123526" w:rsidRDefault="00840FCE">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2C7D0623" w14:textId="77777777" w:rsidR="00123526" w:rsidRDefault="00123526">
      <w:pPr>
        <w:pStyle w:val="ProductList-BodyIndented"/>
        <w:jc w:val="right"/>
      </w:pPr>
    </w:p>
    <w:tbl>
      <w:tblPr>
        <w:tblStyle w:val="PURTable0"/>
        <w:tblW w:w="0" w:type="dxa"/>
        <w:tblLook w:val="04A0" w:firstRow="1" w:lastRow="0" w:firstColumn="1" w:lastColumn="0" w:noHBand="0" w:noVBand="1"/>
      </w:tblPr>
      <w:tblGrid>
        <w:gridCol w:w="10556"/>
      </w:tblGrid>
      <w:tr w:rsidR="00123526" w14:paraId="2C7D06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D0624"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D0626" w14:textId="77777777" w:rsidR="00123526" w:rsidRDefault="00123526">
      <w:pPr>
        <w:pStyle w:val="ProductList-BodyIndented"/>
      </w:pPr>
    </w:p>
    <w:p w14:paraId="2C7D0627" w14:textId="77777777" w:rsidR="00123526" w:rsidRDefault="00840FCE">
      <w:pPr>
        <w:pStyle w:val="ProductList-SectionHeading"/>
        <w:pageBreakBefore/>
        <w:outlineLvl w:val="0"/>
      </w:pPr>
      <w:bookmarkStart w:id="401" w:name="_Sec572"/>
      <w:bookmarkEnd w:id="391"/>
      <w:r>
        <w:lastRenderedPageBreak/>
        <w:t>Anhang F – Promotions</w:t>
      </w:r>
      <w:r>
        <w:fldChar w:fldCharType="begin"/>
      </w:r>
      <w:r>
        <w:instrText xml:space="preserve"> TC "</w:instrText>
      </w:r>
      <w:bookmarkStart w:id="402" w:name="_Toc502055408"/>
      <w:r>
        <w:instrText>Anhang F – Promotions</w:instrText>
      </w:r>
      <w:bookmarkEnd w:id="402"/>
      <w:r>
        <w:instrText>" \l 1</w:instrText>
      </w:r>
      <w:r>
        <w:fldChar w:fldCharType="end"/>
      </w:r>
    </w:p>
    <w:p w14:paraId="2C7D0628" w14:textId="77777777" w:rsidR="00123526" w:rsidRDefault="00840FCE">
      <w:pPr>
        <w:pStyle w:val="ProductList-OfferingGroupHeading"/>
        <w:outlineLvl w:val="1"/>
      </w:pPr>
      <w:bookmarkStart w:id="403" w:name="_Sec1196"/>
      <w:r>
        <w:t>Azure Compute Capacity Promotion</w:t>
      </w:r>
      <w:bookmarkEnd w:id="403"/>
      <w:r>
        <w:fldChar w:fldCharType="begin"/>
      </w:r>
      <w:r>
        <w:instrText xml:space="preserve"> TC "</w:instrText>
      </w:r>
      <w:bookmarkStart w:id="404" w:name="_Toc502055409"/>
      <w:r>
        <w:instrText>Azure Compute Capacity Promotion</w:instrText>
      </w:r>
      <w:bookmarkEnd w:id="404"/>
      <w:r>
        <w:instrText>" \l 2</w:instrText>
      </w:r>
      <w:r>
        <w:fldChar w:fldCharType="end"/>
      </w:r>
    </w:p>
    <w:p w14:paraId="2C7D0629" w14:textId="77777777" w:rsidR="00123526" w:rsidRDefault="00840FCE">
      <w:pPr>
        <w:pStyle w:val="ProductList-Body"/>
      </w:pPr>
      <w:r>
        <w:t>Vom 1. November 2015 bis zum 31. Dezember 2017 erhält der Kunde mit der Azure Compute Capacity Promotion Preisnachlässe auf die Compute-Instanzen der Serien A, A_v2, D, D_v2, F, M, G, H und L als 12-monatige Abonnements mit nicht deckungsgleicher Laufzeit.</w:t>
      </w:r>
    </w:p>
    <w:p w14:paraId="2C7D062A" w14:textId="77777777" w:rsidR="00123526" w:rsidRDefault="00840FCE">
      <w:pPr>
        <w:pStyle w:val="ProductList-OfferingGroupHeading"/>
        <w:outlineLvl w:val="1"/>
      </w:pPr>
      <w:bookmarkStart w:id="405" w:name="_Sec1224"/>
      <w:r>
        <w:t>Promotion für SQL Server 2017 für Linux</w:t>
      </w:r>
      <w:bookmarkEnd w:id="405"/>
      <w:r>
        <w:fldChar w:fldCharType="begin"/>
      </w:r>
      <w:r>
        <w:instrText xml:space="preserve"> TC "</w:instrText>
      </w:r>
      <w:bookmarkStart w:id="406" w:name="_Toc502055410"/>
      <w:r>
        <w:instrText>Promotion für SQL Server 2017 für Linux</w:instrText>
      </w:r>
      <w:bookmarkEnd w:id="406"/>
      <w:r>
        <w:instrText>" \l 2</w:instrText>
      </w:r>
      <w:r>
        <w:fldChar w:fldCharType="end"/>
      </w:r>
    </w:p>
    <w:p w14:paraId="2C7D062B" w14:textId="77777777" w:rsidR="00123526" w:rsidRDefault="00840FCE">
      <w:pPr>
        <w:pStyle w:val="ProductList-Body"/>
      </w:pPr>
      <w:r>
        <w:t>Vom 1. Oktober 2017 bis 30. September 2018 bietet Microsoft eine Linux-spezifische Abonnementlizenz für SQL Server 2017 an. Ungeachtet der plattformagnostischen Rechte, die anderweitig unter SQL Server 2017-Lizenzen bestehen, gestatten Lizenzen, die im Rahmen der Promotion für SQL Server für Linux verkauft werden, ausschließlich die Nutzung von SQL Server auf der Linux-Plattform.</w:t>
      </w:r>
    </w:p>
    <w:p w14:paraId="2C7D062C" w14:textId="77777777" w:rsidR="00123526" w:rsidRDefault="00840FCE">
      <w:pPr>
        <w:pStyle w:val="ProductList-OfferingGroupHeading"/>
        <w:outlineLvl w:val="1"/>
      </w:pPr>
      <w:bookmarkStart w:id="407" w:name="_Sec1154"/>
      <w:r>
        <w:t>Sonderaktion zur Umstellung von Windows 10 S auf Windows 10</w:t>
      </w:r>
      <w:bookmarkEnd w:id="407"/>
      <w:r>
        <w:fldChar w:fldCharType="begin"/>
      </w:r>
      <w:r>
        <w:instrText xml:space="preserve"> TC "</w:instrText>
      </w:r>
      <w:bookmarkStart w:id="408" w:name="_Toc502055411"/>
      <w:r>
        <w:instrText>Sonderaktion zur Umstellung von Windows 10 S auf Windows 10</w:instrText>
      </w:r>
      <w:bookmarkEnd w:id="408"/>
      <w:r>
        <w:instrText>" \l 2</w:instrText>
      </w:r>
      <w:r>
        <w:fldChar w:fldCharType="end"/>
      </w:r>
    </w:p>
    <w:p w14:paraId="2C7D062D" w14:textId="77777777" w:rsidR="00123526" w:rsidRDefault="00840FCE">
      <w:pPr>
        <w:pStyle w:val="ProductList-Body"/>
      </w:pPr>
      <w:r>
        <w:t>MPSA- und Select Plus-Kunden, die bis zum 31. März 2018 mit Windows 10 Pro im S-Modus (Windows 10 S) lizenzierte Geräte mit einem Intel Core oder AMD A8 oder höheren Prozessor kaufen, sind berechtigt, eine Lizenz zur Umstellung dieser Geräte auf Windows 10 Pro kostenlos zu erwerben.</w:t>
      </w:r>
    </w:p>
    <w:p w14:paraId="2C7D062E"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D06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D062F"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D0631" w14:textId="77777777" w:rsidR="00123526" w:rsidRDefault="00123526">
      <w:pPr>
        <w:pStyle w:val="ProductList-Body"/>
      </w:pPr>
    </w:p>
    <w:p w14:paraId="2C7D0632" w14:textId="77777777" w:rsidR="00123526" w:rsidRDefault="00840FCE">
      <w:pPr>
        <w:pStyle w:val="ProductList-SectionHeading"/>
        <w:pageBreakBefore/>
        <w:outlineLvl w:val="0"/>
      </w:pPr>
      <w:bookmarkStart w:id="409" w:name="_Sec899"/>
      <w:bookmarkEnd w:id="401"/>
      <w:r>
        <w:lastRenderedPageBreak/>
        <w:t>Anhang G – Bestimmungen für Speicherarrays</w:t>
      </w:r>
      <w:r>
        <w:fldChar w:fldCharType="begin"/>
      </w:r>
      <w:r>
        <w:instrText xml:space="preserve"> TC "</w:instrText>
      </w:r>
      <w:bookmarkStart w:id="410" w:name="_Toc502055412"/>
      <w:r>
        <w:instrText>Anhang G – Bestimmungen für Speicherarrays</w:instrText>
      </w:r>
      <w:bookmarkEnd w:id="410"/>
      <w:r>
        <w:instrText>" \l 1</w:instrText>
      </w:r>
      <w:r>
        <w:fldChar w:fldCharType="end"/>
      </w:r>
    </w:p>
    <w:p w14:paraId="2C7D0633" w14:textId="77777777" w:rsidR="00123526" w:rsidRDefault="00840FCE">
      <w:pPr>
        <w:pStyle w:val="ProductList-Offering1Heading"/>
        <w:outlineLvl w:val="1"/>
      </w:pPr>
      <w:bookmarkStart w:id="411" w:name="_Sec900"/>
      <w:r>
        <w:t>Verfügbarkeit</w:t>
      </w:r>
      <w:bookmarkEnd w:id="411"/>
      <w:r>
        <w:fldChar w:fldCharType="begin"/>
      </w:r>
      <w:r>
        <w:instrText xml:space="preserve"> TC "</w:instrText>
      </w:r>
      <w:bookmarkStart w:id="412" w:name="_Toc502055413"/>
      <w:r>
        <w:instrText>Verfügbarkeit</w:instrText>
      </w:r>
      <w:bookmarkEnd w:id="412"/>
      <w:r>
        <w:instrText>" \l 2</w:instrText>
      </w:r>
      <w:r>
        <w:fldChar w:fldCharType="end"/>
      </w:r>
    </w:p>
    <w:p w14:paraId="2C7D0634" w14:textId="77777777" w:rsidR="00123526" w:rsidRDefault="00840FCE">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2C7D0635" w14:textId="77777777" w:rsidR="00123526" w:rsidRDefault="00840FCE">
      <w:pPr>
        <w:pStyle w:val="ProductList-Offering1Heading"/>
        <w:outlineLvl w:val="1"/>
      </w:pPr>
      <w:bookmarkStart w:id="413" w:name="_Sec901"/>
      <w:r>
        <w:t>Lieferung und Eigentum</w:t>
      </w:r>
      <w:bookmarkEnd w:id="413"/>
      <w:r>
        <w:fldChar w:fldCharType="begin"/>
      </w:r>
      <w:r>
        <w:instrText xml:space="preserve"> TC "</w:instrText>
      </w:r>
      <w:bookmarkStart w:id="414" w:name="_Toc502055414"/>
      <w:r>
        <w:instrText>Lieferung und Eigentum</w:instrText>
      </w:r>
      <w:bookmarkEnd w:id="414"/>
      <w:r>
        <w:instrText>" \l 2</w:instrText>
      </w:r>
      <w:r>
        <w:fldChar w:fldCharType="end"/>
      </w:r>
    </w:p>
    <w:p w14:paraId="2C7D0636" w14:textId="77777777" w:rsidR="00123526" w:rsidRDefault="00840FCE">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2C7D0637" w14:textId="77777777" w:rsidR="00123526" w:rsidRDefault="00840FCE">
      <w:pPr>
        <w:pStyle w:val="ProductList-Offering1Heading"/>
        <w:outlineLvl w:val="1"/>
      </w:pPr>
      <w:bookmarkStart w:id="415" w:name="_Sec902"/>
      <w:r>
        <w:t>Speicherarraysoftware</w:t>
      </w:r>
      <w:bookmarkEnd w:id="415"/>
      <w:r>
        <w:fldChar w:fldCharType="begin"/>
      </w:r>
      <w:r>
        <w:instrText xml:space="preserve"> TC "</w:instrText>
      </w:r>
      <w:bookmarkStart w:id="416" w:name="_Toc502055415"/>
      <w:r>
        <w:instrText>Speicherarraysoftware</w:instrText>
      </w:r>
      <w:bookmarkEnd w:id="416"/>
      <w:r>
        <w:instrText>" \l 2</w:instrText>
      </w:r>
      <w:r>
        <w:fldChar w:fldCharType="end"/>
      </w:r>
    </w:p>
    <w:p w14:paraId="2C7D0638" w14:textId="77777777" w:rsidR="00123526" w:rsidRDefault="00840FCE">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2C7D0639" w14:textId="77777777" w:rsidR="00123526" w:rsidRDefault="00123526">
      <w:pPr>
        <w:pStyle w:val="ProductList-Body"/>
      </w:pPr>
    </w:p>
    <w:p w14:paraId="2C7D063A" w14:textId="77777777" w:rsidR="00123526" w:rsidRDefault="00840FCE">
      <w:pPr>
        <w:pStyle w:val="ProductList-ClauseHeading"/>
        <w:outlineLvl w:val="2"/>
      </w:pPr>
      <w:r>
        <w:t>Beschränkungen</w:t>
      </w:r>
    </w:p>
    <w:p w14:paraId="2C7D063B" w14:textId="77777777" w:rsidR="00123526" w:rsidRDefault="00840FCE">
      <w:pPr>
        <w:pStyle w:val="ProductList-Body"/>
      </w:pPr>
      <w:r>
        <w:t>Der Kunde ist nicht berechtigt, die Speicherarraysoftware für Vergleiche oder ein „Benchmarking“ zu nutzen – außer zu internen Zwecken, in welchem Fall er jedoch die Ergebnisse nicht veröffentlichen oder offenlegen darf.</w:t>
      </w:r>
    </w:p>
    <w:p w14:paraId="2C7D063C" w14:textId="77777777" w:rsidR="00123526" w:rsidRDefault="00123526">
      <w:pPr>
        <w:pStyle w:val="ProductList-Body"/>
      </w:pPr>
    </w:p>
    <w:p w14:paraId="2C7D063D" w14:textId="77777777" w:rsidR="00123526" w:rsidRDefault="00840FCE">
      <w:pPr>
        <w:pStyle w:val="ProductList-ClauseHeading"/>
        <w:outlineLvl w:val="2"/>
      </w:pPr>
      <w:r>
        <w:t>Bestimmte fremde Open Source-Software</w:t>
      </w:r>
    </w:p>
    <w:p w14:paraId="2C7D063E" w14:textId="77777777" w:rsidR="00123526" w:rsidRDefault="00840FCE">
      <w:pPr>
        <w:pStyle w:val="ProductList-Body"/>
      </w:pPr>
      <w:r>
        <w:t xml:space="preserve">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w:t>
      </w:r>
      <w:hyperlink r:id="rId153">
        <w:r>
          <w:rPr>
            <w:color w:val="00467F"/>
            <w:u w:val="single"/>
          </w:rPr>
          <w:t>http://go.microsoft.com/fwlink/?LinkId=627000</w:t>
        </w:r>
      </w:hyperlink>
      <w:r>
        <w:t xml:space="preserve"> ausgewiesen und an den Kunden nach den entsprechenden Open Source-Lizenzen lizenziert.</w:t>
      </w:r>
    </w:p>
    <w:p w14:paraId="2C7D063F" w14:textId="77777777" w:rsidR="00123526" w:rsidRDefault="00123526">
      <w:pPr>
        <w:pStyle w:val="ProductList-Body"/>
      </w:pPr>
    </w:p>
    <w:p w14:paraId="2C7D0640" w14:textId="77777777" w:rsidR="00123526" w:rsidRDefault="00840FCE">
      <w:pPr>
        <w:pStyle w:val="ProductList-ClauseHeading"/>
        <w:outlineLvl w:val="2"/>
      </w:pPr>
      <w:r>
        <w:t>Aktivierung von und Zustimmung zu internetbasierten Diensten</w:t>
      </w:r>
    </w:p>
    <w:p w14:paraId="2C7D0641" w14:textId="77777777" w:rsidR="00123526" w:rsidRDefault="00840FCE">
      <w:pPr>
        <w:pStyle w:val="ProductList-Body"/>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2C7D0642" w14:textId="77777777" w:rsidR="00123526" w:rsidRDefault="00123526">
      <w:pPr>
        <w:pStyle w:val="ProductList-Body"/>
      </w:pPr>
    </w:p>
    <w:p w14:paraId="2C7D0643" w14:textId="77777777" w:rsidR="00123526" w:rsidRDefault="00840FCE">
      <w:pPr>
        <w:pStyle w:val="ProductList-ClauseHeading"/>
        <w:outlineLvl w:val="2"/>
      </w:pPr>
      <w:r>
        <w:t>Aktualisierungen der Speicherarraysoftware</w:t>
      </w:r>
    </w:p>
    <w:p w14:paraId="2C7D0644" w14:textId="77777777" w:rsidR="00123526" w:rsidRDefault="00840FCE">
      <w:pPr>
        <w:pStyle w:val="ProductList-Body"/>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2C7D0645" w14:textId="77777777" w:rsidR="00123526" w:rsidRDefault="00840FCE">
      <w:pPr>
        <w:pStyle w:val="ProductList-Offering1Heading"/>
        <w:outlineLvl w:val="1"/>
      </w:pPr>
      <w:bookmarkStart w:id="417" w:name="_Sec903"/>
      <w:r>
        <w:t>Beschränkte Gewährleistung auf die Hardware</w:t>
      </w:r>
      <w:bookmarkEnd w:id="417"/>
      <w:r>
        <w:fldChar w:fldCharType="begin"/>
      </w:r>
      <w:r>
        <w:instrText xml:space="preserve"> TC "</w:instrText>
      </w:r>
      <w:bookmarkStart w:id="418" w:name="_Toc502055416"/>
      <w:r>
        <w:instrText>Beschränkte Gewährleistung auf die Hardware</w:instrText>
      </w:r>
      <w:bookmarkEnd w:id="418"/>
      <w:r>
        <w:instrText>" \l 2</w:instrText>
      </w:r>
      <w:r>
        <w:fldChar w:fldCharType="end"/>
      </w:r>
    </w:p>
    <w:p w14:paraId="2C7D0646" w14:textId="77777777" w:rsidR="00123526" w:rsidRDefault="00840FCE">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w:t>
      </w:r>
      <w:r>
        <w:lastRenderedPageBreak/>
        <w:t xml:space="preserve">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2C7D0647" w14:textId="77777777" w:rsidR="00123526" w:rsidRDefault="00840FCE">
      <w:pPr>
        <w:pStyle w:val="ProductList-Offering1Heading"/>
        <w:outlineLvl w:val="1"/>
      </w:pPr>
      <w:bookmarkStart w:id="419" w:name="_Sec904"/>
      <w:r>
        <w:t>Freistellung. Verteidigung gegen Ansprüche Dritter</w:t>
      </w:r>
      <w:bookmarkEnd w:id="419"/>
      <w:r>
        <w:fldChar w:fldCharType="begin"/>
      </w:r>
      <w:r>
        <w:instrText xml:space="preserve"> TC "</w:instrText>
      </w:r>
      <w:bookmarkStart w:id="420" w:name="_Toc502055417"/>
      <w:r>
        <w:instrText>Freistellung. Verteidigung gegen Ansprüche Dritter</w:instrText>
      </w:r>
      <w:bookmarkEnd w:id="420"/>
      <w:r>
        <w:instrText>" \l 2</w:instrText>
      </w:r>
      <w:r>
        <w:fldChar w:fldCharType="end"/>
      </w:r>
    </w:p>
    <w:p w14:paraId="2C7D0648" w14:textId="77777777" w:rsidR="00123526" w:rsidRDefault="00840FCE">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2C7D0649" w14:textId="77777777" w:rsidR="00123526" w:rsidRDefault="00840FCE">
      <w:pPr>
        <w:pStyle w:val="ProductList-Offering1Heading"/>
        <w:outlineLvl w:val="1"/>
      </w:pPr>
      <w:bookmarkStart w:id="421" w:name="_Sec905"/>
      <w:r>
        <w:t>Haftungsbeschränkung</w:t>
      </w:r>
      <w:bookmarkEnd w:id="421"/>
      <w:r>
        <w:fldChar w:fldCharType="begin"/>
      </w:r>
      <w:r>
        <w:instrText xml:space="preserve"> TC "</w:instrText>
      </w:r>
      <w:bookmarkStart w:id="422" w:name="_Toc502055418"/>
      <w:r>
        <w:instrText>Haftungsbeschränkung</w:instrText>
      </w:r>
      <w:bookmarkEnd w:id="422"/>
      <w:r>
        <w:instrText>" \l 2</w:instrText>
      </w:r>
      <w:r>
        <w:fldChar w:fldCharType="end"/>
      </w:r>
    </w:p>
    <w:p w14:paraId="2C7D064A" w14:textId="77777777" w:rsidR="00123526" w:rsidRDefault="00840FCE">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für entgangene Nutzung, entgangenen Gewinn oder Geschäftsunterbrechung, wie auch immer herbeigeführt oder nach welcher Haftungstheorie auch immer. Es gelten keine Einschränkungen oder Ausschlüsse bezüglich der Haftung, die sich aus (1) den Vertraulichkeitspflichten einer Partei, (2) ihren Verteidigungspflichten oder (3) aus einer Verletzung der geistigen Eigentumsrechte der anderen Partei durch sie ergibt</w:t>
      </w:r>
      <w:r>
        <w:t>.</w:t>
      </w:r>
    </w:p>
    <w:p w14:paraId="2C7D064B" w14:textId="77777777" w:rsidR="00123526" w:rsidRDefault="00840FCE">
      <w:pPr>
        <w:pStyle w:val="ProductList-Offering1Heading"/>
        <w:outlineLvl w:val="1"/>
      </w:pPr>
      <w:bookmarkStart w:id="423" w:name="_Sec906"/>
      <w:r>
        <w:t>US-Ausfuhrkontrollgesetz</w:t>
      </w:r>
      <w:bookmarkEnd w:id="423"/>
      <w:r>
        <w:fldChar w:fldCharType="begin"/>
      </w:r>
      <w:r>
        <w:instrText xml:space="preserve"> TC "</w:instrText>
      </w:r>
      <w:bookmarkStart w:id="424" w:name="_Toc502055419"/>
      <w:r>
        <w:instrText>US-Ausfuhrkontrollgesetz</w:instrText>
      </w:r>
      <w:bookmarkEnd w:id="424"/>
      <w:r>
        <w:instrText>" \l 2</w:instrText>
      </w:r>
      <w:r>
        <w:fldChar w:fldCharType="end"/>
      </w:r>
    </w:p>
    <w:p w14:paraId="2C7D064C" w14:textId="77777777" w:rsidR="00123526" w:rsidRDefault="00840FCE">
      <w:pPr>
        <w:pStyle w:val="ProductList-Body"/>
      </w:pPr>
      <w:r>
        <w:t>Die Speicherarrays unterliegen den im Volumenlizenzvertrag des Kunden vorgesehenen Bestimmungen zum US-Exportrecht.</w:t>
      </w:r>
    </w:p>
    <w:p w14:paraId="2C7D064D" w14:textId="77777777" w:rsidR="00123526" w:rsidRDefault="00840FCE">
      <w:pPr>
        <w:pStyle w:val="ProductList-Offering1Heading"/>
        <w:outlineLvl w:val="1"/>
      </w:pPr>
      <w:bookmarkStart w:id="425" w:name="_Sec907"/>
      <w:r>
        <w:t>Erfassung von Informationen zur Diagnose</w:t>
      </w:r>
      <w:bookmarkEnd w:id="425"/>
      <w:r>
        <w:fldChar w:fldCharType="begin"/>
      </w:r>
      <w:r>
        <w:instrText xml:space="preserve"> TC "</w:instrText>
      </w:r>
      <w:bookmarkStart w:id="426" w:name="_Toc502055420"/>
      <w:r>
        <w:instrText>Erfassung von Informationen zur Diagnose</w:instrText>
      </w:r>
      <w:bookmarkEnd w:id="426"/>
      <w:r>
        <w:instrText>" \l 2</w:instrText>
      </w:r>
      <w:r>
        <w:fldChar w:fldCharType="end"/>
      </w:r>
    </w:p>
    <w:p w14:paraId="2C7D064E" w14:textId="77777777" w:rsidR="00123526" w:rsidRDefault="00840FCE">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54">
        <w:r>
          <w:rPr>
            <w:color w:val="00467F"/>
            <w:u w:val="single"/>
          </w:rPr>
          <w:t>https://www.microsoft.com/en-us/privacystatement</w:t>
        </w:r>
      </w:hyperlink>
      <w:r>
        <w:t>.</w:t>
      </w:r>
    </w:p>
    <w:p w14:paraId="2C7D064F" w14:textId="77777777" w:rsidR="00123526" w:rsidRDefault="00840FCE">
      <w:pPr>
        <w:pStyle w:val="ProductList-Offering1Heading"/>
        <w:outlineLvl w:val="1"/>
      </w:pPr>
      <w:bookmarkStart w:id="427" w:name="_Sec908"/>
      <w:r>
        <w:t>Nutzung durch die öffentliche Verwaltung</w:t>
      </w:r>
      <w:bookmarkEnd w:id="427"/>
      <w:r>
        <w:fldChar w:fldCharType="begin"/>
      </w:r>
      <w:r>
        <w:instrText xml:space="preserve"> TC "</w:instrText>
      </w:r>
      <w:bookmarkStart w:id="428" w:name="_Toc502055421"/>
      <w:r>
        <w:instrText>Nutzung durch die öffentliche Verwaltung</w:instrText>
      </w:r>
      <w:bookmarkEnd w:id="428"/>
      <w:r>
        <w:instrText>" \l 2</w:instrText>
      </w:r>
      <w:r>
        <w:fldChar w:fldCharType="end"/>
      </w:r>
    </w:p>
    <w:p w14:paraId="2C7D0650" w14:textId="77777777" w:rsidR="00123526" w:rsidRDefault="00840FCE">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2C7D0651"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D06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D0652"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D0654" w14:textId="77777777" w:rsidR="00123526" w:rsidRDefault="00123526">
      <w:pPr>
        <w:pStyle w:val="ProductList-Body"/>
      </w:pPr>
    </w:p>
    <w:p w14:paraId="2C7D0655" w14:textId="77777777" w:rsidR="00123526" w:rsidRDefault="00840FCE">
      <w:pPr>
        <w:pStyle w:val="ProductList-SectionHeading"/>
        <w:pageBreakBefore/>
        <w:outlineLvl w:val="0"/>
      </w:pPr>
      <w:bookmarkStart w:id="429" w:name="_Sec1205"/>
      <w:bookmarkEnd w:id="409"/>
      <w:r>
        <w:lastRenderedPageBreak/>
        <w:t>Anhang H – Premium Assurance</w:t>
      </w:r>
      <w:r>
        <w:fldChar w:fldCharType="begin"/>
      </w:r>
      <w:r>
        <w:instrText xml:space="preserve"> TC "</w:instrText>
      </w:r>
      <w:bookmarkStart w:id="430" w:name="_Toc502055422"/>
      <w:r>
        <w:instrText>Anhang H – Premium Assurance</w:instrText>
      </w:r>
      <w:bookmarkEnd w:id="430"/>
      <w:r>
        <w:instrText>" \l 1</w:instrText>
      </w:r>
      <w:r>
        <w:fldChar w:fldCharType="end"/>
      </w:r>
    </w:p>
    <w:p w14:paraId="2C7D0656" w14:textId="77777777" w:rsidR="00123526" w:rsidRDefault="00840FCE">
      <w:pPr>
        <w:pStyle w:val="ProductList-Body"/>
      </w:pPr>
      <w:r>
        <w:t>Der Kunde ist berechtigt, Premium Assurance Add-on-Lizenzen nach Maßgabe folgender Geschäftsbedingungen zu erwerben:</w:t>
      </w:r>
    </w:p>
    <w:p w14:paraId="2C7D0657" w14:textId="77777777" w:rsidR="00123526" w:rsidRDefault="00840FCE" w:rsidP="00840FCE">
      <w:pPr>
        <w:pStyle w:val="ProductList-Bullet"/>
        <w:numPr>
          <w:ilvl w:val="0"/>
          <w:numId w:val="65"/>
        </w:numPr>
      </w:pPr>
      <w:r>
        <w:t>Premium Assurance Add-on-Lizenzen können nur für Produktlizenzen erwerben werden, die eine aktive SA innerhalb des gleichen Beitritts besitzen („Qualifizierende Lizenzen“).</w:t>
      </w:r>
    </w:p>
    <w:p w14:paraId="2C7D0658" w14:textId="77777777" w:rsidR="00123526" w:rsidRDefault="00840FCE" w:rsidP="00840FCE">
      <w:pPr>
        <w:pStyle w:val="ProductList-Bullet"/>
        <w:numPr>
          <w:ilvl w:val="0"/>
          <w:numId w:val="65"/>
        </w:numPr>
      </w:pPr>
      <w:r>
        <w:t>Der Kunde muss Premium Assurance Add-on-Lizenzen für alle Qualifizierenden Lizenzen für alle Produkteditionen innerhalb einer Produktfamilie erwerben.</w:t>
      </w:r>
    </w:p>
    <w:p w14:paraId="2C7D0659" w14:textId="77777777" w:rsidR="00123526" w:rsidRDefault="00840FCE" w:rsidP="00840FCE">
      <w:pPr>
        <w:pStyle w:val="ProductList-Bullet"/>
        <w:numPr>
          <w:ilvl w:val="0"/>
          <w:numId w:val="65"/>
        </w:numPr>
      </w:pPr>
      <w:r>
        <w:t>Der Kunde muss Premium Assurance Add-on-Lizenzen für Qualifizierende Lizenzen erwerben, die er später während seiner Beitrittsdauer kauft.</w:t>
      </w:r>
    </w:p>
    <w:p w14:paraId="2C7D065A" w14:textId="77777777" w:rsidR="00123526" w:rsidRDefault="00840FCE" w:rsidP="00840FCE">
      <w:pPr>
        <w:pStyle w:val="ProductList-Bullet"/>
        <w:numPr>
          <w:ilvl w:val="0"/>
          <w:numId w:val="65"/>
        </w:numPr>
      </w:pPr>
      <w:r>
        <w:t>Der Kunde ist nicht verpflichtet, Premium Assurance für CALs oder Externe Connector-Lizenzen zu zeichnen; der Kunde muss jedoch eine SA-Abdeckung für CALs oder Externe Connector-Lizenzen haben, die Nutzern und Geräten erlauben, auf Lizenzierte Server mit aktiver Premium Assurance-Abdeckung zuzugreifen.</w:t>
      </w:r>
    </w:p>
    <w:p w14:paraId="2C7D065B" w14:textId="77777777" w:rsidR="00123526" w:rsidRDefault="00123526">
      <w:pPr>
        <w:pStyle w:val="ProductList-Body"/>
      </w:pPr>
    </w:p>
    <w:p w14:paraId="2C7D065C" w14:textId="77777777" w:rsidR="00123526" w:rsidRDefault="00840FCE">
      <w:pPr>
        <w:pStyle w:val="ProductList-Body"/>
      </w:pPr>
      <w:r>
        <w:t>Die Premium Assurance Add-on-Lizenz läuft zum Ende der Beitrittsdauer ab, innerhalb derer sie erworben wurde. Bei Verlängerung muss der Kunde erneut Add-on-Lizenzen erwerben, um mit der Premium Assurance-Abdeckung fortzufahren.</w:t>
      </w:r>
    </w:p>
    <w:p w14:paraId="2C7D065D" w14:textId="77777777" w:rsidR="00123526" w:rsidRDefault="00123526">
      <w:pPr>
        <w:pStyle w:val="ProductList-Body"/>
      </w:pPr>
    </w:p>
    <w:p w14:paraId="2C7D065E" w14:textId="77777777" w:rsidR="00123526" w:rsidRDefault="00840FCE">
      <w:pPr>
        <w:pStyle w:val="ProductList-Body"/>
      </w:pPr>
      <w:r>
        <w:t>Für Server- und Cloudbeitrittskunden hat „Produktfamilie“ die im ihrem Beitritt ausgedrückte Bedeutung. Für Kunden bezüglich Enterprise und Enterprise-Abonnementsbeitritt und Beitritt für Education Solutions („EES“) schließt sie die Gruppe von Produkten ein, die in nachstehender Tabelle als Produktfamilie bezeichnet werden.</w:t>
      </w:r>
    </w:p>
    <w:tbl>
      <w:tblPr>
        <w:tblStyle w:val="PURTable"/>
        <w:tblW w:w="0" w:type="dxa"/>
        <w:tblLook w:val="04A0" w:firstRow="1" w:lastRow="0" w:firstColumn="1" w:lastColumn="0" w:noHBand="0" w:noVBand="1"/>
      </w:tblPr>
      <w:tblGrid>
        <w:gridCol w:w="5413"/>
        <w:gridCol w:w="5503"/>
      </w:tblGrid>
      <w:tr w:rsidR="00123526" w14:paraId="2C7D0660" w14:textId="77777777">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14:paraId="2C7D065F" w14:textId="77777777" w:rsidR="00123526" w:rsidRDefault="00840FCE">
            <w:pPr>
              <w:pStyle w:val="ProductList-TableBody"/>
            </w:pPr>
            <w:r>
              <w:rPr>
                <w:color w:val="FFFFFF"/>
              </w:rPr>
              <w:t>Enterprise und Enterprise-Abonnementsbeitritt und EES-Produktfamilien</w:t>
            </w:r>
          </w:p>
        </w:tc>
      </w:tr>
      <w:tr w:rsidR="00123526" w14:paraId="2C7D0663" w14:textId="77777777">
        <w:tc>
          <w:tcPr>
            <w:tcW w:w="6000" w:type="dxa"/>
            <w:tcBorders>
              <w:top w:val="single" w:sz="4" w:space="0" w:color="6E6E6E"/>
              <w:left w:val="single" w:sz="4" w:space="0" w:color="6E6E6E"/>
              <w:bottom w:val="single" w:sz="4" w:space="0" w:color="6E6E6E"/>
              <w:right w:val="single" w:sz="4" w:space="0" w:color="6E6E6E"/>
            </w:tcBorders>
          </w:tcPr>
          <w:p w14:paraId="2C7D0661" w14:textId="77777777" w:rsidR="00123526" w:rsidRDefault="00840FCE">
            <w:pPr>
              <w:pStyle w:val="ProductList-TableBody"/>
            </w:pPr>
            <w:r>
              <w:t xml:space="preserve">Produktfamilie </w:t>
            </w:r>
          </w:p>
        </w:tc>
        <w:tc>
          <w:tcPr>
            <w:tcW w:w="6120" w:type="dxa"/>
            <w:tcBorders>
              <w:top w:val="single" w:sz="4" w:space="0" w:color="6E6E6E"/>
              <w:left w:val="single" w:sz="4" w:space="0" w:color="6E6E6E"/>
              <w:bottom w:val="single" w:sz="4" w:space="0" w:color="6E6E6E"/>
              <w:right w:val="single" w:sz="4" w:space="0" w:color="6E6E6E"/>
            </w:tcBorders>
          </w:tcPr>
          <w:p w14:paraId="2C7D0662" w14:textId="77777777" w:rsidR="00123526" w:rsidRDefault="00840FCE">
            <w:pPr>
              <w:pStyle w:val="ProductList-TableBody"/>
            </w:pPr>
            <w:r>
              <w:t>Server and Tools-Produkt</w:t>
            </w:r>
          </w:p>
        </w:tc>
      </w:tr>
      <w:tr w:rsidR="00123526" w14:paraId="2C7D0666" w14:textId="77777777">
        <w:tc>
          <w:tcPr>
            <w:tcW w:w="6000" w:type="dxa"/>
            <w:tcBorders>
              <w:top w:val="single" w:sz="4" w:space="0" w:color="6E6E6E"/>
              <w:left w:val="single" w:sz="4" w:space="0" w:color="6E6E6E"/>
              <w:bottom w:val="none" w:sz="4" w:space="0" w:color="6E6E6E"/>
              <w:right w:val="single" w:sz="4" w:space="0" w:color="6E6E6E"/>
            </w:tcBorders>
          </w:tcPr>
          <w:p w14:paraId="2C7D0664" w14:textId="77777777" w:rsidR="00123526" w:rsidRDefault="00840FCE">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2C7D0665" w14:textId="77777777" w:rsidR="00123526" w:rsidRDefault="00840FCE">
            <w:pPr>
              <w:pStyle w:val="ProductList-TableBody"/>
            </w:pPr>
            <w:r>
              <w:t>SQL Server Enterprise Per Core</w:t>
            </w:r>
          </w:p>
        </w:tc>
      </w:tr>
      <w:tr w:rsidR="00123526" w14:paraId="2C7D0669" w14:textId="77777777">
        <w:tc>
          <w:tcPr>
            <w:tcW w:w="6000" w:type="dxa"/>
            <w:tcBorders>
              <w:top w:val="none" w:sz="4" w:space="0" w:color="6E6E6E"/>
              <w:left w:val="single" w:sz="4" w:space="0" w:color="6E6E6E"/>
              <w:bottom w:val="none" w:sz="4" w:space="0" w:color="6E6E6E"/>
              <w:right w:val="single" w:sz="4" w:space="0" w:color="6E6E6E"/>
            </w:tcBorders>
          </w:tcPr>
          <w:p w14:paraId="2C7D0667" w14:textId="77777777" w:rsidR="00123526" w:rsidRDefault="001235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D0668" w14:textId="77777777" w:rsidR="00123526" w:rsidRDefault="00840FCE">
            <w:pPr>
              <w:pStyle w:val="ProductList-TableBody"/>
            </w:pPr>
            <w:r>
              <w:t>SQL Server Standard Per Core</w:t>
            </w:r>
          </w:p>
        </w:tc>
      </w:tr>
      <w:tr w:rsidR="00123526" w14:paraId="2C7D066C" w14:textId="77777777">
        <w:tc>
          <w:tcPr>
            <w:tcW w:w="6000" w:type="dxa"/>
            <w:tcBorders>
              <w:top w:val="none" w:sz="4" w:space="0" w:color="6E6E6E"/>
              <w:left w:val="single" w:sz="4" w:space="0" w:color="6E6E6E"/>
              <w:bottom w:val="none" w:sz="4" w:space="0" w:color="6E6E6E"/>
              <w:right w:val="single" w:sz="4" w:space="0" w:color="6E6E6E"/>
            </w:tcBorders>
          </w:tcPr>
          <w:p w14:paraId="2C7D066A" w14:textId="77777777" w:rsidR="00123526" w:rsidRDefault="001235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D066B" w14:textId="77777777" w:rsidR="00123526" w:rsidRDefault="00840FCE">
            <w:pPr>
              <w:pStyle w:val="ProductList-TableBody"/>
            </w:pPr>
            <w:r>
              <w:t>SQL Server Enterprise (Server/CAL)</w:t>
            </w:r>
          </w:p>
        </w:tc>
      </w:tr>
      <w:tr w:rsidR="00123526" w14:paraId="2C7D066F" w14:textId="77777777">
        <w:tc>
          <w:tcPr>
            <w:tcW w:w="6000" w:type="dxa"/>
            <w:tcBorders>
              <w:top w:val="none" w:sz="4" w:space="0" w:color="6E6E6E"/>
              <w:left w:val="single" w:sz="4" w:space="0" w:color="6E6E6E"/>
              <w:bottom w:val="none" w:sz="4" w:space="0" w:color="6E6E6E"/>
              <w:right w:val="single" w:sz="4" w:space="0" w:color="6E6E6E"/>
            </w:tcBorders>
          </w:tcPr>
          <w:p w14:paraId="2C7D066D" w14:textId="77777777" w:rsidR="00123526" w:rsidRDefault="001235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D066E" w14:textId="77777777" w:rsidR="00123526" w:rsidRDefault="00840FCE">
            <w:pPr>
              <w:pStyle w:val="ProductList-TableBody"/>
            </w:pPr>
            <w:r>
              <w:t>SQL Server Standard</w:t>
            </w:r>
          </w:p>
        </w:tc>
      </w:tr>
      <w:tr w:rsidR="00123526" w14:paraId="2C7D0672" w14:textId="77777777">
        <w:tc>
          <w:tcPr>
            <w:tcW w:w="6000" w:type="dxa"/>
            <w:tcBorders>
              <w:top w:val="none" w:sz="4" w:space="0" w:color="6E6E6E"/>
              <w:left w:val="single" w:sz="4" w:space="0" w:color="6E6E6E"/>
              <w:bottom w:val="single" w:sz="4" w:space="0" w:color="6E6E6E"/>
              <w:right w:val="single" w:sz="4" w:space="0" w:color="6E6E6E"/>
            </w:tcBorders>
          </w:tcPr>
          <w:p w14:paraId="2C7D0670" w14:textId="77777777" w:rsidR="00123526" w:rsidRDefault="001235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D0671" w14:textId="77777777" w:rsidR="00123526" w:rsidRDefault="00840FCE">
            <w:pPr>
              <w:pStyle w:val="ProductList-TableBody"/>
            </w:pPr>
            <w:r>
              <w:t>SQL Server CAL</w:t>
            </w:r>
          </w:p>
        </w:tc>
      </w:tr>
      <w:tr w:rsidR="00123526" w14:paraId="2C7D0675" w14:textId="77777777">
        <w:tc>
          <w:tcPr>
            <w:tcW w:w="6000" w:type="dxa"/>
            <w:tcBorders>
              <w:top w:val="single" w:sz="4" w:space="0" w:color="6E6E6E"/>
              <w:left w:val="single" w:sz="4" w:space="0" w:color="6E6E6E"/>
              <w:bottom w:val="none" w:sz="4" w:space="0" w:color="6E6E6E"/>
              <w:right w:val="single" w:sz="4" w:space="0" w:color="6E6E6E"/>
            </w:tcBorders>
          </w:tcPr>
          <w:p w14:paraId="2C7D0673" w14:textId="77777777" w:rsidR="00123526" w:rsidRDefault="00840FCE">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14:paraId="2C7D0674" w14:textId="77777777" w:rsidR="00123526" w:rsidRDefault="00840FCE">
            <w:pPr>
              <w:pStyle w:val="ProductList-TableBody"/>
            </w:pPr>
            <w:r>
              <w:t>CIS Datencenter</w:t>
            </w:r>
          </w:p>
        </w:tc>
      </w:tr>
      <w:tr w:rsidR="00123526" w14:paraId="2C7D0678" w14:textId="77777777">
        <w:tc>
          <w:tcPr>
            <w:tcW w:w="6000" w:type="dxa"/>
            <w:tcBorders>
              <w:top w:val="none" w:sz="4" w:space="0" w:color="6E6E6E"/>
              <w:left w:val="single" w:sz="4" w:space="0" w:color="6E6E6E"/>
              <w:bottom w:val="none" w:sz="4" w:space="0" w:color="6E6E6E"/>
              <w:right w:val="single" w:sz="4" w:space="0" w:color="6E6E6E"/>
            </w:tcBorders>
          </w:tcPr>
          <w:p w14:paraId="2C7D0676" w14:textId="77777777" w:rsidR="00123526" w:rsidRDefault="001235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D0677" w14:textId="77777777" w:rsidR="00123526" w:rsidRDefault="00840FCE">
            <w:pPr>
              <w:pStyle w:val="ProductList-TableBody"/>
            </w:pPr>
            <w:r>
              <w:t>CIS Standard</w:t>
            </w:r>
          </w:p>
        </w:tc>
      </w:tr>
      <w:tr w:rsidR="00123526" w14:paraId="2C7D067B" w14:textId="77777777">
        <w:tc>
          <w:tcPr>
            <w:tcW w:w="6000" w:type="dxa"/>
            <w:tcBorders>
              <w:top w:val="none" w:sz="4" w:space="0" w:color="6E6E6E"/>
              <w:left w:val="single" w:sz="4" w:space="0" w:color="6E6E6E"/>
              <w:bottom w:val="none" w:sz="4" w:space="0" w:color="6E6E6E"/>
              <w:right w:val="single" w:sz="4" w:space="0" w:color="6E6E6E"/>
            </w:tcBorders>
          </w:tcPr>
          <w:p w14:paraId="2C7D0679" w14:textId="77777777" w:rsidR="00123526" w:rsidRDefault="001235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D067A" w14:textId="77777777" w:rsidR="00123526" w:rsidRDefault="00840FCE">
            <w:pPr>
              <w:pStyle w:val="ProductList-TableBody"/>
            </w:pPr>
            <w:r>
              <w:t>Windows Server Datacenter</w:t>
            </w:r>
          </w:p>
        </w:tc>
      </w:tr>
      <w:tr w:rsidR="00123526" w14:paraId="2C7D067E" w14:textId="77777777">
        <w:tc>
          <w:tcPr>
            <w:tcW w:w="6000" w:type="dxa"/>
            <w:tcBorders>
              <w:top w:val="none" w:sz="4" w:space="0" w:color="6E6E6E"/>
              <w:left w:val="single" w:sz="4" w:space="0" w:color="6E6E6E"/>
              <w:bottom w:val="single" w:sz="4" w:space="0" w:color="6E6E6E"/>
              <w:right w:val="single" w:sz="4" w:space="0" w:color="6E6E6E"/>
            </w:tcBorders>
          </w:tcPr>
          <w:p w14:paraId="2C7D067C" w14:textId="77777777" w:rsidR="00123526" w:rsidRDefault="001235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D067D" w14:textId="77777777" w:rsidR="00123526" w:rsidRDefault="00840FCE">
            <w:pPr>
              <w:pStyle w:val="ProductList-TableBody"/>
            </w:pPr>
            <w:r>
              <w:t>Windows Server Standard</w:t>
            </w:r>
          </w:p>
        </w:tc>
      </w:tr>
    </w:tbl>
    <w:p w14:paraId="2C7D067F" w14:textId="77777777" w:rsidR="00123526" w:rsidRDefault="00123526">
      <w:pPr>
        <w:pStyle w:val="ProductList-Body"/>
      </w:pPr>
    </w:p>
    <w:p w14:paraId="2C7D0680" w14:textId="77777777" w:rsidR="00123526" w:rsidRDefault="00840FCE">
      <w:pPr>
        <w:pStyle w:val="ProductList-ClauseHeading"/>
        <w:outlineLvl w:val="2"/>
      </w:pPr>
      <w:r>
        <w:t>Premium Assurance-Tarif</w:t>
      </w:r>
    </w:p>
    <w:p w14:paraId="2C7D0681" w14:textId="77777777" w:rsidR="00123526" w:rsidRDefault="00840FCE">
      <w:pPr>
        <w:pStyle w:val="ProductList-Body"/>
      </w:pPr>
      <w:r>
        <w:t xml:space="preserve">Microsoft bietet vier Serien von Premium Assurance Add-on-Lizenzen an. Der Kunde ist berechtigt, Add-on-Lizenzen innerhalb der letzten Serie zu erwerben, die zum Zeitpunkt des Erwerbs von Add-on-Lizenzen für eine gegebene Produktfamilie gültig sind. Der Kunde ist berechtigt, während der laufenden Beitrittsdauer zusätzliche Add-on-Lizenzen innerhalb derselben Serie für diese Produktfamilie zu erwerben und, sofern keine zwischenzeitliche Unterbrechung der Premium Assurance-Abdeckung bei seinen Qualifizierenden Lizenzen stattgefunden hat, in jedem Verlängerungszeitraum. Die Preise innerhalb jeder Serie werden anhand von Programm- und Preisniveau festgesetzt und ändern sich nicht in Verlängerungszeiträumen, außer wenn dies notwendig ist, um Wechselkursschwankungen für andere Preise als in US-Dollar auszugleichen.  </w:t>
      </w:r>
    </w:p>
    <w:p w14:paraId="2C7D0682" w14:textId="77777777" w:rsidR="00123526" w:rsidRDefault="00123526">
      <w:pPr>
        <w:pStyle w:val="ProductList-Body"/>
      </w:pPr>
    </w:p>
    <w:p w14:paraId="2C7D0683" w14:textId="77777777" w:rsidR="00123526" w:rsidRDefault="00840FCE">
      <w:pPr>
        <w:pStyle w:val="ProductList-ClauseHeading"/>
        <w:outlineLvl w:val="2"/>
      </w:pPr>
      <w:r>
        <w:t>Anspruch auf Premium Assurance-Vergünstigungen</w:t>
      </w:r>
    </w:p>
    <w:p w14:paraId="2C7D0684" w14:textId="77777777" w:rsidR="00123526" w:rsidRDefault="00840FCE">
      <w:pPr>
        <w:pStyle w:val="ProductList-Body"/>
      </w:pPr>
      <w:r>
        <w:t>Premium-Assurance-Vergünstigungen werden für Produktversionen geboten, die nicht länger durch Erweiterten Support abgedeckt werden, beginnend mit Windows Server 2008 und SQL Server 2008. Premium Assurance-Vergünstigungen stehen während sechs Jahren nach dem Ende des Erweiterten Supports zur Verfügung. Der Kunde hat Anspruch auf Premium Assurance-Vergünstigungen für eine bestimmte Produktversion und Version unter Premium Assurance Add-on-Lizenzen, die er vor dem Ablauf des Erweiterten Supports für ein solches Produkt erwirbt. Der Kunde hat auch Anspruch auf Premium Assurance-Vergünstigungen für dieselbe Produktedition und Version unter Add-on-Lizenzen, die er erwirbt:</w:t>
      </w:r>
    </w:p>
    <w:p w14:paraId="2C7D0685" w14:textId="77777777" w:rsidR="00123526" w:rsidRDefault="00840FCE" w:rsidP="00840FCE">
      <w:pPr>
        <w:pStyle w:val="ProductList-Bullet"/>
        <w:numPr>
          <w:ilvl w:val="0"/>
          <w:numId w:val="66"/>
        </w:numPr>
      </w:pPr>
      <w:r>
        <w:t>später innerhalb desselben Beitritts; und</w:t>
      </w:r>
    </w:p>
    <w:p w14:paraId="2C7D0686" w14:textId="77777777" w:rsidR="00123526" w:rsidRDefault="00840FCE" w:rsidP="00840FCE">
      <w:pPr>
        <w:pStyle w:val="ProductList-Bullet"/>
        <w:numPr>
          <w:ilvl w:val="0"/>
          <w:numId w:val="66"/>
        </w:numPr>
      </w:pPr>
      <w:r>
        <w:t xml:space="preserve">in einem Verlängerungszeitraum (sofern keine zwischenzeitliche Abdeckungsunterbrechung vorliegt).  </w:t>
      </w:r>
    </w:p>
    <w:p w14:paraId="2C7D0687" w14:textId="77777777" w:rsidR="00123526" w:rsidRDefault="00123526">
      <w:pPr>
        <w:pStyle w:val="ProductList-Body"/>
      </w:pPr>
    </w:p>
    <w:p w14:paraId="2C7D0688" w14:textId="77777777" w:rsidR="00123526" w:rsidRDefault="00840FCE">
      <w:pPr>
        <w:pStyle w:val="ProductList-Body"/>
      </w:pPr>
      <w:r>
        <w:t>Microsoft behält sich das Recht vor, das Bieten von Premium Assurance-Vergünstigungen künftig einzustellen, aber nur für Produkt-Editionen und Versionen, die sich noch im Mainstream-Support befinden.</w:t>
      </w:r>
    </w:p>
    <w:p w14:paraId="2C7D0689" w14:textId="77777777" w:rsidR="00123526" w:rsidRDefault="00123526">
      <w:pPr>
        <w:pStyle w:val="ProductList-Body"/>
      </w:pPr>
    </w:p>
    <w:p w14:paraId="2C7D068A" w14:textId="77777777" w:rsidR="00123526" w:rsidRDefault="00840FCE">
      <w:pPr>
        <w:pStyle w:val="ProductList-ClauseHeading"/>
        <w:outlineLvl w:val="2"/>
      </w:pPr>
      <w:r>
        <w:t>Bereitstellung und Nutzung</w:t>
      </w:r>
    </w:p>
    <w:p w14:paraId="2C7D068B" w14:textId="77777777" w:rsidR="00123526" w:rsidRDefault="00840FCE">
      <w:pPr>
        <w:pStyle w:val="ProductList-Body"/>
      </w:pPr>
      <w:r>
        <w:t>Der Kunde ist berechtigt, als Premium Assurance-Vergünstigung gebotene Sicherheitsupdates nur auf Lizenzierten Servern mit Premium Assurance-Abdeckung zu installieren. Der Kunde ist nicht verpflichtet, Updates zu entfernen, wenn die Abdeckung erlischt.</w:t>
      </w:r>
    </w:p>
    <w:p w14:paraId="2C7D068C" w14:textId="77777777" w:rsidR="00123526" w:rsidRDefault="00123526">
      <w:pPr>
        <w:pStyle w:val="ProductList-Body"/>
      </w:pPr>
    </w:p>
    <w:p w14:paraId="2C7D068D" w14:textId="77777777" w:rsidR="00123526" w:rsidRDefault="00840FCE">
      <w:pPr>
        <w:pStyle w:val="ProductList-ClauseHeading"/>
        <w:outlineLvl w:val="2"/>
      </w:pPr>
      <w:r>
        <w:t>24x7 Problembehebungssupport</w:t>
      </w:r>
    </w:p>
    <w:p w14:paraId="2C7D068E" w14:textId="77777777" w:rsidR="00123526" w:rsidRDefault="00840FCE">
      <w:pPr>
        <w:pStyle w:val="ProductList-Body"/>
      </w:pPr>
      <w:r>
        <w:t>Wenn der Kunde die folgenden Anforderungen erfüllt, ist er berechtigt, verfügbare 24x7 Problemlösungssupportfälle auf die Nutzung älterer Versionen der Software ab dem Jahre 2008 anzuwenden:</w:t>
      </w:r>
    </w:p>
    <w:p w14:paraId="2C7D068F" w14:textId="77777777" w:rsidR="00123526" w:rsidRDefault="00840FCE" w:rsidP="00840FCE">
      <w:pPr>
        <w:pStyle w:val="ProductList-Bullet"/>
        <w:numPr>
          <w:ilvl w:val="0"/>
          <w:numId w:val="67"/>
        </w:numPr>
      </w:pPr>
      <w:r>
        <w:t>Der Kunde hat Anspruch auf 24x7 Problemlösungssupport, wie im 24x7 Problemlösungsabschnitt des Anhangs B - Software Assurance - beschrieben.</w:t>
      </w:r>
    </w:p>
    <w:p w14:paraId="2C7D0690" w14:textId="77777777" w:rsidR="00123526" w:rsidRDefault="00840FCE" w:rsidP="00840FCE">
      <w:pPr>
        <w:pStyle w:val="ProductList-Bullet"/>
        <w:numPr>
          <w:ilvl w:val="0"/>
          <w:numId w:val="67"/>
        </w:numPr>
      </w:pPr>
      <w:r>
        <w:lastRenderedPageBreak/>
        <w:t xml:space="preserve">Die Produktversion, die der Kunde nutzt, profitiert nicht mehr vom Erweiterten Support, die Nachfrist von sechs Jahren ist aber noch nicht abgelaufen. </w:t>
      </w:r>
    </w:p>
    <w:p w14:paraId="2C7D0691" w14:textId="77777777" w:rsidR="00123526" w:rsidRDefault="00840FCE" w:rsidP="00840FCE">
      <w:pPr>
        <w:pStyle w:val="ProductList-Bullet"/>
        <w:numPr>
          <w:ilvl w:val="0"/>
          <w:numId w:val="67"/>
        </w:numPr>
      </w:pPr>
      <w:r>
        <w:t>Der Kunde nutzt die Software auf einem Lizenzierten Server mit aktiven Premium Assurance Add-on-Lizenzen.</w:t>
      </w:r>
    </w:p>
    <w:p w14:paraId="2C7D0692" w14:textId="77777777" w:rsidR="00123526" w:rsidRDefault="00840FCE" w:rsidP="00840FCE">
      <w:pPr>
        <w:pStyle w:val="ProductList-Bullet"/>
        <w:numPr>
          <w:ilvl w:val="0"/>
          <w:numId w:val="67"/>
        </w:numPr>
      </w:pPr>
      <w:r>
        <w:t>Der Kunde erwarb die Premium Assurance-Abdeckung vor dem Ende des Erweiterten Supports für die in Gebrauch befindliche Version und hielt sie kontinuierlich aufrecht.</w:t>
      </w:r>
    </w:p>
    <w:p w14:paraId="2C7D0693" w14:textId="77777777" w:rsidR="00123526" w:rsidRDefault="00123526">
      <w:pPr>
        <w:pStyle w:val="ProductList-Body"/>
        <w:jc w:val="right"/>
      </w:pPr>
    </w:p>
    <w:tbl>
      <w:tblPr>
        <w:tblStyle w:val="PURTable"/>
        <w:tblW w:w="0" w:type="dxa"/>
        <w:tblLook w:val="04A0" w:firstRow="1" w:lastRow="0" w:firstColumn="1" w:lastColumn="0" w:noHBand="0" w:noVBand="1"/>
      </w:tblPr>
      <w:tblGrid>
        <w:gridCol w:w="10916"/>
      </w:tblGrid>
      <w:tr w:rsidR="00123526" w14:paraId="2C7D06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D0694"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D0696" w14:textId="77777777" w:rsidR="00123526" w:rsidRDefault="00123526">
      <w:pPr>
        <w:pStyle w:val="ProductList-Body"/>
      </w:pPr>
    </w:p>
    <w:p w14:paraId="2C7D0697" w14:textId="77777777" w:rsidR="00123526" w:rsidRDefault="00840FCE">
      <w:pPr>
        <w:pStyle w:val="ProductList-SectionHeading"/>
        <w:pageBreakBefore/>
        <w:outlineLvl w:val="0"/>
      </w:pPr>
      <w:bookmarkStart w:id="431" w:name="_Sec1230"/>
      <w:bookmarkEnd w:id="429"/>
      <w:r>
        <w:lastRenderedPageBreak/>
        <w:t>Anhang I – Studentenvergünstigungen</w:t>
      </w:r>
      <w:r>
        <w:fldChar w:fldCharType="begin"/>
      </w:r>
      <w:r>
        <w:instrText xml:space="preserve"> TC "</w:instrText>
      </w:r>
      <w:bookmarkStart w:id="432" w:name="_Toc502055423"/>
      <w:r>
        <w:instrText>Anhang I – Studentenvergünstigungen</w:instrText>
      </w:r>
      <w:bookmarkEnd w:id="432"/>
      <w:r>
        <w:instrText>" \l 1</w:instrText>
      </w:r>
      <w:r>
        <w:fldChar w:fldCharType="end"/>
      </w:r>
    </w:p>
    <w:p w14:paraId="2C7D0698" w14:textId="77777777" w:rsidR="00123526" w:rsidRDefault="00840FCE">
      <w:pPr>
        <w:pStyle w:val="ProductList-Body"/>
      </w:pPr>
      <w:r>
        <w:t>Die folgenden Qualifizierenden Produkte bieten eine Vergünstigung für die Nutzung durch Studenten für die Produkte, die in der Spalte „Vergünstigung für die Nutzung durch Studenten“ angegeben werden.</w:t>
      </w:r>
    </w:p>
    <w:p w14:paraId="2C7D0699" w14:textId="77777777" w:rsidR="00123526" w:rsidRDefault="00123526">
      <w:pPr>
        <w:pStyle w:val="ProductList-Body"/>
      </w:pPr>
    </w:p>
    <w:tbl>
      <w:tblPr>
        <w:tblStyle w:val="PURTable"/>
        <w:tblW w:w="0" w:type="dxa"/>
        <w:tblLook w:val="04A0" w:firstRow="1" w:lastRow="0" w:firstColumn="1" w:lastColumn="0" w:noHBand="0" w:noVBand="1"/>
      </w:tblPr>
      <w:tblGrid>
        <w:gridCol w:w="2776"/>
        <w:gridCol w:w="1371"/>
        <w:gridCol w:w="1371"/>
        <w:gridCol w:w="1365"/>
        <w:gridCol w:w="1365"/>
        <w:gridCol w:w="1334"/>
        <w:gridCol w:w="1334"/>
      </w:tblGrid>
      <w:tr w:rsidR="00123526" w14:paraId="2C7D069B"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2C7D069A" w14:textId="77777777" w:rsidR="00123526" w:rsidRDefault="00840FCE">
            <w:pPr>
              <w:pStyle w:val="ProductList-TableBody"/>
              <w:jc w:val="center"/>
            </w:pPr>
            <w:r>
              <w:rPr>
                <w:b/>
              </w:rPr>
              <w:t>Qualifizierende Produkte</w:t>
            </w:r>
          </w:p>
        </w:tc>
      </w:tr>
      <w:tr w:rsidR="00123526" w14:paraId="2C7D06A3" w14:textId="77777777">
        <w:tc>
          <w:tcPr>
            <w:tcW w:w="2940" w:type="dxa"/>
            <w:tcBorders>
              <w:top w:val="single" w:sz="4" w:space="0" w:color="FFFFFF"/>
              <w:left w:val="single" w:sz="4" w:space="0" w:color="FFFFFF"/>
              <w:bottom w:val="single" w:sz="4" w:space="0" w:color="FFFFFF"/>
              <w:right w:val="single" w:sz="4" w:space="0" w:color="0072C6"/>
            </w:tcBorders>
          </w:tcPr>
          <w:p w14:paraId="2C7D069C" w14:textId="77777777" w:rsidR="00123526" w:rsidRDefault="00123526">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2C7D069D" w14:textId="77777777" w:rsidR="00123526" w:rsidRDefault="00840FCE">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C7D069E" w14:textId="77777777" w:rsidR="00123526" w:rsidRDefault="00840FCE">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C7D069F" w14:textId="77777777" w:rsidR="00123526" w:rsidRDefault="00840FCE">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C7D06A0" w14:textId="77777777" w:rsidR="00123526" w:rsidRDefault="00840FCE">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C7D06A1" w14:textId="77777777" w:rsidR="00123526" w:rsidRDefault="00840FCE">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2C7D06A2" w14:textId="77777777" w:rsidR="00123526" w:rsidRDefault="00840FCE">
            <w:pPr>
              <w:pStyle w:val="ProductList-TableBody"/>
              <w:jc w:val="center"/>
            </w:pPr>
            <w:r>
              <w:rPr>
                <w:color w:val="FFFFFF"/>
              </w:rPr>
              <w:t>Office 365 A5</w:t>
            </w:r>
          </w:p>
        </w:tc>
      </w:tr>
      <w:tr w:rsidR="00123526" w14:paraId="2C7D06AB" w14:textId="77777777">
        <w:tc>
          <w:tcPr>
            <w:tcW w:w="2940" w:type="dxa"/>
            <w:tcBorders>
              <w:top w:val="single" w:sz="4" w:space="0" w:color="FFFFFF"/>
              <w:left w:val="single" w:sz="4" w:space="0" w:color="FFFFFF"/>
              <w:bottom w:val="single" w:sz="4" w:space="0" w:color="FFFFFF"/>
              <w:right w:val="single" w:sz="4" w:space="0" w:color="0072C6"/>
            </w:tcBorders>
          </w:tcPr>
          <w:p w14:paraId="2C7D06A4" w14:textId="77777777" w:rsidR="00123526" w:rsidRDefault="00840FCE">
            <w:pPr>
              <w:pStyle w:val="ProductList-TableBody"/>
            </w:pPr>
            <w:r>
              <w:rPr>
                <w:b/>
              </w:rPr>
              <w:t>Studentenvergünstigung</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2C7D06A5" w14:textId="77777777" w:rsidR="00123526" w:rsidRDefault="00840FC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C7D06A6" w14:textId="77777777" w:rsidR="00123526" w:rsidRDefault="00840FC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C7D06A7" w14:textId="77777777" w:rsidR="00123526" w:rsidRDefault="00840FC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C7D06A8" w14:textId="77777777" w:rsidR="00123526" w:rsidRDefault="00840FC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C7D06A9" w14:textId="77777777" w:rsidR="00123526" w:rsidRDefault="00840FC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2C7D06AA" w14:textId="77777777" w:rsidR="00123526" w:rsidRDefault="00840FCE">
            <w:pPr>
              <w:pStyle w:val="ProductList-TableBody"/>
              <w:jc w:val="center"/>
            </w:pPr>
            <w:r>
              <w:rPr>
                <w:color w:val="FFFFFF"/>
              </w:rPr>
              <w:t>1:40</w:t>
            </w:r>
            <w:r>
              <w:rPr>
                <w:vertAlign w:val="superscript"/>
              </w:rPr>
              <w:t>1</w:t>
            </w:r>
          </w:p>
        </w:tc>
      </w:tr>
      <w:tr w:rsidR="00123526" w14:paraId="2C7D06B3" w14:textId="77777777">
        <w:tc>
          <w:tcPr>
            <w:tcW w:w="2940" w:type="dxa"/>
            <w:tcBorders>
              <w:top w:val="single" w:sz="4" w:space="0" w:color="FFFFFF"/>
              <w:left w:val="dashed" w:sz="4" w:space="0" w:color="FFFFFF"/>
              <w:bottom w:val="dashed" w:sz="4" w:space="0" w:color="808080"/>
              <w:right w:val="single" w:sz="4" w:space="0" w:color="000000"/>
            </w:tcBorders>
          </w:tcPr>
          <w:p w14:paraId="2C7D06AC" w14:textId="77777777" w:rsidR="00123526" w:rsidRDefault="00840FCE">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2C7D06AD" w14:textId="77777777" w:rsidR="00123526" w:rsidRDefault="001235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7D06AE" w14:textId="77777777" w:rsidR="00123526" w:rsidRDefault="001235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7D06AF" w14:textId="77777777" w:rsidR="00123526" w:rsidRDefault="00840F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7D06B0" w14:textId="77777777" w:rsidR="00123526" w:rsidRDefault="00840F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7D06B1" w14:textId="77777777" w:rsidR="00123526" w:rsidRDefault="00840F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7D06B2" w14:textId="77777777" w:rsidR="00123526" w:rsidRDefault="00840FCE">
            <w:pPr>
              <w:pStyle w:val="ProductList-TableBody"/>
              <w:jc w:val="center"/>
            </w:pPr>
            <w:r>
              <w:t>X</w:t>
            </w:r>
          </w:p>
        </w:tc>
      </w:tr>
      <w:tr w:rsidR="00123526" w14:paraId="2C7D06BB" w14:textId="77777777">
        <w:tc>
          <w:tcPr>
            <w:tcW w:w="2940" w:type="dxa"/>
            <w:tcBorders>
              <w:top w:val="dashed" w:sz="4" w:space="0" w:color="808080"/>
              <w:left w:val="dashed" w:sz="4" w:space="0" w:color="FFFFFF"/>
              <w:bottom w:val="dashed" w:sz="4" w:space="0" w:color="808080"/>
              <w:right w:val="single" w:sz="4" w:space="0" w:color="000000"/>
            </w:tcBorders>
          </w:tcPr>
          <w:p w14:paraId="2C7D06B4" w14:textId="77777777" w:rsidR="00123526" w:rsidRDefault="00840FCE">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2C7D06B5" w14:textId="77777777" w:rsidR="00123526" w:rsidRDefault="001235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7D06B6" w14:textId="77777777" w:rsidR="00123526" w:rsidRDefault="001235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7D06B7" w14:textId="77777777" w:rsidR="00123526" w:rsidRDefault="00840F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7D06B8" w14:textId="77777777" w:rsidR="00123526" w:rsidRDefault="00840F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7D06B9" w14:textId="77777777" w:rsidR="00123526" w:rsidRDefault="001235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7D06BA" w14:textId="77777777" w:rsidR="00123526" w:rsidRDefault="00123526">
            <w:pPr>
              <w:pStyle w:val="ProductList-TableBody"/>
              <w:jc w:val="center"/>
            </w:pPr>
          </w:p>
        </w:tc>
      </w:tr>
      <w:tr w:rsidR="00123526" w14:paraId="2C7D06C3" w14:textId="77777777">
        <w:tc>
          <w:tcPr>
            <w:tcW w:w="2940" w:type="dxa"/>
            <w:tcBorders>
              <w:top w:val="dashed" w:sz="4" w:space="0" w:color="808080"/>
              <w:left w:val="dashed" w:sz="4" w:space="0" w:color="FFFFFF"/>
              <w:bottom w:val="dashed" w:sz="4" w:space="0" w:color="808080"/>
              <w:right w:val="single" w:sz="4" w:space="0" w:color="000000"/>
            </w:tcBorders>
          </w:tcPr>
          <w:p w14:paraId="2C7D06BC" w14:textId="77777777" w:rsidR="00123526" w:rsidRDefault="00840FCE">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2C7D06BD" w14:textId="77777777" w:rsidR="00123526" w:rsidRDefault="00840F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7D06BE" w14:textId="77777777" w:rsidR="00123526" w:rsidRDefault="00840F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7D06BF" w14:textId="77777777" w:rsidR="00123526" w:rsidRDefault="00840F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7D06C0" w14:textId="77777777" w:rsidR="00123526" w:rsidRDefault="00840F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7D06C1" w14:textId="77777777" w:rsidR="00123526" w:rsidRDefault="001235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7D06C2" w14:textId="77777777" w:rsidR="00123526" w:rsidRDefault="00123526">
            <w:pPr>
              <w:pStyle w:val="ProductList-TableBody"/>
              <w:jc w:val="center"/>
            </w:pPr>
          </w:p>
        </w:tc>
      </w:tr>
      <w:tr w:rsidR="00123526" w14:paraId="2C7D06CB" w14:textId="77777777">
        <w:tc>
          <w:tcPr>
            <w:tcW w:w="2940" w:type="dxa"/>
            <w:tcBorders>
              <w:top w:val="dashed" w:sz="4" w:space="0" w:color="808080"/>
              <w:left w:val="dashed" w:sz="4" w:space="0" w:color="FFFFFF"/>
              <w:bottom w:val="dashed" w:sz="4" w:space="0" w:color="808080"/>
              <w:right w:val="single" w:sz="4" w:space="0" w:color="000000"/>
            </w:tcBorders>
          </w:tcPr>
          <w:p w14:paraId="2C7D06C4" w14:textId="77777777" w:rsidR="00123526" w:rsidRDefault="00840FCE">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2C7D06C5" w14:textId="77777777" w:rsidR="00123526" w:rsidRDefault="00840F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7D06C6" w14:textId="77777777" w:rsidR="00123526" w:rsidRDefault="001235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7D06C7" w14:textId="77777777" w:rsidR="00123526" w:rsidRDefault="00840F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7D06C8" w14:textId="77777777" w:rsidR="00123526" w:rsidRDefault="001235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7D06C9" w14:textId="77777777" w:rsidR="00123526" w:rsidRDefault="001235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7D06CA" w14:textId="77777777" w:rsidR="00123526" w:rsidRDefault="00123526">
            <w:pPr>
              <w:pStyle w:val="ProductList-TableBody"/>
              <w:jc w:val="center"/>
            </w:pPr>
          </w:p>
        </w:tc>
      </w:tr>
      <w:tr w:rsidR="00123526" w14:paraId="2C7D06D3" w14:textId="77777777">
        <w:tc>
          <w:tcPr>
            <w:tcW w:w="2940" w:type="dxa"/>
            <w:tcBorders>
              <w:top w:val="dashed" w:sz="4" w:space="0" w:color="808080"/>
              <w:left w:val="dashed" w:sz="4" w:space="0" w:color="FFFFFF"/>
              <w:bottom w:val="dashed" w:sz="4" w:space="0" w:color="808080"/>
              <w:right w:val="single" w:sz="4" w:space="0" w:color="000000"/>
            </w:tcBorders>
          </w:tcPr>
          <w:p w14:paraId="2C7D06CC" w14:textId="77777777" w:rsidR="00123526" w:rsidRDefault="00840FCE">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2C7D06CD" w14:textId="77777777" w:rsidR="00123526" w:rsidRDefault="001235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7D06CE" w14:textId="77777777" w:rsidR="00123526" w:rsidRDefault="00840F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7D06CF" w14:textId="77777777" w:rsidR="00123526" w:rsidRDefault="001235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7D06D0" w14:textId="77777777" w:rsidR="00123526" w:rsidRDefault="00840F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7D06D1" w14:textId="77777777" w:rsidR="00123526" w:rsidRDefault="001235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7D06D2" w14:textId="77777777" w:rsidR="00123526" w:rsidRDefault="00123526">
            <w:pPr>
              <w:pStyle w:val="ProductList-TableBody"/>
              <w:jc w:val="center"/>
            </w:pPr>
          </w:p>
        </w:tc>
      </w:tr>
      <w:tr w:rsidR="00123526" w14:paraId="2C7D06DB" w14:textId="77777777">
        <w:tc>
          <w:tcPr>
            <w:tcW w:w="2940" w:type="dxa"/>
            <w:tcBorders>
              <w:top w:val="dashed" w:sz="4" w:space="0" w:color="808080"/>
              <w:left w:val="dashed" w:sz="4" w:space="0" w:color="FFFFFF"/>
              <w:bottom w:val="dashed" w:sz="4" w:space="0" w:color="808080"/>
              <w:right w:val="single" w:sz="4" w:space="0" w:color="000000"/>
            </w:tcBorders>
          </w:tcPr>
          <w:p w14:paraId="2C7D06D4" w14:textId="77777777" w:rsidR="00123526" w:rsidRDefault="00840FCE">
            <w:pPr>
              <w:pStyle w:val="ProductList-TableBody"/>
            </w:pPr>
            <w:r>
              <w:t>Intune für Edu</w:t>
            </w:r>
          </w:p>
        </w:tc>
        <w:tc>
          <w:tcPr>
            <w:tcW w:w="1460" w:type="dxa"/>
            <w:tcBorders>
              <w:top w:val="single" w:sz="4" w:space="0" w:color="000000"/>
              <w:left w:val="single" w:sz="4" w:space="0" w:color="000000"/>
              <w:bottom w:val="single" w:sz="4" w:space="0" w:color="000000"/>
              <w:right w:val="single" w:sz="4" w:space="0" w:color="000000"/>
            </w:tcBorders>
          </w:tcPr>
          <w:p w14:paraId="2C7D06D5" w14:textId="77777777" w:rsidR="00123526" w:rsidRDefault="00840F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7D06D6" w14:textId="77777777" w:rsidR="00123526" w:rsidRDefault="00840F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7D06D7" w14:textId="77777777" w:rsidR="00123526" w:rsidRDefault="00840F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7D06D8" w14:textId="77777777" w:rsidR="00123526" w:rsidRDefault="00840F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7D06D9" w14:textId="77777777" w:rsidR="00123526" w:rsidRDefault="001235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7D06DA" w14:textId="77777777" w:rsidR="00123526" w:rsidRDefault="00123526">
            <w:pPr>
              <w:pStyle w:val="ProductList-TableBody"/>
              <w:jc w:val="center"/>
            </w:pPr>
          </w:p>
        </w:tc>
      </w:tr>
      <w:tr w:rsidR="00123526" w14:paraId="2C7D06E3" w14:textId="77777777">
        <w:tc>
          <w:tcPr>
            <w:tcW w:w="2940" w:type="dxa"/>
            <w:tcBorders>
              <w:top w:val="dashed" w:sz="4" w:space="0" w:color="808080"/>
              <w:left w:val="dashed" w:sz="4" w:space="0" w:color="FFFFFF"/>
              <w:bottom w:val="dashed" w:sz="4" w:space="0" w:color="808080"/>
              <w:right w:val="single" w:sz="4" w:space="0" w:color="000000"/>
            </w:tcBorders>
          </w:tcPr>
          <w:p w14:paraId="2C7D06DC" w14:textId="77777777" w:rsidR="00123526" w:rsidRDefault="00840FCE">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2C7D06DD" w14:textId="77777777" w:rsidR="00123526" w:rsidRDefault="001235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7D06DE" w14:textId="77777777" w:rsidR="00123526" w:rsidRDefault="001235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7D06DF" w14:textId="77777777" w:rsidR="00123526" w:rsidRDefault="00840F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7D06E0" w14:textId="77777777" w:rsidR="00123526" w:rsidRDefault="00840F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7D06E1" w14:textId="77777777" w:rsidR="00123526" w:rsidRDefault="001235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7D06E2" w14:textId="77777777" w:rsidR="00123526" w:rsidRDefault="00123526">
            <w:pPr>
              <w:pStyle w:val="ProductList-TableBody"/>
              <w:jc w:val="center"/>
            </w:pPr>
          </w:p>
        </w:tc>
      </w:tr>
      <w:tr w:rsidR="00123526" w14:paraId="2C7D06EB" w14:textId="77777777">
        <w:tc>
          <w:tcPr>
            <w:tcW w:w="2940" w:type="dxa"/>
            <w:tcBorders>
              <w:top w:val="dashed" w:sz="4" w:space="0" w:color="808080"/>
              <w:left w:val="dashed" w:sz="4" w:space="0" w:color="FFFFFF"/>
              <w:bottom w:val="dashed" w:sz="4" w:space="0" w:color="808080"/>
              <w:right w:val="single" w:sz="4" w:space="0" w:color="000000"/>
            </w:tcBorders>
          </w:tcPr>
          <w:p w14:paraId="2C7D06E4" w14:textId="77777777" w:rsidR="00123526" w:rsidRDefault="00840FCE">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2C7D06E5" w14:textId="77777777" w:rsidR="00123526" w:rsidRDefault="001235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7D06E6" w14:textId="77777777" w:rsidR="00123526" w:rsidRDefault="001235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7D06E7" w14:textId="77777777" w:rsidR="00123526" w:rsidRDefault="00840F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7D06E8" w14:textId="77777777" w:rsidR="00123526" w:rsidRDefault="00840F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7D06E9" w14:textId="77777777" w:rsidR="00123526" w:rsidRDefault="00840F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7D06EA" w14:textId="77777777" w:rsidR="00123526" w:rsidRDefault="00840FCE">
            <w:pPr>
              <w:pStyle w:val="ProductList-TableBody"/>
              <w:jc w:val="center"/>
            </w:pPr>
            <w:r>
              <w:t>X</w:t>
            </w:r>
          </w:p>
        </w:tc>
      </w:tr>
      <w:tr w:rsidR="00123526" w14:paraId="2C7D06F3" w14:textId="77777777">
        <w:tc>
          <w:tcPr>
            <w:tcW w:w="2940" w:type="dxa"/>
            <w:tcBorders>
              <w:top w:val="dashed" w:sz="4" w:space="0" w:color="808080"/>
              <w:left w:val="dashed" w:sz="4" w:space="0" w:color="FFFFFF"/>
              <w:bottom w:val="single" w:sz="4" w:space="0" w:color="FFFFFF"/>
              <w:right w:val="single" w:sz="4" w:space="0" w:color="000000"/>
            </w:tcBorders>
          </w:tcPr>
          <w:p w14:paraId="2C7D06EC" w14:textId="77777777" w:rsidR="00123526" w:rsidRDefault="00840FCE">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2C7D06ED" w14:textId="77777777" w:rsidR="00123526" w:rsidRDefault="001235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7D06EE" w14:textId="77777777" w:rsidR="00123526" w:rsidRDefault="001235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7D06EF" w14:textId="77777777" w:rsidR="00123526" w:rsidRDefault="001235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7D06F0" w14:textId="77777777" w:rsidR="00123526" w:rsidRDefault="00840F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7D06F1" w14:textId="77777777" w:rsidR="00123526" w:rsidRDefault="001235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7D06F2" w14:textId="77777777" w:rsidR="00123526" w:rsidRDefault="00840FCE">
            <w:pPr>
              <w:pStyle w:val="ProductList-TableBody"/>
              <w:jc w:val="center"/>
            </w:pPr>
            <w:r>
              <w:t>X</w:t>
            </w:r>
          </w:p>
        </w:tc>
      </w:tr>
    </w:tbl>
    <w:p w14:paraId="2C7D06F4" w14:textId="77777777" w:rsidR="00123526" w:rsidRDefault="00840FCE">
      <w:pPr>
        <w:pStyle w:val="ProductList-Body"/>
      </w:pPr>
      <w:r>
        <w:rPr>
          <w:i/>
          <w:vertAlign w:val="superscript"/>
        </w:rPr>
        <w:t>1</w:t>
      </w:r>
      <w:r>
        <w:rPr>
          <w:i/>
        </w:rPr>
        <w:t>Die Anzahl der Student-Instanzen, die pro Organisationsweit Lizenzierten Nutzer aktiviert sind.</w:t>
      </w:r>
    </w:p>
    <w:p w14:paraId="2C7D06F5" w14:textId="77777777" w:rsidR="00123526" w:rsidRDefault="00840FCE">
      <w:pPr>
        <w:pStyle w:val="ProductList-Body"/>
      </w:pPr>
      <w:r>
        <w:rPr>
          <w:i/>
          <w:vertAlign w:val="superscript"/>
        </w:rPr>
        <w:t>2</w:t>
      </w:r>
      <w:r>
        <w:rPr>
          <w:i/>
        </w:rPr>
        <w:t>Für Geräte im Eigentum der Einrichtung kann Windows Education oder Enterprise gewählt werden.</w:t>
      </w:r>
    </w:p>
    <w:p w14:paraId="2C7D06F6" w14:textId="77777777" w:rsidR="00123526" w:rsidRDefault="00840FCE">
      <w:pPr>
        <w:pStyle w:val="ProductList-Body"/>
      </w:pPr>
      <w:r>
        <w:rPr>
          <w:i/>
          <w:vertAlign w:val="superscript"/>
        </w:rPr>
        <w:t>3</w:t>
      </w:r>
      <w:r>
        <w:rPr>
          <w:i/>
        </w:rPr>
        <w:t>Enthält Microsoft 365 A3 mit Core CAL.</w:t>
      </w:r>
    </w:p>
    <w:p w14:paraId="2C7D06F7" w14:textId="77777777" w:rsidR="00123526" w:rsidRDefault="00123526">
      <w:pPr>
        <w:pStyle w:val="ProductList-Body"/>
      </w:pPr>
    </w:p>
    <w:p w14:paraId="2C7D06F8" w14:textId="77777777" w:rsidR="00123526" w:rsidRDefault="00123526">
      <w:pPr>
        <w:pStyle w:val="PURBreadcrumb"/>
      </w:pPr>
    </w:p>
    <w:tbl>
      <w:tblPr>
        <w:tblStyle w:val="PURTable"/>
        <w:tblW w:w="0" w:type="dxa"/>
        <w:tblLook w:val="04A0" w:firstRow="1" w:lastRow="0" w:firstColumn="1" w:lastColumn="0" w:noHBand="0" w:noVBand="1"/>
      </w:tblPr>
      <w:tblGrid>
        <w:gridCol w:w="10916"/>
      </w:tblGrid>
      <w:tr w:rsidR="00123526" w14:paraId="2C7D06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D06F9" w14:textId="77777777" w:rsidR="00123526" w:rsidRDefault="00E43ADC">
            <w:pPr>
              <w:pStyle w:val="ProductList-TableBody"/>
              <w:jc w:val="right"/>
            </w:pPr>
            <w:hyperlink w:anchor="_Sec842">
              <w:r w:rsidR="00840FCE">
                <w:rPr>
                  <w:color w:val="00467F"/>
                  <w:sz w:val="14"/>
                  <w:u w:val="single"/>
                </w:rPr>
                <w:t>Inhalt</w:t>
              </w:r>
            </w:hyperlink>
            <w:r w:rsidR="00840FCE">
              <w:rPr>
                <w:sz w:val="14"/>
              </w:rPr>
              <w:t xml:space="preserve"> / </w:t>
            </w:r>
            <w:hyperlink w:anchor="_Sec549">
              <w:r w:rsidR="00840FCE">
                <w:rPr>
                  <w:color w:val="00467F"/>
                  <w:sz w:val="14"/>
                  <w:u w:val="single"/>
                </w:rPr>
                <w:t>Glossar</w:t>
              </w:r>
            </w:hyperlink>
            <w:r w:rsidR="00840FCE">
              <w:rPr>
                <w:sz w:val="14"/>
              </w:rPr>
              <w:t xml:space="preserve"> / </w:t>
            </w:r>
            <w:hyperlink w:anchor="_Sec844">
              <w:r w:rsidR="00840FCE">
                <w:rPr>
                  <w:color w:val="00467F"/>
                  <w:sz w:val="14"/>
                  <w:u w:val="single"/>
                </w:rPr>
                <w:t>Index</w:t>
              </w:r>
            </w:hyperlink>
          </w:p>
        </w:tc>
      </w:tr>
    </w:tbl>
    <w:p w14:paraId="2C7D06FB" w14:textId="77777777" w:rsidR="00123526" w:rsidRDefault="00123526">
      <w:pPr>
        <w:pStyle w:val="ProductList-Body"/>
      </w:pPr>
    </w:p>
    <w:p w14:paraId="2C7D06FC" w14:textId="77777777" w:rsidR="00123526" w:rsidRDefault="00123526">
      <w:pPr>
        <w:sectPr w:rsidR="00123526">
          <w:headerReference w:type="default" r:id="rId155"/>
          <w:footerReference w:type="default" r:id="rId156"/>
          <w:type w:val="continuous"/>
          <w:pgSz w:w="12240" w:h="15840" w:code="1"/>
          <w:pgMar w:top="1170" w:right="720" w:bottom="720" w:left="720" w:header="432" w:footer="288" w:gutter="0"/>
          <w:cols w:space="360"/>
        </w:sectPr>
      </w:pPr>
    </w:p>
    <w:bookmarkEnd w:id="431"/>
    <w:p w14:paraId="2C7D06FD" w14:textId="77777777" w:rsidR="00123526" w:rsidRDefault="00840FCE">
      <w:pPr>
        <w:pStyle w:val="ProductList-SectionHeading"/>
        <w:pageBreakBefore/>
        <w:outlineLvl w:val="0"/>
      </w:pPr>
      <w:r>
        <w:lastRenderedPageBreak/>
        <w:t>Index</w:t>
      </w:r>
      <w:r>
        <w:fldChar w:fldCharType="begin"/>
      </w:r>
      <w:r>
        <w:instrText xml:space="preserve"> TC "</w:instrText>
      </w:r>
      <w:bookmarkStart w:id="433" w:name="_Toc502055424"/>
      <w:r>
        <w:instrText>Index</w:instrText>
      </w:r>
      <w:bookmarkEnd w:id="433"/>
      <w:r>
        <w:instrText>" \l 1</w:instrText>
      </w:r>
      <w:r>
        <w:fldChar w:fldCharType="end"/>
      </w:r>
    </w:p>
    <w:p w14:paraId="2C7D06FE" w14:textId="77777777" w:rsidR="00123526" w:rsidRDefault="00123526">
      <w:pPr>
        <w:pStyle w:val="ProductList-Body"/>
      </w:pPr>
    </w:p>
    <w:p w14:paraId="2C7D06FF" w14:textId="77777777" w:rsidR="00123526" w:rsidRDefault="00123526">
      <w:pPr>
        <w:sectPr w:rsidR="00123526">
          <w:headerReference w:type="default" r:id="rId157"/>
          <w:footerReference w:type="default" r:id="rId158"/>
          <w:type w:val="continuous"/>
          <w:pgSz w:w="12240" w:h="15840" w:code="1"/>
          <w:pgMar w:top="1170" w:right="720" w:bottom="720" w:left="720" w:header="432" w:footer="288" w:gutter="0"/>
          <w:cols w:space="360"/>
        </w:sectPr>
      </w:pPr>
    </w:p>
    <w:p w14:paraId="2C7D0700" w14:textId="77777777" w:rsidR="00FF5C0F" w:rsidRDefault="00840FCE">
      <w:pPr>
        <w:pStyle w:val="ProductList-Body"/>
        <w:rPr>
          <w:noProof/>
        </w:rPr>
        <w:sectPr w:rsidR="00FF5C0F" w:rsidSect="00FF5C0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C7D0701" w14:textId="77777777" w:rsidR="00FF5C0F" w:rsidRDefault="00FF5C0F">
      <w:pPr>
        <w:pStyle w:val="Index1"/>
        <w:tabs>
          <w:tab w:val="right" w:pos="5030"/>
        </w:tabs>
        <w:rPr>
          <w:noProof/>
        </w:rPr>
      </w:pPr>
      <w:r>
        <w:rPr>
          <w:noProof/>
        </w:rPr>
        <w:t>Access 2016, 22</w:t>
      </w:r>
    </w:p>
    <w:p w14:paraId="2C7D0702" w14:textId="77777777" w:rsidR="00FF5C0F" w:rsidRDefault="00FF5C0F">
      <w:pPr>
        <w:pStyle w:val="Index1"/>
        <w:tabs>
          <w:tab w:val="right" w:pos="5030"/>
        </w:tabs>
        <w:rPr>
          <w:noProof/>
        </w:rPr>
      </w:pPr>
      <w:r>
        <w:rPr>
          <w:noProof/>
        </w:rPr>
        <w:t>Add-On für Azure Information Protection Premium Plan 1, 55</w:t>
      </w:r>
    </w:p>
    <w:p w14:paraId="2C7D0703" w14:textId="77777777" w:rsidR="00FF5C0F" w:rsidRDefault="00FF5C0F">
      <w:pPr>
        <w:pStyle w:val="Index1"/>
        <w:tabs>
          <w:tab w:val="right" w:pos="5030"/>
        </w:tabs>
        <w:rPr>
          <w:noProof/>
        </w:rPr>
      </w:pPr>
      <w:r>
        <w:rPr>
          <w:noProof/>
        </w:rPr>
        <w:t>Add-On für Azure Information Protection Premium Plan 2, 55</w:t>
      </w:r>
    </w:p>
    <w:p w14:paraId="2C7D0704" w14:textId="77777777" w:rsidR="00FF5C0F" w:rsidRDefault="00FF5C0F">
      <w:pPr>
        <w:pStyle w:val="Index1"/>
        <w:tabs>
          <w:tab w:val="right" w:pos="5030"/>
        </w:tabs>
        <w:rPr>
          <w:noProof/>
        </w:rPr>
      </w:pPr>
      <w:r>
        <w:rPr>
          <w:noProof/>
        </w:rPr>
        <w:t>Add-On für Enterprise Mobility + Security E3, 57</w:t>
      </w:r>
    </w:p>
    <w:p w14:paraId="2C7D0705" w14:textId="77777777" w:rsidR="00FF5C0F" w:rsidRDefault="00FF5C0F">
      <w:pPr>
        <w:pStyle w:val="Index1"/>
        <w:tabs>
          <w:tab w:val="right" w:pos="5030"/>
        </w:tabs>
        <w:rPr>
          <w:noProof/>
        </w:rPr>
      </w:pPr>
      <w:r>
        <w:rPr>
          <w:noProof/>
        </w:rPr>
        <w:t>Add-On für Enterprise Mobility + Security E5, 57</w:t>
      </w:r>
    </w:p>
    <w:p w14:paraId="2C7D0706" w14:textId="77777777" w:rsidR="00FF5C0F" w:rsidRDefault="00FF5C0F">
      <w:pPr>
        <w:pStyle w:val="Index1"/>
        <w:tabs>
          <w:tab w:val="right" w:pos="5030"/>
        </w:tabs>
        <w:rPr>
          <w:noProof/>
        </w:rPr>
      </w:pPr>
      <w:r>
        <w:rPr>
          <w:noProof/>
        </w:rPr>
        <w:t>Add-On für Exchange Online Plan 1, 63</w:t>
      </w:r>
    </w:p>
    <w:p w14:paraId="2C7D0707" w14:textId="77777777" w:rsidR="00FF5C0F" w:rsidRDefault="00FF5C0F">
      <w:pPr>
        <w:pStyle w:val="Index1"/>
        <w:tabs>
          <w:tab w:val="right" w:pos="5030"/>
        </w:tabs>
        <w:rPr>
          <w:noProof/>
        </w:rPr>
      </w:pPr>
      <w:r>
        <w:rPr>
          <w:noProof/>
        </w:rPr>
        <w:t>Add-On für Microsoft 365 E3, 55</w:t>
      </w:r>
    </w:p>
    <w:p w14:paraId="2C7D0708" w14:textId="77777777" w:rsidR="00FF5C0F" w:rsidRDefault="00FF5C0F">
      <w:pPr>
        <w:pStyle w:val="Index1"/>
        <w:tabs>
          <w:tab w:val="right" w:pos="5030"/>
        </w:tabs>
        <w:rPr>
          <w:noProof/>
        </w:rPr>
      </w:pPr>
      <w:r>
        <w:rPr>
          <w:noProof/>
        </w:rPr>
        <w:t>Add-On für Microsoft 365 E5, 55</w:t>
      </w:r>
    </w:p>
    <w:p w14:paraId="2C7D0709" w14:textId="77777777" w:rsidR="00FF5C0F" w:rsidRDefault="00FF5C0F">
      <w:pPr>
        <w:pStyle w:val="Index1"/>
        <w:tabs>
          <w:tab w:val="right" w:pos="5030"/>
        </w:tabs>
        <w:rPr>
          <w:noProof/>
        </w:rPr>
      </w:pPr>
      <w:r>
        <w:rPr>
          <w:noProof/>
        </w:rPr>
        <w:t>Add-On für Microsoft Dynamics 365 für Team Members, Enterprise Edition (Nutzer-AL), 58</w:t>
      </w:r>
    </w:p>
    <w:p w14:paraId="2C7D070A" w14:textId="77777777" w:rsidR="00FF5C0F" w:rsidRDefault="00FF5C0F">
      <w:pPr>
        <w:pStyle w:val="Index1"/>
        <w:tabs>
          <w:tab w:val="right" w:pos="5030"/>
        </w:tabs>
        <w:rPr>
          <w:noProof/>
        </w:rPr>
      </w:pPr>
      <w:r>
        <w:rPr>
          <w:noProof/>
        </w:rPr>
        <w:t>Add-On für Microsoft Intune, 68</w:t>
      </w:r>
    </w:p>
    <w:p w14:paraId="2C7D070B" w14:textId="77777777" w:rsidR="00FF5C0F" w:rsidRDefault="00FF5C0F">
      <w:pPr>
        <w:pStyle w:val="Index1"/>
        <w:tabs>
          <w:tab w:val="right" w:pos="5030"/>
        </w:tabs>
        <w:rPr>
          <w:noProof/>
        </w:rPr>
      </w:pPr>
      <w:r>
        <w:rPr>
          <w:noProof/>
        </w:rPr>
        <w:t>Add-On für Office 365 A5, 61</w:t>
      </w:r>
    </w:p>
    <w:p w14:paraId="2C7D070C" w14:textId="77777777" w:rsidR="00FF5C0F" w:rsidRDefault="00FF5C0F">
      <w:pPr>
        <w:pStyle w:val="Index1"/>
        <w:tabs>
          <w:tab w:val="right" w:pos="5030"/>
        </w:tabs>
        <w:rPr>
          <w:noProof/>
        </w:rPr>
      </w:pPr>
      <w:r>
        <w:rPr>
          <w:noProof/>
        </w:rPr>
        <w:t>Add-On für Office 365 Enterprise E1, E3 Add-on, 61</w:t>
      </w:r>
    </w:p>
    <w:p w14:paraId="2C7D070D" w14:textId="77777777" w:rsidR="00FF5C0F" w:rsidRDefault="00FF5C0F">
      <w:pPr>
        <w:pStyle w:val="Index1"/>
        <w:tabs>
          <w:tab w:val="right" w:pos="5030"/>
        </w:tabs>
        <w:rPr>
          <w:noProof/>
        </w:rPr>
      </w:pPr>
      <w:r>
        <w:rPr>
          <w:noProof/>
        </w:rPr>
        <w:t>Add-On für Office 365 Enterprise E4, 61</w:t>
      </w:r>
    </w:p>
    <w:p w14:paraId="2C7D070E" w14:textId="77777777" w:rsidR="00FF5C0F" w:rsidRDefault="00FF5C0F">
      <w:pPr>
        <w:pStyle w:val="Index1"/>
        <w:tabs>
          <w:tab w:val="right" w:pos="5030"/>
        </w:tabs>
        <w:rPr>
          <w:noProof/>
        </w:rPr>
      </w:pPr>
      <w:r>
        <w:rPr>
          <w:noProof/>
        </w:rPr>
        <w:t>Add-On für Office 365 Enterprise E5, 61</w:t>
      </w:r>
    </w:p>
    <w:p w14:paraId="2C7D070F" w14:textId="77777777" w:rsidR="00FF5C0F" w:rsidRDefault="00FF5C0F">
      <w:pPr>
        <w:pStyle w:val="Index1"/>
        <w:tabs>
          <w:tab w:val="right" w:pos="5030"/>
        </w:tabs>
        <w:rPr>
          <w:noProof/>
        </w:rPr>
      </w:pPr>
      <w:r>
        <w:rPr>
          <w:noProof/>
        </w:rPr>
        <w:t>Add-On für Project Online Essentials, 64</w:t>
      </w:r>
    </w:p>
    <w:p w14:paraId="2C7D0710" w14:textId="77777777" w:rsidR="00FF5C0F" w:rsidRDefault="00FF5C0F">
      <w:pPr>
        <w:pStyle w:val="Index1"/>
        <w:tabs>
          <w:tab w:val="right" w:pos="5030"/>
        </w:tabs>
        <w:rPr>
          <w:noProof/>
        </w:rPr>
      </w:pPr>
      <w:r>
        <w:rPr>
          <w:noProof/>
        </w:rPr>
        <w:t>Add-On für Project Online Premium, 64</w:t>
      </w:r>
    </w:p>
    <w:p w14:paraId="2C7D0711" w14:textId="77777777" w:rsidR="00FF5C0F" w:rsidRDefault="00FF5C0F">
      <w:pPr>
        <w:pStyle w:val="Index1"/>
        <w:tabs>
          <w:tab w:val="right" w:pos="5030"/>
        </w:tabs>
        <w:rPr>
          <w:noProof/>
        </w:rPr>
      </w:pPr>
      <w:r>
        <w:rPr>
          <w:noProof/>
        </w:rPr>
        <w:t>Add-On für Project Online Professional, 64</w:t>
      </w:r>
    </w:p>
    <w:p w14:paraId="2C7D0712" w14:textId="77777777" w:rsidR="00FF5C0F" w:rsidRDefault="00FF5C0F">
      <w:pPr>
        <w:pStyle w:val="Index1"/>
        <w:tabs>
          <w:tab w:val="right" w:pos="5030"/>
        </w:tabs>
        <w:rPr>
          <w:noProof/>
        </w:rPr>
      </w:pPr>
      <w:r>
        <w:rPr>
          <w:noProof/>
        </w:rPr>
        <w:t>Add-On für SharePoint Online Plan 1, 65</w:t>
      </w:r>
    </w:p>
    <w:p w14:paraId="2C7D0713" w14:textId="77777777" w:rsidR="00FF5C0F" w:rsidRDefault="00FF5C0F">
      <w:pPr>
        <w:pStyle w:val="Index1"/>
        <w:tabs>
          <w:tab w:val="right" w:pos="5030"/>
        </w:tabs>
        <w:rPr>
          <w:noProof/>
        </w:rPr>
      </w:pPr>
      <w:r>
        <w:rPr>
          <w:noProof/>
        </w:rPr>
        <w:t>Add-On für Skype for Business Online Plan 1, 65</w:t>
      </w:r>
    </w:p>
    <w:p w14:paraId="2C7D0714" w14:textId="77777777" w:rsidR="00FF5C0F" w:rsidRDefault="00FF5C0F">
      <w:pPr>
        <w:pStyle w:val="Index1"/>
        <w:tabs>
          <w:tab w:val="right" w:pos="5030"/>
        </w:tabs>
        <w:rPr>
          <w:noProof/>
        </w:rPr>
      </w:pPr>
      <w:r>
        <w:rPr>
          <w:noProof/>
        </w:rPr>
        <w:t>Add-On für Visio Online Plan 2, 60</w:t>
      </w:r>
    </w:p>
    <w:p w14:paraId="2C7D0715" w14:textId="77777777" w:rsidR="00FF5C0F" w:rsidRDefault="00FF5C0F">
      <w:pPr>
        <w:pStyle w:val="Index1"/>
        <w:tabs>
          <w:tab w:val="right" w:pos="5030"/>
        </w:tabs>
        <w:rPr>
          <w:noProof/>
        </w:rPr>
      </w:pPr>
      <w:r>
        <w:rPr>
          <w:noProof/>
        </w:rPr>
        <w:t>Add-On für Windows 10 Education E5 pro Gerät (für E3 pro Gerät), 39</w:t>
      </w:r>
    </w:p>
    <w:p w14:paraId="2C7D0716" w14:textId="77777777" w:rsidR="00FF5C0F" w:rsidRDefault="00FF5C0F">
      <w:pPr>
        <w:pStyle w:val="Index1"/>
        <w:tabs>
          <w:tab w:val="right" w:pos="5030"/>
        </w:tabs>
        <w:rPr>
          <w:noProof/>
        </w:rPr>
      </w:pPr>
      <w:r>
        <w:rPr>
          <w:noProof/>
        </w:rPr>
        <w:t>Add-On für Windows 10 Enterprise E3 pro Nutzer (für E3 pro Gerät), 40</w:t>
      </w:r>
    </w:p>
    <w:p w14:paraId="2C7D0717" w14:textId="77777777" w:rsidR="00FF5C0F" w:rsidRDefault="00FF5C0F">
      <w:pPr>
        <w:pStyle w:val="Index1"/>
        <w:tabs>
          <w:tab w:val="right" w:pos="5030"/>
        </w:tabs>
        <w:rPr>
          <w:noProof/>
        </w:rPr>
      </w:pPr>
      <w:r>
        <w:rPr>
          <w:noProof/>
        </w:rPr>
        <w:t>Add-On für Windows 10 Enterprise E5 pro Gerät oder Nutzer (für E3 pro Gerät) (SL), 40</w:t>
      </w:r>
    </w:p>
    <w:p w14:paraId="2C7D0718" w14:textId="77777777" w:rsidR="00FF5C0F" w:rsidRDefault="00FF5C0F">
      <w:pPr>
        <w:pStyle w:val="Index1"/>
        <w:tabs>
          <w:tab w:val="right" w:pos="5030"/>
        </w:tabs>
        <w:rPr>
          <w:noProof/>
        </w:rPr>
      </w:pPr>
      <w:r>
        <w:rPr>
          <w:noProof/>
        </w:rPr>
        <w:t>Anrufplan, 65</w:t>
      </w:r>
    </w:p>
    <w:p w14:paraId="2C7D0719" w14:textId="77777777" w:rsidR="00FF5C0F" w:rsidRDefault="00FF5C0F">
      <w:pPr>
        <w:pStyle w:val="Index1"/>
        <w:tabs>
          <w:tab w:val="right" w:pos="5030"/>
        </w:tabs>
        <w:rPr>
          <w:noProof/>
        </w:rPr>
      </w:pPr>
      <w:r>
        <w:rPr>
          <w:noProof/>
        </w:rPr>
        <w:t>Apple Macintosh, 41</w:t>
      </w:r>
    </w:p>
    <w:p w14:paraId="2C7D071A" w14:textId="77777777" w:rsidR="00FF5C0F" w:rsidRDefault="00FF5C0F">
      <w:pPr>
        <w:pStyle w:val="Index1"/>
        <w:tabs>
          <w:tab w:val="right" w:pos="5030"/>
        </w:tabs>
        <w:rPr>
          <w:noProof/>
        </w:rPr>
      </w:pPr>
      <w:r>
        <w:rPr>
          <w:noProof/>
        </w:rPr>
        <w:t>Audiokonferenz, 65</w:t>
      </w:r>
    </w:p>
    <w:p w14:paraId="2C7D071B" w14:textId="77777777" w:rsidR="00FF5C0F" w:rsidRDefault="00FF5C0F">
      <w:pPr>
        <w:pStyle w:val="Index1"/>
        <w:tabs>
          <w:tab w:val="right" w:pos="5030"/>
        </w:tabs>
        <w:rPr>
          <w:noProof/>
        </w:rPr>
      </w:pPr>
      <w:r>
        <w:rPr>
          <w:noProof/>
        </w:rPr>
        <w:t>Azure Active Directory Basic, 55</w:t>
      </w:r>
    </w:p>
    <w:p w14:paraId="2C7D071C" w14:textId="77777777" w:rsidR="00FF5C0F" w:rsidRDefault="00FF5C0F">
      <w:pPr>
        <w:pStyle w:val="Index1"/>
        <w:tabs>
          <w:tab w:val="right" w:pos="5030"/>
        </w:tabs>
        <w:rPr>
          <w:noProof/>
        </w:rPr>
      </w:pPr>
      <w:r>
        <w:rPr>
          <w:noProof/>
        </w:rPr>
        <w:t>Azure Active Directory Premium Plan 1, 55</w:t>
      </w:r>
    </w:p>
    <w:p w14:paraId="2C7D071D" w14:textId="77777777" w:rsidR="00FF5C0F" w:rsidRDefault="00FF5C0F">
      <w:pPr>
        <w:pStyle w:val="Index1"/>
        <w:tabs>
          <w:tab w:val="right" w:pos="5030"/>
        </w:tabs>
        <w:rPr>
          <w:noProof/>
        </w:rPr>
      </w:pPr>
      <w:r>
        <w:rPr>
          <w:noProof/>
        </w:rPr>
        <w:t>Azure Active Directory Premium Plan 2, 55</w:t>
      </w:r>
    </w:p>
    <w:p w14:paraId="2C7D071E" w14:textId="77777777" w:rsidR="00FF5C0F" w:rsidRDefault="00FF5C0F">
      <w:pPr>
        <w:pStyle w:val="Index1"/>
        <w:tabs>
          <w:tab w:val="right" w:pos="5030"/>
        </w:tabs>
        <w:rPr>
          <w:noProof/>
        </w:rPr>
      </w:pPr>
      <w:r>
        <w:rPr>
          <w:noProof/>
        </w:rPr>
        <w:t>Azure Information Protection Premium Plan 1, 55</w:t>
      </w:r>
    </w:p>
    <w:p w14:paraId="2C7D071F" w14:textId="77777777" w:rsidR="00FF5C0F" w:rsidRDefault="00FF5C0F">
      <w:pPr>
        <w:pStyle w:val="Index1"/>
        <w:tabs>
          <w:tab w:val="right" w:pos="5030"/>
        </w:tabs>
        <w:rPr>
          <w:noProof/>
        </w:rPr>
      </w:pPr>
      <w:r>
        <w:rPr>
          <w:noProof/>
        </w:rPr>
        <w:t>Azure Information Protection Premium Plan 2, 55</w:t>
      </w:r>
    </w:p>
    <w:p w14:paraId="2C7D0720" w14:textId="77777777" w:rsidR="00FF5C0F" w:rsidRDefault="00FF5C0F">
      <w:pPr>
        <w:pStyle w:val="Index1"/>
        <w:tabs>
          <w:tab w:val="right" w:pos="5030"/>
        </w:tabs>
        <w:rPr>
          <w:noProof/>
        </w:rPr>
      </w:pPr>
      <w:r>
        <w:rPr>
          <w:noProof/>
        </w:rPr>
        <w:t>Azure-App Service-Plan, 53</w:t>
      </w:r>
    </w:p>
    <w:p w14:paraId="2C7D0721" w14:textId="77777777" w:rsidR="00FF5C0F" w:rsidRDefault="00FF5C0F">
      <w:pPr>
        <w:pStyle w:val="Index1"/>
        <w:tabs>
          <w:tab w:val="right" w:pos="5030"/>
        </w:tabs>
        <w:rPr>
          <w:noProof/>
        </w:rPr>
      </w:pPr>
      <w:r>
        <w:rPr>
          <w:noProof/>
        </w:rPr>
        <w:t>Azure-Standortwiederherstellung, 88</w:t>
      </w:r>
    </w:p>
    <w:p w14:paraId="2C7D0722" w14:textId="77777777" w:rsidR="00FF5C0F" w:rsidRDefault="00FF5C0F">
      <w:pPr>
        <w:pStyle w:val="Index1"/>
        <w:tabs>
          <w:tab w:val="right" w:pos="5030"/>
        </w:tabs>
        <w:rPr>
          <w:noProof/>
        </w:rPr>
      </w:pPr>
      <w:r>
        <w:rPr>
          <w:noProof/>
        </w:rPr>
        <w:t>Azure-Standortwiederherstellung (an Kundenstandort), 53</w:t>
      </w:r>
    </w:p>
    <w:p w14:paraId="2C7D0723" w14:textId="77777777" w:rsidR="00FF5C0F" w:rsidRDefault="00FF5C0F">
      <w:pPr>
        <w:pStyle w:val="Index1"/>
        <w:tabs>
          <w:tab w:val="right" w:pos="5030"/>
        </w:tabs>
        <w:rPr>
          <w:noProof/>
        </w:rPr>
      </w:pPr>
      <w:r>
        <w:rPr>
          <w:noProof/>
        </w:rPr>
        <w:t>Bing Maps Enterprise Fee Monthly Subscription, 66</w:t>
      </w:r>
    </w:p>
    <w:p w14:paraId="2C7D0724" w14:textId="77777777" w:rsidR="00FF5C0F" w:rsidRDefault="00FF5C0F">
      <w:pPr>
        <w:pStyle w:val="Index1"/>
        <w:tabs>
          <w:tab w:val="right" w:pos="5030"/>
        </w:tabs>
        <w:rPr>
          <w:noProof/>
        </w:rPr>
      </w:pPr>
      <w:r>
        <w:rPr>
          <w:noProof/>
        </w:rPr>
        <w:t>Bing Maps Internal Website Usage 100K Transactions Monthly Subscription, 66</w:t>
      </w:r>
    </w:p>
    <w:p w14:paraId="2C7D0725" w14:textId="77777777" w:rsidR="00FF5C0F" w:rsidRDefault="00FF5C0F">
      <w:pPr>
        <w:pStyle w:val="Index1"/>
        <w:tabs>
          <w:tab w:val="right" w:pos="5030"/>
        </w:tabs>
        <w:rPr>
          <w:noProof/>
        </w:rPr>
      </w:pPr>
      <w:r>
        <w:rPr>
          <w:noProof/>
        </w:rPr>
        <w:t>Bing Maps Internal Website Usage 500K (und höher) Transactions Monthly Subscription, 66</w:t>
      </w:r>
    </w:p>
    <w:p w14:paraId="2C7D0726" w14:textId="77777777" w:rsidR="00FF5C0F" w:rsidRDefault="00FF5C0F">
      <w:pPr>
        <w:pStyle w:val="Index1"/>
        <w:tabs>
          <w:tab w:val="right" w:pos="5030"/>
        </w:tabs>
        <w:rPr>
          <w:noProof/>
        </w:rPr>
      </w:pPr>
      <w:r>
        <w:rPr>
          <w:noProof/>
        </w:rPr>
        <w:t>Bing Maps Known 5K User Monthly Subscription, 66</w:t>
      </w:r>
    </w:p>
    <w:p w14:paraId="2C7D0727" w14:textId="77777777" w:rsidR="00FF5C0F" w:rsidRDefault="00FF5C0F">
      <w:pPr>
        <w:pStyle w:val="Index1"/>
        <w:tabs>
          <w:tab w:val="right" w:pos="5030"/>
        </w:tabs>
        <w:rPr>
          <w:noProof/>
        </w:rPr>
      </w:pPr>
      <w:r>
        <w:rPr>
          <w:noProof/>
        </w:rPr>
        <w:t>Bing Maps Known Per User Monthly Subscription, 66</w:t>
      </w:r>
    </w:p>
    <w:p w14:paraId="2C7D0728" w14:textId="77777777" w:rsidR="00FF5C0F" w:rsidRDefault="00FF5C0F">
      <w:pPr>
        <w:pStyle w:val="Index1"/>
        <w:tabs>
          <w:tab w:val="right" w:pos="5030"/>
        </w:tabs>
        <w:rPr>
          <w:noProof/>
        </w:rPr>
      </w:pPr>
      <w:r>
        <w:rPr>
          <w:noProof/>
        </w:rPr>
        <w:t>Bing Maps Light Known 500 User Monthly Subscription, 66</w:t>
      </w:r>
    </w:p>
    <w:p w14:paraId="2C7D0729" w14:textId="77777777" w:rsidR="00FF5C0F" w:rsidRDefault="00FF5C0F">
      <w:pPr>
        <w:pStyle w:val="Index1"/>
        <w:tabs>
          <w:tab w:val="right" w:pos="5030"/>
        </w:tabs>
        <w:rPr>
          <w:noProof/>
        </w:rPr>
      </w:pPr>
      <w:r>
        <w:rPr>
          <w:noProof/>
        </w:rPr>
        <w:t>Bing Maps Light Known 5K User Monthly Subscription, 66</w:t>
      </w:r>
    </w:p>
    <w:p w14:paraId="2C7D072A" w14:textId="77777777" w:rsidR="00FF5C0F" w:rsidRDefault="00FF5C0F">
      <w:pPr>
        <w:pStyle w:val="Index1"/>
        <w:tabs>
          <w:tab w:val="right" w:pos="5030"/>
        </w:tabs>
        <w:rPr>
          <w:noProof/>
        </w:rPr>
      </w:pPr>
      <w:r>
        <w:rPr>
          <w:noProof/>
        </w:rPr>
        <w:t>Bing Maps Public Website Usage 100K Transaction Monthly Subscription, 66</w:t>
      </w:r>
    </w:p>
    <w:p w14:paraId="2C7D072B" w14:textId="77777777" w:rsidR="00FF5C0F" w:rsidRDefault="00FF5C0F">
      <w:pPr>
        <w:pStyle w:val="Index1"/>
        <w:tabs>
          <w:tab w:val="right" w:pos="5030"/>
        </w:tabs>
        <w:rPr>
          <w:noProof/>
        </w:rPr>
      </w:pPr>
      <w:r>
        <w:rPr>
          <w:noProof/>
        </w:rPr>
        <w:t>Bing Maps Public Website Usage 500K (und höher) Transactions Monthly Subscription, 66</w:t>
      </w:r>
    </w:p>
    <w:p w14:paraId="2C7D072C" w14:textId="77777777" w:rsidR="00FF5C0F" w:rsidRDefault="00FF5C0F">
      <w:pPr>
        <w:pStyle w:val="Index1"/>
        <w:tabs>
          <w:tab w:val="right" w:pos="5030"/>
        </w:tabs>
        <w:rPr>
          <w:noProof/>
        </w:rPr>
      </w:pPr>
      <w:r>
        <w:rPr>
          <w:noProof/>
        </w:rPr>
        <w:t>BizTalk Server, 86</w:t>
      </w:r>
    </w:p>
    <w:p w14:paraId="2C7D072D" w14:textId="77777777" w:rsidR="00FF5C0F" w:rsidRDefault="00FF5C0F">
      <w:pPr>
        <w:pStyle w:val="Index1"/>
        <w:tabs>
          <w:tab w:val="right" w:pos="5030"/>
        </w:tabs>
        <w:rPr>
          <w:noProof/>
        </w:rPr>
      </w:pPr>
      <w:r w:rsidRPr="00B81E27">
        <w:rPr>
          <w:noProof/>
          <w:lang w:val="de-DE"/>
        </w:rPr>
        <w:t>BizTalk Server 2013 R2</w:t>
      </w:r>
      <w:r>
        <w:rPr>
          <w:noProof/>
        </w:rPr>
        <w:t>, 14</w:t>
      </w:r>
    </w:p>
    <w:p w14:paraId="2C7D072E" w14:textId="77777777" w:rsidR="00FF5C0F" w:rsidRDefault="00FF5C0F">
      <w:pPr>
        <w:pStyle w:val="Index1"/>
        <w:tabs>
          <w:tab w:val="right" w:pos="5030"/>
        </w:tabs>
        <w:rPr>
          <w:noProof/>
        </w:rPr>
      </w:pPr>
      <w:r>
        <w:rPr>
          <w:noProof/>
        </w:rPr>
        <w:t>BizTalk Server 2016 Branch Edition, 14</w:t>
      </w:r>
    </w:p>
    <w:p w14:paraId="2C7D072F" w14:textId="77777777" w:rsidR="00FF5C0F" w:rsidRDefault="00FF5C0F">
      <w:pPr>
        <w:pStyle w:val="Index1"/>
        <w:tabs>
          <w:tab w:val="right" w:pos="5030"/>
        </w:tabs>
        <w:rPr>
          <w:noProof/>
        </w:rPr>
      </w:pPr>
      <w:r>
        <w:rPr>
          <w:noProof/>
        </w:rPr>
        <w:t>BizTalk Server 2016 Branch IDC, 14</w:t>
      </w:r>
    </w:p>
    <w:p w14:paraId="2C7D0730" w14:textId="77777777" w:rsidR="00FF5C0F" w:rsidRDefault="00FF5C0F">
      <w:pPr>
        <w:pStyle w:val="Index1"/>
        <w:tabs>
          <w:tab w:val="right" w:pos="5030"/>
        </w:tabs>
        <w:rPr>
          <w:noProof/>
        </w:rPr>
      </w:pPr>
      <w:r>
        <w:rPr>
          <w:noProof/>
        </w:rPr>
        <w:t>BizTalk Server 2016 Enterprise Edition, 14</w:t>
      </w:r>
    </w:p>
    <w:p w14:paraId="2C7D0731" w14:textId="77777777" w:rsidR="00FF5C0F" w:rsidRDefault="00FF5C0F">
      <w:pPr>
        <w:pStyle w:val="Index1"/>
        <w:tabs>
          <w:tab w:val="right" w:pos="5030"/>
        </w:tabs>
        <w:rPr>
          <w:noProof/>
        </w:rPr>
      </w:pPr>
      <w:r>
        <w:rPr>
          <w:noProof/>
        </w:rPr>
        <w:t>BizTalk Server 2016 Standard Edition, 14</w:t>
      </w:r>
    </w:p>
    <w:p w14:paraId="2C7D0732" w14:textId="77777777" w:rsidR="00FF5C0F" w:rsidRDefault="00FF5C0F">
      <w:pPr>
        <w:pStyle w:val="Index1"/>
        <w:tabs>
          <w:tab w:val="right" w:pos="5030"/>
        </w:tabs>
        <w:rPr>
          <w:noProof/>
        </w:rPr>
      </w:pPr>
      <w:r>
        <w:rPr>
          <w:noProof/>
        </w:rPr>
        <w:t>BizTalk Server 2016 Standard Edition IDC, 14</w:t>
      </w:r>
    </w:p>
    <w:p w14:paraId="2C7D0733" w14:textId="77777777" w:rsidR="00FF5C0F" w:rsidRDefault="00FF5C0F">
      <w:pPr>
        <w:pStyle w:val="Index1"/>
        <w:tabs>
          <w:tab w:val="right" w:pos="5030"/>
        </w:tabs>
        <w:rPr>
          <w:noProof/>
        </w:rPr>
      </w:pPr>
      <w:r>
        <w:rPr>
          <w:noProof/>
        </w:rPr>
        <w:t>BizTalk Server Branch, 87</w:t>
      </w:r>
    </w:p>
    <w:p w14:paraId="2C7D0734" w14:textId="77777777" w:rsidR="00FF5C0F" w:rsidRDefault="00FF5C0F">
      <w:pPr>
        <w:pStyle w:val="Index1"/>
        <w:tabs>
          <w:tab w:val="right" w:pos="5030"/>
        </w:tabs>
        <w:rPr>
          <w:noProof/>
        </w:rPr>
      </w:pPr>
      <w:r>
        <w:rPr>
          <w:noProof/>
        </w:rPr>
        <w:t>BizTalk Server Enterprise, 87</w:t>
      </w:r>
    </w:p>
    <w:p w14:paraId="2C7D0735" w14:textId="77777777" w:rsidR="00FF5C0F" w:rsidRDefault="00FF5C0F">
      <w:pPr>
        <w:pStyle w:val="Index1"/>
        <w:tabs>
          <w:tab w:val="right" w:pos="5030"/>
        </w:tabs>
        <w:rPr>
          <w:noProof/>
        </w:rPr>
      </w:pPr>
      <w:r>
        <w:rPr>
          <w:noProof/>
        </w:rPr>
        <w:t>BizTalk Server Standard, 87</w:t>
      </w:r>
    </w:p>
    <w:p w14:paraId="2C7D0736" w14:textId="77777777" w:rsidR="00FF5C0F" w:rsidRDefault="00FF5C0F">
      <w:pPr>
        <w:pStyle w:val="Index1"/>
        <w:tabs>
          <w:tab w:val="right" w:pos="5030"/>
        </w:tabs>
        <w:rPr>
          <w:noProof/>
        </w:rPr>
      </w:pPr>
      <w:r>
        <w:rPr>
          <w:noProof/>
        </w:rPr>
        <w:t>Business Productivity Online Deskless Suite, 62</w:t>
      </w:r>
    </w:p>
    <w:p w14:paraId="2C7D0737" w14:textId="77777777" w:rsidR="00FF5C0F" w:rsidRDefault="00FF5C0F">
      <w:pPr>
        <w:pStyle w:val="Index1"/>
        <w:tabs>
          <w:tab w:val="right" w:pos="5030"/>
        </w:tabs>
        <w:rPr>
          <w:noProof/>
        </w:rPr>
      </w:pPr>
      <w:r w:rsidRPr="00B81E27">
        <w:rPr>
          <w:noProof/>
          <w:lang w:val="de-DE"/>
        </w:rPr>
        <w:t>CAL für Exchange Server Enterprise 2016</w:t>
      </w:r>
      <w:r>
        <w:rPr>
          <w:noProof/>
        </w:rPr>
        <w:t>, 24</w:t>
      </w:r>
    </w:p>
    <w:p w14:paraId="2C7D0738" w14:textId="77777777" w:rsidR="00FF5C0F" w:rsidRDefault="00FF5C0F">
      <w:pPr>
        <w:pStyle w:val="Index1"/>
        <w:tabs>
          <w:tab w:val="right" w:pos="5030"/>
        </w:tabs>
        <w:rPr>
          <w:noProof/>
        </w:rPr>
      </w:pPr>
      <w:r w:rsidRPr="00B81E27">
        <w:rPr>
          <w:noProof/>
          <w:lang w:val="de-DE"/>
        </w:rPr>
        <w:t>CAL für Exchange Server Standard 2016</w:t>
      </w:r>
      <w:r>
        <w:rPr>
          <w:noProof/>
        </w:rPr>
        <w:t>, 24</w:t>
      </w:r>
    </w:p>
    <w:p w14:paraId="2C7D0739" w14:textId="77777777" w:rsidR="00FF5C0F" w:rsidRDefault="00FF5C0F">
      <w:pPr>
        <w:pStyle w:val="Index1"/>
        <w:tabs>
          <w:tab w:val="right" w:pos="5030"/>
        </w:tabs>
        <w:rPr>
          <w:noProof/>
        </w:rPr>
      </w:pPr>
      <w:r w:rsidRPr="00B81E27">
        <w:rPr>
          <w:noProof/>
          <w:lang w:val="de-DE"/>
        </w:rPr>
        <w:t>CAL für Microsoft Identity Manager 2016</w:t>
      </w:r>
      <w:r>
        <w:rPr>
          <w:noProof/>
        </w:rPr>
        <w:t>, 21</w:t>
      </w:r>
    </w:p>
    <w:p w14:paraId="2C7D073A" w14:textId="77777777" w:rsidR="00FF5C0F" w:rsidRDefault="00FF5C0F">
      <w:pPr>
        <w:pStyle w:val="Index1"/>
        <w:tabs>
          <w:tab w:val="right" w:pos="5030"/>
        </w:tabs>
        <w:rPr>
          <w:noProof/>
        </w:rPr>
      </w:pPr>
      <w:r w:rsidRPr="00B81E27">
        <w:rPr>
          <w:noProof/>
          <w:lang w:val="de-DE"/>
        </w:rPr>
        <w:t>CAL für Project Server 2016</w:t>
      </w:r>
      <w:r>
        <w:rPr>
          <w:noProof/>
        </w:rPr>
        <w:t>, 25</w:t>
      </w:r>
    </w:p>
    <w:p w14:paraId="2C7D073B" w14:textId="77777777" w:rsidR="00FF5C0F" w:rsidRDefault="00FF5C0F">
      <w:pPr>
        <w:pStyle w:val="Index1"/>
        <w:tabs>
          <w:tab w:val="right" w:pos="5030"/>
        </w:tabs>
        <w:rPr>
          <w:noProof/>
        </w:rPr>
      </w:pPr>
      <w:r>
        <w:rPr>
          <w:noProof/>
        </w:rPr>
        <w:t>CAL für SharePoint Server 2016 Standard, 26</w:t>
      </w:r>
    </w:p>
    <w:p w14:paraId="2C7D073C" w14:textId="77777777" w:rsidR="00FF5C0F" w:rsidRDefault="00FF5C0F">
      <w:pPr>
        <w:pStyle w:val="Index1"/>
        <w:tabs>
          <w:tab w:val="right" w:pos="5030"/>
        </w:tabs>
        <w:rPr>
          <w:noProof/>
        </w:rPr>
      </w:pPr>
      <w:r>
        <w:rPr>
          <w:noProof/>
        </w:rPr>
        <w:t>CAL für Skype for Business Plus, 27</w:t>
      </w:r>
    </w:p>
    <w:p w14:paraId="2C7D073D" w14:textId="77777777" w:rsidR="00FF5C0F" w:rsidRDefault="00FF5C0F">
      <w:pPr>
        <w:pStyle w:val="Index1"/>
        <w:tabs>
          <w:tab w:val="right" w:pos="5030"/>
        </w:tabs>
        <w:rPr>
          <w:noProof/>
        </w:rPr>
      </w:pPr>
      <w:r>
        <w:rPr>
          <w:noProof/>
        </w:rPr>
        <w:t>CAL für Skype for Business Server 2015 Plus, 27</w:t>
      </w:r>
    </w:p>
    <w:p w14:paraId="2C7D073E" w14:textId="77777777" w:rsidR="00FF5C0F" w:rsidRDefault="00FF5C0F">
      <w:pPr>
        <w:pStyle w:val="Index1"/>
        <w:tabs>
          <w:tab w:val="right" w:pos="5030"/>
        </w:tabs>
        <w:rPr>
          <w:noProof/>
        </w:rPr>
      </w:pPr>
      <w:r>
        <w:rPr>
          <w:noProof/>
        </w:rPr>
        <w:t>CAL für Skype for Business Server 2015 Standard, 27</w:t>
      </w:r>
    </w:p>
    <w:p w14:paraId="2C7D073F" w14:textId="77777777" w:rsidR="00FF5C0F" w:rsidRDefault="00FF5C0F">
      <w:pPr>
        <w:pStyle w:val="Index1"/>
        <w:tabs>
          <w:tab w:val="right" w:pos="5030"/>
        </w:tabs>
        <w:rPr>
          <w:noProof/>
        </w:rPr>
      </w:pPr>
      <w:r>
        <w:rPr>
          <w:noProof/>
        </w:rPr>
        <w:t>CAL für SQL Server 2017, 28</w:t>
      </w:r>
    </w:p>
    <w:p w14:paraId="2C7D0740" w14:textId="77777777" w:rsidR="00FF5C0F" w:rsidRDefault="00FF5C0F">
      <w:pPr>
        <w:pStyle w:val="Index1"/>
        <w:tabs>
          <w:tab w:val="right" w:pos="5030"/>
        </w:tabs>
        <w:rPr>
          <w:noProof/>
        </w:rPr>
      </w:pPr>
      <w:r>
        <w:rPr>
          <w:noProof/>
        </w:rPr>
        <w:t>CAL für Visual Studio Team Foundation Server 2018, 38</w:t>
      </w:r>
    </w:p>
    <w:p w14:paraId="2C7D0741" w14:textId="77777777" w:rsidR="00FF5C0F" w:rsidRDefault="00FF5C0F">
      <w:pPr>
        <w:pStyle w:val="Index1"/>
        <w:tabs>
          <w:tab w:val="right" w:pos="5030"/>
        </w:tabs>
        <w:rPr>
          <w:noProof/>
        </w:rPr>
      </w:pPr>
      <w:r>
        <w:rPr>
          <w:noProof/>
        </w:rPr>
        <w:t>CAL für Windows Server 2016, 47, 48</w:t>
      </w:r>
    </w:p>
    <w:p w14:paraId="2C7D0742" w14:textId="77777777" w:rsidR="00FF5C0F" w:rsidRDefault="00FF5C0F">
      <w:pPr>
        <w:pStyle w:val="Index1"/>
        <w:tabs>
          <w:tab w:val="right" w:pos="5030"/>
        </w:tabs>
        <w:rPr>
          <w:noProof/>
        </w:rPr>
      </w:pPr>
      <w:r>
        <w:rPr>
          <w:noProof/>
        </w:rPr>
        <w:t>CAL für Windows Server 2016 Active Directory-Rechteverwaltungsdienste, 47, 48</w:t>
      </w:r>
    </w:p>
    <w:p w14:paraId="2C7D0743" w14:textId="77777777" w:rsidR="00FF5C0F" w:rsidRDefault="00FF5C0F">
      <w:pPr>
        <w:pStyle w:val="Index1"/>
        <w:tabs>
          <w:tab w:val="right" w:pos="5030"/>
        </w:tabs>
        <w:rPr>
          <w:noProof/>
        </w:rPr>
      </w:pPr>
      <w:r>
        <w:rPr>
          <w:noProof/>
        </w:rPr>
        <w:t>CAL für Windows Server 2016-Remotedesktopdienste, 48</w:t>
      </w:r>
    </w:p>
    <w:p w14:paraId="2C7D0744" w14:textId="77777777" w:rsidR="00FF5C0F" w:rsidRDefault="00FF5C0F">
      <w:pPr>
        <w:pStyle w:val="Index1"/>
        <w:tabs>
          <w:tab w:val="right" w:pos="5030"/>
        </w:tabs>
        <w:rPr>
          <w:noProof/>
        </w:rPr>
      </w:pPr>
      <w:r>
        <w:rPr>
          <w:noProof/>
        </w:rPr>
        <w:t>CIS Suite Datacenter, 86</w:t>
      </w:r>
    </w:p>
    <w:p w14:paraId="2C7D0745" w14:textId="77777777" w:rsidR="00FF5C0F" w:rsidRDefault="00FF5C0F">
      <w:pPr>
        <w:pStyle w:val="Index1"/>
        <w:tabs>
          <w:tab w:val="right" w:pos="5030"/>
        </w:tabs>
        <w:rPr>
          <w:noProof/>
        </w:rPr>
      </w:pPr>
      <w:r>
        <w:rPr>
          <w:noProof/>
        </w:rPr>
        <w:t>CIS Suite Standard, 86</w:t>
      </w:r>
    </w:p>
    <w:p w14:paraId="2C7D0746" w14:textId="77777777" w:rsidR="00FF5C0F" w:rsidRDefault="00FF5C0F">
      <w:pPr>
        <w:pStyle w:val="Index1"/>
        <w:tabs>
          <w:tab w:val="right" w:pos="5030"/>
        </w:tabs>
        <w:rPr>
          <w:noProof/>
        </w:rPr>
      </w:pPr>
      <w:r>
        <w:rPr>
          <w:noProof/>
        </w:rPr>
        <w:t>Client-Management-Lizenz für Advanced Threat Analytics 2016 pro Nutzer, 13</w:t>
      </w:r>
    </w:p>
    <w:p w14:paraId="2C7D0747" w14:textId="77777777" w:rsidR="00FF5C0F" w:rsidRDefault="00FF5C0F">
      <w:pPr>
        <w:pStyle w:val="Index1"/>
        <w:tabs>
          <w:tab w:val="right" w:pos="5030"/>
        </w:tabs>
        <w:rPr>
          <w:noProof/>
        </w:rPr>
      </w:pPr>
      <w:r>
        <w:rPr>
          <w:noProof/>
        </w:rPr>
        <w:t>Client-Management-Lizenz für Advanced Threat Analytics 2016 pro OSE, 13</w:t>
      </w:r>
    </w:p>
    <w:p w14:paraId="2C7D0748" w14:textId="77777777" w:rsidR="00FF5C0F" w:rsidRDefault="00FF5C0F">
      <w:pPr>
        <w:pStyle w:val="Index1"/>
        <w:tabs>
          <w:tab w:val="right" w:pos="5030"/>
        </w:tabs>
        <w:rPr>
          <w:noProof/>
        </w:rPr>
      </w:pPr>
      <w:r>
        <w:rPr>
          <w:noProof/>
        </w:rPr>
        <w:t>Client-Management-Lizenz für System Center Configuration Manager 1606, 31</w:t>
      </w:r>
    </w:p>
    <w:p w14:paraId="2C7D0749" w14:textId="77777777" w:rsidR="00FF5C0F" w:rsidRDefault="00FF5C0F">
      <w:pPr>
        <w:pStyle w:val="Index1"/>
        <w:tabs>
          <w:tab w:val="right" w:pos="5030"/>
        </w:tabs>
        <w:rPr>
          <w:noProof/>
        </w:rPr>
      </w:pPr>
      <w:r>
        <w:rPr>
          <w:noProof/>
        </w:rPr>
        <w:t>Communication Credits, 65</w:t>
      </w:r>
    </w:p>
    <w:p w14:paraId="2C7D074A" w14:textId="77777777" w:rsidR="00FF5C0F" w:rsidRDefault="00FF5C0F">
      <w:pPr>
        <w:pStyle w:val="Index1"/>
        <w:tabs>
          <w:tab w:val="right" w:pos="5030"/>
        </w:tabs>
        <w:rPr>
          <w:noProof/>
        </w:rPr>
      </w:pPr>
      <w:r w:rsidRPr="00B81E27">
        <w:rPr>
          <w:noProof/>
          <w:lang w:val="de-DE"/>
        </w:rPr>
        <w:t>Communicator für Mac 2011</w:t>
      </w:r>
      <w:r>
        <w:rPr>
          <w:noProof/>
        </w:rPr>
        <w:t>, 24</w:t>
      </w:r>
    </w:p>
    <w:p w14:paraId="2C7D074B" w14:textId="77777777" w:rsidR="00FF5C0F" w:rsidRDefault="00FF5C0F">
      <w:pPr>
        <w:pStyle w:val="Index1"/>
        <w:tabs>
          <w:tab w:val="right" w:pos="5030"/>
        </w:tabs>
        <w:rPr>
          <w:noProof/>
        </w:rPr>
      </w:pPr>
      <w:r>
        <w:rPr>
          <w:noProof/>
        </w:rPr>
        <w:t>Core CAL, 32, 81, 87</w:t>
      </w:r>
    </w:p>
    <w:p w14:paraId="2C7D074C" w14:textId="77777777" w:rsidR="00FF5C0F" w:rsidRDefault="00FF5C0F">
      <w:pPr>
        <w:pStyle w:val="Index1"/>
        <w:tabs>
          <w:tab w:val="right" w:pos="5030"/>
        </w:tabs>
        <w:rPr>
          <w:noProof/>
        </w:rPr>
      </w:pPr>
      <w:r w:rsidRPr="00B81E27">
        <w:rPr>
          <w:noProof/>
          <w:lang w:val="de-DE"/>
        </w:rPr>
        <w:t>Core CAL Suite</w:t>
      </w:r>
      <w:r>
        <w:rPr>
          <w:noProof/>
        </w:rPr>
        <w:t>, 15</w:t>
      </w:r>
    </w:p>
    <w:p w14:paraId="2C7D074D" w14:textId="77777777" w:rsidR="00FF5C0F" w:rsidRDefault="00FF5C0F">
      <w:pPr>
        <w:pStyle w:val="Index1"/>
        <w:tabs>
          <w:tab w:val="right" w:pos="5030"/>
        </w:tabs>
        <w:rPr>
          <w:noProof/>
        </w:rPr>
      </w:pPr>
      <w:r>
        <w:rPr>
          <w:noProof/>
        </w:rPr>
        <w:t>Core CAL Suite Bridge für Enterprise Mobility+ Security, 15</w:t>
      </w:r>
    </w:p>
    <w:p w14:paraId="2C7D074E" w14:textId="77777777" w:rsidR="00FF5C0F" w:rsidRDefault="00FF5C0F">
      <w:pPr>
        <w:pStyle w:val="Index1"/>
        <w:tabs>
          <w:tab w:val="right" w:pos="5030"/>
        </w:tabs>
        <w:rPr>
          <w:noProof/>
        </w:rPr>
      </w:pPr>
      <w:r>
        <w:rPr>
          <w:noProof/>
        </w:rPr>
        <w:t>Core CAL Suite Bridge für Microsoft Intune, 15</w:t>
      </w:r>
    </w:p>
    <w:p w14:paraId="2C7D074F" w14:textId="77777777" w:rsidR="00FF5C0F" w:rsidRDefault="00FF5C0F">
      <w:pPr>
        <w:pStyle w:val="Index1"/>
        <w:tabs>
          <w:tab w:val="right" w:pos="5030"/>
        </w:tabs>
        <w:rPr>
          <w:noProof/>
        </w:rPr>
      </w:pPr>
      <w:r>
        <w:rPr>
          <w:noProof/>
        </w:rPr>
        <w:t>Core CAL Suite Bridge für Office 365, 15</w:t>
      </w:r>
    </w:p>
    <w:p w14:paraId="2C7D0750" w14:textId="77777777" w:rsidR="00FF5C0F" w:rsidRDefault="00FF5C0F">
      <w:pPr>
        <w:pStyle w:val="Index1"/>
        <w:tabs>
          <w:tab w:val="right" w:pos="5030"/>
        </w:tabs>
        <w:rPr>
          <w:noProof/>
        </w:rPr>
      </w:pPr>
      <w:r>
        <w:rPr>
          <w:noProof/>
        </w:rPr>
        <w:t>Core CAL Suite Bridge für Office 365 und Microsoft Intune, 15</w:t>
      </w:r>
    </w:p>
    <w:p w14:paraId="2C7D0751" w14:textId="77777777" w:rsidR="00FF5C0F" w:rsidRDefault="00FF5C0F">
      <w:pPr>
        <w:pStyle w:val="Index1"/>
        <w:tabs>
          <w:tab w:val="right" w:pos="5030"/>
        </w:tabs>
        <w:rPr>
          <w:noProof/>
        </w:rPr>
      </w:pPr>
      <w:r>
        <w:rPr>
          <w:noProof/>
        </w:rPr>
        <w:t>Core Infrastructure Server Suite Datacenter, 87</w:t>
      </w:r>
    </w:p>
    <w:p w14:paraId="2C7D0752" w14:textId="77777777" w:rsidR="00FF5C0F" w:rsidRDefault="00FF5C0F">
      <w:pPr>
        <w:pStyle w:val="Index1"/>
        <w:tabs>
          <w:tab w:val="right" w:pos="5030"/>
        </w:tabs>
        <w:rPr>
          <w:noProof/>
        </w:rPr>
      </w:pPr>
      <w:r>
        <w:rPr>
          <w:noProof/>
        </w:rPr>
        <w:t>Core Infrastructure Server Suite Datacenter (16 Core-Lizenzen im Pack), 16</w:t>
      </w:r>
    </w:p>
    <w:p w14:paraId="2C7D0753" w14:textId="77777777" w:rsidR="00FF5C0F" w:rsidRDefault="00FF5C0F">
      <w:pPr>
        <w:pStyle w:val="Index1"/>
        <w:tabs>
          <w:tab w:val="right" w:pos="5030"/>
        </w:tabs>
        <w:rPr>
          <w:noProof/>
        </w:rPr>
      </w:pPr>
      <w:r>
        <w:rPr>
          <w:noProof/>
        </w:rPr>
        <w:t>Core Infrastructure Server Suite Datacenter (2 Core-Lizenzen im Pack), 16</w:t>
      </w:r>
    </w:p>
    <w:p w14:paraId="2C7D0754" w14:textId="77777777" w:rsidR="00FF5C0F" w:rsidRDefault="00FF5C0F">
      <w:pPr>
        <w:pStyle w:val="Index1"/>
        <w:tabs>
          <w:tab w:val="right" w:pos="5030"/>
        </w:tabs>
        <w:rPr>
          <w:noProof/>
        </w:rPr>
      </w:pPr>
      <w:r>
        <w:rPr>
          <w:noProof/>
        </w:rPr>
        <w:t>Core Infrastructure Server Suite Standard, 87</w:t>
      </w:r>
    </w:p>
    <w:p w14:paraId="2C7D0755" w14:textId="77777777" w:rsidR="00FF5C0F" w:rsidRDefault="00FF5C0F">
      <w:pPr>
        <w:pStyle w:val="Index1"/>
        <w:tabs>
          <w:tab w:val="right" w:pos="5030"/>
        </w:tabs>
        <w:rPr>
          <w:noProof/>
        </w:rPr>
      </w:pPr>
      <w:r>
        <w:rPr>
          <w:noProof/>
        </w:rPr>
        <w:t>Core Infrastructure Server Suite Standard (16 Core-Lizenzen im Pack), 16</w:t>
      </w:r>
    </w:p>
    <w:p w14:paraId="2C7D0756" w14:textId="77777777" w:rsidR="00FF5C0F" w:rsidRDefault="00FF5C0F">
      <w:pPr>
        <w:pStyle w:val="Index1"/>
        <w:tabs>
          <w:tab w:val="right" w:pos="5030"/>
        </w:tabs>
        <w:rPr>
          <w:noProof/>
        </w:rPr>
      </w:pPr>
      <w:r>
        <w:rPr>
          <w:noProof/>
        </w:rPr>
        <w:t>Core Infrastructure Server Suite Standard (2 Core-Lizenzen im Pack), 16</w:t>
      </w:r>
    </w:p>
    <w:p w14:paraId="2C7D0757" w14:textId="77777777" w:rsidR="00FF5C0F" w:rsidRDefault="00FF5C0F">
      <w:pPr>
        <w:pStyle w:val="Index1"/>
        <w:tabs>
          <w:tab w:val="right" w:pos="5030"/>
        </w:tabs>
        <w:rPr>
          <w:noProof/>
        </w:rPr>
      </w:pPr>
      <w:r>
        <w:rPr>
          <w:noProof/>
        </w:rPr>
        <w:t>Dynamics 365 for Operations Server, 81</w:t>
      </w:r>
    </w:p>
    <w:p w14:paraId="2C7D0758" w14:textId="77777777" w:rsidR="00FF5C0F" w:rsidRDefault="00FF5C0F">
      <w:pPr>
        <w:pStyle w:val="Index1"/>
        <w:tabs>
          <w:tab w:val="right" w:pos="5030"/>
        </w:tabs>
        <w:rPr>
          <w:noProof/>
        </w:rPr>
      </w:pPr>
      <w:r>
        <w:rPr>
          <w:noProof/>
        </w:rPr>
        <w:t>Enhanced Support für Microsoft Dynamics 365, 59</w:t>
      </w:r>
    </w:p>
    <w:p w14:paraId="2C7D0759" w14:textId="77777777" w:rsidR="00FF5C0F" w:rsidRDefault="00FF5C0F">
      <w:pPr>
        <w:pStyle w:val="Index1"/>
        <w:tabs>
          <w:tab w:val="right" w:pos="5030"/>
        </w:tabs>
        <w:rPr>
          <w:noProof/>
        </w:rPr>
      </w:pPr>
      <w:r>
        <w:rPr>
          <w:noProof/>
        </w:rPr>
        <w:lastRenderedPageBreak/>
        <w:t>Enterprise CAL, 32, 64, 81, 87</w:t>
      </w:r>
    </w:p>
    <w:p w14:paraId="2C7D075A" w14:textId="77777777" w:rsidR="00FF5C0F" w:rsidRDefault="00FF5C0F">
      <w:pPr>
        <w:pStyle w:val="Index1"/>
        <w:tabs>
          <w:tab w:val="right" w:pos="5030"/>
        </w:tabs>
        <w:rPr>
          <w:noProof/>
        </w:rPr>
      </w:pPr>
      <w:r>
        <w:rPr>
          <w:noProof/>
        </w:rPr>
        <w:t>Enterprise CAL Bridge für Enterprise Mobility + Security, 15</w:t>
      </w:r>
    </w:p>
    <w:p w14:paraId="2C7D075B" w14:textId="77777777" w:rsidR="00FF5C0F" w:rsidRDefault="00FF5C0F">
      <w:pPr>
        <w:pStyle w:val="Index1"/>
        <w:tabs>
          <w:tab w:val="right" w:pos="5030"/>
        </w:tabs>
        <w:rPr>
          <w:noProof/>
        </w:rPr>
      </w:pPr>
      <w:r>
        <w:rPr>
          <w:noProof/>
        </w:rPr>
        <w:t>Enterprise CAL Bridge für Enterprise Mobility + Security aus SA, 15</w:t>
      </w:r>
    </w:p>
    <w:p w14:paraId="2C7D075C" w14:textId="77777777" w:rsidR="00FF5C0F" w:rsidRDefault="00FF5C0F">
      <w:pPr>
        <w:pStyle w:val="Index1"/>
        <w:tabs>
          <w:tab w:val="right" w:pos="5030"/>
        </w:tabs>
        <w:rPr>
          <w:noProof/>
        </w:rPr>
      </w:pPr>
      <w:r>
        <w:rPr>
          <w:noProof/>
        </w:rPr>
        <w:t>Enterprise CAL für SharePoint Server 2016, 26</w:t>
      </w:r>
    </w:p>
    <w:p w14:paraId="2C7D075D" w14:textId="77777777" w:rsidR="00FF5C0F" w:rsidRDefault="00FF5C0F">
      <w:pPr>
        <w:pStyle w:val="Index1"/>
        <w:tabs>
          <w:tab w:val="right" w:pos="5030"/>
        </w:tabs>
        <w:rPr>
          <w:noProof/>
        </w:rPr>
      </w:pPr>
      <w:r>
        <w:rPr>
          <w:noProof/>
        </w:rPr>
        <w:t>Enterprise CAL für Skype for Business Server 2015, 27</w:t>
      </w:r>
    </w:p>
    <w:p w14:paraId="2C7D075E" w14:textId="77777777" w:rsidR="00FF5C0F" w:rsidRDefault="00FF5C0F">
      <w:pPr>
        <w:pStyle w:val="Index1"/>
        <w:tabs>
          <w:tab w:val="right" w:pos="5030"/>
        </w:tabs>
        <w:rPr>
          <w:noProof/>
        </w:rPr>
      </w:pPr>
      <w:r w:rsidRPr="00B81E27">
        <w:rPr>
          <w:noProof/>
          <w:lang w:val="de-DE"/>
        </w:rPr>
        <w:t>Enterprise CAL Suite</w:t>
      </w:r>
      <w:r>
        <w:rPr>
          <w:noProof/>
        </w:rPr>
        <w:t>, 15</w:t>
      </w:r>
    </w:p>
    <w:p w14:paraId="2C7D075F" w14:textId="77777777" w:rsidR="00FF5C0F" w:rsidRDefault="00FF5C0F">
      <w:pPr>
        <w:pStyle w:val="Index1"/>
        <w:tabs>
          <w:tab w:val="right" w:pos="5030"/>
        </w:tabs>
        <w:rPr>
          <w:noProof/>
        </w:rPr>
      </w:pPr>
      <w:r>
        <w:rPr>
          <w:noProof/>
        </w:rPr>
        <w:t>Enterprise CAL Suite Bridge für Microsoft Intune, 15</w:t>
      </w:r>
    </w:p>
    <w:p w14:paraId="2C7D0760" w14:textId="77777777" w:rsidR="00FF5C0F" w:rsidRDefault="00FF5C0F">
      <w:pPr>
        <w:pStyle w:val="Index1"/>
        <w:tabs>
          <w:tab w:val="right" w:pos="5030"/>
        </w:tabs>
        <w:rPr>
          <w:noProof/>
        </w:rPr>
      </w:pPr>
      <w:r>
        <w:rPr>
          <w:noProof/>
        </w:rPr>
        <w:t>Enterprise CAL Suite Bridge für Office 365, 15</w:t>
      </w:r>
    </w:p>
    <w:p w14:paraId="2C7D0761" w14:textId="77777777" w:rsidR="00FF5C0F" w:rsidRDefault="00FF5C0F">
      <w:pPr>
        <w:pStyle w:val="Index1"/>
        <w:tabs>
          <w:tab w:val="right" w:pos="5030"/>
        </w:tabs>
        <w:rPr>
          <w:noProof/>
        </w:rPr>
      </w:pPr>
      <w:r>
        <w:rPr>
          <w:noProof/>
        </w:rPr>
        <w:t>Enterprise CAL Suite Bridge für Office 365 aus SA, 15</w:t>
      </w:r>
    </w:p>
    <w:p w14:paraId="2C7D0762" w14:textId="77777777" w:rsidR="00FF5C0F" w:rsidRDefault="00FF5C0F">
      <w:pPr>
        <w:pStyle w:val="Index1"/>
        <w:tabs>
          <w:tab w:val="right" w:pos="5030"/>
        </w:tabs>
        <w:rPr>
          <w:noProof/>
        </w:rPr>
      </w:pPr>
      <w:r>
        <w:rPr>
          <w:noProof/>
        </w:rPr>
        <w:t>Enterprise CAL Suite Bridge für Office 365 und Microsoft Intune, 15</w:t>
      </w:r>
    </w:p>
    <w:p w14:paraId="2C7D0763" w14:textId="77777777" w:rsidR="00FF5C0F" w:rsidRDefault="00FF5C0F">
      <w:pPr>
        <w:pStyle w:val="Index1"/>
        <w:tabs>
          <w:tab w:val="right" w:pos="5030"/>
        </w:tabs>
        <w:rPr>
          <w:noProof/>
        </w:rPr>
      </w:pPr>
      <w:r>
        <w:rPr>
          <w:noProof/>
        </w:rPr>
        <w:t>Enterprise Mobility + Security E3, 16, 57</w:t>
      </w:r>
    </w:p>
    <w:p w14:paraId="2C7D0764" w14:textId="77777777" w:rsidR="00FF5C0F" w:rsidRDefault="00FF5C0F">
      <w:pPr>
        <w:pStyle w:val="Index1"/>
        <w:tabs>
          <w:tab w:val="right" w:pos="5030"/>
        </w:tabs>
        <w:rPr>
          <w:noProof/>
        </w:rPr>
      </w:pPr>
      <w:r>
        <w:rPr>
          <w:noProof/>
        </w:rPr>
        <w:t>Enterprise Mobility + Security E3 aus SA, 57</w:t>
      </w:r>
    </w:p>
    <w:p w14:paraId="2C7D0765" w14:textId="77777777" w:rsidR="00FF5C0F" w:rsidRDefault="00FF5C0F">
      <w:pPr>
        <w:pStyle w:val="Index1"/>
        <w:tabs>
          <w:tab w:val="right" w:pos="5030"/>
        </w:tabs>
        <w:rPr>
          <w:noProof/>
        </w:rPr>
      </w:pPr>
      <w:r>
        <w:rPr>
          <w:noProof/>
        </w:rPr>
        <w:t>Enterprise Mobility + Security E5, 16</w:t>
      </w:r>
    </w:p>
    <w:p w14:paraId="2C7D0766" w14:textId="77777777" w:rsidR="00FF5C0F" w:rsidRDefault="00FF5C0F">
      <w:pPr>
        <w:pStyle w:val="Index1"/>
        <w:tabs>
          <w:tab w:val="right" w:pos="5030"/>
        </w:tabs>
        <w:rPr>
          <w:noProof/>
        </w:rPr>
      </w:pPr>
      <w:r>
        <w:rPr>
          <w:noProof/>
        </w:rPr>
        <w:t>Enterprise Mobility + Security E5, 57</w:t>
      </w:r>
    </w:p>
    <w:p w14:paraId="2C7D0767" w14:textId="77777777" w:rsidR="00FF5C0F" w:rsidRDefault="00FF5C0F">
      <w:pPr>
        <w:pStyle w:val="Index1"/>
        <w:tabs>
          <w:tab w:val="right" w:pos="5030"/>
        </w:tabs>
        <w:rPr>
          <w:noProof/>
        </w:rPr>
      </w:pPr>
      <w:r>
        <w:rPr>
          <w:noProof/>
        </w:rPr>
        <w:t>Enterprise Mobility + Security E5 aus SA, 57</w:t>
      </w:r>
    </w:p>
    <w:p w14:paraId="2C7D0768" w14:textId="77777777" w:rsidR="00FF5C0F" w:rsidRDefault="00FF5C0F">
      <w:pPr>
        <w:pStyle w:val="Index1"/>
        <w:tabs>
          <w:tab w:val="right" w:pos="5030"/>
        </w:tabs>
        <w:rPr>
          <w:noProof/>
        </w:rPr>
      </w:pPr>
      <w:r>
        <w:rPr>
          <w:noProof/>
        </w:rPr>
        <w:t>Excel 2016, 22</w:t>
      </w:r>
    </w:p>
    <w:p w14:paraId="2C7D0769" w14:textId="77777777" w:rsidR="00FF5C0F" w:rsidRDefault="00FF5C0F">
      <w:pPr>
        <w:pStyle w:val="Index1"/>
        <w:tabs>
          <w:tab w:val="right" w:pos="5030"/>
        </w:tabs>
        <w:rPr>
          <w:noProof/>
        </w:rPr>
      </w:pPr>
      <w:r>
        <w:rPr>
          <w:noProof/>
        </w:rPr>
        <w:t>Excel 2016 für Mac, 23</w:t>
      </w:r>
    </w:p>
    <w:p w14:paraId="2C7D076A" w14:textId="77777777" w:rsidR="00FF5C0F" w:rsidRDefault="00FF5C0F">
      <w:pPr>
        <w:pStyle w:val="Index1"/>
        <w:tabs>
          <w:tab w:val="right" w:pos="5030"/>
        </w:tabs>
        <w:rPr>
          <w:noProof/>
        </w:rPr>
      </w:pPr>
      <w:r>
        <w:rPr>
          <w:noProof/>
        </w:rPr>
        <w:t>Exchange Hosted Archive, 64</w:t>
      </w:r>
    </w:p>
    <w:p w14:paraId="2C7D076B" w14:textId="77777777" w:rsidR="00FF5C0F" w:rsidRDefault="00FF5C0F">
      <w:pPr>
        <w:pStyle w:val="Index1"/>
        <w:tabs>
          <w:tab w:val="right" w:pos="5030"/>
        </w:tabs>
        <w:rPr>
          <w:noProof/>
        </w:rPr>
      </w:pPr>
      <w:r>
        <w:rPr>
          <w:noProof/>
        </w:rPr>
        <w:t>Exchange Online Kiosk, 63</w:t>
      </w:r>
    </w:p>
    <w:p w14:paraId="2C7D076C" w14:textId="77777777" w:rsidR="00FF5C0F" w:rsidRDefault="00FF5C0F">
      <w:pPr>
        <w:pStyle w:val="Index1"/>
        <w:tabs>
          <w:tab w:val="right" w:pos="5030"/>
        </w:tabs>
        <w:rPr>
          <w:noProof/>
        </w:rPr>
      </w:pPr>
      <w:r w:rsidRPr="00B81E27">
        <w:rPr>
          <w:noProof/>
          <w:lang w:val="de-DE"/>
        </w:rPr>
        <w:t>Exchange Online Plan 1</w:t>
      </w:r>
      <w:r>
        <w:rPr>
          <w:noProof/>
        </w:rPr>
        <w:t>, 25, 63</w:t>
      </w:r>
    </w:p>
    <w:p w14:paraId="2C7D076D" w14:textId="77777777" w:rsidR="00FF5C0F" w:rsidRDefault="00FF5C0F">
      <w:pPr>
        <w:pStyle w:val="Index1"/>
        <w:tabs>
          <w:tab w:val="right" w:pos="5030"/>
        </w:tabs>
        <w:rPr>
          <w:noProof/>
        </w:rPr>
      </w:pPr>
      <w:r>
        <w:rPr>
          <w:noProof/>
        </w:rPr>
        <w:t>Exchange Online Plan 1A für Alumni, 63</w:t>
      </w:r>
    </w:p>
    <w:p w14:paraId="2C7D076E" w14:textId="77777777" w:rsidR="00FF5C0F" w:rsidRDefault="00FF5C0F">
      <w:pPr>
        <w:pStyle w:val="Index1"/>
        <w:tabs>
          <w:tab w:val="right" w:pos="5030"/>
        </w:tabs>
        <w:rPr>
          <w:noProof/>
        </w:rPr>
      </w:pPr>
      <w:r w:rsidRPr="00B81E27">
        <w:rPr>
          <w:noProof/>
          <w:lang w:val="de-DE"/>
        </w:rPr>
        <w:t>Exchange Online Plan 2</w:t>
      </w:r>
      <w:r>
        <w:rPr>
          <w:noProof/>
        </w:rPr>
        <w:t>, 25, 63</w:t>
      </w:r>
    </w:p>
    <w:p w14:paraId="2C7D076F" w14:textId="77777777" w:rsidR="00FF5C0F" w:rsidRDefault="00FF5C0F">
      <w:pPr>
        <w:pStyle w:val="Index1"/>
        <w:tabs>
          <w:tab w:val="right" w:pos="5030"/>
        </w:tabs>
        <w:rPr>
          <w:noProof/>
        </w:rPr>
      </w:pPr>
      <w:r w:rsidRPr="00B81E27">
        <w:rPr>
          <w:noProof/>
          <w:lang w:val="de-DE"/>
        </w:rPr>
        <w:t>Exchange Online Protection</w:t>
      </w:r>
      <w:r>
        <w:rPr>
          <w:noProof/>
        </w:rPr>
        <w:t>, 15, 63</w:t>
      </w:r>
    </w:p>
    <w:p w14:paraId="2C7D0770" w14:textId="77777777" w:rsidR="00FF5C0F" w:rsidRDefault="00FF5C0F">
      <w:pPr>
        <w:pStyle w:val="Index1"/>
        <w:tabs>
          <w:tab w:val="right" w:pos="5030"/>
        </w:tabs>
        <w:rPr>
          <w:noProof/>
        </w:rPr>
      </w:pPr>
      <w:r>
        <w:rPr>
          <w:noProof/>
        </w:rPr>
        <w:t>Exchange Online-Archivierung für Exchange Online, 63</w:t>
      </w:r>
    </w:p>
    <w:p w14:paraId="2C7D0771" w14:textId="77777777" w:rsidR="00FF5C0F" w:rsidRDefault="00FF5C0F">
      <w:pPr>
        <w:pStyle w:val="Index1"/>
        <w:tabs>
          <w:tab w:val="right" w:pos="5030"/>
        </w:tabs>
        <w:rPr>
          <w:noProof/>
        </w:rPr>
      </w:pPr>
      <w:r w:rsidRPr="00B81E27">
        <w:rPr>
          <w:noProof/>
          <w:lang w:val="de-DE"/>
        </w:rPr>
        <w:t>Exchange Online-Archivierung für Exchange Server</w:t>
      </w:r>
      <w:r>
        <w:rPr>
          <w:noProof/>
        </w:rPr>
        <w:t>, 15, 63</w:t>
      </w:r>
    </w:p>
    <w:p w14:paraId="2C7D0772" w14:textId="77777777" w:rsidR="00FF5C0F" w:rsidRDefault="00FF5C0F">
      <w:pPr>
        <w:pStyle w:val="Index1"/>
        <w:tabs>
          <w:tab w:val="right" w:pos="5030"/>
        </w:tabs>
        <w:rPr>
          <w:noProof/>
        </w:rPr>
      </w:pPr>
      <w:r>
        <w:rPr>
          <w:noProof/>
        </w:rPr>
        <w:t>Exchange Server, 56</w:t>
      </w:r>
    </w:p>
    <w:p w14:paraId="2C7D0773" w14:textId="77777777" w:rsidR="00FF5C0F" w:rsidRDefault="00FF5C0F">
      <w:pPr>
        <w:pStyle w:val="Index1"/>
        <w:tabs>
          <w:tab w:val="right" w:pos="5030"/>
        </w:tabs>
        <w:rPr>
          <w:noProof/>
        </w:rPr>
      </w:pPr>
      <w:r>
        <w:rPr>
          <w:noProof/>
        </w:rPr>
        <w:t>Exchange Server 2013, 25</w:t>
      </w:r>
    </w:p>
    <w:p w14:paraId="2C7D0774" w14:textId="77777777" w:rsidR="00FF5C0F" w:rsidRDefault="00FF5C0F">
      <w:pPr>
        <w:pStyle w:val="Index1"/>
        <w:tabs>
          <w:tab w:val="right" w:pos="5030"/>
        </w:tabs>
        <w:rPr>
          <w:noProof/>
        </w:rPr>
      </w:pPr>
      <w:r>
        <w:rPr>
          <w:noProof/>
        </w:rPr>
        <w:t>Exchange Server Enterprise, 87</w:t>
      </w:r>
    </w:p>
    <w:p w14:paraId="2C7D0775" w14:textId="77777777" w:rsidR="00FF5C0F" w:rsidRDefault="00FF5C0F">
      <w:pPr>
        <w:pStyle w:val="Index1"/>
        <w:tabs>
          <w:tab w:val="right" w:pos="5030"/>
        </w:tabs>
        <w:rPr>
          <w:noProof/>
        </w:rPr>
      </w:pPr>
      <w:r>
        <w:rPr>
          <w:noProof/>
        </w:rPr>
        <w:t>Exchange Server Enterprise 2016, 24</w:t>
      </w:r>
    </w:p>
    <w:p w14:paraId="2C7D0776" w14:textId="77777777" w:rsidR="00FF5C0F" w:rsidRDefault="00FF5C0F">
      <w:pPr>
        <w:pStyle w:val="Index1"/>
        <w:tabs>
          <w:tab w:val="right" w:pos="5030"/>
        </w:tabs>
        <w:rPr>
          <w:noProof/>
        </w:rPr>
      </w:pPr>
      <w:r>
        <w:rPr>
          <w:noProof/>
        </w:rPr>
        <w:t>Exchange Server Standard, 87</w:t>
      </w:r>
    </w:p>
    <w:p w14:paraId="2C7D0777" w14:textId="77777777" w:rsidR="00FF5C0F" w:rsidRDefault="00FF5C0F">
      <w:pPr>
        <w:pStyle w:val="Index1"/>
        <w:tabs>
          <w:tab w:val="right" w:pos="5030"/>
        </w:tabs>
        <w:rPr>
          <w:noProof/>
        </w:rPr>
      </w:pPr>
      <w:r>
        <w:rPr>
          <w:noProof/>
        </w:rPr>
        <w:t>Exchange Server Standard 2016, 24</w:t>
      </w:r>
    </w:p>
    <w:p w14:paraId="2C7D0778" w14:textId="77777777" w:rsidR="00FF5C0F" w:rsidRDefault="00FF5C0F">
      <w:pPr>
        <w:pStyle w:val="Index1"/>
        <w:tabs>
          <w:tab w:val="right" w:pos="5030"/>
        </w:tabs>
        <w:rPr>
          <w:noProof/>
        </w:rPr>
      </w:pPr>
      <w:r>
        <w:rPr>
          <w:noProof/>
        </w:rPr>
        <w:t>Externer Connector für Microsoft Identity Manager 2016, 21</w:t>
      </w:r>
    </w:p>
    <w:p w14:paraId="2C7D0779" w14:textId="77777777" w:rsidR="00FF5C0F" w:rsidRDefault="00FF5C0F">
      <w:pPr>
        <w:pStyle w:val="Index1"/>
        <w:tabs>
          <w:tab w:val="right" w:pos="5030"/>
        </w:tabs>
        <w:rPr>
          <w:noProof/>
        </w:rPr>
      </w:pPr>
      <w:r>
        <w:rPr>
          <w:noProof/>
        </w:rPr>
        <w:t>Externer Connector für Windows Server 2016, 48</w:t>
      </w:r>
    </w:p>
    <w:p w14:paraId="2C7D077A" w14:textId="77777777" w:rsidR="00FF5C0F" w:rsidRDefault="00FF5C0F">
      <w:pPr>
        <w:pStyle w:val="Index1"/>
        <w:tabs>
          <w:tab w:val="right" w:pos="5030"/>
        </w:tabs>
        <w:rPr>
          <w:noProof/>
        </w:rPr>
      </w:pPr>
      <w:r>
        <w:rPr>
          <w:noProof/>
        </w:rPr>
        <w:t>Externer Connector für Windows Server 2016 Active Directory-Rechteverwaltungsdienste, 48</w:t>
      </w:r>
    </w:p>
    <w:p w14:paraId="2C7D077B" w14:textId="77777777" w:rsidR="00FF5C0F" w:rsidRDefault="00FF5C0F">
      <w:pPr>
        <w:pStyle w:val="Index1"/>
        <w:tabs>
          <w:tab w:val="right" w:pos="5030"/>
        </w:tabs>
        <w:rPr>
          <w:noProof/>
        </w:rPr>
      </w:pPr>
      <w:r>
        <w:rPr>
          <w:noProof/>
        </w:rPr>
        <w:t>Externer Connector für Windows Server 2016-Remotedesktopdienste, 48</w:t>
      </w:r>
    </w:p>
    <w:p w14:paraId="2C7D077C" w14:textId="77777777" w:rsidR="00FF5C0F" w:rsidRDefault="00FF5C0F">
      <w:pPr>
        <w:pStyle w:val="Index1"/>
        <w:tabs>
          <w:tab w:val="right" w:pos="5030"/>
        </w:tabs>
        <w:rPr>
          <w:noProof/>
        </w:rPr>
      </w:pPr>
      <w:r>
        <w:rPr>
          <w:noProof/>
        </w:rPr>
        <w:t>Forefront Identity Manager 2010 – Windows Live Edition, 18</w:t>
      </w:r>
    </w:p>
    <w:p w14:paraId="2C7D077D" w14:textId="77777777" w:rsidR="00FF5C0F" w:rsidRDefault="00FF5C0F">
      <w:pPr>
        <w:pStyle w:val="Index1"/>
        <w:tabs>
          <w:tab w:val="right" w:pos="5030"/>
        </w:tabs>
        <w:rPr>
          <w:noProof/>
        </w:rPr>
      </w:pPr>
      <w:r>
        <w:rPr>
          <w:noProof/>
        </w:rPr>
        <w:t>Forefront Identity Manager 2010 R2, 21</w:t>
      </w:r>
    </w:p>
    <w:p w14:paraId="2C7D077E" w14:textId="77777777" w:rsidR="00FF5C0F" w:rsidRDefault="00FF5C0F">
      <w:pPr>
        <w:pStyle w:val="Index1"/>
        <w:tabs>
          <w:tab w:val="right" w:pos="5030"/>
        </w:tabs>
        <w:rPr>
          <w:noProof/>
        </w:rPr>
      </w:pPr>
      <w:r>
        <w:rPr>
          <w:noProof/>
        </w:rPr>
        <w:t>Forefront Identity Manager 2010 R2 – Windows Live Edition, 18</w:t>
      </w:r>
    </w:p>
    <w:p w14:paraId="2C7D077F" w14:textId="77777777" w:rsidR="00FF5C0F" w:rsidRDefault="00FF5C0F">
      <w:pPr>
        <w:pStyle w:val="Index1"/>
        <w:tabs>
          <w:tab w:val="right" w:pos="5030"/>
        </w:tabs>
        <w:rPr>
          <w:noProof/>
        </w:rPr>
      </w:pPr>
      <w:r>
        <w:rPr>
          <w:noProof/>
        </w:rPr>
        <w:t>Forefront TMG Enterprise, 87</w:t>
      </w:r>
    </w:p>
    <w:p w14:paraId="2C7D0780" w14:textId="77777777" w:rsidR="00FF5C0F" w:rsidRDefault="00FF5C0F">
      <w:pPr>
        <w:pStyle w:val="Index1"/>
        <w:tabs>
          <w:tab w:val="right" w:pos="5030"/>
        </w:tabs>
        <w:rPr>
          <w:noProof/>
        </w:rPr>
      </w:pPr>
      <w:r>
        <w:rPr>
          <w:noProof/>
        </w:rPr>
        <w:t>Forefront TMG Standard, 87</w:t>
      </w:r>
    </w:p>
    <w:p w14:paraId="2C7D0781" w14:textId="77777777" w:rsidR="00FF5C0F" w:rsidRDefault="00FF5C0F">
      <w:pPr>
        <w:pStyle w:val="Index1"/>
        <w:tabs>
          <w:tab w:val="right" w:pos="5030"/>
        </w:tabs>
        <w:rPr>
          <w:noProof/>
        </w:rPr>
      </w:pPr>
      <w:r>
        <w:rPr>
          <w:noProof/>
        </w:rPr>
        <w:t>Forefront United Access Gateway 2010, 16</w:t>
      </w:r>
    </w:p>
    <w:p w14:paraId="2C7D0782" w14:textId="77777777" w:rsidR="00FF5C0F" w:rsidRDefault="00FF5C0F">
      <w:pPr>
        <w:pStyle w:val="Index1"/>
        <w:tabs>
          <w:tab w:val="right" w:pos="5030"/>
        </w:tabs>
        <w:rPr>
          <w:noProof/>
        </w:rPr>
      </w:pPr>
      <w:r w:rsidRPr="00B81E27">
        <w:rPr>
          <w:noProof/>
          <w:lang w:val="de-DE"/>
        </w:rPr>
        <w:t>Geräte-CAL für Project Server 2016</w:t>
      </w:r>
      <w:r>
        <w:rPr>
          <w:noProof/>
        </w:rPr>
        <w:t>, 22</w:t>
      </w:r>
    </w:p>
    <w:p w14:paraId="2C7D0783" w14:textId="77777777" w:rsidR="00FF5C0F" w:rsidRDefault="00FF5C0F">
      <w:pPr>
        <w:pStyle w:val="Index1"/>
        <w:tabs>
          <w:tab w:val="right" w:pos="5030"/>
        </w:tabs>
        <w:rPr>
          <w:noProof/>
        </w:rPr>
      </w:pPr>
      <w:r>
        <w:rPr>
          <w:noProof/>
        </w:rPr>
        <w:t>globalen System Center-Dienstmonitor, 31</w:t>
      </w:r>
    </w:p>
    <w:p w14:paraId="2C7D0784" w14:textId="77777777" w:rsidR="00FF5C0F" w:rsidRDefault="00FF5C0F">
      <w:pPr>
        <w:pStyle w:val="Index1"/>
        <w:tabs>
          <w:tab w:val="right" w:pos="5030"/>
        </w:tabs>
        <w:rPr>
          <w:noProof/>
        </w:rPr>
      </w:pPr>
      <w:r>
        <w:rPr>
          <w:noProof/>
        </w:rPr>
        <w:t>HPC Pack, 50</w:t>
      </w:r>
    </w:p>
    <w:p w14:paraId="2C7D0785" w14:textId="77777777" w:rsidR="00FF5C0F" w:rsidRDefault="00FF5C0F">
      <w:pPr>
        <w:pStyle w:val="Index1"/>
        <w:tabs>
          <w:tab w:val="right" w:pos="5030"/>
        </w:tabs>
        <w:rPr>
          <w:noProof/>
        </w:rPr>
      </w:pPr>
      <w:r>
        <w:rPr>
          <w:noProof/>
        </w:rPr>
        <w:t>Hyper-V-Container, 75</w:t>
      </w:r>
    </w:p>
    <w:p w14:paraId="2C7D0786" w14:textId="77777777" w:rsidR="00FF5C0F" w:rsidRDefault="00FF5C0F">
      <w:pPr>
        <w:pStyle w:val="Index1"/>
        <w:tabs>
          <w:tab w:val="right" w:pos="5030"/>
        </w:tabs>
        <w:rPr>
          <w:noProof/>
        </w:rPr>
      </w:pPr>
      <w:r>
        <w:rPr>
          <w:noProof/>
        </w:rPr>
        <w:t>Importdienst für Office 365, 63</w:t>
      </w:r>
    </w:p>
    <w:p w14:paraId="2C7D0787" w14:textId="77777777" w:rsidR="00FF5C0F" w:rsidRDefault="00FF5C0F">
      <w:pPr>
        <w:pStyle w:val="Index1"/>
        <w:tabs>
          <w:tab w:val="right" w:pos="5030"/>
        </w:tabs>
        <w:rPr>
          <w:noProof/>
        </w:rPr>
      </w:pPr>
      <w:r>
        <w:rPr>
          <w:noProof/>
        </w:rPr>
        <w:t>IoT Suite Predictive Maintenance Plan 1, 53</w:t>
      </w:r>
    </w:p>
    <w:p w14:paraId="2C7D0788" w14:textId="77777777" w:rsidR="00FF5C0F" w:rsidRDefault="00FF5C0F">
      <w:pPr>
        <w:pStyle w:val="Index1"/>
        <w:tabs>
          <w:tab w:val="right" w:pos="5030"/>
        </w:tabs>
        <w:rPr>
          <w:noProof/>
        </w:rPr>
      </w:pPr>
      <w:r>
        <w:rPr>
          <w:noProof/>
        </w:rPr>
        <w:t>IoT Suite Predictive Maintenance Plan 2, 53</w:t>
      </w:r>
    </w:p>
    <w:p w14:paraId="2C7D0789" w14:textId="77777777" w:rsidR="00FF5C0F" w:rsidRDefault="00FF5C0F">
      <w:pPr>
        <w:pStyle w:val="Index1"/>
        <w:tabs>
          <w:tab w:val="right" w:pos="5030"/>
        </w:tabs>
        <w:rPr>
          <w:noProof/>
        </w:rPr>
      </w:pPr>
      <w:r>
        <w:rPr>
          <w:noProof/>
        </w:rPr>
        <w:t>IoT Suite Remote Monitoring Plan 1, 53</w:t>
      </w:r>
    </w:p>
    <w:p w14:paraId="2C7D078A" w14:textId="77777777" w:rsidR="00FF5C0F" w:rsidRDefault="00FF5C0F">
      <w:pPr>
        <w:pStyle w:val="Index1"/>
        <w:tabs>
          <w:tab w:val="right" w:pos="5030"/>
        </w:tabs>
        <w:rPr>
          <w:noProof/>
        </w:rPr>
      </w:pPr>
      <w:r>
        <w:rPr>
          <w:noProof/>
        </w:rPr>
        <w:t>IoT Suite Remote Monitoring Plan 2, 53</w:t>
      </w:r>
    </w:p>
    <w:p w14:paraId="2C7D078B" w14:textId="77777777" w:rsidR="00FF5C0F" w:rsidRDefault="00FF5C0F">
      <w:pPr>
        <w:pStyle w:val="Index1"/>
        <w:tabs>
          <w:tab w:val="right" w:pos="5030"/>
        </w:tabs>
        <w:rPr>
          <w:noProof/>
        </w:rPr>
      </w:pPr>
      <w:r w:rsidRPr="00B81E27">
        <w:rPr>
          <w:noProof/>
          <w:lang w:val="de-DE"/>
        </w:rPr>
        <w:t>Kommerzielle Nutzung für Office Home &amp; Student 2013 RT</w:t>
      </w:r>
      <w:r>
        <w:rPr>
          <w:noProof/>
        </w:rPr>
        <w:t>, 22</w:t>
      </w:r>
    </w:p>
    <w:p w14:paraId="2C7D078C" w14:textId="77777777" w:rsidR="00FF5C0F" w:rsidRDefault="00FF5C0F">
      <w:pPr>
        <w:pStyle w:val="Index1"/>
        <w:tabs>
          <w:tab w:val="right" w:pos="5030"/>
        </w:tabs>
        <w:rPr>
          <w:noProof/>
        </w:rPr>
      </w:pPr>
      <w:r>
        <w:rPr>
          <w:noProof/>
        </w:rPr>
        <w:t>Live Meeting Professional, 28</w:t>
      </w:r>
    </w:p>
    <w:p w14:paraId="2C7D078D" w14:textId="77777777" w:rsidR="00FF5C0F" w:rsidRDefault="00FF5C0F">
      <w:pPr>
        <w:pStyle w:val="Index1"/>
        <w:tabs>
          <w:tab w:val="right" w:pos="5030"/>
        </w:tabs>
        <w:rPr>
          <w:noProof/>
        </w:rPr>
      </w:pPr>
      <w:r>
        <w:rPr>
          <w:noProof/>
        </w:rPr>
        <w:t>Live Meeting Standard, 28</w:t>
      </w:r>
    </w:p>
    <w:p w14:paraId="2C7D078E" w14:textId="77777777" w:rsidR="00FF5C0F" w:rsidRDefault="00FF5C0F">
      <w:pPr>
        <w:pStyle w:val="Index1"/>
        <w:tabs>
          <w:tab w:val="right" w:pos="5030"/>
        </w:tabs>
        <w:rPr>
          <w:noProof/>
        </w:rPr>
      </w:pPr>
      <w:r w:rsidRPr="00B81E27">
        <w:rPr>
          <w:noProof/>
          <w:lang w:val="de-DE"/>
        </w:rPr>
        <w:t>Lync 2013</w:t>
      </w:r>
      <w:r>
        <w:rPr>
          <w:noProof/>
        </w:rPr>
        <w:t>, 22</w:t>
      </w:r>
    </w:p>
    <w:p w14:paraId="2C7D078F" w14:textId="77777777" w:rsidR="00FF5C0F" w:rsidRDefault="00FF5C0F">
      <w:pPr>
        <w:pStyle w:val="Index1"/>
        <w:tabs>
          <w:tab w:val="right" w:pos="5030"/>
        </w:tabs>
        <w:rPr>
          <w:noProof/>
        </w:rPr>
      </w:pPr>
      <w:r>
        <w:rPr>
          <w:noProof/>
        </w:rPr>
        <w:t>Lync für Mac 2011, 23, 66</w:t>
      </w:r>
    </w:p>
    <w:p w14:paraId="2C7D0790" w14:textId="77777777" w:rsidR="00FF5C0F" w:rsidRDefault="00FF5C0F">
      <w:pPr>
        <w:pStyle w:val="Index1"/>
        <w:tabs>
          <w:tab w:val="right" w:pos="5030"/>
        </w:tabs>
        <w:rPr>
          <w:noProof/>
        </w:rPr>
      </w:pPr>
      <w:r>
        <w:rPr>
          <w:noProof/>
        </w:rPr>
        <w:t>Lync Server 2010, 27</w:t>
      </w:r>
    </w:p>
    <w:p w14:paraId="2C7D0791" w14:textId="77777777" w:rsidR="00FF5C0F" w:rsidRDefault="00FF5C0F">
      <w:pPr>
        <w:pStyle w:val="Index1"/>
        <w:tabs>
          <w:tab w:val="right" w:pos="5030"/>
        </w:tabs>
        <w:rPr>
          <w:noProof/>
        </w:rPr>
      </w:pPr>
      <w:r>
        <w:rPr>
          <w:noProof/>
        </w:rPr>
        <w:t>Lync Server 2013, 27</w:t>
      </w:r>
    </w:p>
    <w:p w14:paraId="2C7D0792" w14:textId="77777777" w:rsidR="00FF5C0F" w:rsidRDefault="00FF5C0F">
      <w:pPr>
        <w:pStyle w:val="Index1"/>
        <w:tabs>
          <w:tab w:val="right" w:pos="5030"/>
        </w:tabs>
        <w:rPr>
          <w:noProof/>
        </w:rPr>
      </w:pPr>
      <w:r>
        <w:rPr>
          <w:noProof/>
        </w:rPr>
        <w:t>Microsoft 365 E3, 55</w:t>
      </w:r>
    </w:p>
    <w:p w14:paraId="2C7D0793" w14:textId="77777777" w:rsidR="00FF5C0F" w:rsidRDefault="00FF5C0F">
      <w:pPr>
        <w:pStyle w:val="Index1"/>
        <w:tabs>
          <w:tab w:val="right" w:pos="5030"/>
        </w:tabs>
        <w:rPr>
          <w:noProof/>
        </w:rPr>
      </w:pPr>
      <w:r>
        <w:rPr>
          <w:noProof/>
        </w:rPr>
        <w:t>Microsoft 365 E3 aus SA, 55</w:t>
      </w:r>
    </w:p>
    <w:p w14:paraId="2C7D0794" w14:textId="77777777" w:rsidR="00FF5C0F" w:rsidRDefault="00FF5C0F">
      <w:pPr>
        <w:pStyle w:val="Index1"/>
        <w:tabs>
          <w:tab w:val="right" w:pos="5030"/>
        </w:tabs>
        <w:rPr>
          <w:noProof/>
        </w:rPr>
      </w:pPr>
      <w:r>
        <w:rPr>
          <w:noProof/>
        </w:rPr>
        <w:t>Microsoft 365 E5, 55</w:t>
      </w:r>
    </w:p>
    <w:p w14:paraId="2C7D0795" w14:textId="77777777" w:rsidR="00FF5C0F" w:rsidRDefault="00FF5C0F">
      <w:pPr>
        <w:pStyle w:val="Index1"/>
        <w:tabs>
          <w:tab w:val="right" w:pos="5030"/>
        </w:tabs>
        <w:rPr>
          <w:noProof/>
        </w:rPr>
      </w:pPr>
      <w:r>
        <w:rPr>
          <w:noProof/>
        </w:rPr>
        <w:t>Microsoft 365 E5 aus SA, 55</w:t>
      </w:r>
    </w:p>
    <w:p w14:paraId="2C7D0796" w14:textId="77777777" w:rsidR="00FF5C0F" w:rsidRDefault="00FF5C0F">
      <w:pPr>
        <w:pStyle w:val="Index1"/>
        <w:tabs>
          <w:tab w:val="right" w:pos="5030"/>
        </w:tabs>
        <w:rPr>
          <w:noProof/>
        </w:rPr>
      </w:pPr>
      <w:r>
        <w:rPr>
          <w:noProof/>
        </w:rPr>
        <w:t>Microsoft 365 E5 Business, 55</w:t>
      </w:r>
    </w:p>
    <w:p w14:paraId="2C7D0797" w14:textId="77777777" w:rsidR="00FF5C0F" w:rsidRDefault="00FF5C0F">
      <w:pPr>
        <w:pStyle w:val="Index1"/>
        <w:tabs>
          <w:tab w:val="right" w:pos="5030"/>
        </w:tabs>
        <w:rPr>
          <w:noProof/>
        </w:rPr>
      </w:pPr>
      <w:r>
        <w:rPr>
          <w:noProof/>
        </w:rPr>
        <w:t>Microsoft 365 Education A3, 55</w:t>
      </w:r>
    </w:p>
    <w:p w14:paraId="2C7D0798" w14:textId="77777777" w:rsidR="00FF5C0F" w:rsidRDefault="00FF5C0F">
      <w:pPr>
        <w:pStyle w:val="Index1"/>
        <w:tabs>
          <w:tab w:val="right" w:pos="5030"/>
        </w:tabs>
        <w:rPr>
          <w:noProof/>
        </w:rPr>
      </w:pPr>
      <w:r>
        <w:rPr>
          <w:noProof/>
        </w:rPr>
        <w:t>Microsoft 365 Education A3 mit Core CAL, 55</w:t>
      </w:r>
    </w:p>
    <w:p w14:paraId="2C7D0799" w14:textId="77777777" w:rsidR="00FF5C0F" w:rsidRDefault="00FF5C0F">
      <w:pPr>
        <w:pStyle w:val="Index1"/>
        <w:tabs>
          <w:tab w:val="right" w:pos="5030"/>
        </w:tabs>
        <w:rPr>
          <w:noProof/>
        </w:rPr>
      </w:pPr>
      <w:r>
        <w:rPr>
          <w:noProof/>
        </w:rPr>
        <w:t>Microsoft 365 Education A5, 55</w:t>
      </w:r>
    </w:p>
    <w:p w14:paraId="2C7D079A" w14:textId="77777777" w:rsidR="00FF5C0F" w:rsidRDefault="00FF5C0F">
      <w:pPr>
        <w:pStyle w:val="Index1"/>
        <w:tabs>
          <w:tab w:val="right" w:pos="5030"/>
        </w:tabs>
        <w:rPr>
          <w:noProof/>
        </w:rPr>
      </w:pPr>
      <w:r>
        <w:rPr>
          <w:noProof/>
        </w:rPr>
        <w:t>Microsoft 365 F1, 55</w:t>
      </w:r>
    </w:p>
    <w:p w14:paraId="2C7D079B" w14:textId="77777777" w:rsidR="00FF5C0F" w:rsidRDefault="00FF5C0F">
      <w:pPr>
        <w:pStyle w:val="Index1"/>
        <w:tabs>
          <w:tab w:val="right" w:pos="5030"/>
        </w:tabs>
        <w:rPr>
          <w:noProof/>
        </w:rPr>
      </w:pPr>
      <w:r>
        <w:rPr>
          <w:noProof/>
        </w:rPr>
        <w:t>Microsoft Azure Platform-Diensten, 89</w:t>
      </w:r>
    </w:p>
    <w:p w14:paraId="2C7D079C" w14:textId="77777777" w:rsidR="00FF5C0F" w:rsidRDefault="00FF5C0F">
      <w:pPr>
        <w:pStyle w:val="Index1"/>
        <w:tabs>
          <w:tab w:val="right" w:pos="5030"/>
        </w:tabs>
        <w:rPr>
          <w:noProof/>
        </w:rPr>
      </w:pPr>
      <w:r>
        <w:rPr>
          <w:noProof/>
        </w:rPr>
        <w:t>Microsoft Azure StorSimple Premium Support, 54</w:t>
      </w:r>
    </w:p>
    <w:p w14:paraId="2C7D079D" w14:textId="77777777" w:rsidR="00FF5C0F" w:rsidRDefault="00FF5C0F">
      <w:pPr>
        <w:pStyle w:val="Index1"/>
        <w:tabs>
          <w:tab w:val="right" w:pos="5030"/>
        </w:tabs>
        <w:rPr>
          <w:noProof/>
        </w:rPr>
      </w:pPr>
      <w:r>
        <w:rPr>
          <w:noProof/>
        </w:rPr>
        <w:t>Microsoft Azure StorSimple Standard Support, 54</w:t>
      </w:r>
    </w:p>
    <w:p w14:paraId="2C7D079E" w14:textId="77777777" w:rsidR="00FF5C0F" w:rsidRDefault="00FF5C0F">
      <w:pPr>
        <w:pStyle w:val="Index1"/>
        <w:tabs>
          <w:tab w:val="right" w:pos="5030"/>
        </w:tabs>
        <w:rPr>
          <w:noProof/>
        </w:rPr>
      </w:pPr>
      <w:r>
        <w:rPr>
          <w:noProof/>
        </w:rPr>
        <w:t>Microsoft Azure StorSimple Standard Support to Premium Support, 54</w:t>
      </w:r>
    </w:p>
    <w:p w14:paraId="2C7D079F" w14:textId="77777777" w:rsidR="00FF5C0F" w:rsidRDefault="00FF5C0F">
      <w:pPr>
        <w:pStyle w:val="Index1"/>
        <w:tabs>
          <w:tab w:val="right" w:pos="5030"/>
        </w:tabs>
        <w:rPr>
          <w:noProof/>
        </w:rPr>
      </w:pPr>
      <w:r>
        <w:rPr>
          <w:noProof/>
        </w:rPr>
        <w:t>Microsoft Azure StorSimple-Plan 8100-Verlängerung, 53</w:t>
      </w:r>
    </w:p>
    <w:p w14:paraId="2C7D07A0" w14:textId="77777777" w:rsidR="00FF5C0F" w:rsidRDefault="00FF5C0F">
      <w:pPr>
        <w:pStyle w:val="Index1"/>
        <w:tabs>
          <w:tab w:val="right" w:pos="5030"/>
        </w:tabs>
        <w:rPr>
          <w:noProof/>
        </w:rPr>
      </w:pPr>
      <w:r>
        <w:rPr>
          <w:noProof/>
        </w:rPr>
        <w:t>Microsoft Azure StorSimple-Plan 8600-Verlängerung (kein Gerät), 53</w:t>
      </w:r>
    </w:p>
    <w:p w14:paraId="2C7D07A1" w14:textId="77777777" w:rsidR="00FF5C0F" w:rsidRDefault="00FF5C0F">
      <w:pPr>
        <w:pStyle w:val="Index1"/>
        <w:tabs>
          <w:tab w:val="right" w:pos="5030"/>
        </w:tabs>
        <w:rPr>
          <w:noProof/>
        </w:rPr>
      </w:pPr>
      <w:r>
        <w:rPr>
          <w:noProof/>
        </w:rPr>
        <w:t>Microsoft Azure StorSimple-Plan mit Gerät (8100-Gerät), 53</w:t>
      </w:r>
    </w:p>
    <w:p w14:paraId="2C7D07A2" w14:textId="77777777" w:rsidR="00FF5C0F" w:rsidRDefault="00FF5C0F">
      <w:pPr>
        <w:pStyle w:val="Index1"/>
        <w:tabs>
          <w:tab w:val="right" w:pos="5030"/>
        </w:tabs>
        <w:rPr>
          <w:noProof/>
        </w:rPr>
      </w:pPr>
      <w:r>
        <w:rPr>
          <w:noProof/>
        </w:rPr>
        <w:t>Microsoft Azure StorSimple-Plan mit Gerät (8600-Gerät), 53</w:t>
      </w:r>
    </w:p>
    <w:p w14:paraId="2C7D07A3" w14:textId="77777777" w:rsidR="00FF5C0F" w:rsidRDefault="00FF5C0F">
      <w:pPr>
        <w:pStyle w:val="Index1"/>
        <w:tabs>
          <w:tab w:val="right" w:pos="5030"/>
        </w:tabs>
        <w:rPr>
          <w:noProof/>
        </w:rPr>
      </w:pPr>
      <w:r>
        <w:rPr>
          <w:noProof/>
        </w:rPr>
        <w:t>Microsoft Azure-Dienste, 53</w:t>
      </w:r>
    </w:p>
    <w:p w14:paraId="2C7D07A4" w14:textId="77777777" w:rsidR="00FF5C0F" w:rsidRDefault="00FF5C0F">
      <w:pPr>
        <w:pStyle w:val="Index1"/>
        <w:tabs>
          <w:tab w:val="right" w:pos="5030"/>
        </w:tabs>
        <w:rPr>
          <w:noProof/>
        </w:rPr>
      </w:pPr>
      <w:r>
        <w:rPr>
          <w:noProof/>
        </w:rPr>
        <w:t>Microsoft Azure-Diensten, 88</w:t>
      </w:r>
    </w:p>
    <w:p w14:paraId="2C7D07A5" w14:textId="77777777" w:rsidR="00FF5C0F" w:rsidRDefault="00FF5C0F">
      <w:pPr>
        <w:pStyle w:val="Index1"/>
        <w:tabs>
          <w:tab w:val="right" w:pos="5030"/>
        </w:tabs>
        <w:rPr>
          <w:noProof/>
        </w:rPr>
      </w:pPr>
      <w:r>
        <w:rPr>
          <w:noProof/>
        </w:rPr>
        <w:t>Microsoft Cloud App Security, 68</w:t>
      </w:r>
    </w:p>
    <w:p w14:paraId="2C7D07A6" w14:textId="77777777" w:rsidR="00FF5C0F" w:rsidRDefault="00FF5C0F">
      <w:pPr>
        <w:pStyle w:val="Index1"/>
        <w:tabs>
          <w:tab w:val="right" w:pos="5030"/>
        </w:tabs>
        <w:rPr>
          <w:noProof/>
        </w:rPr>
      </w:pPr>
      <w:r>
        <w:rPr>
          <w:noProof/>
        </w:rPr>
        <w:t>Microsoft Dynamics 365 Customer Engagement Plan, Enterprise Edition (Nutzer-AL), 57</w:t>
      </w:r>
    </w:p>
    <w:p w14:paraId="2C7D07A7" w14:textId="77777777" w:rsidR="00FF5C0F" w:rsidRDefault="00FF5C0F">
      <w:pPr>
        <w:pStyle w:val="Index1"/>
        <w:tabs>
          <w:tab w:val="right" w:pos="5030"/>
        </w:tabs>
        <w:rPr>
          <w:noProof/>
        </w:rPr>
      </w:pPr>
      <w:r>
        <w:rPr>
          <w:noProof/>
        </w:rPr>
        <w:t>Microsoft Dynamics 365 Customer Engagement Plan, Enterprise Edition aus SA, 57</w:t>
      </w:r>
    </w:p>
    <w:p w14:paraId="2C7D07A8" w14:textId="77777777" w:rsidR="00FF5C0F" w:rsidRDefault="00FF5C0F">
      <w:pPr>
        <w:pStyle w:val="Index1"/>
        <w:tabs>
          <w:tab w:val="right" w:pos="5030"/>
        </w:tabs>
        <w:rPr>
          <w:noProof/>
        </w:rPr>
      </w:pPr>
      <w:r>
        <w:rPr>
          <w:noProof/>
        </w:rPr>
        <w:t>Microsoft Dynamics 365 Customer Engagement Plan, Enterprise Edition-Add-On, 57</w:t>
      </w:r>
    </w:p>
    <w:p w14:paraId="2C7D07A9" w14:textId="77777777" w:rsidR="00FF5C0F" w:rsidRDefault="00FF5C0F">
      <w:pPr>
        <w:pStyle w:val="Index1"/>
        <w:tabs>
          <w:tab w:val="right" w:pos="5030"/>
        </w:tabs>
        <w:rPr>
          <w:noProof/>
        </w:rPr>
      </w:pPr>
      <w:r>
        <w:rPr>
          <w:noProof/>
        </w:rPr>
        <w:t>Microsoft Dynamics 365 Enterprise Edition – Zusätzliche Kundenengagement-Beiträge in sozialen Netzwerken, 58</w:t>
      </w:r>
    </w:p>
    <w:p w14:paraId="2C7D07AA" w14:textId="77777777" w:rsidR="00FF5C0F" w:rsidRDefault="00FF5C0F">
      <w:pPr>
        <w:pStyle w:val="Index1"/>
        <w:tabs>
          <w:tab w:val="right" w:pos="5030"/>
        </w:tabs>
        <w:rPr>
          <w:noProof/>
        </w:rPr>
      </w:pPr>
      <w:r>
        <w:rPr>
          <w:noProof/>
        </w:rPr>
        <w:t>Microsoft Dynamics 365 Enterprise Edition – Zusätzliche Kundenengagement-Nichtproduktionsinstanz, 58</w:t>
      </w:r>
    </w:p>
    <w:p w14:paraId="2C7D07AB" w14:textId="77777777" w:rsidR="00FF5C0F" w:rsidRDefault="00FF5C0F">
      <w:pPr>
        <w:pStyle w:val="Index1"/>
        <w:tabs>
          <w:tab w:val="right" w:pos="5030"/>
        </w:tabs>
        <w:rPr>
          <w:noProof/>
        </w:rPr>
      </w:pPr>
      <w:r>
        <w:rPr>
          <w:noProof/>
        </w:rPr>
        <w:t>Microsoft Dynamics 365 Enterprise Edition – Zusätzliche Kundenengagement-Produktionsinstanz, 58</w:t>
      </w:r>
    </w:p>
    <w:p w14:paraId="2C7D07AC" w14:textId="77777777" w:rsidR="00FF5C0F" w:rsidRDefault="00FF5C0F">
      <w:pPr>
        <w:pStyle w:val="Index1"/>
        <w:tabs>
          <w:tab w:val="right" w:pos="5030"/>
        </w:tabs>
        <w:rPr>
          <w:noProof/>
        </w:rPr>
      </w:pPr>
      <w:r>
        <w:rPr>
          <w:noProof/>
        </w:rPr>
        <w:t>Microsoft Dynamics 365 Enterprise Edition – Zusätzliche Seitenaufrufe für das Kundenengagement-Portal, 58</w:t>
      </w:r>
    </w:p>
    <w:p w14:paraId="2C7D07AD" w14:textId="77777777" w:rsidR="00FF5C0F" w:rsidRDefault="00FF5C0F">
      <w:pPr>
        <w:pStyle w:val="Index1"/>
        <w:tabs>
          <w:tab w:val="right" w:pos="5030"/>
        </w:tabs>
        <w:rPr>
          <w:noProof/>
        </w:rPr>
      </w:pPr>
      <w:r>
        <w:rPr>
          <w:noProof/>
        </w:rPr>
        <w:t>Microsoft Dynamics 365 Enterprise Edition – Zusätzlicher Kundenengagement-Datenbankspeicher, 58</w:t>
      </w:r>
    </w:p>
    <w:p w14:paraId="2C7D07AE" w14:textId="77777777" w:rsidR="00FF5C0F" w:rsidRDefault="00FF5C0F">
      <w:pPr>
        <w:pStyle w:val="Index1"/>
        <w:tabs>
          <w:tab w:val="right" w:pos="5030"/>
        </w:tabs>
        <w:rPr>
          <w:noProof/>
        </w:rPr>
      </w:pPr>
      <w:r>
        <w:rPr>
          <w:noProof/>
        </w:rPr>
        <w:t>Microsoft Dynamics 365 Enterprise Edition – Zusätzliches Kundenengagement-Portal, 58</w:t>
      </w:r>
    </w:p>
    <w:p w14:paraId="2C7D07AF" w14:textId="77777777" w:rsidR="00FF5C0F" w:rsidRDefault="00FF5C0F">
      <w:pPr>
        <w:pStyle w:val="Index1"/>
        <w:tabs>
          <w:tab w:val="right" w:pos="5030"/>
        </w:tabs>
        <w:rPr>
          <w:noProof/>
        </w:rPr>
      </w:pPr>
      <w:r>
        <w:rPr>
          <w:noProof/>
        </w:rPr>
        <w:t>Microsoft Dynamics 365 for Operations Activity CAL, 81</w:t>
      </w:r>
    </w:p>
    <w:p w14:paraId="2C7D07B0" w14:textId="77777777" w:rsidR="00FF5C0F" w:rsidRDefault="00FF5C0F">
      <w:pPr>
        <w:pStyle w:val="Index1"/>
        <w:tabs>
          <w:tab w:val="right" w:pos="5030"/>
        </w:tabs>
        <w:rPr>
          <w:noProof/>
        </w:rPr>
      </w:pPr>
      <w:r>
        <w:rPr>
          <w:noProof/>
        </w:rPr>
        <w:t>Microsoft Dynamics 365 for Operations Activity On-premises CAL, 19, 87</w:t>
      </w:r>
    </w:p>
    <w:p w14:paraId="2C7D07B1" w14:textId="77777777" w:rsidR="00FF5C0F" w:rsidRDefault="00FF5C0F">
      <w:pPr>
        <w:pStyle w:val="Index1"/>
        <w:tabs>
          <w:tab w:val="right" w:pos="5030"/>
        </w:tabs>
        <w:rPr>
          <w:noProof/>
        </w:rPr>
      </w:pPr>
      <w:r>
        <w:rPr>
          <w:noProof/>
        </w:rPr>
        <w:t>Microsoft Dynamics 365 for Operations Activity, Unternehmensversion, 20</w:t>
      </w:r>
    </w:p>
    <w:p w14:paraId="2C7D07B2" w14:textId="77777777" w:rsidR="00FF5C0F" w:rsidRDefault="00FF5C0F">
      <w:pPr>
        <w:pStyle w:val="Index1"/>
        <w:tabs>
          <w:tab w:val="right" w:pos="5030"/>
        </w:tabs>
        <w:rPr>
          <w:noProof/>
        </w:rPr>
      </w:pPr>
      <w:r>
        <w:rPr>
          <w:noProof/>
        </w:rPr>
        <w:t>Microsoft Dynamics 365 for Operations CAL, 81</w:t>
      </w:r>
    </w:p>
    <w:p w14:paraId="2C7D07B3" w14:textId="77777777" w:rsidR="00FF5C0F" w:rsidRDefault="00FF5C0F">
      <w:pPr>
        <w:pStyle w:val="Index1"/>
        <w:tabs>
          <w:tab w:val="right" w:pos="5030"/>
        </w:tabs>
        <w:rPr>
          <w:noProof/>
        </w:rPr>
      </w:pPr>
      <w:r>
        <w:rPr>
          <w:noProof/>
        </w:rPr>
        <w:t>Microsoft Dynamics 365 for Operations Device On-premises CAL, 19</w:t>
      </w:r>
    </w:p>
    <w:p w14:paraId="2C7D07B4" w14:textId="77777777" w:rsidR="00FF5C0F" w:rsidRDefault="00FF5C0F">
      <w:pPr>
        <w:pStyle w:val="Index1"/>
        <w:tabs>
          <w:tab w:val="right" w:pos="5030"/>
        </w:tabs>
        <w:rPr>
          <w:noProof/>
        </w:rPr>
      </w:pPr>
      <w:r>
        <w:rPr>
          <w:noProof/>
        </w:rPr>
        <w:t>Microsoft Dynamics 365 for Operations Device, Enterprise Edition, 58</w:t>
      </w:r>
    </w:p>
    <w:p w14:paraId="2C7D07B5" w14:textId="77777777" w:rsidR="00FF5C0F" w:rsidRDefault="00FF5C0F">
      <w:pPr>
        <w:pStyle w:val="Index1"/>
        <w:tabs>
          <w:tab w:val="right" w:pos="5030"/>
        </w:tabs>
        <w:rPr>
          <w:noProof/>
        </w:rPr>
      </w:pPr>
      <w:r>
        <w:rPr>
          <w:noProof/>
        </w:rPr>
        <w:t>Microsoft Dynamics 365 for Operations Device, Enterprise Edition aus SA (Geräte-AL), 58</w:t>
      </w:r>
    </w:p>
    <w:p w14:paraId="2C7D07B6" w14:textId="77777777" w:rsidR="00FF5C0F" w:rsidRDefault="00FF5C0F">
      <w:pPr>
        <w:pStyle w:val="Index1"/>
        <w:tabs>
          <w:tab w:val="right" w:pos="5030"/>
        </w:tabs>
        <w:rPr>
          <w:noProof/>
        </w:rPr>
      </w:pPr>
      <w:r>
        <w:rPr>
          <w:noProof/>
        </w:rPr>
        <w:t>Microsoft Dynamics 365 for Operations Device, Enterprise Edition-Add-On (Geräte-AL), 58</w:t>
      </w:r>
    </w:p>
    <w:p w14:paraId="2C7D07B7" w14:textId="77777777" w:rsidR="00FF5C0F" w:rsidRDefault="00FF5C0F">
      <w:pPr>
        <w:pStyle w:val="Index1"/>
        <w:tabs>
          <w:tab w:val="right" w:pos="5030"/>
        </w:tabs>
        <w:rPr>
          <w:noProof/>
        </w:rPr>
      </w:pPr>
      <w:r w:rsidRPr="00B81E27">
        <w:rPr>
          <w:noProof/>
          <w:lang w:val="de-DE"/>
        </w:rPr>
        <w:t>Microsoft Dynamics 365 for Operations Device, Unternehmensversion</w:t>
      </w:r>
      <w:r>
        <w:rPr>
          <w:noProof/>
        </w:rPr>
        <w:t>, 20</w:t>
      </w:r>
    </w:p>
    <w:p w14:paraId="2C7D07B8" w14:textId="77777777" w:rsidR="00FF5C0F" w:rsidRDefault="00FF5C0F">
      <w:pPr>
        <w:pStyle w:val="Index1"/>
        <w:tabs>
          <w:tab w:val="right" w:pos="5030"/>
        </w:tabs>
        <w:rPr>
          <w:noProof/>
        </w:rPr>
      </w:pPr>
      <w:r>
        <w:rPr>
          <w:noProof/>
        </w:rPr>
        <w:t>Microsoft Dynamics 365 for Operations On-premises CAL, 19, 87</w:t>
      </w:r>
    </w:p>
    <w:p w14:paraId="2C7D07B9" w14:textId="77777777" w:rsidR="00FF5C0F" w:rsidRDefault="00FF5C0F">
      <w:pPr>
        <w:pStyle w:val="Index1"/>
        <w:tabs>
          <w:tab w:val="right" w:pos="5030"/>
        </w:tabs>
        <w:rPr>
          <w:noProof/>
        </w:rPr>
      </w:pPr>
      <w:r>
        <w:rPr>
          <w:noProof/>
        </w:rPr>
        <w:lastRenderedPageBreak/>
        <w:t>Microsoft Dynamics 365 for Operations Server, 19</w:t>
      </w:r>
    </w:p>
    <w:p w14:paraId="2C7D07BA" w14:textId="77777777" w:rsidR="00FF5C0F" w:rsidRDefault="00FF5C0F">
      <w:pPr>
        <w:pStyle w:val="Index1"/>
        <w:tabs>
          <w:tab w:val="right" w:pos="5030"/>
        </w:tabs>
        <w:rPr>
          <w:noProof/>
        </w:rPr>
      </w:pPr>
      <w:r>
        <w:rPr>
          <w:noProof/>
        </w:rPr>
        <w:t>Microsoft Dynamics 365 for Retail, Enterprise Edition, 58</w:t>
      </w:r>
    </w:p>
    <w:p w14:paraId="2C7D07BB" w14:textId="77777777" w:rsidR="00FF5C0F" w:rsidRDefault="00FF5C0F">
      <w:pPr>
        <w:pStyle w:val="Index1"/>
        <w:tabs>
          <w:tab w:val="right" w:pos="5030"/>
        </w:tabs>
        <w:rPr>
          <w:noProof/>
        </w:rPr>
      </w:pPr>
      <w:r>
        <w:rPr>
          <w:noProof/>
        </w:rPr>
        <w:t>Microsoft Dynamics 365 for Retail, Enterprise Edition aus SA, 58</w:t>
      </w:r>
    </w:p>
    <w:p w14:paraId="2C7D07BC" w14:textId="77777777" w:rsidR="00FF5C0F" w:rsidRDefault="00FF5C0F">
      <w:pPr>
        <w:pStyle w:val="Index1"/>
        <w:tabs>
          <w:tab w:val="right" w:pos="5030"/>
        </w:tabs>
        <w:rPr>
          <w:noProof/>
        </w:rPr>
      </w:pPr>
      <w:r>
        <w:rPr>
          <w:noProof/>
        </w:rPr>
        <w:t>Microsoft Dynamics 365 for Retail, Enterprise Edition-Add-On, 58</w:t>
      </w:r>
    </w:p>
    <w:p w14:paraId="2C7D07BD" w14:textId="77777777" w:rsidR="00FF5C0F" w:rsidRDefault="00FF5C0F">
      <w:pPr>
        <w:pStyle w:val="Index1"/>
        <w:tabs>
          <w:tab w:val="right" w:pos="5030"/>
        </w:tabs>
        <w:rPr>
          <w:noProof/>
        </w:rPr>
      </w:pPr>
      <w:r>
        <w:rPr>
          <w:noProof/>
        </w:rPr>
        <w:t>Microsoft Dynamics 365 for Talent, Enterprise Edition, 58</w:t>
      </w:r>
    </w:p>
    <w:p w14:paraId="2C7D07BE" w14:textId="77777777" w:rsidR="00FF5C0F" w:rsidRDefault="00FF5C0F">
      <w:pPr>
        <w:pStyle w:val="Index1"/>
        <w:tabs>
          <w:tab w:val="right" w:pos="5030"/>
        </w:tabs>
        <w:rPr>
          <w:noProof/>
        </w:rPr>
      </w:pPr>
      <w:r>
        <w:rPr>
          <w:noProof/>
        </w:rPr>
        <w:t>Microsoft Dynamics 365 for Talent, Enterprise Edition aus SA, 58</w:t>
      </w:r>
    </w:p>
    <w:p w14:paraId="2C7D07BF" w14:textId="77777777" w:rsidR="00FF5C0F" w:rsidRDefault="00FF5C0F">
      <w:pPr>
        <w:pStyle w:val="Index1"/>
        <w:tabs>
          <w:tab w:val="right" w:pos="5030"/>
        </w:tabs>
        <w:rPr>
          <w:noProof/>
        </w:rPr>
      </w:pPr>
      <w:r>
        <w:rPr>
          <w:noProof/>
        </w:rPr>
        <w:t>Microsoft Dynamics 365 for Talent, Enterprise Edition-Add-On, 58</w:t>
      </w:r>
    </w:p>
    <w:p w14:paraId="2C7D07C0" w14:textId="77777777" w:rsidR="00FF5C0F" w:rsidRDefault="00FF5C0F">
      <w:pPr>
        <w:pStyle w:val="Index1"/>
        <w:tabs>
          <w:tab w:val="right" w:pos="5030"/>
        </w:tabs>
        <w:rPr>
          <w:noProof/>
        </w:rPr>
      </w:pPr>
      <w:r>
        <w:rPr>
          <w:noProof/>
        </w:rPr>
        <w:t>Microsoft Dynamics 365 für Customer Service On-premises CAL, 87</w:t>
      </w:r>
    </w:p>
    <w:p w14:paraId="2C7D07C1" w14:textId="77777777" w:rsidR="00FF5C0F" w:rsidRDefault="00FF5C0F">
      <w:pPr>
        <w:pStyle w:val="Index1"/>
        <w:tabs>
          <w:tab w:val="right" w:pos="5030"/>
        </w:tabs>
        <w:rPr>
          <w:noProof/>
        </w:rPr>
      </w:pPr>
      <w:r>
        <w:rPr>
          <w:noProof/>
        </w:rPr>
        <w:t>Microsoft Dynamics 365 für Customer Service On-premises CAL, 19</w:t>
      </w:r>
    </w:p>
    <w:p w14:paraId="2C7D07C2" w14:textId="77777777" w:rsidR="00FF5C0F" w:rsidRDefault="00FF5C0F">
      <w:pPr>
        <w:pStyle w:val="Index1"/>
        <w:tabs>
          <w:tab w:val="right" w:pos="5030"/>
        </w:tabs>
        <w:rPr>
          <w:noProof/>
        </w:rPr>
      </w:pPr>
      <w:r>
        <w:rPr>
          <w:noProof/>
        </w:rPr>
        <w:t>Microsoft Dynamics 365 für Customer Service, Enterprise Edition, 20</w:t>
      </w:r>
    </w:p>
    <w:p w14:paraId="2C7D07C3" w14:textId="77777777" w:rsidR="00FF5C0F" w:rsidRDefault="00FF5C0F">
      <w:pPr>
        <w:pStyle w:val="Index1"/>
        <w:tabs>
          <w:tab w:val="right" w:pos="5030"/>
        </w:tabs>
        <w:rPr>
          <w:noProof/>
        </w:rPr>
      </w:pPr>
      <w:r>
        <w:rPr>
          <w:noProof/>
        </w:rPr>
        <w:t>Microsoft Dynamics 365 für Customer Service, Enterprise Edition (Geräte-AL), 58</w:t>
      </w:r>
    </w:p>
    <w:p w14:paraId="2C7D07C4" w14:textId="77777777" w:rsidR="00FF5C0F" w:rsidRDefault="00FF5C0F">
      <w:pPr>
        <w:pStyle w:val="Index1"/>
        <w:tabs>
          <w:tab w:val="right" w:pos="5030"/>
        </w:tabs>
        <w:rPr>
          <w:noProof/>
        </w:rPr>
      </w:pPr>
      <w:r>
        <w:rPr>
          <w:noProof/>
        </w:rPr>
        <w:t>Microsoft Dynamics 365 für Customer Service, Enterprise Edition (Nutzer-AL), 58</w:t>
      </w:r>
    </w:p>
    <w:p w14:paraId="2C7D07C5" w14:textId="77777777" w:rsidR="00FF5C0F" w:rsidRDefault="00FF5C0F">
      <w:pPr>
        <w:pStyle w:val="Index1"/>
        <w:tabs>
          <w:tab w:val="right" w:pos="5030"/>
        </w:tabs>
        <w:rPr>
          <w:noProof/>
        </w:rPr>
      </w:pPr>
      <w:r>
        <w:rPr>
          <w:noProof/>
        </w:rPr>
        <w:t>Microsoft Dynamics 365 für den Außendienst-Service, Enterprise Edition – Optimierung der Ressourcenplanung, 58</w:t>
      </w:r>
    </w:p>
    <w:p w14:paraId="2C7D07C6" w14:textId="77777777" w:rsidR="00FF5C0F" w:rsidRDefault="00FF5C0F">
      <w:pPr>
        <w:pStyle w:val="Index1"/>
        <w:tabs>
          <w:tab w:val="right" w:pos="5030"/>
        </w:tabs>
        <w:rPr>
          <w:noProof/>
        </w:rPr>
      </w:pPr>
      <w:r>
        <w:rPr>
          <w:noProof/>
        </w:rPr>
        <w:t>Microsoft Dynamics 365 für den Außendienst-Service, Enterprise Edition (Geräte-AL), 58</w:t>
      </w:r>
    </w:p>
    <w:p w14:paraId="2C7D07C7" w14:textId="77777777" w:rsidR="00FF5C0F" w:rsidRDefault="00FF5C0F">
      <w:pPr>
        <w:pStyle w:val="Index1"/>
        <w:tabs>
          <w:tab w:val="right" w:pos="5030"/>
        </w:tabs>
        <w:rPr>
          <w:noProof/>
        </w:rPr>
      </w:pPr>
      <w:r>
        <w:rPr>
          <w:noProof/>
        </w:rPr>
        <w:t>Microsoft Dynamics 365 für den Außendienst-Service, Enterprise Edition (Nutzer-AL), 58</w:t>
      </w:r>
    </w:p>
    <w:p w14:paraId="2C7D07C8" w14:textId="77777777" w:rsidR="00FF5C0F" w:rsidRDefault="00FF5C0F">
      <w:pPr>
        <w:pStyle w:val="Index1"/>
        <w:tabs>
          <w:tab w:val="right" w:pos="5030"/>
        </w:tabs>
        <w:rPr>
          <w:noProof/>
        </w:rPr>
      </w:pPr>
      <w:r>
        <w:rPr>
          <w:noProof/>
        </w:rPr>
        <w:t>Microsoft Dynamics 365 für den Betrieb, Enterprise Edition – Sandbox Stufe 1</w:t>
      </w:r>
    </w:p>
    <w:p w14:paraId="2C7D07C9" w14:textId="77777777" w:rsidR="00FF5C0F" w:rsidRDefault="00FF5C0F">
      <w:pPr>
        <w:pStyle w:val="Index2"/>
        <w:tabs>
          <w:tab w:val="right" w:pos="5030"/>
        </w:tabs>
        <w:rPr>
          <w:noProof/>
        </w:rPr>
      </w:pPr>
      <w:r>
        <w:rPr>
          <w:noProof/>
        </w:rPr>
        <w:t>Entwicklungs- und Testinstanz, 58</w:t>
      </w:r>
    </w:p>
    <w:p w14:paraId="2C7D07CA" w14:textId="77777777" w:rsidR="00FF5C0F" w:rsidRDefault="00FF5C0F">
      <w:pPr>
        <w:pStyle w:val="Index1"/>
        <w:tabs>
          <w:tab w:val="right" w:pos="5030"/>
        </w:tabs>
        <w:rPr>
          <w:noProof/>
        </w:rPr>
      </w:pPr>
      <w:r>
        <w:rPr>
          <w:noProof/>
        </w:rPr>
        <w:t>Microsoft Dynamics 365 für den Betrieb, Enterprise Edition – Sandbox Stufe 2</w:t>
      </w:r>
    </w:p>
    <w:p w14:paraId="2C7D07CB" w14:textId="77777777" w:rsidR="00FF5C0F" w:rsidRDefault="00FF5C0F">
      <w:pPr>
        <w:pStyle w:val="Index2"/>
        <w:tabs>
          <w:tab w:val="right" w:pos="5030"/>
        </w:tabs>
        <w:rPr>
          <w:noProof/>
        </w:rPr>
      </w:pPr>
      <w:r>
        <w:rPr>
          <w:noProof/>
        </w:rPr>
        <w:t>Standard-Akzeptanztest, 58</w:t>
      </w:r>
    </w:p>
    <w:p w14:paraId="2C7D07CC" w14:textId="77777777" w:rsidR="00FF5C0F" w:rsidRDefault="00FF5C0F">
      <w:pPr>
        <w:pStyle w:val="Index1"/>
        <w:tabs>
          <w:tab w:val="right" w:pos="5030"/>
        </w:tabs>
        <w:rPr>
          <w:noProof/>
        </w:rPr>
      </w:pPr>
      <w:r>
        <w:rPr>
          <w:noProof/>
        </w:rPr>
        <w:t>Microsoft Dynamics 365 für den Betrieb, Enterprise Edition – Sandbox Stufe 3</w:t>
      </w:r>
    </w:p>
    <w:p w14:paraId="2C7D07CD" w14:textId="77777777" w:rsidR="00FF5C0F" w:rsidRDefault="00FF5C0F">
      <w:pPr>
        <w:pStyle w:val="Index2"/>
        <w:tabs>
          <w:tab w:val="right" w:pos="5030"/>
        </w:tabs>
        <w:rPr>
          <w:noProof/>
        </w:rPr>
      </w:pPr>
      <w:r>
        <w:rPr>
          <w:noProof/>
        </w:rPr>
        <w:t>Premier-Akzeptanztest, 59</w:t>
      </w:r>
    </w:p>
    <w:p w14:paraId="2C7D07CE" w14:textId="77777777" w:rsidR="00FF5C0F" w:rsidRDefault="00FF5C0F">
      <w:pPr>
        <w:pStyle w:val="Index1"/>
        <w:tabs>
          <w:tab w:val="right" w:pos="5030"/>
        </w:tabs>
        <w:rPr>
          <w:noProof/>
        </w:rPr>
      </w:pPr>
      <w:r>
        <w:rPr>
          <w:noProof/>
        </w:rPr>
        <w:t>Microsoft Dynamics 365 für den Betrieb, Enterprise Edition – Sandbox Stufe 4</w:t>
      </w:r>
    </w:p>
    <w:p w14:paraId="2C7D07CF" w14:textId="77777777" w:rsidR="00FF5C0F" w:rsidRDefault="00FF5C0F">
      <w:pPr>
        <w:pStyle w:val="Index2"/>
        <w:tabs>
          <w:tab w:val="right" w:pos="5030"/>
        </w:tabs>
        <w:rPr>
          <w:noProof/>
        </w:rPr>
      </w:pPr>
      <w:r>
        <w:rPr>
          <w:noProof/>
        </w:rPr>
        <w:t>Standard-Leistungstest, 59</w:t>
      </w:r>
    </w:p>
    <w:p w14:paraId="2C7D07D0" w14:textId="77777777" w:rsidR="00FF5C0F" w:rsidRDefault="00FF5C0F">
      <w:pPr>
        <w:pStyle w:val="Index1"/>
        <w:tabs>
          <w:tab w:val="right" w:pos="5030"/>
        </w:tabs>
        <w:rPr>
          <w:noProof/>
        </w:rPr>
      </w:pPr>
      <w:r>
        <w:rPr>
          <w:noProof/>
        </w:rPr>
        <w:t>Microsoft Dynamics 365 für den Betrieb, Enterprise Edition – Sandbox Stufe 5</w:t>
      </w:r>
    </w:p>
    <w:p w14:paraId="2C7D07D1" w14:textId="77777777" w:rsidR="00FF5C0F" w:rsidRDefault="00FF5C0F">
      <w:pPr>
        <w:pStyle w:val="Index2"/>
        <w:tabs>
          <w:tab w:val="right" w:pos="5030"/>
        </w:tabs>
        <w:rPr>
          <w:noProof/>
        </w:rPr>
      </w:pPr>
      <w:r>
        <w:rPr>
          <w:noProof/>
        </w:rPr>
        <w:t>Premier-Leistungstest, 59</w:t>
      </w:r>
    </w:p>
    <w:p w14:paraId="2C7D07D2" w14:textId="77777777" w:rsidR="00FF5C0F" w:rsidRDefault="00FF5C0F">
      <w:pPr>
        <w:pStyle w:val="Index1"/>
        <w:tabs>
          <w:tab w:val="right" w:pos="5030"/>
        </w:tabs>
        <w:rPr>
          <w:noProof/>
        </w:rPr>
      </w:pPr>
      <w:r>
        <w:rPr>
          <w:noProof/>
        </w:rPr>
        <w:t>Microsoft Dynamics 365 für den Betrieb, Enterprise Edition – Zusätzlicher Dateispeicher, 58</w:t>
      </w:r>
    </w:p>
    <w:p w14:paraId="2C7D07D3" w14:textId="77777777" w:rsidR="00FF5C0F" w:rsidRDefault="00FF5C0F">
      <w:pPr>
        <w:pStyle w:val="Index1"/>
        <w:tabs>
          <w:tab w:val="right" w:pos="5030"/>
        </w:tabs>
        <w:rPr>
          <w:noProof/>
        </w:rPr>
      </w:pPr>
      <w:r>
        <w:rPr>
          <w:noProof/>
        </w:rPr>
        <w:t>Microsoft Dynamics 365 für den Betrieb, Enterprise Edition – Zusätzlicher Datenbankspeicher, 58</w:t>
      </w:r>
    </w:p>
    <w:p w14:paraId="2C7D07D4" w14:textId="77777777" w:rsidR="00FF5C0F" w:rsidRDefault="00FF5C0F">
      <w:pPr>
        <w:pStyle w:val="Index1"/>
        <w:tabs>
          <w:tab w:val="right" w:pos="5030"/>
        </w:tabs>
        <w:rPr>
          <w:noProof/>
        </w:rPr>
      </w:pPr>
      <w:r>
        <w:rPr>
          <w:noProof/>
        </w:rPr>
        <w:t>Microsoft Dynamics 365 für die Projekt-Service-Automatisierung, Enterprise Edition (Nutzer-AL), 58</w:t>
      </w:r>
    </w:p>
    <w:p w14:paraId="2C7D07D5" w14:textId="77777777" w:rsidR="00FF5C0F" w:rsidRDefault="00FF5C0F">
      <w:pPr>
        <w:pStyle w:val="Index1"/>
        <w:tabs>
          <w:tab w:val="right" w:pos="5030"/>
        </w:tabs>
        <w:rPr>
          <w:noProof/>
        </w:rPr>
      </w:pPr>
      <w:r>
        <w:rPr>
          <w:noProof/>
        </w:rPr>
        <w:t>Microsoft Dynamics 365 für Kundendienst-CAL, 81</w:t>
      </w:r>
    </w:p>
    <w:p w14:paraId="2C7D07D6" w14:textId="77777777" w:rsidR="00FF5C0F" w:rsidRDefault="00FF5C0F">
      <w:pPr>
        <w:pStyle w:val="Index1"/>
        <w:tabs>
          <w:tab w:val="right" w:pos="5030"/>
        </w:tabs>
        <w:rPr>
          <w:noProof/>
        </w:rPr>
      </w:pPr>
      <w:r w:rsidRPr="00B81E27">
        <w:rPr>
          <w:noProof/>
          <w:lang w:val="de-DE"/>
        </w:rPr>
        <w:t>Microsoft Dynamics 365 für Sales On-premises CAL</w:t>
      </w:r>
      <w:r>
        <w:rPr>
          <w:noProof/>
        </w:rPr>
        <w:t>, 19, 87</w:t>
      </w:r>
    </w:p>
    <w:p w14:paraId="2C7D07D7" w14:textId="77777777" w:rsidR="00FF5C0F" w:rsidRDefault="00FF5C0F">
      <w:pPr>
        <w:pStyle w:val="Index1"/>
        <w:tabs>
          <w:tab w:val="right" w:pos="5030"/>
        </w:tabs>
        <w:rPr>
          <w:noProof/>
        </w:rPr>
      </w:pPr>
      <w:r w:rsidRPr="00B81E27">
        <w:rPr>
          <w:noProof/>
          <w:lang w:val="de-DE"/>
        </w:rPr>
        <w:t>Microsoft Dynamics 365 für Sales, Enterprise Edition</w:t>
      </w:r>
      <w:r>
        <w:rPr>
          <w:noProof/>
        </w:rPr>
        <w:t>, 20</w:t>
      </w:r>
    </w:p>
    <w:p w14:paraId="2C7D07D8" w14:textId="77777777" w:rsidR="00FF5C0F" w:rsidRDefault="00FF5C0F">
      <w:pPr>
        <w:pStyle w:val="Index1"/>
        <w:tabs>
          <w:tab w:val="right" w:pos="5030"/>
        </w:tabs>
        <w:rPr>
          <w:noProof/>
        </w:rPr>
      </w:pPr>
      <w:r>
        <w:rPr>
          <w:noProof/>
        </w:rPr>
        <w:t>Microsoft Dynamics 365 für Sales, Enterprise Edition, 58</w:t>
      </w:r>
    </w:p>
    <w:p w14:paraId="2C7D07D9" w14:textId="77777777" w:rsidR="00FF5C0F" w:rsidRDefault="00FF5C0F">
      <w:pPr>
        <w:pStyle w:val="Index1"/>
        <w:tabs>
          <w:tab w:val="right" w:pos="5030"/>
        </w:tabs>
        <w:rPr>
          <w:noProof/>
        </w:rPr>
      </w:pPr>
      <w:r>
        <w:rPr>
          <w:noProof/>
        </w:rPr>
        <w:t>Microsoft Dynamics 365 für Sales, Enterprise Edition (Nutzer-AL), 58</w:t>
      </w:r>
    </w:p>
    <w:p w14:paraId="2C7D07DA" w14:textId="77777777" w:rsidR="00FF5C0F" w:rsidRDefault="00FF5C0F">
      <w:pPr>
        <w:pStyle w:val="Index1"/>
        <w:tabs>
          <w:tab w:val="right" w:pos="5030"/>
        </w:tabs>
        <w:rPr>
          <w:noProof/>
        </w:rPr>
      </w:pPr>
      <w:r w:rsidRPr="00B81E27">
        <w:rPr>
          <w:noProof/>
          <w:lang w:val="de-DE"/>
        </w:rPr>
        <w:t>Microsoft Dynamics 365 für Team Members On-premises CAL</w:t>
      </w:r>
      <w:r>
        <w:rPr>
          <w:noProof/>
        </w:rPr>
        <w:t>, 19, 87</w:t>
      </w:r>
    </w:p>
    <w:p w14:paraId="2C7D07DB" w14:textId="77777777" w:rsidR="00FF5C0F" w:rsidRDefault="00FF5C0F">
      <w:pPr>
        <w:pStyle w:val="Index1"/>
        <w:tabs>
          <w:tab w:val="right" w:pos="5030"/>
        </w:tabs>
        <w:rPr>
          <w:noProof/>
        </w:rPr>
      </w:pPr>
      <w:r w:rsidRPr="00B81E27">
        <w:rPr>
          <w:noProof/>
          <w:lang w:val="de-DE"/>
        </w:rPr>
        <w:t>Microsoft Dynamics 365 für Team Members, Enterprise Edition</w:t>
      </w:r>
      <w:r>
        <w:rPr>
          <w:noProof/>
        </w:rPr>
        <w:t>, 20</w:t>
      </w:r>
    </w:p>
    <w:p w14:paraId="2C7D07DC" w14:textId="77777777" w:rsidR="00FF5C0F" w:rsidRDefault="00FF5C0F">
      <w:pPr>
        <w:pStyle w:val="Index1"/>
        <w:tabs>
          <w:tab w:val="right" w:pos="5030"/>
        </w:tabs>
        <w:rPr>
          <w:noProof/>
        </w:rPr>
      </w:pPr>
      <w:r>
        <w:rPr>
          <w:noProof/>
        </w:rPr>
        <w:t>Microsoft Dynamics 365 für Team Members, Enterprise Edition (Nutzer-AL), 58</w:t>
      </w:r>
    </w:p>
    <w:p w14:paraId="2C7D07DD" w14:textId="77777777" w:rsidR="00FF5C0F" w:rsidRDefault="00FF5C0F">
      <w:pPr>
        <w:pStyle w:val="Index1"/>
        <w:tabs>
          <w:tab w:val="right" w:pos="5030"/>
        </w:tabs>
        <w:rPr>
          <w:noProof/>
        </w:rPr>
      </w:pPr>
      <w:r>
        <w:rPr>
          <w:noProof/>
        </w:rPr>
        <w:t>Microsoft Dynamics 365 für Team Members, Enterprise Edition aus SA(Nutzer-AL), 58</w:t>
      </w:r>
    </w:p>
    <w:p w14:paraId="2C7D07DE" w14:textId="77777777" w:rsidR="00FF5C0F" w:rsidRDefault="00FF5C0F">
      <w:pPr>
        <w:pStyle w:val="Index1"/>
        <w:tabs>
          <w:tab w:val="right" w:pos="5030"/>
        </w:tabs>
        <w:rPr>
          <w:noProof/>
        </w:rPr>
      </w:pPr>
      <w:r>
        <w:rPr>
          <w:noProof/>
        </w:rPr>
        <w:t>Microsoft Dynamics 365 für Vertriebs-CAL, 81</w:t>
      </w:r>
    </w:p>
    <w:p w14:paraId="2C7D07DF" w14:textId="77777777" w:rsidR="00FF5C0F" w:rsidRDefault="00FF5C0F">
      <w:pPr>
        <w:pStyle w:val="Index1"/>
        <w:tabs>
          <w:tab w:val="right" w:pos="5030"/>
        </w:tabs>
        <w:rPr>
          <w:noProof/>
        </w:rPr>
      </w:pPr>
      <w:r>
        <w:rPr>
          <w:noProof/>
        </w:rPr>
        <w:t>Microsoft Dynamics 365 Plan, Enterprise Edition (Nutzer-AL), 57</w:t>
      </w:r>
    </w:p>
    <w:p w14:paraId="2C7D07E0" w14:textId="77777777" w:rsidR="00FF5C0F" w:rsidRDefault="00FF5C0F">
      <w:pPr>
        <w:pStyle w:val="Index1"/>
        <w:tabs>
          <w:tab w:val="right" w:pos="5030"/>
        </w:tabs>
        <w:rPr>
          <w:noProof/>
        </w:rPr>
      </w:pPr>
      <w:r>
        <w:rPr>
          <w:noProof/>
        </w:rPr>
        <w:t>Microsoft Dynamics 365 Plan, Enterprise Edition aus SA (Nutzer-AL), 57</w:t>
      </w:r>
    </w:p>
    <w:p w14:paraId="2C7D07E1" w14:textId="77777777" w:rsidR="00FF5C0F" w:rsidRDefault="00FF5C0F">
      <w:pPr>
        <w:pStyle w:val="Index1"/>
        <w:tabs>
          <w:tab w:val="right" w:pos="5030"/>
        </w:tabs>
        <w:rPr>
          <w:noProof/>
        </w:rPr>
      </w:pPr>
      <w:r>
        <w:rPr>
          <w:noProof/>
        </w:rPr>
        <w:t>Microsoft Dynamics 365 Plan, Enterprise Edition-Add-On (Nutzer-AL), 57</w:t>
      </w:r>
    </w:p>
    <w:p w14:paraId="2C7D07E2" w14:textId="77777777" w:rsidR="00FF5C0F" w:rsidRDefault="00FF5C0F">
      <w:pPr>
        <w:pStyle w:val="Index1"/>
        <w:tabs>
          <w:tab w:val="right" w:pos="5030"/>
        </w:tabs>
        <w:rPr>
          <w:noProof/>
        </w:rPr>
      </w:pPr>
      <w:r>
        <w:rPr>
          <w:noProof/>
        </w:rPr>
        <w:t>Microsoft Dynamics 365 Unified Operations Plan, Enterprise Edition, 58</w:t>
      </w:r>
    </w:p>
    <w:p w14:paraId="2C7D07E3" w14:textId="77777777" w:rsidR="00FF5C0F" w:rsidRDefault="00FF5C0F">
      <w:pPr>
        <w:pStyle w:val="Index1"/>
        <w:tabs>
          <w:tab w:val="right" w:pos="5030"/>
        </w:tabs>
        <w:rPr>
          <w:noProof/>
        </w:rPr>
      </w:pPr>
      <w:r>
        <w:rPr>
          <w:noProof/>
        </w:rPr>
        <w:t>Microsoft Dynamics 365 Unified Operations Plan, Enterprise Edition aus SA, 58</w:t>
      </w:r>
    </w:p>
    <w:p w14:paraId="2C7D07E4" w14:textId="77777777" w:rsidR="00FF5C0F" w:rsidRDefault="00FF5C0F">
      <w:pPr>
        <w:pStyle w:val="Index1"/>
        <w:tabs>
          <w:tab w:val="right" w:pos="5030"/>
        </w:tabs>
        <w:rPr>
          <w:noProof/>
        </w:rPr>
      </w:pPr>
      <w:r>
        <w:rPr>
          <w:noProof/>
        </w:rPr>
        <w:t>Microsoft Dynamics 365 Unified Operations Plan, Enterprise Edition-Add-On, 58</w:t>
      </w:r>
    </w:p>
    <w:p w14:paraId="2C7D07E5" w14:textId="77777777" w:rsidR="00FF5C0F" w:rsidRDefault="00FF5C0F">
      <w:pPr>
        <w:pStyle w:val="Index1"/>
        <w:tabs>
          <w:tab w:val="right" w:pos="5030"/>
        </w:tabs>
        <w:rPr>
          <w:noProof/>
        </w:rPr>
      </w:pPr>
      <w:r>
        <w:rPr>
          <w:noProof/>
        </w:rPr>
        <w:t>Microsoft Dynamics AX 2012 R2, 19</w:t>
      </w:r>
    </w:p>
    <w:p w14:paraId="2C7D07E6" w14:textId="77777777" w:rsidR="00FF5C0F" w:rsidRDefault="00FF5C0F">
      <w:pPr>
        <w:pStyle w:val="Index1"/>
        <w:tabs>
          <w:tab w:val="right" w:pos="5030"/>
        </w:tabs>
        <w:rPr>
          <w:noProof/>
        </w:rPr>
      </w:pPr>
      <w:r>
        <w:rPr>
          <w:noProof/>
        </w:rPr>
        <w:t>Microsoft Dynamics AX 2012 R3, 19</w:t>
      </w:r>
    </w:p>
    <w:p w14:paraId="2C7D07E7" w14:textId="77777777" w:rsidR="00FF5C0F" w:rsidRDefault="00FF5C0F">
      <w:pPr>
        <w:pStyle w:val="Index1"/>
        <w:tabs>
          <w:tab w:val="right" w:pos="5030"/>
        </w:tabs>
        <w:rPr>
          <w:noProof/>
        </w:rPr>
      </w:pPr>
      <w:r>
        <w:rPr>
          <w:noProof/>
        </w:rPr>
        <w:t>Microsoft Dynamics AX Enterprise CAL, 81</w:t>
      </w:r>
    </w:p>
    <w:p w14:paraId="2C7D07E8" w14:textId="77777777" w:rsidR="00FF5C0F" w:rsidRDefault="00FF5C0F">
      <w:pPr>
        <w:pStyle w:val="Index1"/>
        <w:tabs>
          <w:tab w:val="right" w:pos="5030"/>
        </w:tabs>
        <w:rPr>
          <w:noProof/>
        </w:rPr>
      </w:pPr>
      <w:r>
        <w:rPr>
          <w:noProof/>
        </w:rPr>
        <w:t>Microsoft Dynamics AX Functional CAL, 81</w:t>
      </w:r>
    </w:p>
    <w:p w14:paraId="2C7D07E9" w14:textId="77777777" w:rsidR="00FF5C0F" w:rsidRDefault="00FF5C0F">
      <w:pPr>
        <w:pStyle w:val="Index1"/>
        <w:tabs>
          <w:tab w:val="right" w:pos="5030"/>
        </w:tabs>
        <w:rPr>
          <w:noProof/>
        </w:rPr>
      </w:pPr>
      <w:r>
        <w:rPr>
          <w:noProof/>
        </w:rPr>
        <w:t>Microsoft Dynamics AX Standard Commerce Core Server, 81</w:t>
      </w:r>
    </w:p>
    <w:p w14:paraId="2C7D07EA" w14:textId="77777777" w:rsidR="00FF5C0F" w:rsidRDefault="00FF5C0F">
      <w:pPr>
        <w:pStyle w:val="Index1"/>
        <w:tabs>
          <w:tab w:val="right" w:pos="5030"/>
        </w:tabs>
        <w:rPr>
          <w:noProof/>
        </w:rPr>
      </w:pPr>
      <w:r>
        <w:rPr>
          <w:noProof/>
        </w:rPr>
        <w:t>Microsoft Dynamics AX Store Server, 81</w:t>
      </w:r>
    </w:p>
    <w:p w14:paraId="2C7D07EB" w14:textId="77777777" w:rsidR="00FF5C0F" w:rsidRDefault="00FF5C0F">
      <w:pPr>
        <w:pStyle w:val="Index1"/>
        <w:tabs>
          <w:tab w:val="right" w:pos="5030"/>
        </w:tabs>
        <w:rPr>
          <w:noProof/>
        </w:rPr>
      </w:pPr>
      <w:r>
        <w:rPr>
          <w:noProof/>
        </w:rPr>
        <w:t>Microsoft Dynamics AX Task CAL, 81</w:t>
      </w:r>
    </w:p>
    <w:p w14:paraId="2C7D07EC" w14:textId="77777777" w:rsidR="00FF5C0F" w:rsidRDefault="00FF5C0F">
      <w:pPr>
        <w:pStyle w:val="Index1"/>
        <w:tabs>
          <w:tab w:val="right" w:pos="5030"/>
        </w:tabs>
        <w:rPr>
          <w:noProof/>
        </w:rPr>
      </w:pPr>
      <w:r>
        <w:rPr>
          <w:noProof/>
        </w:rPr>
        <w:t>Microsoft Dynamics CRM 2015, 19</w:t>
      </w:r>
    </w:p>
    <w:p w14:paraId="2C7D07ED" w14:textId="77777777" w:rsidR="00FF5C0F" w:rsidRDefault="00FF5C0F">
      <w:pPr>
        <w:pStyle w:val="Index1"/>
        <w:tabs>
          <w:tab w:val="right" w:pos="5030"/>
        </w:tabs>
        <w:rPr>
          <w:noProof/>
        </w:rPr>
      </w:pPr>
      <w:r>
        <w:rPr>
          <w:noProof/>
        </w:rPr>
        <w:t>Microsoft Dynamics CRM 2016, 19</w:t>
      </w:r>
    </w:p>
    <w:p w14:paraId="2C7D07EE" w14:textId="77777777" w:rsidR="00FF5C0F" w:rsidRDefault="00FF5C0F">
      <w:pPr>
        <w:pStyle w:val="Index1"/>
        <w:tabs>
          <w:tab w:val="right" w:pos="5030"/>
        </w:tabs>
        <w:rPr>
          <w:noProof/>
        </w:rPr>
      </w:pPr>
      <w:r>
        <w:rPr>
          <w:noProof/>
        </w:rPr>
        <w:t>Microsoft Dynamics CRM Server 2013, 81</w:t>
      </w:r>
    </w:p>
    <w:p w14:paraId="2C7D07EF" w14:textId="77777777" w:rsidR="00FF5C0F" w:rsidRDefault="00FF5C0F">
      <w:pPr>
        <w:pStyle w:val="Index1"/>
        <w:tabs>
          <w:tab w:val="right" w:pos="5030"/>
        </w:tabs>
        <w:rPr>
          <w:noProof/>
        </w:rPr>
      </w:pPr>
      <w:r>
        <w:rPr>
          <w:noProof/>
        </w:rPr>
        <w:t>Microsoft Dynamics CRM Server 2015, 81</w:t>
      </w:r>
    </w:p>
    <w:p w14:paraId="2C7D07F0" w14:textId="77777777" w:rsidR="00FF5C0F" w:rsidRDefault="00FF5C0F">
      <w:pPr>
        <w:pStyle w:val="Index1"/>
        <w:tabs>
          <w:tab w:val="right" w:pos="5030"/>
        </w:tabs>
        <w:rPr>
          <w:noProof/>
        </w:rPr>
      </w:pPr>
      <w:r>
        <w:rPr>
          <w:noProof/>
        </w:rPr>
        <w:t>Microsoft Flow Plan 1, 67</w:t>
      </w:r>
    </w:p>
    <w:p w14:paraId="2C7D07F1" w14:textId="77777777" w:rsidR="00FF5C0F" w:rsidRDefault="00FF5C0F">
      <w:pPr>
        <w:pStyle w:val="Index1"/>
        <w:tabs>
          <w:tab w:val="right" w:pos="5030"/>
        </w:tabs>
        <w:rPr>
          <w:noProof/>
        </w:rPr>
      </w:pPr>
      <w:r>
        <w:rPr>
          <w:noProof/>
        </w:rPr>
        <w:t>Microsoft Flow Plan 2, 67</w:t>
      </w:r>
    </w:p>
    <w:p w14:paraId="2C7D07F2" w14:textId="77777777" w:rsidR="00FF5C0F" w:rsidRDefault="00FF5C0F">
      <w:pPr>
        <w:pStyle w:val="Index1"/>
        <w:tabs>
          <w:tab w:val="right" w:pos="5030"/>
        </w:tabs>
        <w:rPr>
          <w:noProof/>
        </w:rPr>
      </w:pPr>
      <w:r>
        <w:rPr>
          <w:noProof/>
        </w:rPr>
        <w:t>Microsoft Intune, 16, 32, 68</w:t>
      </w:r>
    </w:p>
    <w:p w14:paraId="2C7D07F3" w14:textId="77777777" w:rsidR="00FF5C0F" w:rsidRDefault="00FF5C0F">
      <w:pPr>
        <w:pStyle w:val="Index1"/>
        <w:tabs>
          <w:tab w:val="right" w:pos="5030"/>
        </w:tabs>
        <w:rPr>
          <w:noProof/>
        </w:rPr>
      </w:pPr>
      <w:r>
        <w:rPr>
          <w:noProof/>
        </w:rPr>
        <w:t>Microsoft Intune für EDU, 68</w:t>
      </w:r>
    </w:p>
    <w:p w14:paraId="2C7D07F4" w14:textId="77777777" w:rsidR="00FF5C0F" w:rsidRDefault="00FF5C0F">
      <w:pPr>
        <w:pStyle w:val="Index1"/>
        <w:tabs>
          <w:tab w:val="right" w:pos="5030"/>
        </w:tabs>
        <w:rPr>
          <w:noProof/>
        </w:rPr>
      </w:pPr>
      <w:r>
        <w:rPr>
          <w:noProof/>
        </w:rPr>
        <w:t>Microsoft Intune für EDU Add-on, 68</w:t>
      </w:r>
    </w:p>
    <w:p w14:paraId="2C7D07F5" w14:textId="77777777" w:rsidR="00FF5C0F" w:rsidRDefault="00FF5C0F">
      <w:pPr>
        <w:pStyle w:val="Index1"/>
        <w:tabs>
          <w:tab w:val="right" w:pos="5030"/>
        </w:tabs>
        <w:rPr>
          <w:noProof/>
        </w:rPr>
      </w:pPr>
      <w:r>
        <w:rPr>
          <w:noProof/>
        </w:rPr>
        <w:t>Microsoft Intune-Nutzer AL-Add-On Extra Storage 1 GB, 68</w:t>
      </w:r>
    </w:p>
    <w:p w14:paraId="2C7D07F6" w14:textId="77777777" w:rsidR="00FF5C0F" w:rsidRDefault="00FF5C0F">
      <w:pPr>
        <w:pStyle w:val="Index1"/>
        <w:tabs>
          <w:tab w:val="right" w:pos="5030"/>
        </w:tabs>
        <w:rPr>
          <w:noProof/>
        </w:rPr>
      </w:pPr>
      <w:r>
        <w:rPr>
          <w:noProof/>
        </w:rPr>
        <w:t>Microsoft Kaizala Pro, 68</w:t>
      </w:r>
    </w:p>
    <w:p w14:paraId="2C7D07F7" w14:textId="77777777" w:rsidR="00FF5C0F" w:rsidRDefault="00FF5C0F">
      <w:pPr>
        <w:pStyle w:val="Index1"/>
        <w:tabs>
          <w:tab w:val="right" w:pos="5030"/>
        </w:tabs>
        <w:rPr>
          <w:noProof/>
        </w:rPr>
      </w:pPr>
      <w:r>
        <w:rPr>
          <w:noProof/>
        </w:rPr>
        <w:t>Microsoft Learning Imagine Academy, 69</w:t>
      </w:r>
    </w:p>
    <w:p w14:paraId="2C7D07F8" w14:textId="77777777" w:rsidR="00FF5C0F" w:rsidRDefault="00FF5C0F">
      <w:pPr>
        <w:pStyle w:val="Index1"/>
        <w:tabs>
          <w:tab w:val="right" w:pos="5030"/>
        </w:tabs>
        <w:rPr>
          <w:noProof/>
        </w:rPr>
      </w:pPr>
      <w:r>
        <w:rPr>
          <w:noProof/>
        </w:rPr>
        <w:t>Microsoft Learning MOS/MCE Certification 125 Exam Site-Lizenz, 69</w:t>
      </w:r>
    </w:p>
    <w:p w14:paraId="2C7D07F9" w14:textId="77777777" w:rsidR="00FF5C0F" w:rsidRDefault="00FF5C0F">
      <w:pPr>
        <w:pStyle w:val="Index1"/>
        <w:tabs>
          <w:tab w:val="right" w:pos="5030"/>
        </w:tabs>
        <w:rPr>
          <w:noProof/>
        </w:rPr>
      </w:pPr>
      <w:r>
        <w:rPr>
          <w:noProof/>
        </w:rPr>
        <w:t>Microsoft Learning MOS/MTA/MCE Certification 500 Exam Site-Lizenz, 69</w:t>
      </w:r>
    </w:p>
    <w:p w14:paraId="2C7D07FA" w14:textId="77777777" w:rsidR="00FF5C0F" w:rsidRDefault="00FF5C0F">
      <w:pPr>
        <w:pStyle w:val="Index1"/>
        <w:tabs>
          <w:tab w:val="right" w:pos="5030"/>
        </w:tabs>
        <w:rPr>
          <w:noProof/>
        </w:rPr>
      </w:pPr>
      <w:r>
        <w:rPr>
          <w:noProof/>
        </w:rPr>
        <w:t>Microsoft Learning MTA/MCA Certification 125 Exam Site-Lizenz, 69</w:t>
      </w:r>
    </w:p>
    <w:p w14:paraId="2C7D07FB" w14:textId="77777777" w:rsidR="00FF5C0F" w:rsidRDefault="00FF5C0F">
      <w:pPr>
        <w:pStyle w:val="Index1"/>
        <w:tabs>
          <w:tab w:val="right" w:pos="5030"/>
        </w:tabs>
        <w:rPr>
          <w:noProof/>
        </w:rPr>
      </w:pPr>
      <w:r>
        <w:rPr>
          <w:noProof/>
        </w:rPr>
        <w:t>Microsoft MultiFactor Authentication, 55</w:t>
      </w:r>
    </w:p>
    <w:p w14:paraId="2C7D07FC" w14:textId="77777777" w:rsidR="00FF5C0F" w:rsidRDefault="00FF5C0F">
      <w:pPr>
        <w:pStyle w:val="Index1"/>
        <w:tabs>
          <w:tab w:val="right" w:pos="5030"/>
        </w:tabs>
        <w:rPr>
          <w:noProof/>
        </w:rPr>
      </w:pPr>
      <w:r>
        <w:rPr>
          <w:noProof/>
        </w:rPr>
        <w:t>Microsoft MyAnalytics, 63</w:t>
      </w:r>
    </w:p>
    <w:p w14:paraId="2C7D07FD" w14:textId="77777777" w:rsidR="00FF5C0F" w:rsidRDefault="00FF5C0F">
      <w:pPr>
        <w:pStyle w:val="Index1"/>
        <w:tabs>
          <w:tab w:val="right" w:pos="5030"/>
        </w:tabs>
        <w:rPr>
          <w:noProof/>
        </w:rPr>
      </w:pPr>
      <w:r>
        <w:rPr>
          <w:noProof/>
        </w:rPr>
        <w:t>Microsoft Office Audit and Control Management Server 2013, 26</w:t>
      </w:r>
    </w:p>
    <w:p w14:paraId="2C7D07FE" w14:textId="77777777" w:rsidR="00FF5C0F" w:rsidRDefault="00FF5C0F">
      <w:pPr>
        <w:pStyle w:val="Index1"/>
        <w:tabs>
          <w:tab w:val="right" w:pos="5030"/>
        </w:tabs>
        <w:rPr>
          <w:noProof/>
        </w:rPr>
      </w:pPr>
      <w:r>
        <w:rPr>
          <w:noProof/>
        </w:rPr>
        <w:t>Microsoft PowerApps Plan 1, 67</w:t>
      </w:r>
    </w:p>
    <w:p w14:paraId="2C7D07FF" w14:textId="77777777" w:rsidR="00FF5C0F" w:rsidRDefault="00FF5C0F">
      <w:pPr>
        <w:pStyle w:val="Index1"/>
        <w:tabs>
          <w:tab w:val="right" w:pos="5030"/>
        </w:tabs>
        <w:rPr>
          <w:noProof/>
        </w:rPr>
      </w:pPr>
      <w:r>
        <w:rPr>
          <w:noProof/>
        </w:rPr>
        <w:t>Microsoft PowerApps Plan 2, 67</w:t>
      </w:r>
    </w:p>
    <w:p w14:paraId="2C7D0800" w14:textId="77777777" w:rsidR="00FF5C0F" w:rsidRDefault="00FF5C0F">
      <w:pPr>
        <w:pStyle w:val="Index1"/>
        <w:tabs>
          <w:tab w:val="right" w:pos="5030"/>
        </w:tabs>
        <w:rPr>
          <w:noProof/>
        </w:rPr>
      </w:pPr>
      <w:r>
        <w:rPr>
          <w:noProof/>
        </w:rPr>
        <w:t>Microsoft Relationship Sales, 59</w:t>
      </w:r>
    </w:p>
    <w:p w14:paraId="2C7D0801" w14:textId="77777777" w:rsidR="00FF5C0F" w:rsidRDefault="00FF5C0F">
      <w:pPr>
        <w:pStyle w:val="Index1"/>
        <w:tabs>
          <w:tab w:val="right" w:pos="5030"/>
        </w:tabs>
        <w:rPr>
          <w:noProof/>
        </w:rPr>
      </w:pPr>
      <w:r>
        <w:rPr>
          <w:noProof/>
        </w:rPr>
        <w:t>Microsoft Stream Plan 1, 67</w:t>
      </w:r>
    </w:p>
    <w:p w14:paraId="2C7D0802" w14:textId="77777777" w:rsidR="00FF5C0F" w:rsidRDefault="00FF5C0F">
      <w:pPr>
        <w:pStyle w:val="Index1"/>
        <w:tabs>
          <w:tab w:val="right" w:pos="5030"/>
        </w:tabs>
        <w:rPr>
          <w:noProof/>
        </w:rPr>
      </w:pPr>
      <w:r>
        <w:rPr>
          <w:noProof/>
        </w:rPr>
        <w:t>Microsoft Stream Plan 2, 67</w:t>
      </w:r>
    </w:p>
    <w:p w14:paraId="2C7D0803" w14:textId="77777777" w:rsidR="00FF5C0F" w:rsidRDefault="00FF5C0F">
      <w:pPr>
        <w:pStyle w:val="Index1"/>
        <w:tabs>
          <w:tab w:val="right" w:pos="5030"/>
        </w:tabs>
        <w:rPr>
          <w:noProof/>
        </w:rPr>
      </w:pPr>
      <w:r>
        <w:rPr>
          <w:noProof/>
        </w:rPr>
        <w:t>Microsoft Stream Plan 2 Add-on, 67</w:t>
      </w:r>
    </w:p>
    <w:p w14:paraId="2C7D0804" w14:textId="77777777" w:rsidR="00FF5C0F" w:rsidRDefault="00FF5C0F">
      <w:pPr>
        <w:pStyle w:val="Index1"/>
        <w:tabs>
          <w:tab w:val="right" w:pos="5030"/>
        </w:tabs>
        <w:rPr>
          <w:noProof/>
        </w:rPr>
      </w:pPr>
      <w:r>
        <w:rPr>
          <w:noProof/>
        </w:rPr>
        <w:t>Microsoft Stream Storage Add-on (500GB), 67</w:t>
      </w:r>
    </w:p>
    <w:p w14:paraId="2C7D0805" w14:textId="77777777" w:rsidR="00FF5C0F" w:rsidRDefault="00FF5C0F">
      <w:pPr>
        <w:pStyle w:val="Index1"/>
        <w:tabs>
          <w:tab w:val="right" w:pos="5030"/>
        </w:tabs>
        <w:rPr>
          <w:noProof/>
        </w:rPr>
      </w:pPr>
      <w:r>
        <w:rPr>
          <w:noProof/>
        </w:rPr>
        <w:t>Microsoft Translator API, 53</w:t>
      </w:r>
    </w:p>
    <w:p w14:paraId="2C7D0806" w14:textId="77777777" w:rsidR="00FF5C0F" w:rsidRDefault="00FF5C0F">
      <w:pPr>
        <w:pStyle w:val="Index1"/>
        <w:tabs>
          <w:tab w:val="right" w:pos="5030"/>
        </w:tabs>
        <w:rPr>
          <w:noProof/>
        </w:rPr>
      </w:pPr>
      <w:r>
        <w:rPr>
          <w:noProof/>
        </w:rPr>
        <w:t>Microsoft-Azure-Diensten, 88</w:t>
      </w:r>
    </w:p>
    <w:p w14:paraId="2C7D0807" w14:textId="77777777" w:rsidR="00FF5C0F" w:rsidRDefault="00FF5C0F">
      <w:pPr>
        <w:pStyle w:val="Index1"/>
        <w:tabs>
          <w:tab w:val="right" w:pos="5030"/>
        </w:tabs>
        <w:rPr>
          <w:noProof/>
        </w:rPr>
      </w:pPr>
      <w:r>
        <w:rPr>
          <w:noProof/>
        </w:rPr>
        <w:t>Minecraft</w:t>
      </w:r>
    </w:p>
    <w:p w14:paraId="2C7D0808" w14:textId="77777777" w:rsidR="00FF5C0F" w:rsidRDefault="00FF5C0F">
      <w:pPr>
        <w:pStyle w:val="Index2"/>
        <w:tabs>
          <w:tab w:val="right" w:pos="5030"/>
        </w:tabs>
        <w:rPr>
          <w:noProof/>
        </w:rPr>
      </w:pPr>
      <w:r>
        <w:rPr>
          <w:noProof/>
        </w:rPr>
        <w:t>Education Edition, 70</w:t>
      </w:r>
    </w:p>
    <w:p w14:paraId="2C7D0809" w14:textId="77777777" w:rsidR="00FF5C0F" w:rsidRDefault="00FF5C0F">
      <w:pPr>
        <w:pStyle w:val="Index1"/>
        <w:tabs>
          <w:tab w:val="right" w:pos="5030"/>
        </w:tabs>
        <w:rPr>
          <w:noProof/>
        </w:rPr>
      </w:pPr>
      <w:r>
        <w:rPr>
          <w:noProof/>
        </w:rPr>
        <w:t>Mobile Asset Management Per Asset-Monatsabonnements, 66</w:t>
      </w:r>
    </w:p>
    <w:p w14:paraId="2C7D080A" w14:textId="77777777" w:rsidR="00FF5C0F" w:rsidRDefault="00FF5C0F">
      <w:pPr>
        <w:pStyle w:val="Index1"/>
        <w:tabs>
          <w:tab w:val="right" w:pos="5030"/>
        </w:tabs>
        <w:rPr>
          <w:noProof/>
        </w:rPr>
      </w:pPr>
      <w:r>
        <w:rPr>
          <w:noProof/>
        </w:rPr>
        <w:t>Mobile Asset Management Platform-Monatsabonnement, 66</w:t>
      </w:r>
    </w:p>
    <w:p w14:paraId="2C7D080B" w14:textId="77777777" w:rsidR="00FF5C0F" w:rsidRDefault="00FF5C0F">
      <w:pPr>
        <w:pStyle w:val="Index1"/>
        <w:tabs>
          <w:tab w:val="right" w:pos="5030"/>
        </w:tabs>
        <w:rPr>
          <w:noProof/>
        </w:rPr>
      </w:pPr>
      <w:r>
        <w:rPr>
          <w:noProof/>
        </w:rPr>
        <w:t>MSDN-Plattformen, 36</w:t>
      </w:r>
    </w:p>
    <w:p w14:paraId="2C7D080C" w14:textId="77777777" w:rsidR="00FF5C0F" w:rsidRDefault="00FF5C0F">
      <w:pPr>
        <w:pStyle w:val="Index1"/>
        <w:tabs>
          <w:tab w:val="right" w:pos="5030"/>
        </w:tabs>
        <w:rPr>
          <w:noProof/>
        </w:rPr>
      </w:pPr>
      <w:r>
        <w:rPr>
          <w:noProof/>
        </w:rPr>
        <w:t>Nutzer-AL, 26</w:t>
      </w:r>
    </w:p>
    <w:p w14:paraId="2C7D080D" w14:textId="77777777" w:rsidR="00FF5C0F" w:rsidRDefault="00FF5C0F">
      <w:pPr>
        <w:pStyle w:val="Index1"/>
        <w:tabs>
          <w:tab w:val="right" w:pos="5030"/>
        </w:tabs>
        <w:rPr>
          <w:noProof/>
        </w:rPr>
      </w:pPr>
      <w:r w:rsidRPr="00B81E27">
        <w:rPr>
          <w:noProof/>
          <w:lang w:val="de-DE"/>
        </w:rPr>
        <w:t>Office 2013</w:t>
      </w:r>
      <w:r>
        <w:rPr>
          <w:noProof/>
        </w:rPr>
        <w:t>, 22</w:t>
      </w:r>
    </w:p>
    <w:p w14:paraId="2C7D080E" w14:textId="77777777" w:rsidR="00FF5C0F" w:rsidRDefault="00FF5C0F">
      <w:pPr>
        <w:pStyle w:val="Index1"/>
        <w:tabs>
          <w:tab w:val="right" w:pos="5030"/>
        </w:tabs>
        <w:rPr>
          <w:noProof/>
        </w:rPr>
      </w:pPr>
      <w:r>
        <w:rPr>
          <w:noProof/>
        </w:rPr>
        <w:t>Office 2016 für Mac Standard, 23</w:t>
      </w:r>
    </w:p>
    <w:p w14:paraId="2C7D080F" w14:textId="77777777" w:rsidR="00FF5C0F" w:rsidRDefault="00FF5C0F">
      <w:pPr>
        <w:pStyle w:val="Index1"/>
        <w:tabs>
          <w:tab w:val="right" w:pos="5030"/>
        </w:tabs>
        <w:rPr>
          <w:noProof/>
        </w:rPr>
      </w:pPr>
      <w:r>
        <w:rPr>
          <w:noProof/>
        </w:rPr>
        <w:t>Office 365 A1, 61</w:t>
      </w:r>
    </w:p>
    <w:p w14:paraId="2C7D0810" w14:textId="77777777" w:rsidR="00FF5C0F" w:rsidRDefault="00FF5C0F">
      <w:pPr>
        <w:pStyle w:val="Index1"/>
        <w:tabs>
          <w:tab w:val="right" w:pos="5030"/>
        </w:tabs>
        <w:rPr>
          <w:noProof/>
        </w:rPr>
      </w:pPr>
      <w:r>
        <w:rPr>
          <w:noProof/>
        </w:rPr>
        <w:t>Office 365 A3, 61</w:t>
      </w:r>
    </w:p>
    <w:p w14:paraId="2C7D0811" w14:textId="77777777" w:rsidR="00FF5C0F" w:rsidRDefault="00FF5C0F">
      <w:pPr>
        <w:pStyle w:val="Index1"/>
        <w:tabs>
          <w:tab w:val="right" w:pos="5030"/>
        </w:tabs>
        <w:rPr>
          <w:noProof/>
        </w:rPr>
      </w:pPr>
      <w:r>
        <w:rPr>
          <w:noProof/>
        </w:rPr>
        <w:t>Office 365 A5, 61</w:t>
      </w:r>
    </w:p>
    <w:p w14:paraId="2C7D0812" w14:textId="77777777" w:rsidR="00FF5C0F" w:rsidRDefault="00FF5C0F">
      <w:pPr>
        <w:pStyle w:val="Index1"/>
        <w:tabs>
          <w:tab w:val="right" w:pos="5030"/>
        </w:tabs>
        <w:rPr>
          <w:noProof/>
        </w:rPr>
      </w:pPr>
      <w:r>
        <w:rPr>
          <w:noProof/>
        </w:rPr>
        <w:t>Office 365 Advanced Compliance, 63</w:t>
      </w:r>
    </w:p>
    <w:p w14:paraId="2C7D0813" w14:textId="77777777" w:rsidR="00FF5C0F" w:rsidRDefault="00FF5C0F">
      <w:pPr>
        <w:pStyle w:val="Index1"/>
        <w:tabs>
          <w:tab w:val="right" w:pos="5030"/>
        </w:tabs>
        <w:rPr>
          <w:noProof/>
        </w:rPr>
      </w:pPr>
      <w:r>
        <w:rPr>
          <w:noProof/>
        </w:rPr>
        <w:t>Office 365 Advanced Threat Protection, 63</w:t>
      </w:r>
    </w:p>
    <w:p w14:paraId="2C7D0814" w14:textId="77777777" w:rsidR="00FF5C0F" w:rsidRDefault="00FF5C0F">
      <w:pPr>
        <w:pStyle w:val="Index1"/>
        <w:tabs>
          <w:tab w:val="right" w:pos="5030"/>
        </w:tabs>
        <w:rPr>
          <w:noProof/>
        </w:rPr>
      </w:pPr>
      <w:r>
        <w:rPr>
          <w:noProof/>
        </w:rPr>
        <w:t>Office 365 Business, 60</w:t>
      </w:r>
    </w:p>
    <w:p w14:paraId="2C7D0815" w14:textId="77777777" w:rsidR="00FF5C0F" w:rsidRDefault="00FF5C0F">
      <w:pPr>
        <w:pStyle w:val="Index1"/>
        <w:tabs>
          <w:tab w:val="right" w:pos="5030"/>
        </w:tabs>
        <w:rPr>
          <w:noProof/>
        </w:rPr>
      </w:pPr>
      <w:r>
        <w:rPr>
          <w:noProof/>
        </w:rPr>
        <w:lastRenderedPageBreak/>
        <w:t>Office 365 Business Essentials, 61</w:t>
      </w:r>
    </w:p>
    <w:p w14:paraId="2C7D0816" w14:textId="77777777" w:rsidR="00FF5C0F" w:rsidRDefault="00FF5C0F">
      <w:pPr>
        <w:pStyle w:val="Index1"/>
        <w:tabs>
          <w:tab w:val="right" w:pos="5030"/>
        </w:tabs>
        <w:rPr>
          <w:noProof/>
        </w:rPr>
      </w:pPr>
      <w:r>
        <w:rPr>
          <w:noProof/>
        </w:rPr>
        <w:t>Office 365 Business Premium, 61</w:t>
      </w:r>
    </w:p>
    <w:p w14:paraId="2C7D0817" w14:textId="77777777" w:rsidR="00FF5C0F" w:rsidRDefault="00FF5C0F">
      <w:pPr>
        <w:pStyle w:val="Index1"/>
        <w:tabs>
          <w:tab w:val="right" w:pos="5030"/>
        </w:tabs>
        <w:rPr>
          <w:noProof/>
        </w:rPr>
      </w:pPr>
      <w:r>
        <w:rPr>
          <w:noProof/>
        </w:rPr>
        <w:t>Office 365 Cloud App Security (Nutzer-SL), 62</w:t>
      </w:r>
    </w:p>
    <w:p w14:paraId="2C7D0818" w14:textId="77777777" w:rsidR="00FF5C0F" w:rsidRDefault="00FF5C0F">
      <w:pPr>
        <w:pStyle w:val="Index1"/>
        <w:tabs>
          <w:tab w:val="right" w:pos="5030"/>
        </w:tabs>
        <w:rPr>
          <w:noProof/>
        </w:rPr>
      </w:pPr>
      <w:r>
        <w:rPr>
          <w:noProof/>
        </w:rPr>
        <w:t>Office 365 Enterprise E1, 16, 61</w:t>
      </w:r>
    </w:p>
    <w:p w14:paraId="2C7D0819" w14:textId="77777777" w:rsidR="00FF5C0F" w:rsidRDefault="00FF5C0F">
      <w:pPr>
        <w:pStyle w:val="Index1"/>
        <w:tabs>
          <w:tab w:val="right" w:pos="5030"/>
        </w:tabs>
        <w:rPr>
          <w:noProof/>
        </w:rPr>
      </w:pPr>
      <w:r>
        <w:rPr>
          <w:noProof/>
        </w:rPr>
        <w:t>Office 365 Enterprise E1 aus SA, 61</w:t>
      </w:r>
    </w:p>
    <w:p w14:paraId="2C7D081A" w14:textId="77777777" w:rsidR="00FF5C0F" w:rsidRDefault="00FF5C0F">
      <w:pPr>
        <w:pStyle w:val="Index1"/>
        <w:tabs>
          <w:tab w:val="right" w:pos="5030"/>
        </w:tabs>
        <w:rPr>
          <w:noProof/>
        </w:rPr>
      </w:pPr>
      <w:r>
        <w:rPr>
          <w:noProof/>
        </w:rPr>
        <w:t>Office 365 Enterprise E1 und Microsoft Intune, 16</w:t>
      </w:r>
    </w:p>
    <w:p w14:paraId="2C7D081B" w14:textId="77777777" w:rsidR="00FF5C0F" w:rsidRDefault="00FF5C0F">
      <w:pPr>
        <w:pStyle w:val="Index1"/>
        <w:tabs>
          <w:tab w:val="right" w:pos="5030"/>
        </w:tabs>
        <w:rPr>
          <w:noProof/>
        </w:rPr>
      </w:pPr>
      <w:r>
        <w:rPr>
          <w:noProof/>
        </w:rPr>
        <w:t>Office 365 Enterprise E3, 16, 61</w:t>
      </w:r>
    </w:p>
    <w:p w14:paraId="2C7D081C" w14:textId="77777777" w:rsidR="00FF5C0F" w:rsidRDefault="00FF5C0F">
      <w:pPr>
        <w:pStyle w:val="Index1"/>
        <w:tabs>
          <w:tab w:val="right" w:pos="5030"/>
        </w:tabs>
        <w:rPr>
          <w:noProof/>
        </w:rPr>
      </w:pPr>
      <w:r>
        <w:rPr>
          <w:noProof/>
        </w:rPr>
        <w:t>Office 365 Enterprise E3 aus SA, 61</w:t>
      </w:r>
    </w:p>
    <w:p w14:paraId="2C7D081D" w14:textId="77777777" w:rsidR="00FF5C0F" w:rsidRDefault="00FF5C0F">
      <w:pPr>
        <w:pStyle w:val="Index1"/>
        <w:tabs>
          <w:tab w:val="right" w:pos="5030"/>
        </w:tabs>
        <w:rPr>
          <w:noProof/>
        </w:rPr>
      </w:pPr>
      <w:r>
        <w:rPr>
          <w:noProof/>
        </w:rPr>
        <w:t>Office 365 Enterprise E3 ohne ProPlus Add-on, 61</w:t>
      </w:r>
    </w:p>
    <w:p w14:paraId="2C7D081E" w14:textId="77777777" w:rsidR="00FF5C0F" w:rsidRDefault="00FF5C0F">
      <w:pPr>
        <w:pStyle w:val="Index1"/>
        <w:tabs>
          <w:tab w:val="right" w:pos="5030"/>
        </w:tabs>
        <w:rPr>
          <w:noProof/>
        </w:rPr>
      </w:pPr>
      <w:r>
        <w:rPr>
          <w:noProof/>
        </w:rPr>
        <w:t>Office 365 Enterprise E3 und Microsoft Intune, 16</w:t>
      </w:r>
    </w:p>
    <w:p w14:paraId="2C7D081F" w14:textId="77777777" w:rsidR="00FF5C0F" w:rsidRDefault="00FF5C0F">
      <w:pPr>
        <w:pStyle w:val="Index1"/>
        <w:tabs>
          <w:tab w:val="right" w:pos="5030"/>
        </w:tabs>
        <w:rPr>
          <w:noProof/>
        </w:rPr>
      </w:pPr>
      <w:r>
        <w:rPr>
          <w:noProof/>
        </w:rPr>
        <w:t>Office 365 Enterprise E4, 61</w:t>
      </w:r>
    </w:p>
    <w:p w14:paraId="2C7D0820" w14:textId="77777777" w:rsidR="00FF5C0F" w:rsidRDefault="00FF5C0F">
      <w:pPr>
        <w:pStyle w:val="Index1"/>
        <w:tabs>
          <w:tab w:val="right" w:pos="5030"/>
        </w:tabs>
        <w:rPr>
          <w:noProof/>
        </w:rPr>
      </w:pPr>
      <w:r>
        <w:rPr>
          <w:noProof/>
        </w:rPr>
        <w:t>Office 365 Enterprise E4 aus SA, 61</w:t>
      </w:r>
    </w:p>
    <w:p w14:paraId="2C7D0821" w14:textId="77777777" w:rsidR="00FF5C0F" w:rsidRDefault="00FF5C0F">
      <w:pPr>
        <w:pStyle w:val="Index1"/>
        <w:tabs>
          <w:tab w:val="right" w:pos="5030"/>
        </w:tabs>
        <w:rPr>
          <w:noProof/>
        </w:rPr>
      </w:pPr>
      <w:r>
        <w:rPr>
          <w:noProof/>
        </w:rPr>
        <w:t>Office 365 Enterprise E4 ohne ProPlus Add-on, 61</w:t>
      </w:r>
    </w:p>
    <w:p w14:paraId="2C7D0822" w14:textId="77777777" w:rsidR="00FF5C0F" w:rsidRDefault="00FF5C0F">
      <w:pPr>
        <w:pStyle w:val="Index1"/>
        <w:tabs>
          <w:tab w:val="right" w:pos="5030"/>
        </w:tabs>
        <w:rPr>
          <w:noProof/>
        </w:rPr>
      </w:pPr>
      <w:r>
        <w:rPr>
          <w:noProof/>
        </w:rPr>
        <w:t>Office 365 Enterprise E5, 16</w:t>
      </w:r>
    </w:p>
    <w:p w14:paraId="2C7D0823" w14:textId="77777777" w:rsidR="00FF5C0F" w:rsidRDefault="00FF5C0F">
      <w:pPr>
        <w:pStyle w:val="Index1"/>
        <w:tabs>
          <w:tab w:val="right" w:pos="5030"/>
        </w:tabs>
        <w:rPr>
          <w:noProof/>
        </w:rPr>
      </w:pPr>
      <w:r>
        <w:rPr>
          <w:noProof/>
        </w:rPr>
        <w:t>Office 365 Enterprise E5 (Nutzer-AL), 61</w:t>
      </w:r>
    </w:p>
    <w:p w14:paraId="2C7D0824" w14:textId="77777777" w:rsidR="00FF5C0F" w:rsidRDefault="00FF5C0F">
      <w:pPr>
        <w:pStyle w:val="Index1"/>
        <w:tabs>
          <w:tab w:val="right" w:pos="5030"/>
        </w:tabs>
        <w:rPr>
          <w:noProof/>
        </w:rPr>
      </w:pPr>
      <w:r>
        <w:rPr>
          <w:noProof/>
        </w:rPr>
        <w:t>Office 365 Enterprise E5 aus SA, 61</w:t>
      </w:r>
    </w:p>
    <w:p w14:paraId="2C7D0825" w14:textId="77777777" w:rsidR="00FF5C0F" w:rsidRDefault="00FF5C0F">
      <w:pPr>
        <w:pStyle w:val="Index1"/>
        <w:tabs>
          <w:tab w:val="right" w:pos="5030"/>
        </w:tabs>
        <w:rPr>
          <w:noProof/>
        </w:rPr>
      </w:pPr>
      <w:r>
        <w:rPr>
          <w:noProof/>
        </w:rPr>
        <w:t>Office 365 Enterprise E5 und Microsoft Intune, 16</w:t>
      </w:r>
    </w:p>
    <w:p w14:paraId="2C7D0826" w14:textId="77777777" w:rsidR="00FF5C0F" w:rsidRDefault="00FF5C0F">
      <w:pPr>
        <w:pStyle w:val="Index1"/>
        <w:tabs>
          <w:tab w:val="right" w:pos="5030"/>
        </w:tabs>
        <w:rPr>
          <w:noProof/>
        </w:rPr>
      </w:pPr>
      <w:r>
        <w:rPr>
          <w:noProof/>
        </w:rPr>
        <w:t>Office 365 Enterprise F1, 61</w:t>
      </w:r>
    </w:p>
    <w:p w14:paraId="2C7D0827" w14:textId="77777777" w:rsidR="00FF5C0F" w:rsidRDefault="00FF5C0F">
      <w:pPr>
        <w:pStyle w:val="Index1"/>
        <w:tabs>
          <w:tab w:val="right" w:pos="5030"/>
        </w:tabs>
        <w:rPr>
          <w:noProof/>
        </w:rPr>
      </w:pPr>
      <w:r>
        <w:rPr>
          <w:noProof/>
        </w:rPr>
        <w:t>Office 365 Extra File Storage 1 GB, 65</w:t>
      </w:r>
    </w:p>
    <w:p w14:paraId="2C7D0828" w14:textId="77777777" w:rsidR="00FF5C0F" w:rsidRDefault="00FF5C0F">
      <w:pPr>
        <w:pStyle w:val="Index1"/>
        <w:tabs>
          <w:tab w:val="right" w:pos="5030"/>
        </w:tabs>
        <w:rPr>
          <w:noProof/>
        </w:rPr>
      </w:pPr>
      <w:r>
        <w:rPr>
          <w:noProof/>
        </w:rPr>
        <w:t>Office 365 Midsize Business, 62</w:t>
      </w:r>
    </w:p>
    <w:p w14:paraId="2C7D0829" w14:textId="77777777" w:rsidR="00FF5C0F" w:rsidRDefault="00FF5C0F">
      <w:pPr>
        <w:pStyle w:val="Index1"/>
        <w:tabs>
          <w:tab w:val="right" w:pos="5030"/>
        </w:tabs>
        <w:rPr>
          <w:noProof/>
        </w:rPr>
      </w:pPr>
      <w:r>
        <w:rPr>
          <w:noProof/>
        </w:rPr>
        <w:t>Office 365 ProPlus, 60</w:t>
      </w:r>
    </w:p>
    <w:p w14:paraId="2C7D082A" w14:textId="77777777" w:rsidR="00FF5C0F" w:rsidRDefault="00FF5C0F">
      <w:pPr>
        <w:pStyle w:val="Index1"/>
        <w:tabs>
          <w:tab w:val="right" w:pos="5030"/>
        </w:tabs>
        <w:rPr>
          <w:noProof/>
        </w:rPr>
      </w:pPr>
      <w:r>
        <w:rPr>
          <w:noProof/>
        </w:rPr>
        <w:t>Office 365 ProPlus aus SA, 60</w:t>
      </w:r>
    </w:p>
    <w:p w14:paraId="2C7D082B" w14:textId="77777777" w:rsidR="00FF5C0F" w:rsidRDefault="00FF5C0F">
      <w:pPr>
        <w:pStyle w:val="Index1"/>
        <w:tabs>
          <w:tab w:val="right" w:pos="5030"/>
        </w:tabs>
        <w:rPr>
          <w:noProof/>
        </w:rPr>
      </w:pPr>
      <w:r>
        <w:rPr>
          <w:noProof/>
        </w:rPr>
        <w:t>Office 365 Threat Intelligence, 63</w:t>
      </w:r>
    </w:p>
    <w:p w14:paraId="2C7D082C" w14:textId="77777777" w:rsidR="00FF5C0F" w:rsidRDefault="00FF5C0F">
      <w:pPr>
        <w:pStyle w:val="Index1"/>
        <w:tabs>
          <w:tab w:val="right" w:pos="5030"/>
        </w:tabs>
        <w:rPr>
          <w:noProof/>
        </w:rPr>
      </w:pPr>
      <w:r w:rsidRPr="00B81E27">
        <w:rPr>
          <w:noProof/>
          <w:lang w:val="de-DE"/>
        </w:rPr>
        <w:t>Office für Mac 2011</w:t>
      </w:r>
      <w:r>
        <w:rPr>
          <w:noProof/>
        </w:rPr>
        <w:t>, 23</w:t>
      </w:r>
    </w:p>
    <w:p w14:paraId="2C7D082D" w14:textId="77777777" w:rsidR="00FF5C0F" w:rsidRDefault="00FF5C0F">
      <w:pPr>
        <w:pStyle w:val="Index1"/>
        <w:tabs>
          <w:tab w:val="right" w:pos="5030"/>
        </w:tabs>
        <w:rPr>
          <w:noProof/>
        </w:rPr>
      </w:pPr>
      <w:r>
        <w:rPr>
          <w:noProof/>
        </w:rPr>
        <w:t>Office für Mac Standard, 81</w:t>
      </w:r>
    </w:p>
    <w:p w14:paraId="2C7D082E" w14:textId="77777777" w:rsidR="00FF5C0F" w:rsidRDefault="00FF5C0F">
      <w:pPr>
        <w:pStyle w:val="Index1"/>
        <w:tabs>
          <w:tab w:val="right" w:pos="5030"/>
        </w:tabs>
        <w:rPr>
          <w:noProof/>
        </w:rPr>
      </w:pPr>
      <w:r>
        <w:rPr>
          <w:noProof/>
        </w:rPr>
        <w:t>Office Multi Language Pack, 61, 62</w:t>
      </w:r>
    </w:p>
    <w:p w14:paraId="2C7D082F" w14:textId="77777777" w:rsidR="00FF5C0F" w:rsidRDefault="00FF5C0F">
      <w:pPr>
        <w:pStyle w:val="Index1"/>
        <w:tabs>
          <w:tab w:val="right" w:pos="5030"/>
        </w:tabs>
        <w:rPr>
          <w:noProof/>
        </w:rPr>
      </w:pPr>
      <w:r>
        <w:rPr>
          <w:noProof/>
        </w:rPr>
        <w:t>Office Multi Language Pack 2013, 22</w:t>
      </w:r>
    </w:p>
    <w:p w14:paraId="2C7D0830" w14:textId="77777777" w:rsidR="00FF5C0F" w:rsidRDefault="00FF5C0F">
      <w:pPr>
        <w:pStyle w:val="Index1"/>
        <w:tabs>
          <w:tab w:val="right" w:pos="5030"/>
        </w:tabs>
        <w:rPr>
          <w:noProof/>
        </w:rPr>
      </w:pPr>
      <w:r>
        <w:rPr>
          <w:noProof/>
        </w:rPr>
        <w:t>Office Online, 61</w:t>
      </w:r>
    </w:p>
    <w:p w14:paraId="2C7D0831" w14:textId="77777777" w:rsidR="00FF5C0F" w:rsidRDefault="00FF5C0F">
      <w:pPr>
        <w:pStyle w:val="Index1"/>
        <w:tabs>
          <w:tab w:val="right" w:pos="5030"/>
        </w:tabs>
        <w:rPr>
          <w:noProof/>
        </w:rPr>
      </w:pPr>
      <w:r>
        <w:rPr>
          <w:noProof/>
        </w:rPr>
        <w:t>Office Online für Office 365, 81</w:t>
      </w:r>
    </w:p>
    <w:p w14:paraId="2C7D0832" w14:textId="77777777" w:rsidR="00FF5C0F" w:rsidRDefault="00FF5C0F">
      <w:pPr>
        <w:pStyle w:val="Index1"/>
        <w:tabs>
          <w:tab w:val="right" w:pos="5030"/>
        </w:tabs>
        <w:rPr>
          <w:noProof/>
        </w:rPr>
      </w:pPr>
      <w:r>
        <w:rPr>
          <w:noProof/>
        </w:rPr>
        <w:t>Office Professional Plus, 61, 81, 87</w:t>
      </w:r>
    </w:p>
    <w:p w14:paraId="2C7D0833" w14:textId="77777777" w:rsidR="00FF5C0F" w:rsidRDefault="00FF5C0F">
      <w:pPr>
        <w:pStyle w:val="Index1"/>
        <w:tabs>
          <w:tab w:val="right" w:pos="5030"/>
        </w:tabs>
        <w:rPr>
          <w:noProof/>
        </w:rPr>
      </w:pPr>
      <w:r>
        <w:rPr>
          <w:noProof/>
        </w:rPr>
        <w:t>Office Professional Plus 2013, 60</w:t>
      </w:r>
    </w:p>
    <w:p w14:paraId="2C7D0834" w14:textId="77777777" w:rsidR="00FF5C0F" w:rsidRDefault="00FF5C0F">
      <w:pPr>
        <w:pStyle w:val="Index1"/>
        <w:tabs>
          <w:tab w:val="right" w:pos="5030"/>
        </w:tabs>
        <w:rPr>
          <w:noProof/>
        </w:rPr>
      </w:pPr>
      <w:r>
        <w:rPr>
          <w:noProof/>
        </w:rPr>
        <w:t>Office Professional Plus 2016, 22, 37, 62</w:t>
      </w:r>
    </w:p>
    <w:p w14:paraId="2C7D0835" w14:textId="77777777" w:rsidR="00FF5C0F" w:rsidRDefault="00FF5C0F">
      <w:pPr>
        <w:pStyle w:val="Index1"/>
        <w:tabs>
          <w:tab w:val="right" w:pos="5030"/>
        </w:tabs>
        <w:rPr>
          <w:noProof/>
        </w:rPr>
      </w:pPr>
      <w:r>
        <w:rPr>
          <w:noProof/>
        </w:rPr>
        <w:t>Office Standard, 61, 81, 87</w:t>
      </w:r>
    </w:p>
    <w:p w14:paraId="2C7D0836" w14:textId="77777777" w:rsidR="00FF5C0F" w:rsidRDefault="00FF5C0F">
      <w:pPr>
        <w:pStyle w:val="Index1"/>
        <w:tabs>
          <w:tab w:val="right" w:pos="5030"/>
        </w:tabs>
        <w:rPr>
          <w:noProof/>
        </w:rPr>
      </w:pPr>
      <w:r>
        <w:rPr>
          <w:noProof/>
        </w:rPr>
        <w:t>Office Standard 2016, 22</w:t>
      </w:r>
    </w:p>
    <w:p w14:paraId="2C7D0837" w14:textId="77777777" w:rsidR="00FF5C0F" w:rsidRDefault="00FF5C0F">
      <w:pPr>
        <w:pStyle w:val="Index1"/>
        <w:tabs>
          <w:tab w:val="right" w:pos="5030"/>
        </w:tabs>
        <w:rPr>
          <w:noProof/>
        </w:rPr>
      </w:pPr>
      <w:r>
        <w:rPr>
          <w:noProof/>
        </w:rPr>
        <w:t>OneDrive for Business Plan 1, 64</w:t>
      </w:r>
    </w:p>
    <w:p w14:paraId="2C7D0838" w14:textId="77777777" w:rsidR="00FF5C0F" w:rsidRDefault="00FF5C0F">
      <w:pPr>
        <w:pStyle w:val="Index1"/>
        <w:tabs>
          <w:tab w:val="right" w:pos="5030"/>
        </w:tabs>
        <w:rPr>
          <w:noProof/>
        </w:rPr>
      </w:pPr>
      <w:r>
        <w:rPr>
          <w:noProof/>
        </w:rPr>
        <w:t>OneDrive for Business Plan 2, 64</w:t>
      </w:r>
    </w:p>
    <w:p w14:paraId="2C7D0839" w14:textId="77777777" w:rsidR="00FF5C0F" w:rsidRDefault="00FF5C0F">
      <w:pPr>
        <w:pStyle w:val="Index1"/>
        <w:tabs>
          <w:tab w:val="right" w:pos="5030"/>
        </w:tabs>
        <w:rPr>
          <w:noProof/>
        </w:rPr>
      </w:pPr>
      <w:r>
        <w:rPr>
          <w:noProof/>
        </w:rPr>
        <w:t>Operations Management and Security</w:t>
      </w:r>
    </w:p>
    <w:p w14:paraId="2C7D083A" w14:textId="77777777" w:rsidR="00FF5C0F" w:rsidRDefault="00FF5C0F">
      <w:pPr>
        <w:pStyle w:val="Index2"/>
        <w:tabs>
          <w:tab w:val="right" w:pos="5030"/>
        </w:tabs>
        <w:rPr>
          <w:noProof/>
        </w:rPr>
      </w:pPr>
      <w:r>
        <w:rPr>
          <w:noProof/>
        </w:rPr>
        <w:t>Automatisierung und Steuerung, 53</w:t>
      </w:r>
    </w:p>
    <w:p w14:paraId="2C7D083B" w14:textId="77777777" w:rsidR="00FF5C0F" w:rsidRDefault="00FF5C0F">
      <w:pPr>
        <w:pStyle w:val="Index2"/>
        <w:tabs>
          <w:tab w:val="right" w:pos="5030"/>
        </w:tabs>
        <w:rPr>
          <w:noProof/>
        </w:rPr>
      </w:pPr>
      <w:r>
        <w:rPr>
          <w:noProof/>
        </w:rPr>
        <w:t>Einblicke und Analysen, 53</w:t>
      </w:r>
    </w:p>
    <w:p w14:paraId="2C7D083C" w14:textId="77777777" w:rsidR="00FF5C0F" w:rsidRDefault="00FF5C0F">
      <w:pPr>
        <w:pStyle w:val="Index2"/>
        <w:tabs>
          <w:tab w:val="right" w:pos="5030"/>
        </w:tabs>
        <w:rPr>
          <w:noProof/>
        </w:rPr>
      </w:pPr>
      <w:r>
        <w:rPr>
          <w:noProof/>
        </w:rPr>
        <w:t>Sicherheit und Einhaltung, 53</w:t>
      </w:r>
    </w:p>
    <w:p w14:paraId="2C7D083D" w14:textId="77777777" w:rsidR="00FF5C0F" w:rsidRDefault="00FF5C0F">
      <w:pPr>
        <w:pStyle w:val="Index2"/>
        <w:tabs>
          <w:tab w:val="right" w:pos="5030"/>
        </w:tabs>
        <w:rPr>
          <w:noProof/>
        </w:rPr>
      </w:pPr>
      <w:r>
        <w:rPr>
          <w:noProof/>
        </w:rPr>
        <w:t>Sicherung und Notfallwiederherstellung, 54</w:t>
      </w:r>
    </w:p>
    <w:p w14:paraId="2C7D083E" w14:textId="77777777" w:rsidR="00FF5C0F" w:rsidRDefault="00FF5C0F">
      <w:pPr>
        <w:pStyle w:val="Index1"/>
        <w:tabs>
          <w:tab w:val="right" w:pos="5030"/>
        </w:tabs>
        <w:rPr>
          <w:noProof/>
        </w:rPr>
      </w:pPr>
      <w:r>
        <w:rPr>
          <w:noProof/>
        </w:rPr>
        <w:t>Operations Management and Security E1, 53</w:t>
      </w:r>
    </w:p>
    <w:p w14:paraId="2C7D083F" w14:textId="77777777" w:rsidR="00FF5C0F" w:rsidRDefault="00FF5C0F">
      <w:pPr>
        <w:pStyle w:val="Index1"/>
        <w:tabs>
          <w:tab w:val="right" w:pos="5030"/>
        </w:tabs>
        <w:rPr>
          <w:noProof/>
        </w:rPr>
      </w:pPr>
      <w:r>
        <w:rPr>
          <w:noProof/>
        </w:rPr>
        <w:t>Operations Management and Security E1 aus SA, 53</w:t>
      </w:r>
    </w:p>
    <w:p w14:paraId="2C7D0840" w14:textId="77777777" w:rsidR="00FF5C0F" w:rsidRDefault="00FF5C0F">
      <w:pPr>
        <w:pStyle w:val="Index1"/>
        <w:tabs>
          <w:tab w:val="right" w:pos="5030"/>
        </w:tabs>
        <w:rPr>
          <w:noProof/>
        </w:rPr>
      </w:pPr>
      <w:r>
        <w:rPr>
          <w:noProof/>
        </w:rPr>
        <w:t>Operations Management and Security E2, 53</w:t>
      </w:r>
    </w:p>
    <w:p w14:paraId="2C7D0841" w14:textId="77777777" w:rsidR="00FF5C0F" w:rsidRDefault="00FF5C0F">
      <w:pPr>
        <w:pStyle w:val="Index1"/>
        <w:tabs>
          <w:tab w:val="right" w:pos="5030"/>
        </w:tabs>
        <w:rPr>
          <w:noProof/>
        </w:rPr>
      </w:pPr>
      <w:r>
        <w:rPr>
          <w:noProof/>
        </w:rPr>
        <w:t>Operations Management and Security E2 aus SA, 53</w:t>
      </w:r>
    </w:p>
    <w:p w14:paraId="2C7D0842" w14:textId="77777777" w:rsidR="00FF5C0F" w:rsidRDefault="00FF5C0F">
      <w:pPr>
        <w:pStyle w:val="Index1"/>
        <w:tabs>
          <w:tab w:val="right" w:pos="5030"/>
        </w:tabs>
        <w:rPr>
          <w:noProof/>
        </w:rPr>
      </w:pPr>
      <w:r>
        <w:rPr>
          <w:noProof/>
        </w:rPr>
        <w:t>Operations Management und Security E1 Add-on, 53</w:t>
      </w:r>
    </w:p>
    <w:p w14:paraId="2C7D0843" w14:textId="77777777" w:rsidR="00FF5C0F" w:rsidRDefault="00FF5C0F">
      <w:pPr>
        <w:pStyle w:val="Index1"/>
        <w:tabs>
          <w:tab w:val="right" w:pos="5030"/>
        </w:tabs>
        <w:rPr>
          <w:noProof/>
        </w:rPr>
      </w:pPr>
      <w:r>
        <w:rPr>
          <w:noProof/>
        </w:rPr>
        <w:t>Operations Management und Security E2 Add-on, 53</w:t>
      </w:r>
    </w:p>
    <w:p w14:paraId="2C7D0844" w14:textId="77777777" w:rsidR="00FF5C0F" w:rsidRDefault="00FF5C0F">
      <w:pPr>
        <w:pStyle w:val="Index1"/>
        <w:tabs>
          <w:tab w:val="right" w:pos="5030"/>
        </w:tabs>
        <w:rPr>
          <w:noProof/>
        </w:rPr>
      </w:pPr>
      <w:r>
        <w:rPr>
          <w:noProof/>
        </w:rPr>
        <w:t>Outlook 2016, 22</w:t>
      </w:r>
    </w:p>
    <w:p w14:paraId="2C7D0845" w14:textId="77777777" w:rsidR="00FF5C0F" w:rsidRDefault="00FF5C0F">
      <w:pPr>
        <w:pStyle w:val="Index1"/>
        <w:tabs>
          <w:tab w:val="right" w:pos="5030"/>
        </w:tabs>
        <w:rPr>
          <w:noProof/>
        </w:rPr>
      </w:pPr>
      <w:r>
        <w:rPr>
          <w:noProof/>
        </w:rPr>
        <w:t>Outlook 2016 für Mac, 23</w:t>
      </w:r>
    </w:p>
    <w:p w14:paraId="2C7D0846" w14:textId="77777777" w:rsidR="00FF5C0F" w:rsidRDefault="00FF5C0F">
      <w:pPr>
        <w:pStyle w:val="Index1"/>
        <w:tabs>
          <w:tab w:val="right" w:pos="5030"/>
        </w:tabs>
        <w:rPr>
          <w:noProof/>
        </w:rPr>
      </w:pPr>
      <w:r>
        <w:rPr>
          <w:noProof/>
        </w:rPr>
        <w:t>Phone System, 65</w:t>
      </w:r>
    </w:p>
    <w:p w14:paraId="2C7D0847" w14:textId="77777777" w:rsidR="00FF5C0F" w:rsidRDefault="00FF5C0F">
      <w:pPr>
        <w:pStyle w:val="Index1"/>
        <w:tabs>
          <w:tab w:val="right" w:pos="5030"/>
        </w:tabs>
        <w:rPr>
          <w:noProof/>
        </w:rPr>
      </w:pPr>
      <w:r>
        <w:rPr>
          <w:noProof/>
        </w:rPr>
        <w:t>Power BI Premium EM1, 67</w:t>
      </w:r>
    </w:p>
    <w:p w14:paraId="2C7D0848" w14:textId="77777777" w:rsidR="00FF5C0F" w:rsidRDefault="00FF5C0F">
      <w:pPr>
        <w:pStyle w:val="Index1"/>
        <w:tabs>
          <w:tab w:val="right" w:pos="5030"/>
        </w:tabs>
        <w:rPr>
          <w:noProof/>
        </w:rPr>
      </w:pPr>
      <w:r>
        <w:rPr>
          <w:noProof/>
        </w:rPr>
        <w:t>Power BI Premium EM1 A, 67</w:t>
      </w:r>
    </w:p>
    <w:p w14:paraId="2C7D0849" w14:textId="77777777" w:rsidR="00FF5C0F" w:rsidRDefault="00FF5C0F">
      <w:pPr>
        <w:pStyle w:val="Index1"/>
        <w:tabs>
          <w:tab w:val="right" w:pos="5030"/>
        </w:tabs>
        <w:rPr>
          <w:noProof/>
        </w:rPr>
      </w:pPr>
      <w:r>
        <w:rPr>
          <w:noProof/>
        </w:rPr>
        <w:t>Power BI Premium EM2, 67</w:t>
      </w:r>
    </w:p>
    <w:p w14:paraId="2C7D084A" w14:textId="77777777" w:rsidR="00FF5C0F" w:rsidRDefault="00FF5C0F">
      <w:pPr>
        <w:pStyle w:val="Index1"/>
        <w:tabs>
          <w:tab w:val="right" w:pos="5030"/>
        </w:tabs>
        <w:rPr>
          <w:noProof/>
        </w:rPr>
      </w:pPr>
      <w:r>
        <w:rPr>
          <w:noProof/>
        </w:rPr>
        <w:t>Power BI Premium EM2 A, 67</w:t>
      </w:r>
    </w:p>
    <w:p w14:paraId="2C7D084B" w14:textId="77777777" w:rsidR="00FF5C0F" w:rsidRDefault="00FF5C0F">
      <w:pPr>
        <w:pStyle w:val="Index1"/>
        <w:tabs>
          <w:tab w:val="right" w:pos="5030"/>
        </w:tabs>
        <w:rPr>
          <w:noProof/>
        </w:rPr>
      </w:pPr>
      <w:r>
        <w:rPr>
          <w:noProof/>
        </w:rPr>
        <w:t>Power BI Premium EM3, 67</w:t>
      </w:r>
    </w:p>
    <w:p w14:paraId="2C7D084C" w14:textId="77777777" w:rsidR="00FF5C0F" w:rsidRDefault="00FF5C0F">
      <w:pPr>
        <w:pStyle w:val="Index1"/>
        <w:tabs>
          <w:tab w:val="right" w:pos="5030"/>
        </w:tabs>
        <w:rPr>
          <w:noProof/>
        </w:rPr>
      </w:pPr>
      <w:r>
        <w:rPr>
          <w:noProof/>
        </w:rPr>
        <w:t>Power BI Premium EM3 A, 67</w:t>
      </w:r>
    </w:p>
    <w:p w14:paraId="2C7D084D" w14:textId="77777777" w:rsidR="00FF5C0F" w:rsidRDefault="00FF5C0F">
      <w:pPr>
        <w:pStyle w:val="Index1"/>
        <w:tabs>
          <w:tab w:val="right" w:pos="5030"/>
        </w:tabs>
        <w:rPr>
          <w:noProof/>
        </w:rPr>
      </w:pPr>
      <w:r>
        <w:rPr>
          <w:noProof/>
        </w:rPr>
        <w:t>Power BI Premium Promo, 67</w:t>
      </w:r>
    </w:p>
    <w:p w14:paraId="2C7D084E" w14:textId="77777777" w:rsidR="00FF5C0F" w:rsidRDefault="00FF5C0F">
      <w:pPr>
        <w:pStyle w:val="Index1"/>
        <w:tabs>
          <w:tab w:val="right" w:pos="5030"/>
        </w:tabs>
        <w:rPr>
          <w:noProof/>
        </w:rPr>
      </w:pPr>
      <w:r>
        <w:rPr>
          <w:noProof/>
        </w:rPr>
        <w:t>Power BI Pro, 67</w:t>
      </w:r>
    </w:p>
    <w:p w14:paraId="2C7D084F" w14:textId="77777777" w:rsidR="00FF5C0F" w:rsidRDefault="00FF5C0F">
      <w:pPr>
        <w:pStyle w:val="Index1"/>
        <w:tabs>
          <w:tab w:val="right" w:pos="5030"/>
        </w:tabs>
        <w:rPr>
          <w:noProof/>
        </w:rPr>
      </w:pPr>
      <w:r>
        <w:rPr>
          <w:noProof/>
        </w:rPr>
        <w:t>Power BI Pro A, 67</w:t>
      </w:r>
    </w:p>
    <w:p w14:paraId="2C7D0850" w14:textId="77777777" w:rsidR="00FF5C0F" w:rsidRDefault="00FF5C0F">
      <w:pPr>
        <w:pStyle w:val="Index1"/>
        <w:tabs>
          <w:tab w:val="right" w:pos="5030"/>
        </w:tabs>
        <w:rPr>
          <w:noProof/>
        </w:rPr>
      </w:pPr>
      <w:r>
        <w:rPr>
          <w:noProof/>
        </w:rPr>
        <w:t>Power BI Report Server-, 30</w:t>
      </w:r>
    </w:p>
    <w:p w14:paraId="2C7D0851" w14:textId="77777777" w:rsidR="00FF5C0F" w:rsidRDefault="00FF5C0F">
      <w:pPr>
        <w:pStyle w:val="Index1"/>
        <w:tabs>
          <w:tab w:val="right" w:pos="5030"/>
        </w:tabs>
        <w:rPr>
          <w:noProof/>
        </w:rPr>
      </w:pPr>
      <w:r>
        <w:rPr>
          <w:noProof/>
        </w:rPr>
        <w:t>PowerPoint 2016, 22</w:t>
      </w:r>
    </w:p>
    <w:p w14:paraId="2C7D0852" w14:textId="77777777" w:rsidR="00FF5C0F" w:rsidRDefault="00FF5C0F">
      <w:pPr>
        <w:pStyle w:val="Index1"/>
        <w:tabs>
          <w:tab w:val="right" w:pos="5030"/>
        </w:tabs>
        <w:rPr>
          <w:noProof/>
        </w:rPr>
      </w:pPr>
      <w:r>
        <w:rPr>
          <w:noProof/>
        </w:rPr>
        <w:t>PowerPoint 2016 für Mac, 23</w:t>
      </w:r>
    </w:p>
    <w:p w14:paraId="2C7D0853" w14:textId="77777777" w:rsidR="00FF5C0F" w:rsidRDefault="00FF5C0F">
      <w:pPr>
        <w:pStyle w:val="Index1"/>
        <w:tabs>
          <w:tab w:val="right" w:pos="5030"/>
        </w:tabs>
        <w:rPr>
          <w:noProof/>
        </w:rPr>
      </w:pPr>
      <w:r>
        <w:rPr>
          <w:noProof/>
        </w:rPr>
        <w:t>Pro Direct Support für Microsoft Dynamics 365, 59</w:t>
      </w:r>
    </w:p>
    <w:p w14:paraId="2C7D0854" w14:textId="77777777" w:rsidR="00FF5C0F" w:rsidRDefault="00FF5C0F">
      <w:pPr>
        <w:pStyle w:val="Index1"/>
        <w:tabs>
          <w:tab w:val="right" w:pos="5030"/>
        </w:tabs>
        <w:rPr>
          <w:noProof/>
        </w:rPr>
      </w:pPr>
      <w:r>
        <w:rPr>
          <w:noProof/>
        </w:rPr>
        <w:t>Professional Direct Support für Azure Active, 54</w:t>
      </w:r>
    </w:p>
    <w:p w14:paraId="2C7D0855" w14:textId="77777777" w:rsidR="00FF5C0F" w:rsidRDefault="00FF5C0F">
      <w:pPr>
        <w:pStyle w:val="Index1"/>
        <w:tabs>
          <w:tab w:val="right" w:pos="5030"/>
        </w:tabs>
        <w:rPr>
          <w:noProof/>
        </w:rPr>
      </w:pPr>
      <w:r>
        <w:rPr>
          <w:noProof/>
        </w:rPr>
        <w:t>Project 2013, 25</w:t>
      </w:r>
    </w:p>
    <w:p w14:paraId="2C7D0856" w14:textId="77777777" w:rsidR="00FF5C0F" w:rsidRDefault="00FF5C0F">
      <w:pPr>
        <w:pStyle w:val="Index1"/>
        <w:tabs>
          <w:tab w:val="right" w:pos="5030"/>
        </w:tabs>
        <w:rPr>
          <w:noProof/>
        </w:rPr>
      </w:pPr>
      <w:r>
        <w:rPr>
          <w:noProof/>
        </w:rPr>
        <w:t>Project Online Essentials, 64</w:t>
      </w:r>
    </w:p>
    <w:p w14:paraId="2C7D0857" w14:textId="77777777" w:rsidR="00FF5C0F" w:rsidRDefault="00FF5C0F">
      <w:pPr>
        <w:pStyle w:val="Index1"/>
        <w:tabs>
          <w:tab w:val="right" w:pos="5030"/>
        </w:tabs>
        <w:rPr>
          <w:noProof/>
        </w:rPr>
      </w:pPr>
      <w:r>
        <w:rPr>
          <w:noProof/>
        </w:rPr>
        <w:t>Project Online Premium, 64</w:t>
      </w:r>
    </w:p>
    <w:p w14:paraId="2C7D0858" w14:textId="77777777" w:rsidR="00FF5C0F" w:rsidRDefault="00FF5C0F">
      <w:pPr>
        <w:pStyle w:val="Index1"/>
        <w:tabs>
          <w:tab w:val="right" w:pos="5030"/>
        </w:tabs>
        <w:rPr>
          <w:noProof/>
        </w:rPr>
      </w:pPr>
      <w:r>
        <w:rPr>
          <w:noProof/>
        </w:rPr>
        <w:t>Project Online Premium aus SA, 64</w:t>
      </w:r>
    </w:p>
    <w:p w14:paraId="2C7D0859" w14:textId="77777777" w:rsidR="00FF5C0F" w:rsidRDefault="00FF5C0F">
      <w:pPr>
        <w:pStyle w:val="Index1"/>
        <w:tabs>
          <w:tab w:val="right" w:pos="5030"/>
        </w:tabs>
        <w:rPr>
          <w:noProof/>
        </w:rPr>
      </w:pPr>
      <w:r>
        <w:rPr>
          <w:noProof/>
        </w:rPr>
        <w:t>Project Online Professional, 64</w:t>
      </w:r>
    </w:p>
    <w:p w14:paraId="2C7D085A" w14:textId="77777777" w:rsidR="00FF5C0F" w:rsidRDefault="00FF5C0F">
      <w:pPr>
        <w:pStyle w:val="Index1"/>
        <w:tabs>
          <w:tab w:val="right" w:pos="5030"/>
        </w:tabs>
        <w:rPr>
          <w:noProof/>
        </w:rPr>
      </w:pPr>
      <w:r>
        <w:rPr>
          <w:noProof/>
        </w:rPr>
        <w:t>Project Online Professional aus SA, 64</w:t>
      </w:r>
    </w:p>
    <w:p w14:paraId="2C7D085B" w14:textId="77777777" w:rsidR="00FF5C0F" w:rsidRDefault="00FF5C0F">
      <w:pPr>
        <w:pStyle w:val="Index1"/>
        <w:tabs>
          <w:tab w:val="right" w:pos="5030"/>
        </w:tabs>
        <w:rPr>
          <w:noProof/>
        </w:rPr>
      </w:pPr>
      <w:r>
        <w:rPr>
          <w:noProof/>
        </w:rPr>
        <w:t>Project Professional, 87</w:t>
      </w:r>
    </w:p>
    <w:p w14:paraId="2C7D085C" w14:textId="77777777" w:rsidR="00FF5C0F" w:rsidRDefault="00FF5C0F">
      <w:pPr>
        <w:pStyle w:val="Index1"/>
        <w:tabs>
          <w:tab w:val="right" w:pos="5030"/>
        </w:tabs>
        <w:rPr>
          <w:noProof/>
        </w:rPr>
      </w:pPr>
      <w:r>
        <w:rPr>
          <w:noProof/>
        </w:rPr>
        <w:t>Project Professional 2016, 22</w:t>
      </w:r>
    </w:p>
    <w:p w14:paraId="2C7D085D" w14:textId="77777777" w:rsidR="00FF5C0F" w:rsidRDefault="00FF5C0F">
      <w:pPr>
        <w:pStyle w:val="Index1"/>
        <w:tabs>
          <w:tab w:val="right" w:pos="5030"/>
        </w:tabs>
        <w:rPr>
          <w:noProof/>
        </w:rPr>
      </w:pPr>
      <w:r w:rsidRPr="00B81E27">
        <w:rPr>
          <w:noProof/>
          <w:lang w:val="de-DE"/>
        </w:rPr>
        <w:t>Project Server 2016</w:t>
      </w:r>
      <w:r>
        <w:rPr>
          <w:noProof/>
        </w:rPr>
        <w:t>, 22, 25</w:t>
      </w:r>
    </w:p>
    <w:p w14:paraId="2C7D085E" w14:textId="77777777" w:rsidR="00FF5C0F" w:rsidRDefault="00FF5C0F">
      <w:pPr>
        <w:pStyle w:val="Index1"/>
        <w:tabs>
          <w:tab w:val="right" w:pos="5030"/>
        </w:tabs>
        <w:rPr>
          <w:noProof/>
        </w:rPr>
      </w:pPr>
      <w:r>
        <w:rPr>
          <w:noProof/>
        </w:rPr>
        <w:t>Project Standard, 81</w:t>
      </w:r>
    </w:p>
    <w:p w14:paraId="2C7D085F" w14:textId="77777777" w:rsidR="00FF5C0F" w:rsidRDefault="00FF5C0F">
      <w:pPr>
        <w:pStyle w:val="Index1"/>
        <w:tabs>
          <w:tab w:val="right" w:pos="5030"/>
        </w:tabs>
        <w:rPr>
          <w:noProof/>
        </w:rPr>
      </w:pPr>
      <w:r>
        <w:rPr>
          <w:noProof/>
        </w:rPr>
        <w:t>Project Standard, 87</w:t>
      </w:r>
    </w:p>
    <w:p w14:paraId="2C7D0860" w14:textId="77777777" w:rsidR="00FF5C0F" w:rsidRDefault="00FF5C0F">
      <w:pPr>
        <w:pStyle w:val="Index1"/>
        <w:tabs>
          <w:tab w:val="right" w:pos="5030"/>
        </w:tabs>
        <w:rPr>
          <w:noProof/>
        </w:rPr>
      </w:pPr>
      <w:r>
        <w:rPr>
          <w:noProof/>
        </w:rPr>
        <w:t>Project Standard 2016, 22</w:t>
      </w:r>
    </w:p>
    <w:p w14:paraId="2C7D0861" w14:textId="77777777" w:rsidR="00FF5C0F" w:rsidRDefault="00FF5C0F">
      <w:pPr>
        <w:pStyle w:val="Index1"/>
        <w:tabs>
          <w:tab w:val="right" w:pos="5030"/>
        </w:tabs>
        <w:rPr>
          <w:noProof/>
        </w:rPr>
      </w:pPr>
      <w:r>
        <w:rPr>
          <w:noProof/>
        </w:rPr>
        <w:t>Prüfungsgutscheine für Microsoft Learning MCP 1, 69</w:t>
      </w:r>
    </w:p>
    <w:p w14:paraId="2C7D0862" w14:textId="77777777" w:rsidR="00FF5C0F" w:rsidRDefault="00FF5C0F">
      <w:pPr>
        <w:pStyle w:val="Index1"/>
        <w:tabs>
          <w:tab w:val="right" w:pos="5030"/>
        </w:tabs>
        <w:rPr>
          <w:noProof/>
        </w:rPr>
      </w:pPr>
      <w:r>
        <w:rPr>
          <w:noProof/>
        </w:rPr>
        <w:t>Prüfungsgutscheine für Microsoft Learning MCP 30, 69</w:t>
      </w:r>
    </w:p>
    <w:p w14:paraId="2C7D0863" w14:textId="77777777" w:rsidR="00FF5C0F" w:rsidRDefault="00FF5C0F">
      <w:pPr>
        <w:pStyle w:val="Index1"/>
        <w:tabs>
          <w:tab w:val="right" w:pos="5030"/>
        </w:tabs>
        <w:rPr>
          <w:noProof/>
        </w:rPr>
      </w:pPr>
      <w:r>
        <w:rPr>
          <w:noProof/>
        </w:rPr>
        <w:t>Publisher 2016, 22</w:t>
      </w:r>
    </w:p>
    <w:p w14:paraId="2C7D0864" w14:textId="77777777" w:rsidR="00FF5C0F" w:rsidRDefault="00FF5C0F">
      <w:pPr>
        <w:pStyle w:val="Index1"/>
        <w:tabs>
          <w:tab w:val="right" w:pos="5030"/>
        </w:tabs>
        <w:rPr>
          <w:noProof/>
        </w:rPr>
      </w:pPr>
      <w:r>
        <w:rPr>
          <w:noProof/>
        </w:rPr>
        <w:t>SharePoint Online, 81</w:t>
      </w:r>
    </w:p>
    <w:p w14:paraId="2C7D0865" w14:textId="77777777" w:rsidR="00FF5C0F" w:rsidRDefault="00FF5C0F">
      <w:pPr>
        <w:pStyle w:val="Index1"/>
        <w:tabs>
          <w:tab w:val="right" w:pos="5030"/>
        </w:tabs>
        <w:rPr>
          <w:noProof/>
        </w:rPr>
      </w:pPr>
      <w:r>
        <w:rPr>
          <w:noProof/>
        </w:rPr>
        <w:t>SharePoint Online Plan 1, 65</w:t>
      </w:r>
    </w:p>
    <w:p w14:paraId="2C7D0866" w14:textId="77777777" w:rsidR="00FF5C0F" w:rsidRDefault="00FF5C0F">
      <w:pPr>
        <w:pStyle w:val="Index1"/>
        <w:tabs>
          <w:tab w:val="right" w:pos="5030"/>
        </w:tabs>
        <w:rPr>
          <w:noProof/>
        </w:rPr>
      </w:pPr>
      <w:r>
        <w:rPr>
          <w:noProof/>
        </w:rPr>
        <w:t>SharePoint Online Plan 2, 26, 65</w:t>
      </w:r>
    </w:p>
    <w:p w14:paraId="2C7D0867" w14:textId="77777777" w:rsidR="00FF5C0F" w:rsidRDefault="00FF5C0F">
      <w:pPr>
        <w:pStyle w:val="Index1"/>
        <w:tabs>
          <w:tab w:val="right" w:pos="5030"/>
        </w:tabs>
        <w:rPr>
          <w:noProof/>
        </w:rPr>
      </w:pPr>
      <w:r>
        <w:rPr>
          <w:noProof/>
        </w:rPr>
        <w:t>SharePoint Server, 56, 86</w:t>
      </w:r>
    </w:p>
    <w:p w14:paraId="2C7D0868" w14:textId="77777777" w:rsidR="00FF5C0F" w:rsidRDefault="00FF5C0F">
      <w:pPr>
        <w:pStyle w:val="Index1"/>
        <w:tabs>
          <w:tab w:val="right" w:pos="5030"/>
        </w:tabs>
        <w:rPr>
          <w:noProof/>
        </w:rPr>
      </w:pPr>
      <w:r>
        <w:rPr>
          <w:noProof/>
        </w:rPr>
        <w:t>SharePoint Server 2013, 26</w:t>
      </w:r>
    </w:p>
    <w:p w14:paraId="2C7D0869" w14:textId="77777777" w:rsidR="00FF5C0F" w:rsidRDefault="00FF5C0F">
      <w:pPr>
        <w:pStyle w:val="Index1"/>
        <w:tabs>
          <w:tab w:val="right" w:pos="5030"/>
        </w:tabs>
        <w:rPr>
          <w:noProof/>
        </w:rPr>
      </w:pPr>
      <w:r>
        <w:rPr>
          <w:noProof/>
        </w:rPr>
        <w:t>SharePoint Server 2016, 26</w:t>
      </w:r>
    </w:p>
    <w:p w14:paraId="2C7D086A" w14:textId="77777777" w:rsidR="00FF5C0F" w:rsidRDefault="00FF5C0F">
      <w:pPr>
        <w:pStyle w:val="Index1"/>
        <w:tabs>
          <w:tab w:val="right" w:pos="5030"/>
        </w:tabs>
        <w:rPr>
          <w:noProof/>
        </w:rPr>
      </w:pPr>
      <w:r>
        <w:rPr>
          <w:noProof/>
        </w:rPr>
        <w:t>Skype for Business 2016, 22</w:t>
      </w:r>
    </w:p>
    <w:p w14:paraId="2C7D086B" w14:textId="77777777" w:rsidR="00FF5C0F" w:rsidRDefault="00FF5C0F">
      <w:pPr>
        <w:pStyle w:val="Index1"/>
        <w:tabs>
          <w:tab w:val="right" w:pos="5030"/>
        </w:tabs>
        <w:rPr>
          <w:noProof/>
        </w:rPr>
      </w:pPr>
      <w:r>
        <w:rPr>
          <w:noProof/>
        </w:rPr>
        <w:t>Skype for Business Online Plan 1, 27, 65</w:t>
      </w:r>
    </w:p>
    <w:p w14:paraId="2C7D086C" w14:textId="77777777" w:rsidR="00FF5C0F" w:rsidRDefault="00FF5C0F">
      <w:pPr>
        <w:pStyle w:val="Index1"/>
        <w:tabs>
          <w:tab w:val="right" w:pos="5030"/>
        </w:tabs>
        <w:rPr>
          <w:noProof/>
        </w:rPr>
      </w:pPr>
      <w:r>
        <w:rPr>
          <w:noProof/>
        </w:rPr>
        <w:t>Skype for Business Online Plan 2, 27, 65</w:t>
      </w:r>
    </w:p>
    <w:p w14:paraId="2C7D086D" w14:textId="77777777" w:rsidR="00FF5C0F" w:rsidRDefault="00FF5C0F">
      <w:pPr>
        <w:pStyle w:val="Index1"/>
        <w:tabs>
          <w:tab w:val="right" w:pos="5030"/>
        </w:tabs>
        <w:rPr>
          <w:noProof/>
        </w:rPr>
      </w:pPr>
      <w:r>
        <w:rPr>
          <w:noProof/>
        </w:rPr>
        <w:t>Skype for Business Server, 56</w:t>
      </w:r>
    </w:p>
    <w:p w14:paraId="2C7D086E" w14:textId="77777777" w:rsidR="00FF5C0F" w:rsidRDefault="00FF5C0F">
      <w:pPr>
        <w:pStyle w:val="Index1"/>
        <w:tabs>
          <w:tab w:val="right" w:pos="5030"/>
        </w:tabs>
        <w:rPr>
          <w:noProof/>
        </w:rPr>
      </w:pPr>
      <w:r>
        <w:rPr>
          <w:noProof/>
        </w:rPr>
        <w:t>Skype für Business Plus CAL Add-On für Microsoft 365 E3 (Nutzer-AL), 55</w:t>
      </w:r>
    </w:p>
    <w:p w14:paraId="2C7D086F" w14:textId="77777777" w:rsidR="00FF5C0F" w:rsidRDefault="00FF5C0F">
      <w:pPr>
        <w:pStyle w:val="Index1"/>
        <w:tabs>
          <w:tab w:val="right" w:pos="5030"/>
        </w:tabs>
        <w:rPr>
          <w:noProof/>
        </w:rPr>
      </w:pPr>
      <w:r>
        <w:rPr>
          <w:noProof/>
        </w:rPr>
        <w:t>Skype für Business Server 2015, 27</w:t>
      </w:r>
    </w:p>
    <w:p w14:paraId="2C7D0870" w14:textId="77777777" w:rsidR="00FF5C0F" w:rsidRDefault="00FF5C0F">
      <w:pPr>
        <w:pStyle w:val="Index1"/>
        <w:tabs>
          <w:tab w:val="right" w:pos="5030"/>
        </w:tabs>
        <w:rPr>
          <w:noProof/>
        </w:rPr>
      </w:pPr>
      <w:r>
        <w:rPr>
          <w:noProof/>
        </w:rPr>
        <w:t>SQL Parallel Data Warehouse, 81, 87</w:t>
      </w:r>
    </w:p>
    <w:p w14:paraId="2C7D0871" w14:textId="77777777" w:rsidR="00FF5C0F" w:rsidRDefault="00FF5C0F">
      <w:pPr>
        <w:pStyle w:val="Index1"/>
        <w:tabs>
          <w:tab w:val="right" w:pos="5030"/>
        </w:tabs>
        <w:rPr>
          <w:noProof/>
        </w:rPr>
      </w:pPr>
      <w:r>
        <w:rPr>
          <w:noProof/>
        </w:rPr>
        <w:t>SQL Server, 86</w:t>
      </w:r>
    </w:p>
    <w:p w14:paraId="2C7D0872" w14:textId="77777777" w:rsidR="00FF5C0F" w:rsidRDefault="00FF5C0F">
      <w:pPr>
        <w:pStyle w:val="Index1"/>
        <w:tabs>
          <w:tab w:val="right" w:pos="5030"/>
        </w:tabs>
        <w:rPr>
          <w:noProof/>
        </w:rPr>
      </w:pPr>
      <w:r>
        <w:rPr>
          <w:noProof/>
        </w:rPr>
        <w:t>SQL Server 2016, 28</w:t>
      </w:r>
    </w:p>
    <w:p w14:paraId="2C7D0873" w14:textId="77777777" w:rsidR="00FF5C0F" w:rsidRDefault="00FF5C0F">
      <w:pPr>
        <w:pStyle w:val="Index1"/>
        <w:tabs>
          <w:tab w:val="right" w:pos="5030"/>
        </w:tabs>
        <w:rPr>
          <w:noProof/>
        </w:rPr>
      </w:pPr>
      <w:r>
        <w:rPr>
          <w:noProof/>
        </w:rPr>
        <w:t>SQL Server 2017 Enterprise, 28, 29</w:t>
      </w:r>
    </w:p>
    <w:p w14:paraId="2C7D0874" w14:textId="77777777" w:rsidR="00FF5C0F" w:rsidRDefault="00FF5C0F">
      <w:pPr>
        <w:pStyle w:val="Index1"/>
        <w:tabs>
          <w:tab w:val="right" w:pos="5030"/>
        </w:tabs>
        <w:rPr>
          <w:noProof/>
        </w:rPr>
      </w:pPr>
      <w:r>
        <w:rPr>
          <w:noProof/>
        </w:rPr>
        <w:t>SQL Server 2017 Enterprise Core, 28</w:t>
      </w:r>
    </w:p>
    <w:p w14:paraId="2C7D0875" w14:textId="77777777" w:rsidR="00FF5C0F" w:rsidRDefault="00FF5C0F">
      <w:pPr>
        <w:pStyle w:val="Index1"/>
        <w:tabs>
          <w:tab w:val="right" w:pos="5030"/>
        </w:tabs>
        <w:rPr>
          <w:noProof/>
        </w:rPr>
      </w:pPr>
      <w:r>
        <w:rPr>
          <w:noProof/>
        </w:rPr>
        <w:t>SQL Server 2017 Standard, 28</w:t>
      </w:r>
    </w:p>
    <w:p w14:paraId="2C7D0876" w14:textId="77777777" w:rsidR="00FF5C0F" w:rsidRDefault="00FF5C0F">
      <w:pPr>
        <w:pStyle w:val="Index1"/>
        <w:tabs>
          <w:tab w:val="right" w:pos="5030"/>
        </w:tabs>
        <w:rPr>
          <w:noProof/>
        </w:rPr>
      </w:pPr>
      <w:r>
        <w:rPr>
          <w:noProof/>
        </w:rPr>
        <w:t>SQL Server 2017 Standard Core, 28</w:t>
      </w:r>
    </w:p>
    <w:p w14:paraId="2C7D0877" w14:textId="77777777" w:rsidR="00FF5C0F" w:rsidRDefault="00FF5C0F">
      <w:pPr>
        <w:pStyle w:val="Index1"/>
        <w:tabs>
          <w:tab w:val="right" w:pos="5030"/>
        </w:tabs>
        <w:rPr>
          <w:noProof/>
        </w:rPr>
      </w:pPr>
      <w:r>
        <w:rPr>
          <w:noProof/>
        </w:rPr>
        <w:t>SQL Server Business Intelligence, 81, 87</w:t>
      </w:r>
    </w:p>
    <w:p w14:paraId="2C7D0878" w14:textId="77777777" w:rsidR="00FF5C0F" w:rsidRDefault="00FF5C0F">
      <w:pPr>
        <w:pStyle w:val="Index1"/>
        <w:tabs>
          <w:tab w:val="right" w:pos="5030"/>
        </w:tabs>
        <w:rPr>
          <w:noProof/>
        </w:rPr>
      </w:pPr>
      <w:r>
        <w:rPr>
          <w:noProof/>
        </w:rPr>
        <w:t>SQL Server Data Center, 81</w:t>
      </w:r>
    </w:p>
    <w:p w14:paraId="2C7D0879" w14:textId="77777777" w:rsidR="00FF5C0F" w:rsidRDefault="00FF5C0F">
      <w:pPr>
        <w:pStyle w:val="Index1"/>
        <w:tabs>
          <w:tab w:val="right" w:pos="5030"/>
        </w:tabs>
        <w:rPr>
          <w:noProof/>
        </w:rPr>
      </w:pPr>
      <w:r>
        <w:rPr>
          <w:noProof/>
        </w:rPr>
        <w:t>SQL Server Enterprise, 81</w:t>
      </w:r>
    </w:p>
    <w:p w14:paraId="2C7D087A" w14:textId="77777777" w:rsidR="00FF5C0F" w:rsidRDefault="00FF5C0F">
      <w:pPr>
        <w:pStyle w:val="Index1"/>
        <w:tabs>
          <w:tab w:val="right" w:pos="5030"/>
        </w:tabs>
        <w:rPr>
          <w:noProof/>
        </w:rPr>
      </w:pPr>
      <w:r>
        <w:rPr>
          <w:noProof/>
        </w:rPr>
        <w:t>SQL Server Enterprise Premium Assurance Add-on, 28</w:t>
      </w:r>
    </w:p>
    <w:p w14:paraId="2C7D087B" w14:textId="77777777" w:rsidR="00FF5C0F" w:rsidRDefault="00FF5C0F">
      <w:pPr>
        <w:pStyle w:val="Index1"/>
        <w:tabs>
          <w:tab w:val="right" w:pos="5030"/>
        </w:tabs>
        <w:rPr>
          <w:noProof/>
        </w:rPr>
      </w:pPr>
      <w:r>
        <w:rPr>
          <w:noProof/>
        </w:rPr>
        <w:t>SQL Server Standard, 81, 87</w:t>
      </w:r>
    </w:p>
    <w:p w14:paraId="2C7D087C" w14:textId="77777777" w:rsidR="00FF5C0F" w:rsidRDefault="00FF5C0F">
      <w:pPr>
        <w:pStyle w:val="Index1"/>
        <w:tabs>
          <w:tab w:val="right" w:pos="5030"/>
        </w:tabs>
        <w:rPr>
          <w:noProof/>
        </w:rPr>
      </w:pPr>
      <w:r>
        <w:rPr>
          <w:noProof/>
        </w:rPr>
        <w:t>SQL Server Standard Premium Assurance Add-on, 28</w:t>
      </w:r>
    </w:p>
    <w:p w14:paraId="2C7D087D" w14:textId="77777777" w:rsidR="00FF5C0F" w:rsidRDefault="00FF5C0F">
      <w:pPr>
        <w:pStyle w:val="Index1"/>
        <w:tabs>
          <w:tab w:val="right" w:pos="5030"/>
        </w:tabs>
        <w:rPr>
          <w:noProof/>
        </w:rPr>
      </w:pPr>
      <w:r>
        <w:rPr>
          <w:noProof/>
        </w:rPr>
        <w:t>Standardsupport für Azure Active, 54</w:t>
      </w:r>
    </w:p>
    <w:p w14:paraId="2C7D087E" w14:textId="77777777" w:rsidR="00FF5C0F" w:rsidRDefault="00FF5C0F">
      <w:pPr>
        <w:pStyle w:val="Index1"/>
        <w:tabs>
          <w:tab w:val="right" w:pos="5030"/>
        </w:tabs>
        <w:rPr>
          <w:noProof/>
        </w:rPr>
      </w:pPr>
      <w:r>
        <w:rPr>
          <w:noProof/>
        </w:rPr>
        <w:t>System Center 2012 Client Management Suite, 32, 34, 35</w:t>
      </w:r>
    </w:p>
    <w:p w14:paraId="2C7D087F" w14:textId="77777777" w:rsidR="00FF5C0F" w:rsidRDefault="00FF5C0F">
      <w:pPr>
        <w:pStyle w:val="Index1"/>
        <w:tabs>
          <w:tab w:val="right" w:pos="5030"/>
        </w:tabs>
        <w:rPr>
          <w:noProof/>
        </w:rPr>
      </w:pPr>
      <w:r>
        <w:rPr>
          <w:noProof/>
        </w:rPr>
        <w:t>System Center 2012 Datacenter Server Management-Lizenz, 81</w:t>
      </w:r>
    </w:p>
    <w:p w14:paraId="2C7D0880" w14:textId="77777777" w:rsidR="00FF5C0F" w:rsidRDefault="00FF5C0F">
      <w:pPr>
        <w:pStyle w:val="Index1"/>
        <w:tabs>
          <w:tab w:val="right" w:pos="5030"/>
        </w:tabs>
        <w:rPr>
          <w:noProof/>
        </w:rPr>
      </w:pPr>
      <w:r>
        <w:rPr>
          <w:noProof/>
        </w:rPr>
        <w:t>System Center 2012 R2, 30</w:t>
      </w:r>
    </w:p>
    <w:p w14:paraId="2C7D0881" w14:textId="77777777" w:rsidR="00FF5C0F" w:rsidRDefault="00FF5C0F">
      <w:pPr>
        <w:pStyle w:val="Index1"/>
        <w:tabs>
          <w:tab w:val="right" w:pos="5030"/>
        </w:tabs>
        <w:rPr>
          <w:noProof/>
        </w:rPr>
      </w:pPr>
      <w:r>
        <w:rPr>
          <w:noProof/>
        </w:rPr>
        <w:t>System Center 2012 R2 Configuration Manager, 32</w:t>
      </w:r>
    </w:p>
    <w:p w14:paraId="2C7D0882" w14:textId="77777777" w:rsidR="00FF5C0F" w:rsidRDefault="00FF5C0F">
      <w:pPr>
        <w:pStyle w:val="Index1"/>
        <w:tabs>
          <w:tab w:val="right" w:pos="5030"/>
        </w:tabs>
        <w:rPr>
          <w:noProof/>
        </w:rPr>
      </w:pPr>
      <w:r>
        <w:rPr>
          <w:noProof/>
        </w:rPr>
        <w:t>System Center 2012 R2 Endpoint Protection, 33</w:t>
      </w:r>
    </w:p>
    <w:p w14:paraId="2C7D0883" w14:textId="77777777" w:rsidR="00FF5C0F" w:rsidRDefault="00FF5C0F">
      <w:pPr>
        <w:pStyle w:val="Index1"/>
        <w:tabs>
          <w:tab w:val="right" w:pos="5030"/>
        </w:tabs>
        <w:rPr>
          <w:noProof/>
        </w:rPr>
      </w:pPr>
      <w:r>
        <w:rPr>
          <w:noProof/>
        </w:rPr>
        <w:t>System Center 2012 Standard Server Management License, 81</w:t>
      </w:r>
    </w:p>
    <w:p w14:paraId="2C7D0884" w14:textId="77777777" w:rsidR="00FF5C0F" w:rsidRDefault="00FF5C0F">
      <w:pPr>
        <w:pStyle w:val="Index1"/>
        <w:tabs>
          <w:tab w:val="right" w:pos="5030"/>
        </w:tabs>
        <w:rPr>
          <w:noProof/>
        </w:rPr>
      </w:pPr>
      <w:r>
        <w:rPr>
          <w:noProof/>
        </w:rPr>
        <w:t>System Center 2016 Data Protection Manager, 32</w:t>
      </w:r>
    </w:p>
    <w:p w14:paraId="2C7D0885" w14:textId="77777777" w:rsidR="00FF5C0F" w:rsidRDefault="00FF5C0F">
      <w:pPr>
        <w:pStyle w:val="Index1"/>
        <w:tabs>
          <w:tab w:val="right" w:pos="5030"/>
        </w:tabs>
        <w:rPr>
          <w:noProof/>
        </w:rPr>
      </w:pPr>
      <w:r>
        <w:rPr>
          <w:noProof/>
        </w:rPr>
        <w:lastRenderedPageBreak/>
        <w:t>System Center 2016 Datacenter Server Management-Lizenz (16 Core-Lizenzen im Pack), 30</w:t>
      </w:r>
    </w:p>
    <w:p w14:paraId="2C7D0886" w14:textId="77777777" w:rsidR="00FF5C0F" w:rsidRDefault="00FF5C0F">
      <w:pPr>
        <w:pStyle w:val="Index1"/>
        <w:tabs>
          <w:tab w:val="right" w:pos="5030"/>
        </w:tabs>
        <w:rPr>
          <w:noProof/>
        </w:rPr>
      </w:pPr>
      <w:r>
        <w:rPr>
          <w:noProof/>
        </w:rPr>
        <w:t>System Center 2016 Datacenter Server Management-Lizenz (2 Core-Lizenzen im Pack), 30</w:t>
      </w:r>
    </w:p>
    <w:p w14:paraId="2C7D0887" w14:textId="77777777" w:rsidR="00FF5C0F" w:rsidRDefault="00FF5C0F">
      <w:pPr>
        <w:pStyle w:val="Index1"/>
        <w:tabs>
          <w:tab w:val="right" w:pos="5030"/>
        </w:tabs>
        <w:rPr>
          <w:noProof/>
        </w:rPr>
      </w:pPr>
      <w:r>
        <w:rPr>
          <w:noProof/>
        </w:rPr>
        <w:t>System Center 2016 Operations Manager, 34</w:t>
      </w:r>
    </w:p>
    <w:p w14:paraId="2C7D0888" w14:textId="77777777" w:rsidR="00FF5C0F" w:rsidRDefault="00FF5C0F">
      <w:pPr>
        <w:pStyle w:val="Index1"/>
        <w:tabs>
          <w:tab w:val="right" w:pos="5030"/>
        </w:tabs>
        <w:rPr>
          <w:noProof/>
        </w:rPr>
      </w:pPr>
      <w:r>
        <w:rPr>
          <w:noProof/>
        </w:rPr>
        <w:t>System Center 2016 Orchestrator, 35</w:t>
      </w:r>
    </w:p>
    <w:p w14:paraId="2C7D0889" w14:textId="77777777" w:rsidR="00FF5C0F" w:rsidRDefault="00FF5C0F">
      <w:pPr>
        <w:pStyle w:val="Index1"/>
        <w:tabs>
          <w:tab w:val="right" w:pos="5030"/>
        </w:tabs>
        <w:rPr>
          <w:noProof/>
        </w:rPr>
      </w:pPr>
      <w:r>
        <w:rPr>
          <w:noProof/>
        </w:rPr>
        <w:t>System Center 2016 Service Manager, 35</w:t>
      </w:r>
    </w:p>
    <w:p w14:paraId="2C7D088A" w14:textId="77777777" w:rsidR="00FF5C0F" w:rsidRDefault="00FF5C0F">
      <w:pPr>
        <w:pStyle w:val="Index1"/>
        <w:tabs>
          <w:tab w:val="right" w:pos="5030"/>
        </w:tabs>
        <w:rPr>
          <w:noProof/>
        </w:rPr>
      </w:pPr>
      <w:r>
        <w:rPr>
          <w:noProof/>
        </w:rPr>
        <w:t>System Center 2016 Standard Server Management-Lizenz (16 Core-Lizenzen im Pack), 30</w:t>
      </w:r>
    </w:p>
    <w:p w14:paraId="2C7D088B" w14:textId="77777777" w:rsidR="00FF5C0F" w:rsidRDefault="00FF5C0F">
      <w:pPr>
        <w:pStyle w:val="Index1"/>
        <w:tabs>
          <w:tab w:val="right" w:pos="5030"/>
        </w:tabs>
        <w:rPr>
          <w:noProof/>
        </w:rPr>
      </w:pPr>
      <w:r>
        <w:rPr>
          <w:noProof/>
        </w:rPr>
        <w:t>System Center 2016 Standard Server Management-Lizenz (2 Core-Lizenzen im Pack), 30</w:t>
      </w:r>
    </w:p>
    <w:p w14:paraId="2C7D088C" w14:textId="77777777" w:rsidR="00FF5C0F" w:rsidRDefault="00FF5C0F">
      <w:pPr>
        <w:pStyle w:val="Index1"/>
        <w:tabs>
          <w:tab w:val="right" w:pos="5030"/>
        </w:tabs>
        <w:rPr>
          <w:noProof/>
        </w:rPr>
      </w:pPr>
      <w:r>
        <w:rPr>
          <w:noProof/>
        </w:rPr>
        <w:t>System Center Datacenter, 86, 87</w:t>
      </w:r>
    </w:p>
    <w:p w14:paraId="2C7D088D" w14:textId="77777777" w:rsidR="00FF5C0F" w:rsidRDefault="00FF5C0F">
      <w:pPr>
        <w:pStyle w:val="Index1"/>
        <w:tabs>
          <w:tab w:val="right" w:pos="5030"/>
        </w:tabs>
        <w:rPr>
          <w:noProof/>
        </w:rPr>
      </w:pPr>
      <w:r>
        <w:rPr>
          <w:noProof/>
        </w:rPr>
        <w:t>System Center Datacenter (2 Core-Lizenzen im Pack), 18</w:t>
      </w:r>
    </w:p>
    <w:p w14:paraId="2C7D088E" w14:textId="77777777" w:rsidR="00FF5C0F" w:rsidRDefault="00FF5C0F">
      <w:pPr>
        <w:pStyle w:val="Index1"/>
        <w:tabs>
          <w:tab w:val="right" w:pos="5030"/>
        </w:tabs>
        <w:rPr>
          <w:noProof/>
        </w:rPr>
      </w:pPr>
      <w:r>
        <w:rPr>
          <w:noProof/>
        </w:rPr>
        <w:t>System Center Endpoint Protection 1606, 33</w:t>
      </w:r>
    </w:p>
    <w:p w14:paraId="2C7D088F" w14:textId="77777777" w:rsidR="00FF5C0F" w:rsidRDefault="00FF5C0F">
      <w:pPr>
        <w:pStyle w:val="Index1"/>
        <w:tabs>
          <w:tab w:val="right" w:pos="5030"/>
        </w:tabs>
        <w:rPr>
          <w:noProof/>
        </w:rPr>
      </w:pPr>
      <w:r>
        <w:rPr>
          <w:noProof/>
        </w:rPr>
        <w:t>System Center Standard, 86, 87</w:t>
      </w:r>
    </w:p>
    <w:p w14:paraId="2C7D0890" w14:textId="77777777" w:rsidR="00FF5C0F" w:rsidRDefault="00FF5C0F">
      <w:pPr>
        <w:pStyle w:val="Index1"/>
        <w:tabs>
          <w:tab w:val="right" w:pos="5030"/>
        </w:tabs>
        <w:rPr>
          <w:noProof/>
        </w:rPr>
      </w:pPr>
      <w:r>
        <w:rPr>
          <w:noProof/>
        </w:rPr>
        <w:t>System Center Standard (2 Core-Lizenzen im Pack), 18</w:t>
      </w:r>
    </w:p>
    <w:p w14:paraId="2C7D0891" w14:textId="77777777" w:rsidR="00FF5C0F" w:rsidRDefault="00FF5C0F">
      <w:pPr>
        <w:pStyle w:val="Index1"/>
        <w:tabs>
          <w:tab w:val="right" w:pos="5030"/>
        </w:tabs>
        <w:rPr>
          <w:noProof/>
        </w:rPr>
      </w:pPr>
      <w:r>
        <w:rPr>
          <w:noProof/>
        </w:rPr>
        <w:t>Umstellung von Windows 10 S auf Windows 10 Pro, 40</w:t>
      </w:r>
    </w:p>
    <w:p w14:paraId="2C7D0892" w14:textId="77777777" w:rsidR="00FF5C0F" w:rsidRDefault="00FF5C0F">
      <w:pPr>
        <w:pStyle w:val="Index1"/>
        <w:tabs>
          <w:tab w:val="right" w:pos="5030"/>
        </w:tabs>
        <w:rPr>
          <w:noProof/>
        </w:rPr>
      </w:pPr>
      <w:r>
        <w:rPr>
          <w:noProof/>
        </w:rPr>
        <w:t>VDI, 36</w:t>
      </w:r>
    </w:p>
    <w:p w14:paraId="2C7D0893" w14:textId="77777777" w:rsidR="00FF5C0F" w:rsidRDefault="00FF5C0F">
      <w:pPr>
        <w:pStyle w:val="Index1"/>
        <w:tabs>
          <w:tab w:val="right" w:pos="5030"/>
        </w:tabs>
        <w:rPr>
          <w:noProof/>
        </w:rPr>
      </w:pPr>
      <w:r>
        <w:rPr>
          <w:noProof/>
        </w:rPr>
        <w:t>Visio 2016 Professional, 22</w:t>
      </w:r>
    </w:p>
    <w:p w14:paraId="2C7D0894" w14:textId="77777777" w:rsidR="00FF5C0F" w:rsidRDefault="00FF5C0F">
      <w:pPr>
        <w:pStyle w:val="Index1"/>
        <w:tabs>
          <w:tab w:val="right" w:pos="5030"/>
        </w:tabs>
        <w:rPr>
          <w:noProof/>
        </w:rPr>
      </w:pPr>
      <w:r>
        <w:rPr>
          <w:noProof/>
        </w:rPr>
        <w:t>Visio 2016 Standard, 22</w:t>
      </w:r>
    </w:p>
    <w:p w14:paraId="2C7D0895" w14:textId="77777777" w:rsidR="00FF5C0F" w:rsidRDefault="00FF5C0F">
      <w:pPr>
        <w:pStyle w:val="Index1"/>
        <w:tabs>
          <w:tab w:val="right" w:pos="5030"/>
        </w:tabs>
        <w:rPr>
          <w:noProof/>
        </w:rPr>
      </w:pPr>
      <w:r>
        <w:rPr>
          <w:noProof/>
        </w:rPr>
        <w:t>Visio Online Plan 1, 60</w:t>
      </w:r>
    </w:p>
    <w:p w14:paraId="2C7D0896" w14:textId="77777777" w:rsidR="00FF5C0F" w:rsidRDefault="00FF5C0F">
      <w:pPr>
        <w:pStyle w:val="Index1"/>
        <w:tabs>
          <w:tab w:val="right" w:pos="5030"/>
        </w:tabs>
        <w:rPr>
          <w:noProof/>
        </w:rPr>
      </w:pPr>
      <w:r>
        <w:rPr>
          <w:noProof/>
        </w:rPr>
        <w:t>Visio Online Plan 1 und 2 aus SA, 60</w:t>
      </w:r>
    </w:p>
    <w:p w14:paraId="2C7D0897" w14:textId="77777777" w:rsidR="00FF5C0F" w:rsidRDefault="00FF5C0F">
      <w:pPr>
        <w:pStyle w:val="Index1"/>
        <w:tabs>
          <w:tab w:val="right" w:pos="5030"/>
        </w:tabs>
        <w:rPr>
          <w:noProof/>
        </w:rPr>
      </w:pPr>
      <w:r>
        <w:rPr>
          <w:noProof/>
        </w:rPr>
        <w:t>Visio Online Plan 2, 60</w:t>
      </w:r>
    </w:p>
    <w:p w14:paraId="2C7D0898" w14:textId="77777777" w:rsidR="00FF5C0F" w:rsidRDefault="00FF5C0F">
      <w:pPr>
        <w:pStyle w:val="Index1"/>
        <w:tabs>
          <w:tab w:val="right" w:pos="5030"/>
        </w:tabs>
        <w:rPr>
          <w:noProof/>
        </w:rPr>
      </w:pPr>
      <w:r>
        <w:rPr>
          <w:noProof/>
        </w:rPr>
        <w:t>Visio Professional, 87</w:t>
      </w:r>
    </w:p>
    <w:p w14:paraId="2C7D0899" w14:textId="77777777" w:rsidR="00FF5C0F" w:rsidRDefault="00FF5C0F">
      <w:pPr>
        <w:pStyle w:val="Index1"/>
        <w:tabs>
          <w:tab w:val="right" w:pos="5030"/>
        </w:tabs>
        <w:rPr>
          <w:noProof/>
        </w:rPr>
      </w:pPr>
      <w:r>
        <w:rPr>
          <w:noProof/>
        </w:rPr>
        <w:t>Visio Standard, 81, 87</w:t>
      </w:r>
    </w:p>
    <w:p w14:paraId="2C7D089A" w14:textId="77777777" w:rsidR="00FF5C0F" w:rsidRDefault="00FF5C0F">
      <w:pPr>
        <w:pStyle w:val="Index1"/>
        <w:tabs>
          <w:tab w:val="right" w:pos="5030"/>
        </w:tabs>
        <w:rPr>
          <w:noProof/>
        </w:rPr>
      </w:pPr>
      <w:r>
        <w:rPr>
          <w:noProof/>
        </w:rPr>
        <w:t>Visual Studio 2015, 36</w:t>
      </w:r>
    </w:p>
    <w:p w14:paraId="2C7D089B" w14:textId="77777777" w:rsidR="00FF5C0F" w:rsidRDefault="00FF5C0F">
      <w:pPr>
        <w:pStyle w:val="Index1"/>
        <w:tabs>
          <w:tab w:val="right" w:pos="5030"/>
        </w:tabs>
        <w:rPr>
          <w:noProof/>
        </w:rPr>
      </w:pPr>
      <w:r>
        <w:rPr>
          <w:noProof/>
        </w:rPr>
        <w:t>Visual Studio Enterprise 2017-Abonnement, 36</w:t>
      </w:r>
    </w:p>
    <w:p w14:paraId="2C7D089C" w14:textId="77777777" w:rsidR="00FF5C0F" w:rsidRDefault="00FF5C0F">
      <w:pPr>
        <w:pStyle w:val="Index1"/>
        <w:tabs>
          <w:tab w:val="right" w:pos="5030"/>
        </w:tabs>
        <w:rPr>
          <w:noProof/>
        </w:rPr>
      </w:pPr>
      <w:r>
        <w:rPr>
          <w:noProof/>
        </w:rPr>
        <w:t>Visual Studio Enterprise-Abonnement, 81, 87</w:t>
      </w:r>
    </w:p>
    <w:p w14:paraId="2C7D089D" w14:textId="77777777" w:rsidR="00FF5C0F" w:rsidRDefault="00FF5C0F">
      <w:pPr>
        <w:pStyle w:val="Index1"/>
        <w:tabs>
          <w:tab w:val="right" w:pos="5030"/>
        </w:tabs>
        <w:rPr>
          <w:noProof/>
        </w:rPr>
      </w:pPr>
      <w:r>
        <w:rPr>
          <w:noProof/>
        </w:rPr>
        <w:t>Visual Studio Professional 2017, 36</w:t>
      </w:r>
    </w:p>
    <w:p w14:paraId="2C7D089E" w14:textId="77777777" w:rsidR="00FF5C0F" w:rsidRDefault="00FF5C0F">
      <w:pPr>
        <w:pStyle w:val="Index1"/>
        <w:tabs>
          <w:tab w:val="right" w:pos="5030"/>
        </w:tabs>
        <w:rPr>
          <w:noProof/>
        </w:rPr>
      </w:pPr>
      <w:r>
        <w:rPr>
          <w:noProof/>
        </w:rPr>
        <w:t>Visual Studio Professional 2017-Abonnement, 36</w:t>
      </w:r>
    </w:p>
    <w:p w14:paraId="2C7D089F" w14:textId="77777777" w:rsidR="00FF5C0F" w:rsidRDefault="00FF5C0F">
      <w:pPr>
        <w:pStyle w:val="Index1"/>
        <w:tabs>
          <w:tab w:val="right" w:pos="5030"/>
        </w:tabs>
        <w:rPr>
          <w:noProof/>
        </w:rPr>
      </w:pPr>
      <w:r>
        <w:rPr>
          <w:noProof/>
        </w:rPr>
        <w:t>Visual Studio Professional Subscription, 81</w:t>
      </w:r>
    </w:p>
    <w:p w14:paraId="2C7D08A0" w14:textId="77777777" w:rsidR="00FF5C0F" w:rsidRDefault="00FF5C0F">
      <w:pPr>
        <w:pStyle w:val="Index1"/>
        <w:tabs>
          <w:tab w:val="right" w:pos="5030"/>
        </w:tabs>
        <w:rPr>
          <w:noProof/>
        </w:rPr>
      </w:pPr>
      <w:r>
        <w:rPr>
          <w:noProof/>
        </w:rPr>
        <w:t>Visual Studio Professional-Abonnement, 87</w:t>
      </w:r>
    </w:p>
    <w:p w14:paraId="2C7D08A1" w14:textId="77777777" w:rsidR="00FF5C0F" w:rsidRDefault="00FF5C0F">
      <w:pPr>
        <w:pStyle w:val="Index1"/>
        <w:tabs>
          <w:tab w:val="right" w:pos="5030"/>
        </w:tabs>
        <w:rPr>
          <w:noProof/>
        </w:rPr>
      </w:pPr>
      <w:r>
        <w:rPr>
          <w:noProof/>
        </w:rPr>
        <w:t>Visual Studio Team Foundation Server 2018 mit SQL Server 2017-Technologie, 38</w:t>
      </w:r>
    </w:p>
    <w:p w14:paraId="2C7D08A2" w14:textId="77777777" w:rsidR="00FF5C0F" w:rsidRDefault="00FF5C0F">
      <w:pPr>
        <w:pStyle w:val="Index1"/>
        <w:tabs>
          <w:tab w:val="right" w:pos="5030"/>
        </w:tabs>
        <w:rPr>
          <w:noProof/>
        </w:rPr>
      </w:pPr>
      <w:r>
        <w:rPr>
          <w:noProof/>
        </w:rPr>
        <w:t>Visual Studio Test Professional 2017-Abonnement, 36</w:t>
      </w:r>
    </w:p>
    <w:p w14:paraId="2C7D08A3" w14:textId="77777777" w:rsidR="00FF5C0F" w:rsidRDefault="00FF5C0F">
      <w:pPr>
        <w:pStyle w:val="Index1"/>
        <w:tabs>
          <w:tab w:val="right" w:pos="5030"/>
        </w:tabs>
        <w:rPr>
          <w:noProof/>
        </w:rPr>
      </w:pPr>
      <w:r>
        <w:rPr>
          <w:noProof/>
        </w:rPr>
        <w:t>Visual Studio Test Professional Subscription, 81</w:t>
      </w:r>
    </w:p>
    <w:p w14:paraId="2C7D08A4" w14:textId="77777777" w:rsidR="00FF5C0F" w:rsidRDefault="00FF5C0F">
      <w:pPr>
        <w:pStyle w:val="Index1"/>
        <w:tabs>
          <w:tab w:val="right" w:pos="5030"/>
        </w:tabs>
        <w:rPr>
          <w:noProof/>
        </w:rPr>
      </w:pPr>
      <w:r>
        <w:rPr>
          <w:noProof/>
        </w:rPr>
        <w:t>Visual Studio Test Professional-Abonnement, 87</w:t>
      </w:r>
    </w:p>
    <w:p w14:paraId="2C7D08A5" w14:textId="77777777" w:rsidR="00FF5C0F" w:rsidRDefault="00FF5C0F">
      <w:pPr>
        <w:pStyle w:val="Index1"/>
        <w:tabs>
          <w:tab w:val="right" w:pos="5030"/>
        </w:tabs>
        <w:rPr>
          <w:noProof/>
        </w:rPr>
      </w:pPr>
      <w:r>
        <w:rPr>
          <w:noProof/>
        </w:rPr>
        <w:t>Windows 10 Education A3, 39</w:t>
      </w:r>
    </w:p>
    <w:p w14:paraId="2C7D08A6" w14:textId="77777777" w:rsidR="00FF5C0F" w:rsidRDefault="00FF5C0F">
      <w:pPr>
        <w:pStyle w:val="Index1"/>
        <w:tabs>
          <w:tab w:val="right" w:pos="5030"/>
        </w:tabs>
        <w:rPr>
          <w:noProof/>
        </w:rPr>
      </w:pPr>
      <w:r>
        <w:rPr>
          <w:noProof/>
        </w:rPr>
        <w:t>Windows 10 Education A5, 39</w:t>
      </w:r>
    </w:p>
    <w:p w14:paraId="2C7D08A7" w14:textId="77777777" w:rsidR="00FF5C0F" w:rsidRDefault="00FF5C0F">
      <w:pPr>
        <w:pStyle w:val="Index1"/>
        <w:tabs>
          <w:tab w:val="right" w:pos="5030"/>
        </w:tabs>
        <w:rPr>
          <w:noProof/>
        </w:rPr>
      </w:pPr>
      <w:r>
        <w:rPr>
          <w:noProof/>
        </w:rPr>
        <w:t>Windows 10 Education E5 (pro Gerät), 39</w:t>
      </w:r>
    </w:p>
    <w:p w14:paraId="2C7D08A8" w14:textId="77777777" w:rsidR="00FF5C0F" w:rsidRDefault="00FF5C0F">
      <w:pPr>
        <w:pStyle w:val="Index1"/>
        <w:tabs>
          <w:tab w:val="right" w:pos="5030"/>
        </w:tabs>
        <w:rPr>
          <w:noProof/>
        </w:rPr>
      </w:pPr>
      <w:r>
        <w:rPr>
          <w:noProof/>
        </w:rPr>
        <w:t>Windows 10 Education Upgrade, 39</w:t>
      </w:r>
    </w:p>
    <w:p w14:paraId="2C7D08A9" w14:textId="77777777" w:rsidR="00FF5C0F" w:rsidRDefault="00FF5C0F">
      <w:pPr>
        <w:pStyle w:val="Index1"/>
        <w:tabs>
          <w:tab w:val="right" w:pos="5030"/>
        </w:tabs>
        <w:rPr>
          <w:noProof/>
        </w:rPr>
      </w:pPr>
      <w:r>
        <w:rPr>
          <w:noProof/>
        </w:rPr>
        <w:t>Windows 10 Enterprise E3 pro Gerät mit aktiver SA, 39</w:t>
      </w:r>
    </w:p>
    <w:p w14:paraId="2C7D08AA" w14:textId="77777777" w:rsidR="00FF5C0F" w:rsidRDefault="00FF5C0F">
      <w:pPr>
        <w:pStyle w:val="Index1"/>
        <w:tabs>
          <w:tab w:val="right" w:pos="5030"/>
        </w:tabs>
        <w:rPr>
          <w:noProof/>
        </w:rPr>
      </w:pPr>
      <w:r>
        <w:rPr>
          <w:noProof/>
        </w:rPr>
        <w:t>Windows 10 Enterprise E3 Pro Nutzer (Nur Lokal), 39</w:t>
      </w:r>
    </w:p>
    <w:p w14:paraId="2C7D08AB" w14:textId="77777777" w:rsidR="00FF5C0F" w:rsidRDefault="00FF5C0F">
      <w:pPr>
        <w:pStyle w:val="Index1"/>
        <w:tabs>
          <w:tab w:val="right" w:pos="5030"/>
        </w:tabs>
        <w:rPr>
          <w:noProof/>
        </w:rPr>
      </w:pPr>
      <w:r>
        <w:rPr>
          <w:noProof/>
        </w:rPr>
        <w:t>Windows 10 Enterprise E3 pro Nutzer mit SA, 39</w:t>
      </w:r>
    </w:p>
    <w:p w14:paraId="2C7D08AC" w14:textId="77777777" w:rsidR="00FF5C0F" w:rsidRDefault="00FF5C0F">
      <w:pPr>
        <w:pStyle w:val="Index1"/>
        <w:tabs>
          <w:tab w:val="right" w:pos="5030"/>
        </w:tabs>
        <w:rPr>
          <w:noProof/>
        </w:rPr>
      </w:pPr>
      <w:r>
        <w:rPr>
          <w:noProof/>
        </w:rPr>
        <w:t>Windows 10 Enterprise E3 pro Nutzer mit SA - aus SA, 39</w:t>
      </w:r>
    </w:p>
    <w:p w14:paraId="2C7D08AD" w14:textId="77777777" w:rsidR="00FF5C0F" w:rsidRDefault="00FF5C0F">
      <w:pPr>
        <w:pStyle w:val="Index1"/>
        <w:tabs>
          <w:tab w:val="right" w:pos="5030"/>
        </w:tabs>
        <w:rPr>
          <w:noProof/>
        </w:rPr>
      </w:pPr>
      <w:r>
        <w:rPr>
          <w:noProof/>
        </w:rPr>
        <w:t>Windows 10 Enterprise E3/E5 pro Nutzer, 39</w:t>
      </w:r>
    </w:p>
    <w:p w14:paraId="2C7D08AE" w14:textId="77777777" w:rsidR="00FF5C0F" w:rsidRDefault="00FF5C0F">
      <w:pPr>
        <w:pStyle w:val="Index1"/>
        <w:tabs>
          <w:tab w:val="right" w:pos="5030"/>
        </w:tabs>
        <w:rPr>
          <w:noProof/>
        </w:rPr>
      </w:pPr>
      <w:r>
        <w:rPr>
          <w:noProof/>
        </w:rPr>
        <w:t>Windows 10 Enterprise E5 pro Gerät oder Nutzer mit SA, 39</w:t>
      </w:r>
    </w:p>
    <w:p w14:paraId="2C7D08AF" w14:textId="77777777" w:rsidR="00FF5C0F" w:rsidRDefault="00FF5C0F">
      <w:pPr>
        <w:pStyle w:val="Index1"/>
        <w:tabs>
          <w:tab w:val="right" w:pos="5030"/>
        </w:tabs>
        <w:rPr>
          <w:noProof/>
        </w:rPr>
      </w:pPr>
      <w:r>
        <w:rPr>
          <w:noProof/>
        </w:rPr>
        <w:t>Windows 10 Enterprise E5 pro Nutzer mit SA - aus SA, 39</w:t>
      </w:r>
    </w:p>
    <w:p w14:paraId="2C7D08B0" w14:textId="77777777" w:rsidR="00FF5C0F" w:rsidRDefault="00FF5C0F">
      <w:pPr>
        <w:pStyle w:val="Index1"/>
        <w:tabs>
          <w:tab w:val="right" w:pos="5030"/>
        </w:tabs>
        <w:rPr>
          <w:noProof/>
        </w:rPr>
      </w:pPr>
      <w:r>
        <w:rPr>
          <w:noProof/>
        </w:rPr>
        <w:t>Windows 10 Enterprise LTSB 2015, 40</w:t>
      </w:r>
    </w:p>
    <w:p w14:paraId="2C7D08B1" w14:textId="77777777" w:rsidR="00FF5C0F" w:rsidRDefault="00FF5C0F">
      <w:pPr>
        <w:pStyle w:val="Index1"/>
        <w:tabs>
          <w:tab w:val="right" w:pos="5030"/>
        </w:tabs>
        <w:rPr>
          <w:noProof/>
        </w:rPr>
      </w:pPr>
      <w:r>
        <w:rPr>
          <w:noProof/>
        </w:rPr>
        <w:t>Windows 10 Enterprise LTSB 2016-Upgrade (pro Gerät), 39</w:t>
      </w:r>
    </w:p>
    <w:p w14:paraId="2C7D08B2" w14:textId="77777777" w:rsidR="00FF5C0F" w:rsidRDefault="00FF5C0F">
      <w:pPr>
        <w:pStyle w:val="Index1"/>
        <w:tabs>
          <w:tab w:val="right" w:pos="5030"/>
        </w:tabs>
        <w:rPr>
          <w:noProof/>
        </w:rPr>
      </w:pPr>
      <w:r>
        <w:rPr>
          <w:noProof/>
        </w:rPr>
        <w:t>Windows 10 Enterprise Virtual Desktop Access E3 pro Gerät, 40</w:t>
      </w:r>
    </w:p>
    <w:p w14:paraId="2C7D08B3" w14:textId="77777777" w:rsidR="00FF5C0F" w:rsidRDefault="00FF5C0F">
      <w:pPr>
        <w:pStyle w:val="Index1"/>
        <w:tabs>
          <w:tab w:val="right" w:pos="5030"/>
        </w:tabs>
        <w:rPr>
          <w:noProof/>
        </w:rPr>
      </w:pPr>
      <w:r>
        <w:rPr>
          <w:noProof/>
        </w:rPr>
        <w:t>Windows 10 Enterprise Virtual Desktop Access E3 pro Nutzer, 40</w:t>
      </w:r>
    </w:p>
    <w:p w14:paraId="2C7D08B4" w14:textId="77777777" w:rsidR="00FF5C0F" w:rsidRDefault="00FF5C0F">
      <w:pPr>
        <w:pStyle w:val="Index1"/>
        <w:tabs>
          <w:tab w:val="right" w:pos="5030"/>
        </w:tabs>
        <w:rPr>
          <w:noProof/>
        </w:rPr>
      </w:pPr>
      <w:r>
        <w:rPr>
          <w:noProof/>
        </w:rPr>
        <w:t>Windows 10 Enterprise Virtual Desktop Access E5 pro Gerät, 40</w:t>
      </w:r>
    </w:p>
    <w:p w14:paraId="2C7D08B5" w14:textId="77777777" w:rsidR="00FF5C0F" w:rsidRDefault="00FF5C0F">
      <w:pPr>
        <w:pStyle w:val="Index1"/>
        <w:tabs>
          <w:tab w:val="right" w:pos="5030"/>
        </w:tabs>
        <w:rPr>
          <w:noProof/>
        </w:rPr>
      </w:pPr>
      <w:r>
        <w:rPr>
          <w:noProof/>
        </w:rPr>
        <w:t>Windows 10 Enterprise Virtual Desktop Access E5 pro Nutzer, 40</w:t>
      </w:r>
    </w:p>
    <w:p w14:paraId="2C7D08B6" w14:textId="77777777" w:rsidR="00FF5C0F" w:rsidRDefault="00FF5C0F">
      <w:pPr>
        <w:pStyle w:val="Index1"/>
        <w:tabs>
          <w:tab w:val="right" w:pos="5030"/>
        </w:tabs>
        <w:rPr>
          <w:noProof/>
        </w:rPr>
      </w:pPr>
      <w:r>
        <w:rPr>
          <w:noProof/>
        </w:rPr>
        <w:t>Windows 10 Home to Pro Right Licensing, 40</w:t>
      </w:r>
    </w:p>
    <w:p w14:paraId="2C7D08B7" w14:textId="77777777" w:rsidR="00FF5C0F" w:rsidRDefault="00FF5C0F">
      <w:pPr>
        <w:pStyle w:val="Index1"/>
        <w:tabs>
          <w:tab w:val="right" w:pos="5030"/>
        </w:tabs>
        <w:rPr>
          <w:noProof/>
        </w:rPr>
      </w:pPr>
      <w:r>
        <w:rPr>
          <w:noProof/>
        </w:rPr>
        <w:t>Windows 10 IoT Enterprise, 41</w:t>
      </w:r>
    </w:p>
    <w:p w14:paraId="2C7D08B8" w14:textId="77777777" w:rsidR="00FF5C0F" w:rsidRDefault="00FF5C0F">
      <w:pPr>
        <w:pStyle w:val="Index1"/>
        <w:tabs>
          <w:tab w:val="right" w:pos="5030"/>
        </w:tabs>
        <w:rPr>
          <w:noProof/>
        </w:rPr>
      </w:pPr>
      <w:r>
        <w:rPr>
          <w:noProof/>
        </w:rPr>
        <w:t>Windows 10 IoT Enterprise für Retail oder Thin Clients, 41</w:t>
      </w:r>
    </w:p>
    <w:p w14:paraId="2C7D08B9" w14:textId="77777777" w:rsidR="00FF5C0F" w:rsidRDefault="00FF5C0F">
      <w:pPr>
        <w:pStyle w:val="Index1"/>
        <w:tabs>
          <w:tab w:val="right" w:pos="5030"/>
        </w:tabs>
        <w:rPr>
          <w:noProof/>
        </w:rPr>
      </w:pPr>
      <w:r>
        <w:rPr>
          <w:noProof/>
        </w:rPr>
        <w:t>Windows 10 Pro-Upgrade, 39</w:t>
      </w:r>
    </w:p>
    <w:p w14:paraId="2C7D08BA" w14:textId="77777777" w:rsidR="00FF5C0F" w:rsidRDefault="00FF5C0F">
      <w:pPr>
        <w:pStyle w:val="Index1"/>
        <w:tabs>
          <w:tab w:val="right" w:pos="5030"/>
        </w:tabs>
        <w:rPr>
          <w:noProof/>
        </w:rPr>
      </w:pPr>
      <w:r>
        <w:rPr>
          <w:noProof/>
        </w:rPr>
        <w:t>Windows 2000 Professional for Embedded Systems, 41</w:t>
      </w:r>
    </w:p>
    <w:p w14:paraId="2C7D08BB" w14:textId="77777777" w:rsidR="00FF5C0F" w:rsidRDefault="00FF5C0F">
      <w:pPr>
        <w:pStyle w:val="Index1"/>
        <w:tabs>
          <w:tab w:val="right" w:pos="5030"/>
        </w:tabs>
        <w:rPr>
          <w:noProof/>
        </w:rPr>
      </w:pPr>
      <w:r>
        <w:rPr>
          <w:noProof/>
        </w:rPr>
        <w:t>Windows 7, 40</w:t>
      </w:r>
    </w:p>
    <w:p w14:paraId="2C7D08BC" w14:textId="77777777" w:rsidR="00FF5C0F" w:rsidRDefault="00FF5C0F">
      <w:pPr>
        <w:pStyle w:val="Index1"/>
        <w:tabs>
          <w:tab w:val="right" w:pos="5030"/>
        </w:tabs>
        <w:rPr>
          <w:noProof/>
        </w:rPr>
      </w:pPr>
      <w:r>
        <w:rPr>
          <w:noProof/>
        </w:rPr>
        <w:t>Windows 7 Professional for Embedded Systems, Ultimate for Embedded Systems, 41</w:t>
      </w:r>
    </w:p>
    <w:p w14:paraId="2C7D08BD" w14:textId="77777777" w:rsidR="00FF5C0F" w:rsidRDefault="00FF5C0F">
      <w:pPr>
        <w:pStyle w:val="Index1"/>
        <w:tabs>
          <w:tab w:val="right" w:pos="5030"/>
        </w:tabs>
        <w:rPr>
          <w:noProof/>
        </w:rPr>
      </w:pPr>
      <w:r>
        <w:rPr>
          <w:noProof/>
        </w:rPr>
        <w:t>Windows 8.1 Enterprise Sideloading, 39</w:t>
      </w:r>
    </w:p>
    <w:p w14:paraId="2C7D08BE" w14:textId="77777777" w:rsidR="00FF5C0F" w:rsidRDefault="00FF5C0F">
      <w:pPr>
        <w:pStyle w:val="Index1"/>
        <w:tabs>
          <w:tab w:val="right" w:pos="5030"/>
        </w:tabs>
        <w:rPr>
          <w:noProof/>
        </w:rPr>
      </w:pPr>
      <w:r>
        <w:rPr>
          <w:noProof/>
        </w:rPr>
        <w:t>Windows Companion-Abonnement, 44</w:t>
      </w:r>
    </w:p>
    <w:p w14:paraId="2C7D08BF" w14:textId="77777777" w:rsidR="00FF5C0F" w:rsidRDefault="00FF5C0F">
      <w:pPr>
        <w:pStyle w:val="Index1"/>
        <w:tabs>
          <w:tab w:val="right" w:pos="5030"/>
        </w:tabs>
        <w:rPr>
          <w:noProof/>
        </w:rPr>
      </w:pPr>
      <w:r>
        <w:rPr>
          <w:noProof/>
        </w:rPr>
        <w:t>Windows Embedded 2009, 41</w:t>
      </w:r>
    </w:p>
    <w:p w14:paraId="2C7D08C0" w14:textId="77777777" w:rsidR="00FF5C0F" w:rsidRDefault="00FF5C0F">
      <w:pPr>
        <w:pStyle w:val="Index1"/>
        <w:tabs>
          <w:tab w:val="right" w:pos="5030"/>
        </w:tabs>
        <w:rPr>
          <w:noProof/>
        </w:rPr>
      </w:pPr>
      <w:r>
        <w:rPr>
          <w:noProof/>
        </w:rPr>
        <w:t>Windows Embedded 8 Standard, 41</w:t>
      </w:r>
    </w:p>
    <w:p w14:paraId="2C7D08C1" w14:textId="77777777" w:rsidR="00FF5C0F" w:rsidRDefault="00FF5C0F">
      <w:pPr>
        <w:pStyle w:val="Index1"/>
        <w:tabs>
          <w:tab w:val="right" w:pos="5030"/>
        </w:tabs>
        <w:rPr>
          <w:noProof/>
        </w:rPr>
      </w:pPr>
      <w:r>
        <w:rPr>
          <w:noProof/>
        </w:rPr>
        <w:t>Windows Embedded 8 Standard Enterprise Kit (100 Pack), 40</w:t>
      </w:r>
    </w:p>
    <w:p w14:paraId="2C7D08C2" w14:textId="77777777" w:rsidR="00FF5C0F" w:rsidRDefault="00FF5C0F">
      <w:pPr>
        <w:pStyle w:val="Index1"/>
        <w:tabs>
          <w:tab w:val="right" w:pos="5030"/>
        </w:tabs>
        <w:rPr>
          <w:noProof/>
        </w:rPr>
      </w:pPr>
      <w:r>
        <w:rPr>
          <w:noProof/>
        </w:rPr>
        <w:t>Windows Embedded 8 und 8.1 Industry Retail, 41</w:t>
      </w:r>
    </w:p>
    <w:p w14:paraId="2C7D08C3" w14:textId="77777777" w:rsidR="00FF5C0F" w:rsidRDefault="00FF5C0F">
      <w:pPr>
        <w:pStyle w:val="Index1"/>
        <w:tabs>
          <w:tab w:val="right" w:pos="5030"/>
        </w:tabs>
        <w:rPr>
          <w:noProof/>
        </w:rPr>
      </w:pPr>
      <w:r>
        <w:rPr>
          <w:noProof/>
        </w:rPr>
        <w:t>Windows Embedded 8.1 Industry, 40</w:t>
      </w:r>
    </w:p>
    <w:p w14:paraId="2C7D08C4" w14:textId="77777777" w:rsidR="00FF5C0F" w:rsidRDefault="00FF5C0F">
      <w:pPr>
        <w:pStyle w:val="Index1"/>
        <w:tabs>
          <w:tab w:val="right" w:pos="5030"/>
        </w:tabs>
        <w:rPr>
          <w:noProof/>
        </w:rPr>
      </w:pPr>
      <w:r>
        <w:rPr>
          <w:noProof/>
        </w:rPr>
        <w:t>Windows Embedded 8/8.1 Pro, Industry Pro, 41</w:t>
      </w:r>
    </w:p>
    <w:p w14:paraId="2C7D08C5" w14:textId="77777777" w:rsidR="00FF5C0F" w:rsidRDefault="00FF5C0F">
      <w:pPr>
        <w:pStyle w:val="Index1"/>
        <w:tabs>
          <w:tab w:val="right" w:pos="5030"/>
        </w:tabs>
        <w:rPr>
          <w:noProof/>
        </w:rPr>
      </w:pPr>
      <w:r>
        <w:rPr>
          <w:noProof/>
        </w:rPr>
        <w:t>Windows Embedded for Point of Service, 41</w:t>
      </w:r>
    </w:p>
    <w:p w14:paraId="2C7D08C6" w14:textId="77777777" w:rsidR="00FF5C0F" w:rsidRDefault="00FF5C0F">
      <w:pPr>
        <w:pStyle w:val="Index1"/>
        <w:tabs>
          <w:tab w:val="right" w:pos="5030"/>
        </w:tabs>
        <w:rPr>
          <w:noProof/>
        </w:rPr>
      </w:pPr>
      <w:r>
        <w:rPr>
          <w:noProof/>
        </w:rPr>
        <w:t>Windows Embedded POSReady 2009, 41</w:t>
      </w:r>
    </w:p>
    <w:p w14:paraId="2C7D08C7" w14:textId="77777777" w:rsidR="00FF5C0F" w:rsidRDefault="00FF5C0F">
      <w:pPr>
        <w:pStyle w:val="Index1"/>
        <w:tabs>
          <w:tab w:val="right" w:pos="5030"/>
        </w:tabs>
        <w:rPr>
          <w:noProof/>
        </w:rPr>
      </w:pPr>
      <w:r>
        <w:rPr>
          <w:noProof/>
        </w:rPr>
        <w:t>Windows Embedded POSReady 7, 41</w:t>
      </w:r>
    </w:p>
    <w:p w14:paraId="2C7D08C8" w14:textId="77777777" w:rsidR="00FF5C0F" w:rsidRDefault="00FF5C0F">
      <w:pPr>
        <w:pStyle w:val="Index1"/>
        <w:tabs>
          <w:tab w:val="right" w:pos="5030"/>
        </w:tabs>
        <w:rPr>
          <w:noProof/>
        </w:rPr>
      </w:pPr>
      <w:r>
        <w:rPr>
          <w:noProof/>
        </w:rPr>
        <w:t>Windows Embedded POSReady 7 Pro, 41</w:t>
      </w:r>
    </w:p>
    <w:p w14:paraId="2C7D08C9" w14:textId="77777777" w:rsidR="00FF5C0F" w:rsidRDefault="00FF5C0F">
      <w:pPr>
        <w:pStyle w:val="Index1"/>
        <w:tabs>
          <w:tab w:val="right" w:pos="5030"/>
        </w:tabs>
        <w:rPr>
          <w:noProof/>
        </w:rPr>
      </w:pPr>
      <w:r>
        <w:rPr>
          <w:noProof/>
        </w:rPr>
        <w:t>Windows Embedded Standard 7, 41</w:t>
      </w:r>
    </w:p>
    <w:p w14:paraId="2C7D08CA" w14:textId="77777777" w:rsidR="00FF5C0F" w:rsidRDefault="00FF5C0F">
      <w:pPr>
        <w:pStyle w:val="Index1"/>
        <w:tabs>
          <w:tab w:val="right" w:pos="5030"/>
        </w:tabs>
        <w:rPr>
          <w:noProof/>
        </w:rPr>
      </w:pPr>
      <w:r>
        <w:rPr>
          <w:noProof/>
        </w:rPr>
        <w:t>Windows HPC Server, 50</w:t>
      </w:r>
    </w:p>
    <w:p w14:paraId="2C7D08CB" w14:textId="77777777" w:rsidR="00FF5C0F" w:rsidRDefault="00FF5C0F">
      <w:pPr>
        <w:pStyle w:val="Index1"/>
        <w:tabs>
          <w:tab w:val="right" w:pos="5030"/>
        </w:tabs>
        <w:rPr>
          <w:noProof/>
        </w:rPr>
      </w:pPr>
      <w:r>
        <w:rPr>
          <w:noProof/>
        </w:rPr>
        <w:t>Windows MultiPoint Server 2012, 47</w:t>
      </w:r>
    </w:p>
    <w:p w14:paraId="2C7D08CC" w14:textId="77777777" w:rsidR="00FF5C0F" w:rsidRDefault="00FF5C0F">
      <w:pPr>
        <w:pStyle w:val="Index1"/>
        <w:tabs>
          <w:tab w:val="right" w:pos="5030"/>
        </w:tabs>
        <w:rPr>
          <w:noProof/>
        </w:rPr>
      </w:pPr>
      <w:r>
        <w:rPr>
          <w:noProof/>
        </w:rPr>
        <w:t>Windows MultiPoint Server 2016 Premium, 47</w:t>
      </w:r>
    </w:p>
    <w:p w14:paraId="2C7D08CD" w14:textId="77777777" w:rsidR="00FF5C0F" w:rsidRDefault="00FF5C0F">
      <w:pPr>
        <w:pStyle w:val="Index1"/>
        <w:tabs>
          <w:tab w:val="right" w:pos="5030"/>
        </w:tabs>
        <w:rPr>
          <w:noProof/>
        </w:rPr>
      </w:pPr>
      <w:r>
        <w:rPr>
          <w:noProof/>
        </w:rPr>
        <w:t>Windows Server, 88</w:t>
      </w:r>
    </w:p>
    <w:p w14:paraId="2C7D08CE" w14:textId="77777777" w:rsidR="00FF5C0F" w:rsidRDefault="00FF5C0F">
      <w:pPr>
        <w:pStyle w:val="Index1"/>
        <w:tabs>
          <w:tab w:val="right" w:pos="5030"/>
        </w:tabs>
        <w:rPr>
          <w:noProof/>
        </w:rPr>
      </w:pPr>
      <w:r>
        <w:rPr>
          <w:noProof/>
        </w:rPr>
        <w:t>Windows Server 2012, 48</w:t>
      </w:r>
    </w:p>
    <w:p w14:paraId="2C7D08CF" w14:textId="77777777" w:rsidR="00FF5C0F" w:rsidRDefault="00FF5C0F">
      <w:pPr>
        <w:pStyle w:val="Index1"/>
        <w:tabs>
          <w:tab w:val="right" w:pos="5030"/>
        </w:tabs>
        <w:rPr>
          <w:noProof/>
        </w:rPr>
      </w:pPr>
      <w:r>
        <w:rPr>
          <w:noProof/>
        </w:rPr>
        <w:t>Windows Server 2012 R2, 48</w:t>
      </w:r>
    </w:p>
    <w:p w14:paraId="2C7D08D0" w14:textId="77777777" w:rsidR="00FF5C0F" w:rsidRDefault="00FF5C0F">
      <w:pPr>
        <w:pStyle w:val="Index1"/>
        <w:tabs>
          <w:tab w:val="right" w:pos="5030"/>
        </w:tabs>
        <w:rPr>
          <w:noProof/>
        </w:rPr>
      </w:pPr>
      <w:r>
        <w:rPr>
          <w:noProof/>
        </w:rPr>
        <w:t>Windows Server 2016 Datacenter (16 Core-Lizenzen im Pack), 48</w:t>
      </w:r>
    </w:p>
    <w:p w14:paraId="2C7D08D1" w14:textId="77777777" w:rsidR="00FF5C0F" w:rsidRDefault="00FF5C0F">
      <w:pPr>
        <w:pStyle w:val="Index1"/>
        <w:tabs>
          <w:tab w:val="right" w:pos="5030"/>
        </w:tabs>
        <w:rPr>
          <w:noProof/>
        </w:rPr>
      </w:pPr>
      <w:r>
        <w:rPr>
          <w:noProof/>
        </w:rPr>
        <w:t>Windows Server 2016 Datacenter (2 Core-Lizenzen im Pack), 48</w:t>
      </w:r>
    </w:p>
    <w:p w14:paraId="2C7D08D2" w14:textId="77777777" w:rsidR="00FF5C0F" w:rsidRDefault="00FF5C0F">
      <w:pPr>
        <w:pStyle w:val="Index1"/>
        <w:tabs>
          <w:tab w:val="right" w:pos="5030"/>
        </w:tabs>
        <w:rPr>
          <w:noProof/>
        </w:rPr>
      </w:pPr>
      <w:r>
        <w:rPr>
          <w:noProof/>
        </w:rPr>
        <w:t>Windows Server 2016 Essentials, 48</w:t>
      </w:r>
    </w:p>
    <w:p w14:paraId="2C7D08D3" w14:textId="77777777" w:rsidR="00FF5C0F" w:rsidRDefault="00FF5C0F">
      <w:pPr>
        <w:pStyle w:val="Index1"/>
        <w:tabs>
          <w:tab w:val="right" w:pos="5030"/>
        </w:tabs>
        <w:rPr>
          <w:noProof/>
        </w:rPr>
      </w:pPr>
      <w:r>
        <w:rPr>
          <w:noProof/>
        </w:rPr>
        <w:t>Windows Server 2016 Standard (16 Core-Lizenzen im Pack), 48</w:t>
      </w:r>
    </w:p>
    <w:p w14:paraId="2C7D08D4" w14:textId="77777777" w:rsidR="00FF5C0F" w:rsidRDefault="00FF5C0F">
      <w:pPr>
        <w:pStyle w:val="Index1"/>
        <w:tabs>
          <w:tab w:val="right" w:pos="5030"/>
        </w:tabs>
        <w:rPr>
          <w:noProof/>
        </w:rPr>
      </w:pPr>
      <w:r>
        <w:rPr>
          <w:noProof/>
        </w:rPr>
        <w:t>Windows Server 2016 Standard (2 Core-Lizenzen im Pack), 48</w:t>
      </w:r>
    </w:p>
    <w:p w14:paraId="2C7D08D5" w14:textId="77777777" w:rsidR="00FF5C0F" w:rsidRDefault="00FF5C0F">
      <w:pPr>
        <w:pStyle w:val="Index1"/>
        <w:tabs>
          <w:tab w:val="right" w:pos="5030"/>
        </w:tabs>
        <w:rPr>
          <w:noProof/>
        </w:rPr>
      </w:pPr>
      <w:r>
        <w:rPr>
          <w:noProof/>
        </w:rPr>
        <w:t>Windows Server Container, 75</w:t>
      </w:r>
    </w:p>
    <w:p w14:paraId="2C7D08D6" w14:textId="77777777" w:rsidR="00FF5C0F" w:rsidRDefault="00FF5C0F">
      <w:pPr>
        <w:pStyle w:val="Index1"/>
        <w:tabs>
          <w:tab w:val="right" w:pos="5030"/>
        </w:tabs>
        <w:rPr>
          <w:noProof/>
        </w:rPr>
      </w:pPr>
      <w:r>
        <w:rPr>
          <w:noProof/>
        </w:rPr>
        <w:t>Windows Server Datacenter, 81, 86, 87</w:t>
      </w:r>
    </w:p>
    <w:p w14:paraId="2C7D08D7" w14:textId="77777777" w:rsidR="00FF5C0F" w:rsidRDefault="00FF5C0F">
      <w:pPr>
        <w:pStyle w:val="Index1"/>
        <w:tabs>
          <w:tab w:val="right" w:pos="5030"/>
        </w:tabs>
        <w:rPr>
          <w:noProof/>
        </w:rPr>
      </w:pPr>
      <w:r>
        <w:rPr>
          <w:noProof/>
        </w:rPr>
        <w:t>Windows Server Datacenter (2 Core-Lizenzen im Pack), 18</w:t>
      </w:r>
    </w:p>
    <w:p w14:paraId="2C7D08D8" w14:textId="77777777" w:rsidR="00FF5C0F" w:rsidRDefault="00FF5C0F">
      <w:pPr>
        <w:pStyle w:val="Index1"/>
        <w:tabs>
          <w:tab w:val="right" w:pos="5030"/>
        </w:tabs>
        <w:rPr>
          <w:noProof/>
        </w:rPr>
      </w:pPr>
      <w:r>
        <w:rPr>
          <w:noProof/>
        </w:rPr>
        <w:t>Windows Server Datacenter Core Premium Assurance Add-on (16 Core-Lizenzen im Pack), 48</w:t>
      </w:r>
    </w:p>
    <w:p w14:paraId="2C7D08D9" w14:textId="77777777" w:rsidR="00FF5C0F" w:rsidRDefault="00FF5C0F">
      <w:pPr>
        <w:pStyle w:val="Index1"/>
        <w:tabs>
          <w:tab w:val="right" w:pos="5030"/>
        </w:tabs>
        <w:rPr>
          <w:noProof/>
        </w:rPr>
      </w:pPr>
      <w:r>
        <w:rPr>
          <w:noProof/>
        </w:rPr>
        <w:t>Windows Server Datacenter Core Premium Assurance Add-on (2 Core-Lizenzen im Pack), 48</w:t>
      </w:r>
    </w:p>
    <w:p w14:paraId="2C7D08DA" w14:textId="77777777" w:rsidR="00FF5C0F" w:rsidRDefault="00FF5C0F">
      <w:pPr>
        <w:pStyle w:val="Index1"/>
        <w:tabs>
          <w:tab w:val="right" w:pos="5030"/>
        </w:tabs>
        <w:rPr>
          <w:noProof/>
        </w:rPr>
      </w:pPr>
      <w:r>
        <w:rPr>
          <w:noProof/>
        </w:rPr>
        <w:t>Windows Server Datacenter Premium Assurance Add-on (2-Pack Core-Lizenz), 17</w:t>
      </w:r>
    </w:p>
    <w:p w14:paraId="2C7D08DB" w14:textId="77777777" w:rsidR="00FF5C0F" w:rsidRDefault="00FF5C0F">
      <w:pPr>
        <w:pStyle w:val="Index1"/>
        <w:tabs>
          <w:tab w:val="right" w:pos="5030"/>
        </w:tabs>
        <w:rPr>
          <w:noProof/>
        </w:rPr>
      </w:pPr>
      <w:r>
        <w:rPr>
          <w:noProof/>
        </w:rPr>
        <w:t>Windows Server Enterprise, 50, 81</w:t>
      </w:r>
    </w:p>
    <w:p w14:paraId="2C7D08DC" w14:textId="77777777" w:rsidR="00FF5C0F" w:rsidRDefault="00FF5C0F">
      <w:pPr>
        <w:pStyle w:val="Index1"/>
        <w:tabs>
          <w:tab w:val="right" w:pos="5030"/>
        </w:tabs>
        <w:rPr>
          <w:noProof/>
        </w:rPr>
      </w:pPr>
      <w:r>
        <w:rPr>
          <w:noProof/>
        </w:rPr>
        <w:t>Windows Server für Itanium-basierte Systeme, 50</w:t>
      </w:r>
    </w:p>
    <w:p w14:paraId="2C7D08DD" w14:textId="77777777" w:rsidR="00FF5C0F" w:rsidRDefault="00FF5C0F">
      <w:pPr>
        <w:pStyle w:val="Index1"/>
        <w:tabs>
          <w:tab w:val="right" w:pos="5030"/>
        </w:tabs>
        <w:rPr>
          <w:noProof/>
        </w:rPr>
      </w:pPr>
      <w:r>
        <w:rPr>
          <w:noProof/>
        </w:rPr>
        <w:t>Windows Server HPC Edition, 50</w:t>
      </w:r>
    </w:p>
    <w:p w14:paraId="2C7D08DE" w14:textId="77777777" w:rsidR="00FF5C0F" w:rsidRDefault="00FF5C0F">
      <w:pPr>
        <w:pStyle w:val="Index1"/>
        <w:tabs>
          <w:tab w:val="right" w:pos="5030"/>
        </w:tabs>
        <w:rPr>
          <w:noProof/>
        </w:rPr>
      </w:pPr>
      <w:r>
        <w:rPr>
          <w:noProof/>
        </w:rPr>
        <w:t>Windows Server Standard, 81, 86, 87</w:t>
      </w:r>
    </w:p>
    <w:p w14:paraId="2C7D08DF" w14:textId="77777777" w:rsidR="00FF5C0F" w:rsidRDefault="00FF5C0F">
      <w:pPr>
        <w:pStyle w:val="Index1"/>
        <w:tabs>
          <w:tab w:val="right" w:pos="5030"/>
        </w:tabs>
        <w:rPr>
          <w:noProof/>
        </w:rPr>
      </w:pPr>
      <w:r>
        <w:rPr>
          <w:noProof/>
        </w:rPr>
        <w:t>Windows Server Standard (2 Core-Lizenzen im Pack), 18</w:t>
      </w:r>
    </w:p>
    <w:p w14:paraId="2C7D08E0" w14:textId="77777777" w:rsidR="00FF5C0F" w:rsidRDefault="00FF5C0F">
      <w:pPr>
        <w:pStyle w:val="Index1"/>
        <w:tabs>
          <w:tab w:val="right" w:pos="5030"/>
        </w:tabs>
        <w:rPr>
          <w:noProof/>
        </w:rPr>
      </w:pPr>
      <w:r>
        <w:rPr>
          <w:noProof/>
        </w:rPr>
        <w:t>Windows Server Standard Core Premium Assurance Add-on (16 Core-Lizenzen im Pack), 48</w:t>
      </w:r>
    </w:p>
    <w:p w14:paraId="2C7D08E1" w14:textId="77777777" w:rsidR="00FF5C0F" w:rsidRDefault="00FF5C0F">
      <w:pPr>
        <w:pStyle w:val="Index1"/>
        <w:tabs>
          <w:tab w:val="right" w:pos="5030"/>
        </w:tabs>
        <w:rPr>
          <w:noProof/>
        </w:rPr>
      </w:pPr>
      <w:r>
        <w:rPr>
          <w:noProof/>
        </w:rPr>
        <w:t>Windows Server Standard Core Premium Assurance Add-on (2 Core-Lizenzen im Pack), 48</w:t>
      </w:r>
    </w:p>
    <w:p w14:paraId="2C7D08E2" w14:textId="77777777" w:rsidR="00FF5C0F" w:rsidRDefault="00FF5C0F">
      <w:pPr>
        <w:pStyle w:val="Index1"/>
        <w:tabs>
          <w:tab w:val="right" w:pos="5030"/>
        </w:tabs>
        <w:rPr>
          <w:noProof/>
        </w:rPr>
      </w:pPr>
      <w:r>
        <w:rPr>
          <w:noProof/>
        </w:rPr>
        <w:t>Windows Server Standard Premium Assurance Add-on (2-Pack Core-Lizenz), 16</w:t>
      </w:r>
    </w:p>
    <w:p w14:paraId="2C7D08E3" w14:textId="77777777" w:rsidR="00FF5C0F" w:rsidRDefault="00FF5C0F">
      <w:pPr>
        <w:pStyle w:val="Index1"/>
        <w:tabs>
          <w:tab w:val="right" w:pos="5030"/>
        </w:tabs>
        <w:rPr>
          <w:noProof/>
        </w:rPr>
      </w:pPr>
      <w:r>
        <w:rPr>
          <w:noProof/>
        </w:rPr>
        <w:t>Windows Small Business Server, 50</w:t>
      </w:r>
    </w:p>
    <w:p w14:paraId="2C7D08E4" w14:textId="77777777" w:rsidR="00FF5C0F" w:rsidRDefault="00FF5C0F">
      <w:pPr>
        <w:pStyle w:val="Index1"/>
        <w:tabs>
          <w:tab w:val="right" w:pos="5030"/>
        </w:tabs>
        <w:rPr>
          <w:noProof/>
        </w:rPr>
      </w:pPr>
      <w:r>
        <w:rPr>
          <w:noProof/>
        </w:rPr>
        <w:t>Windows Vista, 40</w:t>
      </w:r>
    </w:p>
    <w:p w14:paraId="2C7D08E5" w14:textId="77777777" w:rsidR="00FF5C0F" w:rsidRDefault="00FF5C0F">
      <w:pPr>
        <w:pStyle w:val="Index1"/>
        <w:tabs>
          <w:tab w:val="right" w:pos="5030"/>
        </w:tabs>
        <w:rPr>
          <w:noProof/>
        </w:rPr>
      </w:pPr>
      <w:r>
        <w:rPr>
          <w:noProof/>
        </w:rPr>
        <w:t>Windows Vista Business for Embedded Systems, Ultimate for Embedded Systems, 41</w:t>
      </w:r>
    </w:p>
    <w:p w14:paraId="2C7D08E6" w14:textId="77777777" w:rsidR="00FF5C0F" w:rsidRDefault="00FF5C0F">
      <w:pPr>
        <w:pStyle w:val="Index1"/>
        <w:tabs>
          <w:tab w:val="right" w:pos="5030"/>
        </w:tabs>
        <w:rPr>
          <w:noProof/>
        </w:rPr>
      </w:pPr>
      <w:r>
        <w:rPr>
          <w:noProof/>
        </w:rPr>
        <w:t>Windows XP, 40</w:t>
      </w:r>
    </w:p>
    <w:p w14:paraId="2C7D08E7" w14:textId="77777777" w:rsidR="00FF5C0F" w:rsidRDefault="00FF5C0F">
      <w:pPr>
        <w:pStyle w:val="Index1"/>
        <w:tabs>
          <w:tab w:val="right" w:pos="5030"/>
        </w:tabs>
        <w:rPr>
          <w:noProof/>
        </w:rPr>
      </w:pPr>
      <w:r>
        <w:rPr>
          <w:noProof/>
        </w:rPr>
        <w:t>Windows XP Embedded, 41</w:t>
      </w:r>
    </w:p>
    <w:p w14:paraId="2C7D08E8" w14:textId="77777777" w:rsidR="00FF5C0F" w:rsidRDefault="00FF5C0F">
      <w:pPr>
        <w:pStyle w:val="Index1"/>
        <w:tabs>
          <w:tab w:val="right" w:pos="5030"/>
        </w:tabs>
        <w:rPr>
          <w:noProof/>
        </w:rPr>
      </w:pPr>
      <w:r>
        <w:rPr>
          <w:noProof/>
        </w:rPr>
        <w:t>Windows XP Professional for Embedded Systems, 41</w:t>
      </w:r>
    </w:p>
    <w:p w14:paraId="2C7D08E9" w14:textId="77777777" w:rsidR="00FF5C0F" w:rsidRDefault="00FF5C0F">
      <w:pPr>
        <w:pStyle w:val="Index1"/>
        <w:tabs>
          <w:tab w:val="right" w:pos="5030"/>
        </w:tabs>
        <w:rPr>
          <w:noProof/>
        </w:rPr>
      </w:pPr>
      <w:r>
        <w:rPr>
          <w:noProof/>
        </w:rPr>
        <w:t>Word 2016, 22</w:t>
      </w:r>
    </w:p>
    <w:p w14:paraId="2C7D08EA" w14:textId="77777777" w:rsidR="00FF5C0F" w:rsidRDefault="00FF5C0F">
      <w:pPr>
        <w:pStyle w:val="Index1"/>
        <w:tabs>
          <w:tab w:val="right" w:pos="5030"/>
        </w:tabs>
        <w:rPr>
          <w:noProof/>
        </w:rPr>
      </w:pPr>
      <w:r>
        <w:rPr>
          <w:noProof/>
        </w:rPr>
        <w:lastRenderedPageBreak/>
        <w:t>Word 2016 für Mac, 23</w:t>
      </w:r>
    </w:p>
    <w:p w14:paraId="2C7D08EB" w14:textId="77777777" w:rsidR="00FF5C0F" w:rsidRDefault="00FF5C0F">
      <w:pPr>
        <w:pStyle w:val="Index1"/>
        <w:tabs>
          <w:tab w:val="right" w:pos="5030"/>
        </w:tabs>
        <w:rPr>
          <w:noProof/>
        </w:rPr>
      </w:pPr>
      <w:r>
        <w:rPr>
          <w:noProof/>
        </w:rPr>
        <w:t>Work at Home für Office Professional Plus 2016, 22</w:t>
      </w:r>
    </w:p>
    <w:p w14:paraId="2C7D08EC" w14:textId="77777777" w:rsidR="00FF5C0F" w:rsidRDefault="00FF5C0F">
      <w:pPr>
        <w:pStyle w:val="Index1"/>
        <w:tabs>
          <w:tab w:val="right" w:pos="5030"/>
        </w:tabs>
        <w:rPr>
          <w:noProof/>
        </w:rPr>
      </w:pPr>
      <w:r>
        <w:rPr>
          <w:noProof/>
        </w:rPr>
        <w:t>Work-at-Home-Lizenz für Mac 2016, 23</w:t>
      </w:r>
    </w:p>
    <w:p w14:paraId="2C7D08ED" w14:textId="77777777" w:rsidR="00FF5C0F" w:rsidRDefault="00FF5C0F">
      <w:pPr>
        <w:pStyle w:val="Index1"/>
        <w:tabs>
          <w:tab w:val="right" w:pos="5030"/>
        </w:tabs>
        <w:rPr>
          <w:noProof/>
        </w:rPr>
      </w:pPr>
      <w:r>
        <w:rPr>
          <w:noProof/>
        </w:rPr>
        <w:t>Work-at-Home-Lizenz für Office Standard 2016, 22</w:t>
      </w:r>
    </w:p>
    <w:p w14:paraId="2C7D08EE" w14:textId="77777777" w:rsidR="00FF5C0F" w:rsidRDefault="00FF5C0F">
      <w:pPr>
        <w:pStyle w:val="Index1"/>
        <w:tabs>
          <w:tab w:val="right" w:pos="5030"/>
        </w:tabs>
        <w:rPr>
          <w:noProof/>
        </w:rPr>
      </w:pPr>
      <w:r>
        <w:rPr>
          <w:noProof/>
        </w:rPr>
        <w:t>Workplace Analytics, 66</w:t>
      </w:r>
    </w:p>
    <w:p w14:paraId="2C7D08EF" w14:textId="77777777" w:rsidR="00FF5C0F" w:rsidRDefault="00FF5C0F">
      <w:pPr>
        <w:pStyle w:val="ProductList-Body"/>
        <w:rPr>
          <w:noProof/>
        </w:rPr>
        <w:sectPr w:rsidR="00FF5C0F" w:rsidSect="00FF5C0F">
          <w:type w:val="continuous"/>
          <w:pgSz w:w="12240" w:h="15840" w:code="1"/>
          <w:pgMar w:top="1170" w:right="720" w:bottom="720" w:left="720" w:header="432" w:footer="288" w:gutter="0"/>
          <w:cols w:num="2" w:space="720"/>
        </w:sectPr>
      </w:pPr>
    </w:p>
    <w:p w14:paraId="2C7D08F0" w14:textId="77777777" w:rsidR="00123526" w:rsidRDefault="00840FCE">
      <w:pPr>
        <w:pStyle w:val="ProductList-Body"/>
        <w:sectPr w:rsidR="00123526" w:rsidSect="00FF5C0F">
          <w:type w:val="continuous"/>
          <w:pgSz w:w="12240" w:h="15840" w:code="1"/>
          <w:pgMar w:top="1170" w:right="720" w:bottom="720" w:left="720" w:header="432" w:footer="288" w:gutter="0"/>
          <w:cols w:num="2" w:space="360"/>
        </w:sectPr>
      </w:pPr>
      <w:r>
        <w:fldChar w:fldCharType="end"/>
      </w:r>
    </w:p>
    <w:p w14:paraId="2C7D08F1" w14:textId="77777777" w:rsidR="00123526" w:rsidRDefault="00123526">
      <w:pPr>
        <w:pStyle w:val="ProductList-Body"/>
      </w:pPr>
    </w:p>
    <w:sectPr w:rsidR="00123526"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714E30" w14:textId="77777777" w:rsidR="00E43ADC" w:rsidRDefault="00E43ADC" w:rsidP="007C7D4D">
      <w:pPr>
        <w:spacing w:after="0"/>
      </w:pPr>
      <w:r>
        <w:separator/>
      </w:r>
    </w:p>
    <w:p w14:paraId="31D155D0" w14:textId="77777777" w:rsidR="00E43ADC" w:rsidRDefault="00E43ADC"/>
  </w:endnote>
  <w:endnote w:type="continuationSeparator" w:id="0">
    <w:p w14:paraId="16EF0F5A" w14:textId="77777777" w:rsidR="00E43ADC" w:rsidRDefault="00E43ADC" w:rsidP="007C7D4D">
      <w:pPr>
        <w:spacing w:after="0"/>
      </w:pPr>
      <w:r>
        <w:continuationSeparator/>
      </w:r>
    </w:p>
    <w:p w14:paraId="6C2CAAF6" w14:textId="77777777" w:rsidR="00E43ADC" w:rsidRDefault="00E43ADC"/>
  </w:endnote>
  <w:endnote w:type="continuationNotice" w:id="1">
    <w:p w14:paraId="1FC72B34" w14:textId="77777777" w:rsidR="00E43ADC" w:rsidRDefault="00E43AD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AF217F" w14:textId="77777777" w:rsidR="00670E33" w:rsidRDefault="00670E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7D0906" w14:textId="77777777" w:rsidR="00E102D9" w:rsidRDefault="00840FC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06AEBA" w14:textId="77777777" w:rsidR="00670E33" w:rsidRDefault="00670E3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23526" w14:paraId="2C7D091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7D090A" w14:textId="77777777" w:rsidR="00123526" w:rsidRDefault="00E43ADC">
          <w:pPr>
            <w:pStyle w:val="PURFooterText"/>
            <w:jc w:val="center"/>
          </w:pPr>
          <w:hyperlink w:anchor="_Sec842">
            <w:r w:rsidR="00840FCE">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0B"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0C" w14:textId="77777777" w:rsidR="00123526" w:rsidRDefault="00E43ADC">
          <w:pPr>
            <w:pStyle w:val="PURFooterText"/>
            <w:jc w:val="center"/>
          </w:pPr>
          <w:hyperlink w:anchor="_Sec531">
            <w:r w:rsidR="00840FCE">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0D"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0E" w14:textId="77777777" w:rsidR="00123526" w:rsidRDefault="00E43ADC">
          <w:pPr>
            <w:pStyle w:val="PURFooterText"/>
            <w:jc w:val="center"/>
          </w:pPr>
          <w:hyperlink w:anchor="_Sec536">
            <w:r w:rsidR="00840FCE">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0F"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10" w14:textId="77777777" w:rsidR="00123526" w:rsidRDefault="00E43ADC">
          <w:pPr>
            <w:pStyle w:val="PURFooterText"/>
            <w:jc w:val="center"/>
          </w:pPr>
          <w:hyperlink w:anchor="_Sec547">
            <w:r w:rsidR="00840F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11"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12" w14:textId="77777777" w:rsidR="00123526" w:rsidRDefault="00E43ADC">
          <w:pPr>
            <w:pStyle w:val="PURFooterText"/>
            <w:jc w:val="center"/>
          </w:pPr>
          <w:hyperlink w:anchor="_Sec548">
            <w:r w:rsidR="00840FCE">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13"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14" w14:textId="77777777" w:rsidR="00123526" w:rsidRDefault="00E43ADC">
          <w:pPr>
            <w:pStyle w:val="PURFooterText"/>
            <w:jc w:val="center"/>
          </w:pPr>
          <w:hyperlink w:anchor="_Sec549">
            <w:r w:rsidR="00840FCE">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15"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16" w14:textId="77777777" w:rsidR="00123526" w:rsidRDefault="00E43ADC">
          <w:pPr>
            <w:pStyle w:val="PURFooterText"/>
            <w:jc w:val="center"/>
          </w:pPr>
          <w:hyperlink w:anchor="_Sec591">
            <w:r w:rsidR="00840FCE">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17"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18" w14:textId="77777777" w:rsidR="00123526" w:rsidRDefault="00E43ADC">
          <w:pPr>
            <w:pStyle w:val="PURFooterText"/>
            <w:jc w:val="center"/>
          </w:pPr>
          <w:hyperlink w:anchor="_Sec844">
            <w:r w:rsidR="00840FC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23526" w14:paraId="2C7D092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7D091D" w14:textId="77777777" w:rsidR="00123526" w:rsidRDefault="00E43ADC">
          <w:pPr>
            <w:pStyle w:val="PURFooterText"/>
            <w:jc w:val="center"/>
          </w:pPr>
          <w:hyperlink w:anchor="_Sec842">
            <w:r w:rsidR="00840FCE">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1E"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1F" w14:textId="77777777" w:rsidR="00123526" w:rsidRDefault="00E43ADC">
          <w:pPr>
            <w:pStyle w:val="PURFooterText"/>
            <w:jc w:val="center"/>
          </w:pPr>
          <w:hyperlink w:anchor="_Sec531">
            <w:r w:rsidR="00840FCE">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20"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21" w14:textId="77777777" w:rsidR="00123526" w:rsidRDefault="00E43ADC">
          <w:pPr>
            <w:pStyle w:val="PURFooterText"/>
            <w:jc w:val="center"/>
          </w:pPr>
          <w:hyperlink w:anchor="_Sec536">
            <w:r w:rsidR="00840FCE">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22"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23" w14:textId="77777777" w:rsidR="00123526" w:rsidRDefault="00E43ADC">
          <w:pPr>
            <w:pStyle w:val="PURFooterText"/>
            <w:jc w:val="center"/>
          </w:pPr>
          <w:hyperlink w:anchor="_Sec547">
            <w:r w:rsidR="00840F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24"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25" w14:textId="77777777" w:rsidR="00123526" w:rsidRDefault="00E43ADC">
          <w:pPr>
            <w:pStyle w:val="PURFooterText"/>
            <w:jc w:val="center"/>
          </w:pPr>
          <w:hyperlink w:anchor="_Sec548">
            <w:r w:rsidR="00840FCE">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26"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27" w14:textId="77777777" w:rsidR="00123526" w:rsidRDefault="00E43ADC">
          <w:pPr>
            <w:pStyle w:val="PURFooterText"/>
            <w:jc w:val="center"/>
          </w:pPr>
          <w:hyperlink w:anchor="_Sec549">
            <w:r w:rsidR="00840FCE">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28"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29" w14:textId="77777777" w:rsidR="00123526" w:rsidRDefault="00E43ADC">
          <w:pPr>
            <w:pStyle w:val="PURFooterText"/>
            <w:jc w:val="center"/>
          </w:pPr>
          <w:hyperlink w:anchor="_Sec591">
            <w:r w:rsidR="00840FCE">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2A"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2B" w14:textId="77777777" w:rsidR="00123526" w:rsidRDefault="00E43ADC">
          <w:pPr>
            <w:pStyle w:val="PURFooterText"/>
            <w:jc w:val="center"/>
          </w:pPr>
          <w:hyperlink w:anchor="_Sec844">
            <w:r w:rsidR="00840FC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23526" w14:paraId="2C7D093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7D0930" w14:textId="77777777" w:rsidR="00123526" w:rsidRDefault="00E43ADC">
          <w:pPr>
            <w:pStyle w:val="PURFooterText"/>
            <w:jc w:val="center"/>
          </w:pPr>
          <w:hyperlink w:anchor="_Sec842">
            <w:r w:rsidR="00840FCE">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31"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32" w14:textId="77777777" w:rsidR="00123526" w:rsidRDefault="00E43ADC">
          <w:pPr>
            <w:pStyle w:val="PURFooterText"/>
            <w:jc w:val="center"/>
          </w:pPr>
          <w:hyperlink w:anchor="_Sec531">
            <w:r w:rsidR="00840FCE">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33"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34" w14:textId="77777777" w:rsidR="00123526" w:rsidRDefault="00E43ADC">
          <w:pPr>
            <w:pStyle w:val="PURFooterText"/>
            <w:jc w:val="center"/>
          </w:pPr>
          <w:hyperlink w:anchor="_Sec536">
            <w:r w:rsidR="00840FCE">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35"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36" w14:textId="77777777" w:rsidR="00123526" w:rsidRDefault="00E43ADC">
          <w:pPr>
            <w:pStyle w:val="PURFooterText"/>
            <w:jc w:val="center"/>
          </w:pPr>
          <w:hyperlink w:anchor="_Sec547">
            <w:r w:rsidR="00840F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37"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38" w14:textId="77777777" w:rsidR="00123526" w:rsidRDefault="00E43ADC">
          <w:pPr>
            <w:pStyle w:val="PURFooterText"/>
            <w:jc w:val="center"/>
          </w:pPr>
          <w:hyperlink w:anchor="_Sec548">
            <w:r w:rsidR="00840FCE">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39"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3A" w14:textId="77777777" w:rsidR="00123526" w:rsidRDefault="00E43ADC">
          <w:pPr>
            <w:pStyle w:val="PURFooterText"/>
            <w:jc w:val="center"/>
          </w:pPr>
          <w:hyperlink w:anchor="_Sec549">
            <w:r w:rsidR="00840FCE">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3B"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3C" w14:textId="77777777" w:rsidR="00123526" w:rsidRDefault="00E43ADC">
          <w:pPr>
            <w:pStyle w:val="PURFooterText"/>
            <w:jc w:val="center"/>
          </w:pPr>
          <w:hyperlink w:anchor="_Sec591">
            <w:r w:rsidR="00840FCE">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3D"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3E" w14:textId="77777777" w:rsidR="00123526" w:rsidRDefault="00E43ADC">
          <w:pPr>
            <w:pStyle w:val="PURFooterText"/>
            <w:jc w:val="center"/>
          </w:pPr>
          <w:hyperlink w:anchor="_Sec844">
            <w:r w:rsidR="00840FC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23526" w14:paraId="2C7D09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43" w14:textId="77777777" w:rsidR="00123526" w:rsidRDefault="00E43ADC">
          <w:pPr>
            <w:pStyle w:val="PURFooterText"/>
            <w:jc w:val="center"/>
          </w:pPr>
          <w:hyperlink w:anchor="_Sec842">
            <w:r w:rsidR="00840FCE">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44"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7D0945" w14:textId="77777777" w:rsidR="00123526" w:rsidRDefault="00E43ADC">
          <w:pPr>
            <w:pStyle w:val="PURFooterText"/>
            <w:jc w:val="center"/>
          </w:pPr>
          <w:hyperlink w:anchor="_Sec531">
            <w:r w:rsidR="00840FCE">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46"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47" w14:textId="77777777" w:rsidR="00123526" w:rsidRDefault="00E43ADC">
          <w:pPr>
            <w:pStyle w:val="PURFooterText"/>
            <w:jc w:val="center"/>
          </w:pPr>
          <w:hyperlink w:anchor="_Sec536">
            <w:r w:rsidR="00840FCE">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48"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49" w14:textId="77777777" w:rsidR="00123526" w:rsidRDefault="00E43ADC">
          <w:pPr>
            <w:pStyle w:val="PURFooterText"/>
            <w:jc w:val="center"/>
          </w:pPr>
          <w:hyperlink w:anchor="_Sec547">
            <w:r w:rsidR="00840F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4A"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4B" w14:textId="77777777" w:rsidR="00123526" w:rsidRDefault="00E43ADC">
          <w:pPr>
            <w:pStyle w:val="PURFooterText"/>
            <w:jc w:val="center"/>
          </w:pPr>
          <w:hyperlink w:anchor="_Sec548">
            <w:r w:rsidR="00840FCE">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4C"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4D" w14:textId="77777777" w:rsidR="00123526" w:rsidRDefault="00E43ADC">
          <w:pPr>
            <w:pStyle w:val="PURFooterText"/>
            <w:jc w:val="center"/>
          </w:pPr>
          <w:hyperlink w:anchor="_Sec549">
            <w:r w:rsidR="00840FCE">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4E"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4F" w14:textId="77777777" w:rsidR="00123526" w:rsidRDefault="00E43ADC">
          <w:pPr>
            <w:pStyle w:val="PURFooterText"/>
            <w:jc w:val="center"/>
          </w:pPr>
          <w:hyperlink w:anchor="_Sec591">
            <w:r w:rsidR="00840FCE">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50"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51" w14:textId="77777777" w:rsidR="00123526" w:rsidRDefault="00E43ADC">
          <w:pPr>
            <w:pStyle w:val="PURFooterText"/>
            <w:jc w:val="center"/>
          </w:pPr>
          <w:hyperlink w:anchor="_Sec844">
            <w:r w:rsidR="00840FC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23526" w14:paraId="2C7D09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56" w14:textId="77777777" w:rsidR="00123526" w:rsidRDefault="00E43ADC">
          <w:pPr>
            <w:pStyle w:val="PURFooterText"/>
            <w:jc w:val="center"/>
          </w:pPr>
          <w:hyperlink w:anchor="_Sec842">
            <w:r w:rsidR="00840FCE">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57"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58" w14:textId="77777777" w:rsidR="00123526" w:rsidRDefault="00E43ADC">
          <w:pPr>
            <w:pStyle w:val="PURFooterText"/>
            <w:jc w:val="center"/>
          </w:pPr>
          <w:hyperlink w:anchor="_Sec531">
            <w:r w:rsidR="00840FCE">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59"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7D095A" w14:textId="77777777" w:rsidR="00123526" w:rsidRDefault="00E43ADC">
          <w:pPr>
            <w:pStyle w:val="PURFooterText"/>
            <w:jc w:val="center"/>
          </w:pPr>
          <w:hyperlink w:anchor="_Sec536">
            <w:r w:rsidR="00840FCE">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5B"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5C" w14:textId="77777777" w:rsidR="00123526" w:rsidRDefault="00E43ADC">
          <w:pPr>
            <w:pStyle w:val="PURFooterText"/>
            <w:jc w:val="center"/>
          </w:pPr>
          <w:hyperlink w:anchor="_Sec547">
            <w:r w:rsidR="00840F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5D"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5E" w14:textId="77777777" w:rsidR="00123526" w:rsidRDefault="00E43ADC">
          <w:pPr>
            <w:pStyle w:val="PURFooterText"/>
            <w:jc w:val="center"/>
          </w:pPr>
          <w:hyperlink w:anchor="_Sec548">
            <w:r w:rsidR="00840FCE">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5F"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60" w14:textId="77777777" w:rsidR="00123526" w:rsidRDefault="00E43ADC">
          <w:pPr>
            <w:pStyle w:val="PURFooterText"/>
            <w:jc w:val="center"/>
          </w:pPr>
          <w:hyperlink w:anchor="_Sec549">
            <w:r w:rsidR="00840FCE">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61"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62" w14:textId="77777777" w:rsidR="00123526" w:rsidRDefault="00E43ADC">
          <w:pPr>
            <w:pStyle w:val="PURFooterText"/>
            <w:jc w:val="center"/>
          </w:pPr>
          <w:hyperlink w:anchor="_Sec591">
            <w:r w:rsidR="00840FCE">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63"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64" w14:textId="77777777" w:rsidR="00123526" w:rsidRDefault="00E43ADC">
          <w:pPr>
            <w:pStyle w:val="PURFooterText"/>
            <w:jc w:val="center"/>
          </w:pPr>
          <w:hyperlink w:anchor="_Sec844">
            <w:r w:rsidR="00840FC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23526" w14:paraId="2C7D09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69" w14:textId="77777777" w:rsidR="00123526" w:rsidRDefault="00E43ADC">
          <w:pPr>
            <w:pStyle w:val="PURFooterText"/>
            <w:jc w:val="center"/>
          </w:pPr>
          <w:hyperlink w:anchor="_Sec842">
            <w:r w:rsidR="00840FCE">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6A"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6B" w14:textId="77777777" w:rsidR="00123526" w:rsidRDefault="00E43ADC">
          <w:pPr>
            <w:pStyle w:val="PURFooterText"/>
            <w:jc w:val="center"/>
          </w:pPr>
          <w:hyperlink w:anchor="_Sec531">
            <w:r w:rsidR="00840FCE">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6C"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6D" w14:textId="77777777" w:rsidR="00123526" w:rsidRDefault="00E43ADC">
          <w:pPr>
            <w:pStyle w:val="PURFooterText"/>
            <w:jc w:val="center"/>
          </w:pPr>
          <w:hyperlink w:anchor="_Sec536">
            <w:r w:rsidR="00840FCE">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6E"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7D096F" w14:textId="77777777" w:rsidR="00123526" w:rsidRDefault="00E43ADC">
          <w:pPr>
            <w:pStyle w:val="PURFooterText"/>
            <w:jc w:val="center"/>
          </w:pPr>
          <w:hyperlink w:anchor="_Sec547">
            <w:r w:rsidR="00840F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70"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71" w14:textId="77777777" w:rsidR="00123526" w:rsidRDefault="00E43ADC">
          <w:pPr>
            <w:pStyle w:val="PURFooterText"/>
            <w:jc w:val="center"/>
          </w:pPr>
          <w:hyperlink w:anchor="_Sec548">
            <w:r w:rsidR="00840FCE">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72"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73" w14:textId="77777777" w:rsidR="00123526" w:rsidRDefault="00E43ADC">
          <w:pPr>
            <w:pStyle w:val="PURFooterText"/>
            <w:jc w:val="center"/>
          </w:pPr>
          <w:hyperlink w:anchor="_Sec549">
            <w:r w:rsidR="00840FCE">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74"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75" w14:textId="77777777" w:rsidR="00123526" w:rsidRDefault="00E43ADC">
          <w:pPr>
            <w:pStyle w:val="PURFooterText"/>
            <w:jc w:val="center"/>
          </w:pPr>
          <w:hyperlink w:anchor="_Sec591">
            <w:r w:rsidR="00840FCE">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76"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77" w14:textId="77777777" w:rsidR="00123526" w:rsidRDefault="00E43ADC">
          <w:pPr>
            <w:pStyle w:val="PURFooterText"/>
            <w:jc w:val="center"/>
          </w:pPr>
          <w:hyperlink w:anchor="_Sec844">
            <w:r w:rsidR="00840FC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23526" w14:paraId="2C7D09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7C" w14:textId="77777777" w:rsidR="00123526" w:rsidRDefault="00E43ADC">
          <w:pPr>
            <w:pStyle w:val="PURFooterText"/>
            <w:jc w:val="center"/>
          </w:pPr>
          <w:hyperlink w:anchor="_Sec842">
            <w:r w:rsidR="00840FCE">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7D"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7E" w14:textId="77777777" w:rsidR="00123526" w:rsidRDefault="00E43ADC">
          <w:pPr>
            <w:pStyle w:val="PURFooterText"/>
            <w:jc w:val="center"/>
          </w:pPr>
          <w:hyperlink w:anchor="_Sec531">
            <w:r w:rsidR="00840FCE">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7F"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80" w14:textId="77777777" w:rsidR="00123526" w:rsidRDefault="00E43ADC">
          <w:pPr>
            <w:pStyle w:val="PURFooterText"/>
            <w:jc w:val="center"/>
          </w:pPr>
          <w:hyperlink w:anchor="_Sec536">
            <w:r w:rsidR="00840FCE">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81"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82" w14:textId="77777777" w:rsidR="00123526" w:rsidRDefault="00E43ADC">
          <w:pPr>
            <w:pStyle w:val="PURFooterText"/>
            <w:jc w:val="center"/>
          </w:pPr>
          <w:hyperlink w:anchor="_Sec547">
            <w:r w:rsidR="00840F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83"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7D0984" w14:textId="77777777" w:rsidR="00123526" w:rsidRDefault="00E43ADC">
          <w:pPr>
            <w:pStyle w:val="PURFooterText"/>
            <w:jc w:val="center"/>
          </w:pPr>
          <w:hyperlink w:anchor="_Sec548">
            <w:r w:rsidR="00840FCE">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85"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86" w14:textId="77777777" w:rsidR="00123526" w:rsidRDefault="00E43ADC">
          <w:pPr>
            <w:pStyle w:val="PURFooterText"/>
            <w:jc w:val="center"/>
          </w:pPr>
          <w:hyperlink w:anchor="_Sec549">
            <w:r w:rsidR="00840FCE">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87"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88" w14:textId="77777777" w:rsidR="00123526" w:rsidRDefault="00E43ADC">
          <w:pPr>
            <w:pStyle w:val="PURFooterText"/>
            <w:jc w:val="center"/>
          </w:pPr>
          <w:hyperlink w:anchor="_Sec591">
            <w:r w:rsidR="00840FCE">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89"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8A" w14:textId="77777777" w:rsidR="00123526" w:rsidRDefault="00E43ADC">
          <w:pPr>
            <w:pStyle w:val="PURFooterText"/>
            <w:jc w:val="center"/>
          </w:pPr>
          <w:hyperlink w:anchor="_Sec844">
            <w:r w:rsidR="00840FC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23526" w14:paraId="2C7D09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8F" w14:textId="77777777" w:rsidR="00123526" w:rsidRDefault="00E43ADC">
          <w:pPr>
            <w:pStyle w:val="PURFooterText"/>
            <w:jc w:val="center"/>
          </w:pPr>
          <w:hyperlink w:anchor="_Sec842">
            <w:r w:rsidR="00840FCE">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90"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91" w14:textId="77777777" w:rsidR="00123526" w:rsidRDefault="00E43ADC">
          <w:pPr>
            <w:pStyle w:val="PURFooterText"/>
            <w:jc w:val="center"/>
          </w:pPr>
          <w:hyperlink w:anchor="_Sec531">
            <w:r w:rsidR="00840FCE">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92"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93" w14:textId="77777777" w:rsidR="00123526" w:rsidRDefault="00E43ADC">
          <w:pPr>
            <w:pStyle w:val="PURFooterText"/>
            <w:jc w:val="center"/>
          </w:pPr>
          <w:hyperlink w:anchor="_Sec536">
            <w:r w:rsidR="00840FCE">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94"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95" w14:textId="77777777" w:rsidR="00123526" w:rsidRDefault="00E43ADC">
          <w:pPr>
            <w:pStyle w:val="PURFooterText"/>
            <w:jc w:val="center"/>
          </w:pPr>
          <w:hyperlink w:anchor="_Sec547">
            <w:r w:rsidR="00840F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96"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97" w14:textId="77777777" w:rsidR="00123526" w:rsidRDefault="00E43ADC">
          <w:pPr>
            <w:pStyle w:val="PURFooterText"/>
            <w:jc w:val="center"/>
          </w:pPr>
          <w:hyperlink w:anchor="_Sec548">
            <w:r w:rsidR="00840FCE">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98"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7D0999" w14:textId="77777777" w:rsidR="00123526" w:rsidRDefault="00E43ADC">
          <w:pPr>
            <w:pStyle w:val="PURFooterText"/>
            <w:jc w:val="center"/>
          </w:pPr>
          <w:hyperlink w:anchor="_Sec549">
            <w:r w:rsidR="00840FCE">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9A"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9B" w14:textId="77777777" w:rsidR="00123526" w:rsidRDefault="00E43ADC">
          <w:pPr>
            <w:pStyle w:val="PURFooterText"/>
            <w:jc w:val="center"/>
          </w:pPr>
          <w:hyperlink w:anchor="_Sec591">
            <w:r w:rsidR="00840FCE">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9C"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9D" w14:textId="77777777" w:rsidR="00123526" w:rsidRDefault="00E43ADC">
          <w:pPr>
            <w:pStyle w:val="PURFooterText"/>
            <w:jc w:val="center"/>
          </w:pPr>
          <w:hyperlink w:anchor="_Sec844">
            <w:r w:rsidR="00840FCE">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23526" w14:paraId="2C7D09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A2" w14:textId="77777777" w:rsidR="00123526" w:rsidRDefault="00E43ADC">
          <w:pPr>
            <w:pStyle w:val="PURFooterText"/>
            <w:jc w:val="center"/>
          </w:pPr>
          <w:hyperlink w:anchor="_Sec842">
            <w:r w:rsidR="00840FCE">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A3"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A4" w14:textId="77777777" w:rsidR="00123526" w:rsidRDefault="00E43ADC">
          <w:pPr>
            <w:pStyle w:val="PURFooterText"/>
            <w:jc w:val="center"/>
          </w:pPr>
          <w:hyperlink w:anchor="_Sec531">
            <w:r w:rsidR="00840FCE">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A5"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A6" w14:textId="77777777" w:rsidR="00123526" w:rsidRDefault="00E43ADC">
          <w:pPr>
            <w:pStyle w:val="PURFooterText"/>
            <w:jc w:val="center"/>
          </w:pPr>
          <w:hyperlink w:anchor="_Sec536">
            <w:r w:rsidR="00840FCE">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A7"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A8" w14:textId="77777777" w:rsidR="00123526" w:rsidRDefault="00E43ADC">
          <w:pPr>
            <w:pStyle w:val="PURFooterText"/>
            <w:jc w:val="center"/>
          </w:pPr>
          <w:hyperlink w:anchor="_Sec547">
            <w:r w:rsidR="00840F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A9"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AA" w14:textId="77777777" w:rsidR="00123526" w:rsidRDefault="00E43ADC">
          <w:pPr>
            <w:pStyle w:val="PURFooterText"/>
            <w:jc w:val="center"/>
          </w:pPr>
          <w:hyperlink w:anchor="_Sec548">
            <w:r w:rsidR="00840FCE">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AB"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AC" w14:textId="77777777" w:rsidR="00123526" w:rsidRDefault="00E43ADC">
          <w:pPr>
            <w:pStyle w:val="PURFooterText"/>
            <w:jc w:val="center"/>
          </w:pPr>
          <w:hyperlink w:anchor="_Sec549">
            <w:r w:rsidR="00840FCE">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AD"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7D09AE" w14:textId="77777777" w:rsidR="00123526" w:rsidRDefault="00E43ADC">
          <w:pPr>
            <w:pStyle w:val="PURFooterText"/>
            <w:jc w:val="center"/>
          </w:pPr>
          <w:hyperlink w:anchor="_Sec591">
            <w:r w:rsidR="00840FCE">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AF"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B0" w14:textId="77777777" w:rsidR="00123526" w:rsidRDefault="00E43ADC">
          <w:pPr>
            <w:pStyle w:val="PURFooterText"/>
            <w:jc w:val="center"/>
          </w:pPr>
          <w:hyperlink w:anchor="_Sec844">
            <w:r w:rsidR="00840FCE">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23526" w14:paraId="2C7D09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B5" w14:textId="77777777" w:rsidR="00123526" w:rsidRDefault="00E43ADC">
          <w:pPr>
            <w:pStyle w:val="PURFooterText"/>
            <w:jc w:val="center"/>
          </w:pPr>
          <w:hyperlink w:anchor="_Sec842">
            <w:r w:rsidR="00840FCE">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B6"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B7" w14:textId="77777777" w:rsidR="00123526" w:rsidRDefault="00E43ADC">
          <w:pPr>
            <w:pStyle w:val="PURFooterText"/>
            <w:jc w:val="center"/>
          </w:pPr>
          <w:hyperlink w:anchor="_Sec531">
            <w:r w:rsidR="00840FCE">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B8"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B9" w14:textId="77777777" w:rsidR="00123526" w:rsidRDefault="00E43ADC">
          <w:pPr>
            <w:pStyle w:val="PURFooterText"/>
            <w:jc w:val="center"/>
          </w:pPr>
          <w:hyperlink w:anchor="_Sec536">
            <w:r w:rsidR="00840FCE">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BA"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BB" w14:textId="77777777" w:rsidR="00123526" w:rsidRDefault="00E43ADC">
          <w:pPr>
            <w:pStyle w:val="PURFooterText"/>
            <w:jc w:val="center"/>
          </w:pPr>
          <w:hyperlink w:anchor="_Sec547">
            <w:r w:rsidR="00840F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BC"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BD" w14:textId="77777777" w:rsidR="00123526" w:rsidRDefault="00E43ADC">
          <w:pPr>
            <w:pStyle w:val="PURFooterText"/>
            <w:jc w:val="center"/>
          </w:pPr>
          <w:hyperlink w:anchor="_Sec548">
            <w:r w:rsidR="00840FCE">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BE"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BF" w14:textId="77777777" w:rsidR="00123526" w:rsidRDefault="00E43ADC">
          <w:pPr>
            <w:pStyle w:val="PURFooterText"/>
            <w:jc w:val="center"/>
          </w:pPr>
          <w:hyperlink w:anchor="_Sec549">
            <w:r w:rsidR="00840FCE">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C0"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C1" w14:textId="77777777" w:rsidR="00123526" w:rsidRDefault="00E43ADC">
          <w:pPr>
            <w:pStyle w:val="PURFooterText"/>
            <w:jc w:val="center"/>
          </w:pPr>
          <w:hyperlink w:anchor="_Sec591">
            <w:r w:rsidR="00840FCE">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C2"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7D09C3" w14:textId="77777777" w:rsidR="00123526" w:rsidRDefault="00E43ADC">
          <w:pPr>
            <w:pStyle w:val="PURFooterText"/>
            <w:jc w:val="center"/>
          </w:pPr>
          <w:hyperlink w:anchor="_Sec844">
            <w:r w:rsidR="00840FCE">
              <w:rPr>
                <w:color w:val="00467F"/>
                <w:u w:val="single"/>
              </w:rPr>
              <w:t>Index</w:t>
            </w:r>
          </w:hyperlink>
        </w:p>
      </w:tc>
    </w:tr>
  </w:tbl>
  <w:p w14:paraId="2C7D09C5" w14:textId="77777777" w:rsidR="00123526" w:rsidRDefault="0012352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23526" w14:paraId="2C7D09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C9" w14:textId="77777777" w:rsidR="00123526" w:rsidRDefault="00E43ADC">
          <w:pPr>
            <w:pStyle w:val="PURFooterText"/>
            <w:jc w:val="center"/>
          </w:pPr>
          <w:hyperlink w:anchor="_Sec842">
            <w:r w:rsidR="00840FCE">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CA"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CB" w14:textId="77777777" w:rsidR="00123526" w:rsidRDefault="00E43ADC">
          <w:pPr>
            <w:pStyle w:val="PURFooterText"/>
            <w:jc w:val="center"/>
          </w:pPr>
          <w:hyperlink w:anchor="_Sec531">
            <w:r w:rsidR="00840FCE">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CC"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CD" w14:textId="77777777" w:rsidR="00123526" w:rsidRDefault="00E43ADC">
          <w:pPr>
            <w:pStyle w:val="PURFooterText"/>
            <w:jc w:val="center"/>
          </w:pPr>
          <w:hyperlink w:anchor="_Sec536">
            <w:r w:rsidR="00840FCE">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CE"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CF" w14:textId="77777777" w:rsidR="00123526" w:rsidRDefault="00E43ADC">
          <w:pPr>
            <w:pStyle w:val="PURFooterText"/>
            <w:jc w:val="center"/>
          </w:pPr>
          <w:hyperlink w:anchor="_Sec547">
            <w:r w:rsidR="00840F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D0"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D1" w14:textId="77777777" w:rsidR="00123526" w:rsidRDefault="00E43ADC">
          <w:pPr>
            <w:pStyle w:val="PURFooterText"/>
            <w:jc w:val="center"/>
          </w:pPr>
          <w:hyperlink w:anchor="_Sec548">
            <w:r w:rsidR="00840FCE">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D2"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D3" w14:textId="77777777" w:rsidR="00123526" w:rsidRDefault="00E43ADC">
          <w:pPr>
            <w:pStyle w:val="PURFooterText"/>
            <w:jc w:val="center"/>
          </w:pPr>
          <w:hyperlink w:anchor="_Sec549">
            <w:r w:rsidR="00840FCE">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D4"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09D5" w14:textId="77777777" w:rsidR="00123526" w:rsidRDefault="00E43ADC">
          <w:pPr>
            <w:pStyle w:val="PURFooterText"/>
            <w:jc w:val="center"/>
          </w:pPr>
          <w:hyperlink w:anchor="_Sec591">
            <w:r w:rsidR="00840FCE">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09D6" w14:textId="77777777" w:rsidR="00123526" w:rsidRDefault="00123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7D09D7" w14:textId="77777777" w:rsidR="00123526" w:rsidRDefault="00E43ADC">
          <w:pPr>
            <w:pStyle w:val="PURFooterText"/>
            <w:jc w:val="center"/>
          </w:pPr>
          <w:hyperlink w:anchor="_Sec844">
            <w:r w:rsidR="00840FCE">
              <w:rPr>
                <w:color w:val="00467F"/>
                <w:u w:val="single"/>
              </w:rPr>
              <w:t>Index</w:t>
            </w:r>
          </w:hyperlink>
        </w:p>
      </w:tc>
    </w:tr>
  </w:tbl>
  <w:p w14:paraId="2C7D09D9" w14:textId="77777777" w:rsidR="00123526" w:rsidRDefault="0012352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73DAD2" w14:textId="77777777" w:rsidR="00E43ADC" w:rsidRDefault="00E43ADC" w:rsidP="007C7D4D">
      <w:pPr>
        <w:spacing w:after="0"/>
      </w:pPr>
      <w:r>
        <w:separator/>
      </w:r>
    </w:p>
    <w:p w14:paraId="089E966A" w14:textId="77777777" w:rsidR="00E43ADC" w:rsidRDefault="00E43ADC"/>
  </w:footnote>
  <w:footnote w:type="continuationSeparator" w:id="0">
    <w:p w14:paraId="7692951A" w14:textId="77777777" w:rsidR="00E43ADC" w:rsidRDefault="00E43ADC" w:rsidP="007C7D4D">
      <w:pPr>
        <w:spacing w:after="0"/>
      </w:pPr>
      <w:r>
        <w:continuationSeparator/>
      </w:r>
    </w:p>
    <w:p w14:paraId="706F09B8" w14:textId="77777777" w:rsidR="00E43ADC" w:rsidRDefault="00E43ADC"/>
  </w:footnote>
  <w:footnote w:type="continuationNotice" w:id="1">
    <w:p w14:paraId="720A48CD" w14:textId="77777777" w:rsidR="00E43ADC" w:rsidRDefault="00E43AD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C2D733" w14:textId="77777777" w:rsidR="00670E33" w:rsidRDefault="00670E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94ECBA" w14:textId="77777777" w:rsidR="00670E33" w:rsidRDefault="00670E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9AD388" w14:textId="77777777" w:rsidR="00670E33" w:rsidRDefault="00670E3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123526" w14:paraId="2C7D0909" w14:textId="77777777">
      <w:tc>
        <w:tcPr>
          <w:tcW w:w="8560" w:type="dxa"/>
        </w:tcPr>
        <w:p w14:paraId="2C7D0907" w14:textId="77777777" w:rsidR="00123526" w:rsidRDefault="00840FCE">
          <w:pPr>
            <w:pStyle w:val="PURHeaderText"/>
          </w:pPr>
          <w:r>
            <w:t xml:space="preserve">Produktbestimmungen für Microsoft-Volumenlizenzierung (Deutsch, </w:t>
          </w:r>
          <w:r w:rsidR="00FF5C0F">
            <w:t>Januar</w:t>
          </w:r>
          <w:r>
            <w:t xml:space="preserve"> 201</w:t>
          </w:r>
          <w:r w:rsidR="00FF5C0F">
            <w:t>8</w:t>
          </w:r>
          <w:r>
            <w:t>)</w:t>
          </w:r>
        </w:p>
      </w:tc>
      <w:tc>
        <w:tcPr>
          <w:tcW w:w="3680" w:type="dxa"/>
        </w:tcPr>
        <w:p w14:paraId="2C7D0908" w14:textId="71F13FC7" w:rsidR="00123526" w:rsidRDefault="00840FCE">
          <w:pPr>
            <w:pStyle w:val="PURHeaderText"/>
            <w:jc w:val="right"/>
          </w:pPr>
          <w:r>
            <w:fldChar w:fldCharType="begin"/>
          </w:r>
          <w:r>
            <w:instrText xml:space="preserve"> PAGE \* MERGEFORMAT </w:instrText>
          </w:r>
          <w:r>
            <w:fldChar w:fldCharType="separate"/>
          </w:r>
          <w:r w:rsidR="00670E33">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123526" w14:paraId="2C7D091C" w14:textId="77777777">
      <w:tc>
        <w:tcPr>
          <w:tcW w:w="8560" w:type="dxa"/>
        </w:tcPr>
        <w:p w14:paraId="2C7D091A" w14:textId="77777777" w:rsidR="00123526" w:rsidRDefault="00840FCE">
          <w:pPr>
            <w:pStyle w:val="PURHeaderText"/>
          </w:pPr>
          <w:r>
            <w:t xml:space="preserve">Produktbestimmungen für Microsoft-Volumenlizenzierung (Deutsch, </w:t>
          </w:r>
          <w:r w:rsidR="00FF5C0F">
            <w:t>Januar 2018</w:t>
          </w:r>
          <w:r>
            <w:t>)</w:t>
          </w:r>
        </w:p>
      </w:tc>
      <w:tc>
        <w:tcPr>
          <w:tcW w:w="3680" w:type="dxa"/>
        </w:tcPr>
        <w:p w14:paraId="2C7D091B" w14:textId="40E2C393" w:rsidR="00123526" w:rsidRDefault="00840FCE">
          <w:pPr>
            <w:pStyle w:val="PURHeaderText"/>
            <w:jc w:val="right"/>
          </w:pPr>
          <w:r>
            <w:fldChar w:fldCharType="begin"/>
          </w:r>
          <w:r>
            <w:instrText xml:space="preserve"> PAGE \* MERGEFORMAT </w:instrText>
          </w:r>
          <w:r>
            <w:fldChar w:fldCharType="separate"/>
          </w:r>
          <w:r w:rsidR="00670E3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23526" w14:paraId="2C7D092F" w14:textId="77777777">
      <w:tc>
        <w:tcPr>
          <w:tcW w:w="8560" w:type="dxa"/>
        </w:tcPr>
        <w:p w14:paraId="2C7D092D" w14:textId="77777777" w:rsidR="00123526" w:rsidRDefault="00840FCE">
          <w:pPr>
            <w:pStyle w:val="PURHeaderText"/>
          </w:pPr>
          <w:r>
            <w:t>Produktbestimmungen für Microsoft-Volumenlizenzierung (Deutsch, Dezember 2017)</w:t>
          </w:r>
        </w:p>
      </w:tc>
      <w:tc>
        <w:tcPr>
          <w:tcW w:w="3680" w:type="dxa"/>
        </w:tcPr>
        <w:p w14:paraId="2C7D092E" w14:textId="77777777" w:rsidR="00123526" w:rsidRDefault="00840FC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123526" w14:paraId="2C7D0942" w14:textId="77777777">
      <w:tc>
        <w:tcPr>
          <w:tcW w:w="8560" w:type="dxa"/>
        </w:tcPr>
        <w:p w14:paraId="2C7D0940" w14:textId="77777777" w:rsidR="00123526" w:rsidRDefault="00840FCE">
          <w:pPr>
            <w:pStyle w:val="PURHeaderText"/>
          </w:pPr>
          <w:r>
            <w:t xml:space="preserve">Produktbestimmungen für Microsoft-Volumenlizenzierung (Deutsch, </w:t>
          </w:r>
          <w:r w:rsidR="00FF5C0F">
            <w:t>Januar 2018</w:t>
          </w:r>
          <w:r>
            <w:t>)</w:t>
          </w:r>
        </w:p>
      </w:tc>
      <w:tc>
        <w:tcPr>
          <w:tcW w:w="3680" w:type="dxa"/>
        </w:tcPr>
        <w:p w14:paraId="2C7D0941" w14:textId="7231875B" w:rsidR="00123526" w:rsidRDefault="00840FCE">
          <w:pPr>
            <w:pStyle w:val="PURHeaderText"/>
            <w:jc w:val="right"/>
          </w:pPr>
          <w:r>
            <w:fldChar w:fldCharType="begin"/>
          </w:r>
          <w:r>
            <w:instrText xml:space="preserve"> PAGE \* MERGEFORMAT </w:instrText>
          </w:r>
          <w:r>
            <w:fldChar w:fldCharType="separate"/>
          </w:r>
          <w:r w:rsidR="00670E33">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123526" w14:paraId="2C7D0955" w14:textId="77777777">
      <w:tc>
        <w:tcPr>
          <w:tcW w:w="8560" w:type="dxa"/>
        </w:tcPr>
        <w:p w14:paraId="2C7D0953" w14:textId="77777777" w:rsidR="00123526" w:rsidRDefault="00840FCE">
          <w:pPr>
            <w:pStyle w:val="PURHeaderText"/>
          </w:pPr>
          <w:r>
            <w:t xml:space="preserve">Produktbestimmungen für Microsoft-Volumenlizenzierung (Deutsch, </w:t>
          </w:r>
          <w:r w:rsidR="00FF5C0F">
            <w:t>Januar 2018</w:t>
          </w:r>
          <w:r>
            <w:t>)</w:t>
          </w:r>
        </w:p>
      </w:tc>
      <w:tc>
        <w:tcPr>
          <w:tcW w:w="3680" w:type="dxa"/>
        </w:tcPr>
        <w:p w14:paraId="2C7D0954" w14:textId="55F7E68A" w:rsidR="00123526" w:rsidRDefault="00840FCE">
          <w:pPr>
            <w:pStyle w:val="PURHeaderText"/>
            <w:jc w:val="right"/>
          </w:pPr>
          <w:r>
            <w:fldChar w:fldCharType="begin"/>
          </w:r>
          <w:r>
            <w:instrText xml:space="preserve"> PAGE \* MERGEFORMAT </w:instrText>
          </w:r>
          <w:r>
            <w:fldChar w:fldCharType="separate"/>
          </w:r>
          <w:r w:rsidR="00670E33">
            <w:rPr>
              <w:noProof/>
            </w:rPr>
            <w:t>6</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0"/>
      <w:gridCol w:w="3286"/>
    </w:tblGrid>
    <w:tr w:rsidR="00123526" w14:paraId="2C7D0968" w14:textId="77777777">
      <w:tc>
        <w:tcPr>
          <w:tcW w:w="8560" w:type="dxa"/>
        </w:tcPr>
        <w:p w14:paraId="2C7D0966" w14:textId="77777777" w:rsidR="00123526" w:rsidRDefault="00840FCE">
          <w:pPr>
            <w:pStyle w:val="PURHeaderText"/>
          </w:pPr>
          <w:r>
            <w:t xml:space="preserve">Produktbestimmungen für Microsoft-Volumenlizenzierung (Deutsch, </w:t>
          </w:r>
          <w:r w:rsidR="00FF5C0F">
            <w:t>Januar 2018</w:t>
          </w:r>
          <w:r>
            <w:t>)</w:t>
          </w:r>
        </w:p>
      </w:tc>
      <w:tc>
        <w:tcPr>
          <w:tcW w:w="3680" w:type="dxa"/>
        </w:tcPr>
        <w:p w14:paraId="2C7D0967" w14:textId="3252F849" w:rsidR="00123526" w:rsidRDefault="00840FCE">
          <w:pPr>
            <w:pStyle w:val="PURHeaderText"/>
            <w:jc w:val="right"/>
          </w:pPr>
          <w:r>
            <w:fldChar w:fldCharType="begin"/>
          </w:r>
          <w:r>
            <w:instrText xml:space="preserve"> PAGE \* MERGEFORMAT </w:instrText>
          </w:r>
          <w:r>
            <w:fldChar w:fldCharType="separate"/>
          </w:r>
          <w:r w:rsidR="00670E33">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0"/>
      <w:gridCol w:w="3286"/>
    </w:tblGrid>
    <w:tr w:rsidR="00123526" w14:paraId="2C7D097B" w14:textId="77777777">
      <w:tc>
        <w:tcPr>
          <w:tcW w:w="8560" w:type="dxa"/>
        </w:tcPr>
        <w:p w14:paraId="2C7D0979" w14:textId="77777777" w:rsidR="00123526" w:rsidRDefault="00840FCE">
          <w:pPr>
            <w:pStyle w:val="PURHeaderText"/>
          </w:pPr>
          <w:r>
            <w:t xml:space="preserve">Produktbestimmungen für Microsoft-Volumenlizenzierung (Deutsch, </w:t>
          </w:r>
          <w:r w:rsidR="00FF5C0F">
            <w:t>Januar 2018</w:t>
          </w:r>
          <w:r>
            <w:t>)</w:t>
          </w:r>
        </w:p>
      </w:tc>
      <w:tc>
        <w:tcPr>
          <w:tcW w:w="3680" w:type="dxa"/>
        </w:tcPr>
        <w:p w14:paraId="2C7D097A" w14:textId="01CCD86A" w:rsidR="00123526" w:rsidRDefault="00840FCE">
          <w:pPr>
            <w:pStyle w:val="PURHeaderText"/>
            <w:jc w:val="right"/>
          </w:pPr>
          <w:r>
            <w:fldChar w:fldCharType="begin"/>
          </w:r>
          <w:r>
            <w:instrText xml:space="preserve"> PAGE \* MERGEFORMAT </w:instrText>
          </w:r>
          <w:r>
            <w:fldChar w:fldCharType="separate"/>
          </w:r>
          <w:r w:rsidR="00670E33">
            <w:rPr>
              <w:noProof/>
            </w:rPr>
            <w:t>56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0"/>
      <w:gridCol w:w="3286"/>
    </w:tblGrid>
    <w:tr w:rsidR="00123526" w14:paraId="2C7D098E" w14:textId="77777777">
      <w:tc>
        <w:tcPr>
          <w:tcW w:w="8560" w:type="dxa"/>
        </w:tcPr>
        <w:p w14:paraId="2C7D098C" w14:textId="77777777" w:rsidR="00123526" w:rsidRDefault="00840FCE">
          <w:pPr>
            <w:pStyle w:val="PURHeaderText"/>
          </w:pPr>
          <w:r>
            <w:t xml:space="preserve">Produktbestimmungen für Microsoft-Volumenlizenzierung (Deutsch, </w:t>
          </w:r>
          <w:r w:rsidR="00FF5C0F">
            <w:t>Januar 2018</w:t>
          </w:r>
          <w:r>
            <w:t>)</w:t>
          </w:r>
        </w:p>
      </w:tc>
      <w:tc>
        <w:tcPr>
          <w:tcW w:w="3680" w:type="dxa"/>
        </w:tcPr>
        <w:p w14:paraId="2C7D098D" w14:textId="1E93C440" w:rsidR="00123526" w:rsidRDefault="00840FCE">
          <w:pPr>
            <w:pStyle w:val="PURHeaderText"/>
            <w:jc w:val="right"/>
          </w:pPr>
          <w:r>
            <w:fldChar w:fldCharType="begin"/>
          </w:r>
          <w:r>
            <w:instrText xml:space="preserve"> PAGE \* MERGEFORMAT </w:instrText>
          </w:r>
          <w:r>
            <w:fldChar w:fldCharType="separate"/>
          </w:r>
          <w:r w:rsidR="00670E33">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0"/>
      <w:gridCol w:w="3286"/>
    </w:tblGrid>
    <w:tr w:rsidR="00123526" w14:paraId="2C7D09A1" w14:textId="77777777">
      <w:tc>
        <w:tcPr>
          <w:tcW w:w="8560" w:type="dxa"/>
        </w:tcPr>
        <w:p w14:paraId="2C7D099F" w14:textId="77777777" w:rsidR="00123526" w:rsidRDefault="00840FCE">
          <w:pPr>
            <w:pStyle w:val="PURHeaderText"/>
          </w:pPr>
          <w:r>
            <w:t xml:space="preserve">Produktbestimmungen für Microsoft-Volumenlizenzierung (Deutsch, </w:t>
          </w:r>
          <w:r w:rsidR="00FF5C0F">
            <w:t>Januar 2018</w:t>
          </w:r>
          <w:r>
            <w:t>)</w:t>
          </w:r>
        </w:p>
      </w:tc>
      <w:tc>
        <w:tcPr>
          <w:tcW w:w="3680" w:type="dxa"/>
        </w:tcPr>
        <w:p w14:paraId="2C7D09A0" w14:textId="6781F3A6" w:rsidR="00123526" w:rsidRDefault="00840FCE">
          <w:pPr>
            <w:pStyle w:val="PURHeaderText"/>
            <w:jc w:val="right"/>
          </w:pPr>
          <w:r>
            <w:fldChar w:fldCharType="begin"/>
          </w:r>
          <w:r>
            <w:instrText xml:space="preserve"> PAGE \* MERGEFORMAT </w:instrText>
          </w:r>
          <w:r>
            <w:fldChar w:fldCharType="separate"/>
          </w:r>
          <w:r w:rsidR="00670E33">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123526" w14:paraId="2C7D09B4" w14:textId="77777777">
      <w:tc>
        <w:tcPr>
          <w:tcW w:w="8560" w:type="dxa"/>
        </w:tcPr>
        <w:p w14:paraId="2C7D09B2" w14:textId="77777777" w:rsidR="00123526" w:rsidRDefault="00840FCE">
          <w:pPr>
            <w:pStyle w:val="PURHeaderText"/>
          </w:pPr>
          <w:r>
            <w:t xml:space="preserve">Produktbestimmungen für Microsoft-Volumenlizenzierung (Deutsch, </w:t>
          </w:r>
          <w:r w:rsidR="00FF5C0F">
            <w:t>Januar 2018</w:t>
          </w:r>
          <w:r>
            <w:t>)</w:t>
          </w:r>
        </w:p>
      </w:tc>
      <w:tc>
        <w:tcPr>
          <w:tcW w:w="3680" w:type="dxa"/>
        </w:tcPr>
        <w:p w14:paraId="2C7D09B3" w14:textId="4551E83F" w:rsidR="00123526" w:rsidRDefault="00840FCE">
          <w:pPr>
            <w:pStyle w:val="PURHeaderText"/>
            <w:jc w:val="right"/>
          </w:pPr>
          <w:r>
            <w:fldChar w:fldCharType="begin"/>
          </w:r>
          <w:r>
            <w:instrText xml:space="preserve"> PAGE \* MERGEFORMAT </w:instrText>
          </w:r>
          <w:r>
            <w:fldChar w:fldCharType="separate"/>
          </w:r>
          <w:r w:rsidR="00670E33">
            <w:rPr>
              <w:noProof/>
            </w:rPr>
            <w:t>114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23526" w14:paraId="2C7D09C8" w14:textId="77777777">
      <w:tc>
        <w:tcPr>
          <w:tcW w:w="8560" w:type="dxa"/>
        </w:tcPr>
        <w:p w14:paraId="2C7D09C6" w14:textId="77777777" w:rsidR="00123526" w:rsidRDefault="00840FCE">
          <w:pPr>
            <w:pStyle w:val="PURHeaderText"/>
          </w:pPr>
          <w:r>
            <w:t>Produktbestimmungen für Microsoft-Volumenlizenzierung (Deutsch, Dezember 2017)</w:t>
          </w:r>
        </w:p>
      </w:tc>
      <w:tc>
        <w:tcPr>
          <w:tcW w:w="3680" w:type="dxa"/>
        </w:tcPr>
        <w:p w14:paraId="2C7D09C7" w14:textId="77777777" w:rsidR="00123526" w:rsidRDefault="00840FC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B08E5"/>
    <w:multiLevelType w:val="multilevel"/>
    <w:tmpl w:val="B17A4C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872ED"/>
    <w:multiLevelType w:val="multilevel"/>
    <w:tmpl w:val="98489E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A04644"/>
    <w:multiLevelType w:val="multilevel"/>
    <w:tmpl w:val="A0DCB1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7C6DAB"/>
    <w:multiLevelType w:val="multilevel"/>
    <w:tmpl w:val="175C84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5F5279"/>
    <w:multiLevelType w:val="multilevel"/>
    <w:tmpl w:val="7D1650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C538CB"/>
    <w:multiLevelType w:val="multilevel"/>
    <w:tmpl w:val="011A85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FE2C8B"/>
    <w:multiLevelType w:val="multilevel"/>
    <w:tmpl w:val="2890A1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377279"/>
    <w:multiLevelType w:val="multilevel"/>
    <w:tmpl w:val="D3A2664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837E9F"/>
    <w:multiLevelType w:val="multilevel"/>
    <w:tmpl w:val="DB9EDB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9B0A2F"/>
    <w:multiLevelType w:val="multilevel"/>
    <w:tmpl w:val="B4A6F5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A92431"/>
    <w:multiLevelType w:val="multilevel"/>
    <w:tmpl w:val="39C0CE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295A4D"/>
    <w:multiLevelType w:val="multilevel"/>
    <w:tmpl w:val="2C8080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15214C"/>
    <w:multiLevelType w:val="multilevel"/>
    <w:tmpl w:val="292A75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DB2EDD"/>
    <w:multiLevelType w:val="multilevel"/>
    <w:tmpl w:val="23E2E5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A14372"/>
    <w:multiLevelType w:val="multilevel"/>
    <w:tmpl w:val="40AC6D1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752155"/>
    <w:multiLevelType w:val="multilevel"/>
    <w:tmpl w:val="C26AEB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2C5C37"/>
    <w:multiLevelType w:val="multilevel"/>
    <w:tmpl w:val="05F02C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5E278D"/>
    <w:multiLevelType w:val="multilevel"/>
    <w:tmpl w:val="27E6F4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A43206"/>
    <w:multiLevelType w:val="multilevel"/>
    <w:tmpl w:val="87C27C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6947DC"/>
    <w:multiLevelType w:val="multilevel"/>
    <w:tmpl w:val="285CC5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846F56"/>
    <w:multiLevelType w:val="multilevel"/>
    <w:tmpl w:val="2D28A9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F27AC4"/>
    <w:multiLevelType w:val="multilevel"/>
    <w:tmpl w:val="F8821F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3A31CA"/>
    <w:multiLevelType w:val="multilevel"/>
    <w:tmpl w:val="B03680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1E5280"/>
    <w:multiLevelType w:val="multilevel"/>
    <w:tmpl w:val="9F0642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923B68"/>
    <w:multiLevelType w:val="multilevel"/>
    <w:tmpl w:val="7F1246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9F6E9A"/>
    <w:multiLevelType w:val="multilevel"/>
    <w:tmpl w:val="8F4E45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FD1B8C"/>
    <w:multiLevelType w:val="multilevel"/>
    <w:tmpl w:val="F6E2EB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370B6F"/>
    <w:multiLevelType w:val="multilevel"/>
    <w:tmpl w:val="A962AC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4F021A"/>
    <w:multiLevelType w:val="multilevel"/>
    <w:tmpl w:val="B6CAD0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5871A6"/>
    <w:multiLevelType w:val="multilevel"/>
    <w:tmpl w:val="9F562A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58441F"/>
    <w:multiLevelType w:val="multilevel"/>
    <w:tmpl w:val="3C0870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7541A2"/>
    <w:multiLevelType w:val="multilevel"/>
    <w:tmpl w:val="2E54D7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167C1A"/>
    <w:multiLevelType w:val="multilevel"/>
    <w:tmpl w:val="961896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042F26"/>
    <w:multiLevelType w:val="multilevel"/>
    <w:tmpl w:val="054A4B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29598C"/>
    <w:multiLevelType w:val="multilevel"/>
    <w:tmpl w:val="3F446A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597077"/>
    <w:multiLevelType w:val="multilevel"/>
    <w:tmpl w:val="BDC23C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A656E5"/>
    <w:multiLevelType w:val="multilevel"/>
    <w:tmpl w:val="BE6CB4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835C3E"/>
    <w:multiLevelType w:val="multilevel"/>
    <w:tmpl w:val="E8FCB5C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363724"/>
    <w:multiLevelType w:val="multilevel"/>
    <w:tmpl w:val="5914AF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497034"/>
    <w:multiLevelType w:val="multilevel"/>
    <w:tmpl w:val="B704A0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7344B1"/>
    <w:multiLevelType w:val="multilevel"/>
    <w:tmpl w:val="FCF4D1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18D5B7F"/>
    <w:multiLevelType w:val="multilevel"/>
    <w:tmpl w:val="CDFAAB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8D3399"/>
    <w:multiLevelType w:val="multilevel"/>
    <w:tmpl w:val="50926C9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9B5713"/>
    <w:multiLevelType w:val="multilevel"/>
    <w:tmpl w:val="9DA2C8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DA04EF"/>
    <w:multiLevelType w:val="multilevel"/>
    <w:tmpl w:val="EAEC1F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7645EBB"/>
    <w:multiLevelType w:val="multilevel"/>
    <w:tmpl w:val="F6EEA2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7A0E28"/>
    <w:multiLevelType w:val="multilevel"/>
    <w:tmpl w:val="988CAE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337F7D"/>
    <w:multiLevelType w:val="multilevel"/>
    <w:tmpl w:val="5BCE6C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517AB4"/>
    <w:multiLevelType w:val="multilevel"/>
    <w:tmpl w:val="376EFB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0B1018"/>
    <w:multiLevelType w:val="multilevel"/>
    <w:tmpl w:val="4C5276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4110A2"/>
    <w:multiLevelType w:val="multilevel"/>
    <w:tmpl w:val="9EAEEC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E81B54"/>
    <w:multiLevelType w:val="multilevel"/>
    <w:tmpl w:val="370052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406887"/>
    <w:multiLevelType w:val="multilevel"/>
    <w:tmpl w:val="C5CCDC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7963FC5"/>
    <w:multiLevelType w:val="multilevel"/>
    <w:tmpl w:val="513020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C044EA"/>
    <w:multiLevelType w:val="multilevel"/>
    <w:tmpl w:val="FBE891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EA7782"/>
    <w:multiLevelType w:val="multilevel"/>
    <w:tmpl w:val="1346B5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F53D18"/>
    <w:multiLevelType w:val="multilevel"/>
    <w:tmpl w:val="EE4456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843AD5"/>
    <w:multiLevelType w:val="multilevel"/>
    <w:tmpl w:val="706450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8309BF"/>
    <w:multiLevelType w:val="multilevel"/>
    <w:tmpl w:val="20F605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3053B7"/>
    <w:multiLevelType w:val="multilevel"/>
    <w:tmpl w:val="B7AE27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B82C29"/>
    <w:multiLevelType w:val="multilevel"/>
    <w:tmpl w:val="976EC7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7B5D44"/>
    <w:multiLevelType w:val="multilevel"/>
    <w:tmpl w:val="A53A0A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8C14D8C"/>
    <w:multiLevelType w:val="multilevel"/>
    <w:tmpl w:val="83EEAE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9701D2A"/>
    <w:multiLevelType w:val="multilevel"/>
    <w:tmpl w:val="16228D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AB258B3"/>
    <w:multiLevelType w:val="multilevel"/>
    <w:tmpl w:val="286C07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9"/>
  </w:num>
  <w:num w:numId="3">
    <w:abstractNumId w:val="14"/>
  </w:num>
  <w:num w:numId="4">
    <w:abstractNumId w:val="40"/>
  </w:num>
  <w:num w:numId="5">
    <w:abstractNumId w:val="3"/>
  </w:num>
  <w:num w:numId="6">
    <w:abstractNumId w:val="25"/>
  </w:num>
  <w:num w:numId="7">
    <w:abstractNumId w:val="0"/>
  </w:num>
  <w:num w:numId="8">
    <w:abstractNumId w:val="33"/>
  </w:num>
  <w:num w:numId="9">
    <w:abstractNumId w:val="7"/>
  </w:num>
  <w:num w:numId="10">
    <w:abstractNumId w:val="9"/>
  </w:num>
  <w:num w:numId="11">
    <w:abstractNumId w:val="45"/>
  </w:num>
  <w:num w:numId="12">
    <w:abstractNumId w:val="59"/>
  </w:num>
  <w:num w:numId="13">
    <w:abstractNumId w:val="10"/>
  </w:num>
  <w:num w:numId="14">
    <w:abstractNumId w:val="28"/>
  </w:num>
  <w:num w:numId="15">
    <w:abstractNumId w:val="36"/>
  </w:num>
  <w:num w:numId="16">
    <w:abstractNumId w:val="47"/>
  </w:num>
  <w:num w:numId="17">
    <w:abstractNumId w:val="61"/>
  </w:num>
  <w:num w:numId="18">
    <w:abstractNumId w:val="5"/>
  </w:num>
  <w:num w:numId="19">
    <w:abstractNumId w:val="34"/>
  </w:num>
  <w:num w:numId="20">
    <w:abstractNumId w:val="29"/>
  </w:num>
  <w:num w:numId="21">
    <w:abstractNumId w:val="66"/>
  </w:num>
  <w:num w:numId="22">
    <w:abstractNumId w:val="17"/>
  </w:num>
  <w:num w:numId="23">
    <w:abstractNumId w:val="42"/>
  </w:num>
  <w:num w:numId="24">
    <w:abstractNumId w:val="51"/>
  </w:num>
  <w:num w:numId="25">
    <w:abstractNumId w:val="19"/>
  </w:num>
  <w:num w:numId="26">
    <w:abstractNumId w:val="13"/>
  </w:num>
  <w:num w:numId="27">
    <w:abstractNumId w:val="57"/>
  </w:num>
  <w:num w:numId="28">
    <w:abstractNumId w:val="15"/>
  </w:num>
  <w:num w:numId="29">
    <w:abstractNumId w:val="55"/>
  </w:num>
  <w:num w:numId="30">
    <w:abstractNumId w:val="54"/>
  </w:num>
  <w:num w:numId="31">
    <w:abstractNumId w:val="18"/>
  </w:num>
  <w:num w:numId="32">
    <w:abstractNumId w:val="8"/>
  </w:num>
  <w:num w:numId="33">
    <w:abstractNumId w:val="21"/>
  </w:num>
  <w:num w:numId="34">
    <w:abstractNumId w:val="2"/>
  </w:num>
  <w:num w:numId="35">
    <w:abstractNumId w:val="32"/>
  </w:num>
  <w:num w:numId="36">
    <w:abstractNumId w:val="11"/>
  </w:num>
  <w:num w:numId="37">
    <w:abstractNumId w:val="1"/>
  </w:num>
  <w:num w:numId="38">
    <w:abstractNumId w:val="63"/>
  </w:num>
  <w:num w:numId="39">
    <w:abstractNumId w:val="64"/>
  </w:num>
  <w:num w:numId="40">
    <w:abstractNumId w:val="23"/>
  </w:num>
  <w:num w:numId="41">
    <w:abstractNumId w:val="49"/>
  </w:num>
  <w:num w:numId="42">
    <w:abstractNumId w:val="48"/>
  </w:num>
  <w:num w:numId="43">
    <w:abstractNumId w:val="65"/>
  </w:num>
  <w:num w:numId="44">
    <w:abstractNumId w:val="43"/>
  </w:num>
  <w:num w:numId="45">
    <w:abstractNumId w:val="30"/>
  </w:num>
  <w:num w:numId="46">
    <w:abstractNumId w:val="26"/>
  </w:num>
  <w:num w:numId="47">
    <w:abstractNumId w:val="38"/>
  </w:num>
  <w:num w:numId="48">
    <w:abstractNumId w:val="46"/>
  </w:num>
  <w:num w:numId="49">
    <w:abstractNumId w:val="50"/>
  </w:num>
  <w:num w:numId="50">
    <w:abstractNumId w:val="22"/>
  </w:num>
  <w:num w:numId="51">
    <w:abstractNumId w:val="56"/>
  </w:num>
  <w:num w:numId="52">
    <w:abstractNumId w:val="60"/>
  </w:num>
  <w:num w:numId="53">
    <w:abstractNumId w:val="12"/>
  </w:num>
  <w:num w:numId="54">
    <w:abstractNumId w:val="52"/>
  </w:num>
  <w:num w:numId="55">
    <w:abstractNumId w:val="37"/>
  </w:num>
  <w:num w:numId="56">
    <w:abstractNumId w:val="53"/>
  </w:num>
  <w:num w:numId="57">
    <w:abstractNumId w:val="35"/>
  </w:num>
  <w:num w:numId="58">
    <w:abstractNumId w:val="20"/>
  </w:num>
  <w:num w:numId="59">
    <w:abstractNumId w:val="4"/>
  </w:num>
  <w:num w:numId="60">
    <w:abstractNumId w:val="58"/>
  </w:num>
  <w:num w:numId="61">
    <w:abstractNumId w:val="6"/>
  </w:num>
  <w:num w:numId="62">
    <w:abstractNumId w:val="27"/>
  </w:num>
  <w:num w:numId="63">
    <w:abstractNumId w:val="44"/>
  </w:num>
  <w:num w:numId="64">
    <w:abstractNumId w:val="31"/>
  </w:num>
  <w:num w:numId="65">
    <w:abstractNumId w:val="24"/>
  </w:num>
  <w:num w:numId="66">
    <w:abstractNumId w:val="62"/>
  </w:num>
  <w:num w:numId="67">
    <w:abstractNumId w:val="16"/>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8"/>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L6DMphRvSvJ698YW1zaPOEvzp7YxcnwjwIDkqsq+UA53hEbW+tR/zzRt84T+62n+GFfRK3D9F7NaUDGlH0ycw==" w:salt="gk4i4MjDKmd673J9nOKoi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3526"/>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0908"/>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A7FA0"/>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0E33"/>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289"/>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0FC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2D9"/>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3ADC"/>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5C0F"/>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7CD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F5C0F"/>
    <w:rPr>
      <w:color w:val="808080"/>
      <w:shd w:val="clear" w:color="auto" w:fill="E6E6E6"/>
    </w:rPr>
  </w:style>
  <w:style w:type="paragraph" w:styleId="Index2">
    <w:name w:val="index 2"/>
    <w:basedOn w:val="Normal"/>
    <w:next w:val="Normal"/>
    <w:autoRedefine/>
    <w:uiPriority w:val="99"/>
    <w:semiHidden/>
    <w:unhideWhenUsed/>
    <w:rsid w:val="00FF5C0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47F6FD-AD47-43CD-9F93-636FC6DC9A81}">
  <ds:schemaRefs>
    <ds:schemaRef ds:uri="http://schemas.openxmlformats.org/officeDocument/2006/bibliography"/>
  </ds:schemaRefs>
</ds:datastoreItem>
</file>

<file path=customXml/itemProps2.xml><?xml version="1.0" encoding="utf-8"?>
<ds:datastoreItem xmlns:ds="http://schemas.openxmlformats.org/officeDocument/2006/customXml" ds:itemID="{5FEC0DB7-A98F-4912-897D-C26C6B0E7E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114</Pages>
  <Words>119527</Words>
  <Characters>681308</Characters>
  <Application>Microsoft Office Word</Application>
  <DocSecurity>8</DocSecurity>
  <Lines>5677</Lines>
  <Paragraphs>1598</Paragraphs>
  <ScaleCrop>false</ScaleCrop>
  <Company/>
  <LinksUpToDate>false</LinksUpToDate>
  <CharactersWithSpaces>799237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2017-12-27T02:31:00Z</dcterms:created>
  <dcterms:modified xsi:type="dcterms:W3CDTF">2018-01-24T00:32:00Z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2018-01-24T00:32:52.4939543Z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