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1AADD5" w14:textId="77777777" w:rsidR="008761CD" w:rsidRDefault="008761CD" w:rsidP="00B575D2">
      <w:pPr>
        <w:pStyle w:val="PURHeading7"/>
      </w:pPr>
    </w:p>
    <w:p w14:paraId="0D8B9049" w14:textId="77777777" w:rsidR="002B6DEC" w:rsidRDefault="002B6DEC">
      <w:pPr>
        <w:pStyle w:val="PURBody"/>
        <w:shd w:val="clear" w:color="auto" w:fill="00188F"/>
        <w:tabs>
          <w:tab w:val="clear" w:pos="360"/>
        </w:tabs>
        <w:ind w:right="7920" w:firstLine="360"/>
        <w:rPr>
          <w:color w:val="FFFFFF"/>
          <w:sz w:val="6"/>
          <w:szCs w:val="6"/>
        </w:rPr>
      </w:pPr>
    </w:p>
    <w:p w14:paraId="3E2AF412" w14:textId="77777777" w:rsidR="002B6DEC" w:rsidRDefault="00EB42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10E22F2F" w14:textId="77777777" w:rsidR="002B6DEC" w:rsidRDefault="00EB42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5038CCFB" w14:textId="77777777" w:rsidR="002B6DEC" w:rsidRDefault="002B6DEC">
      <w:pPr>
        <w:pStyle w:val="PURBody"/>
        <w:shd w:val="clear" w:color="auto" w:fill="00188F"/>
        <w:tabs>
          <w:tab w:val="clear" w:pos="360"/>
        </w:tabs>
        <w:spacing w:after="0"/>
        <w:ind w:right="7920" w:firstLine="360"/>
        <w:rPr>
          <w:color w:val="FFFFFF" w:themeColor="background1"/>
          <w:szCs w:val="18"/>
        </w:rPr>
      </w:pPr>
    </w:p>
    <w:p w14:paraId="2E1C87C9" w14:textId="77777777" w:rsidR="002B6DEC" w:rsidRDefault="002B6DEC">
      <w:pPr>
        <w:pStyle w:val="PURBody"/>
        <w:shd w:val="clear" w:color="auto" w:fill="00188F"/>
        <w:tabs>
          <w:tab w:val="clear" w:pos="360"/>
        </w:tabs>
        <w:spacing w:after="0"/>
        <w:ind w:right="7920" w:firstLine="360"/>
        <w:rPr>
          <w:color w:val="FFFFFF" w:themeColor="background1"/>
          <w:szCs w:val="18"/>
        </w:rPr>
      </w:pPr>
    </w:p>
    <w:p w14:paraId="1791F241" w14:textId="77777777" w:rsidR="002B6DEC" w:rsidRDefault="002B6DEC">
      <w:pPr>
        <w:pStyle w:val="PURBody"/>
        <w:shd w:val="clear" w:color="auto" w:fill="00188F"/>
        <w:tabs>
          <w:tab w:val="clear" w:pos="360"/>
        </w:tabs>
        <w:spacing w:after="0"/>
        <w:ind w:right="7920" w:firstLine="360"/>
        <w:rPr>
          <w:color w:val="FFFFFF" w:themeColor="background1"/>
          <w:szCs w:val="18"/>
        </w:rPr>
      </w:pPr>
    </w:p>
    <w:p w14:paraId="55075EFC" w14:textId="77777777" w:rsidR="002B6DEC" w:rsidRDefault="002B6DEC">
      <w:pPr>
        <w:pStyle w:val="PURBody"/>
        <w:shd w:val="clear" w:color="auto" w:fill="00188F"/>
        <w:tabs>
          <w:tab w:val="clear" w:pos="360"/>
        </w:tabs>
        <w:spacing w:after="0"/>
        <w:ind w:right="7920" w:firstLine="360"/>
        <w:rPr>
          <w:color w:val="FFFFFF" w:themeColor="background1"/>
          <w:szCs w:val="18"/>
        </w:rPr>
      </w:pPr>
    </w:p>
    <w:p w14:paraId="16D3CC4E" w14:textId="77777777" w:rsidR="002B6DEC" w:rsidRDefault="002B6DEC">
      <w:pPr>
        <w:pStyle w:val="PURBody"/>
        <w:shd w:val="clear" w:color="auto" w:fill="00188F"/>
        <w:tabs>
          <w:tab w:val="clear" w:pos="360"/>
        </w:tabs>
        <w:spacing w:after="0"/>
        <w:ind w:right="7920" w:firstLine="360"/>
        <w:rPr>
          <w:color w:val="FFFFFF" w:themeColor="background1"/>
          <w:szCs w:val="18"/>
        </w:rPr>
      </w:pPr>
    </w:p>
    <w:p w14:paraId="56518F3F" w14:textId="77777777" w:rsidR="002B6DEC" w:rsidRDefault="002B6DEC">
      <w:pPr>
        <w:pStyle w:val="PURBody"/>
        <w:shd w:val="clear" w:color="auto" w:fill="0072C6"/>
        <w:tabs>
          <w:tab w:val="clear" w:pos="360"/>
        </w:tabs>
        <w:ind w:right="1800" w:firstLine="360"/>
        <w:rPr>
          <w:sz w:val="72"/>
          <w:szCs w:val="72"/>
        </w:rPr>
      </w:pPr>
    </w:p>
    <w:p w14:paraId="11F14599" w14:textId="77777777" w:rsidR="002B6DEC" w:rsidRDefault="002B6DEC">
      <w:pPr>
        <w:pStyle w:val="PURBody"/>
        <w:shd w:val="clear" w:color="auto" w:fill="0072C6"/>
        <w:tabs>
          <w:tab w:val="clear" w:pos="360"/>
          <w:tab w:val="left" w:pos="180"/>
        </w:tabs>
        <w:ind w:right="1800" w:firstLine="360"/>
        <w:rPr>
          <w:color w:val="FFFFFF" w:themeColor="background1"/>
          <w:sz w:val="72"/>
          <w:szCs w:val="72"/>
        </w:rPr>
      </w:pPr>
    </w:p>
    <w:p w14:paraId="7007ACA9" w14:textId="77777777" w:rsidR="002B6DEC" w:rsidRPr="00A56290" w:rsidRDefault="00EB4249">
      <w:pPr>
        <w:pStyle w:val="PURBody"/>
        <w:shd w:val="clear" w:color="auto" w:fill="0072C6"/>
        <w:tabs>
          <w:tab w:val="clear" w:pos="360"/>
        </w:tabs>
        <w:spacing w:after="0" w:line="230" w:lineRule="auto"/>
        <w:ind w:right="1800" w:firstLine="360"/>
        <w:rPr>
          <w:color w:val="FFFFFF" w:themeColor="background1"/>
          <w:sz w:val="92"/>
          <w:szCs w:val="92"/>
        </w:rPr>
      </w:pPr>
      <w:r w:rsidRPr="00A56290">
        <w:rPr>
          <w:color w:val="FFFFFF" w:themeColor="background1"/>
          <w:sz w:val="92"/>
          <w:szCs w:val="92"/>
        </w:rPr>
        <w:t>Produktbestimmungen</w:t>
      </w:r>
    </w:p>
    <w:p w14:paraId="7177C46E" w14:textId="77777777" w:rsidR="002B6DEC" w:rsidRPr="00A56290" w:rsidRDefault="00EB4249">
      <w:pPr>
        <w:pStyle w:val="PURBody"/>
        <w:shd w:val="clear" w:color="auto" w:fill="0072C6"/>
        <w:tabs>
          <w:tab w:val="clear" w:pos="360"/>
        </w:tabs>
        <w:spacing w:after="0" w:line="230" w:lineRule="auto"/>
        <w:ind w:right="1800" w:firstLine="360"/>
        <w:rPr>
          <w:color w:val="FFFFFF" w:themeColor="background1"/>
          <w:sz w:val="92"/>
          <w:szCs w:val="92"/>
        </w:rPr>
      </w:pPr>
      <w:r w:rsidRPr="00A56290">
        <w:rPr>
          <w:color w:val="FFFFFF" w:themeColor="background1"/>
          <w:sz w:val="92"/>
          <w:szCs w:val="92"/>
        </w:rPr>
        <w:t>01. November 2020</w:t>
      </w:r>
    </w:p>
    <w:p w14:paraId="1AB7A5AD" w14:textId="77777777" w:rsidR="002B6DEC" w:rsidRDefault="002B6DEC">
      <w:pPr>
        <w:pStyle w:val="PURBody"/>
        <w:shd w:val="clear" w:color="auto" w:fill="0072C6"/>
        <w:tabs>
          <w:tab w:val="clear" w:pos="360"/>
        </w:tabs>
        <w:spacing w:after="0" w:line="230" w:lineRule="auto"/>
        <w:ind w:right="1800" w:firstLine="360"/>
        <w:rPr>
          <w:color w:val="FFFFFF" w:themeColor="background1"/>
          <w:sz w:val="96"/>
          <w:szCs w:val="96"/>
        </w:rPr>
      </w:pPr>
    </w:p>
    <w:p w14:paraId="125B9F1D" w14:textId="77777777" w:rsidR="002B6DEC" w:rsidRDefault="00EB4249">
      <w:r>
        <w:rPr>
          <w:noProof/>
        </w:rPr>
        <w:drawing>
          <wp:anchor distT="0" distB="0" distL="114300" distR="114300" simplePos="0" relativeHeight="251658240" behindDoc="0" locked="0" layoutInCell="1" allowOverlap="1" wp14:anchorId="46FE9EF3" wp14:editId="3124B13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FF3D707" w14:textId="77777777" w:rsidR="002B6DEC" w:rsidRDefault="002B6DEC">
      <w:pPr>
        <w:sectPr w:rsidR="002B6DEC">
          <w:footerReference w:type="default" r:id="rId10"/>
          <w:type w:val="continuous"/>
          <w:pgSz w:w="12240" w:h="15840" w:code="1"/>
          <w:pgMar w:top="1170" w:right="720" w:bottom="720" w:left="720" w:header="432" w:footer="288" w:gutter="0"/>
          <w:cols w:space="360"/>
        </w:sectPr>
      </w:pPr>
    </w:p>
    <w:p w14:paraId="288D09ED" w14:textId="77777777" w:rsidR="002B6DEC" w:rsidRDefault="00EB4249">
      <w:pPr>
        <w:pStyle w:val="ProductList-SectionHeading"/>
        <w:pageBreakBefore/>
      </w:pPr>
      <w:bookmarkStart w:id="0" w:name="_Sec842"/>
      <w:r>
        <w:lastRenderedPageBreak/>
        <w:t>Inhaltsverzeichnis</w:t>
      </w:r>
    </w:p>
    <w:p w14:paraId="45C28F88" w14:textId="77777777" w:rsidR="002B6DEC" w:rsidRDefault="002B6DEC">
      <w:pPr>
        <w:pStyle w:val="ProductList-Body"/>
      </w:pPr>
    </w:p>
    <w:p w14:paraId="5409245B" w14:textId="77777777" w:rsidR="002B6DEC" w:rsidRDefault="002B6DEC">
      <w:pPr>
        <w:sectPr w:rsidR="002B6DEC">
          <w:headerReference w:type="default" r:id="rId11"/>
          <w:footerReference w:type="default" r:id="rId12"/>
          <w:type w:val="continuous"/>
          <w:pgSz w:w="12240" w:h="15840" w:code="1"/>
          <w:pgMar w:top="1170" w:right="720" w:bottom="1620" w:left="720" w:header="432" w:footer="288" w:gutter="0"/>
          <w:cols w:space="360"/>
        </w:sectPr>
      </w:pPr>
    </w:p>
    <w:p w14:paraId="47B2ED95" w14:textId="1063DED8" w:rsidR="00CC1637" w:rsidRDefault="00EB4249">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407" w:history="1">
        <w:r w:rsidR="00CC1637" w:rsidRPr="002217D5">
          <w:rPr>
            <w:rStyle w:val="Hyperlink"/>
            <w:noProof/>
          </w:rPr>
          <w:t>Einleitung</w:t>
        </w:r>
        <w:r w:rsidR="00CC1637">
          <w:rPr>
            <w:noProof/>
          </w:rPr>
          <w:tab/>
        </w:r>
        <w:r w:rsidR="00CC1637">
          <w:rPr>
            <w:noProof/>
          </w:rPr>
          <w:fldChar w:fldCharType="begin"/>
        </w:r>
        <w:r w:rsidR="00CC1637">
          <w:rPr>
            <w:noProof/>
          </w:rPr>
          <w:instrText xml:space="preserve"> PAGEREF _Toc54793407 \h </w:instrText>
        </w:r>
        <w:r w:rsidR="00CC1637">
          <w:rPr>
            <w:noProof/>
          </w:rPr>
        </w:r>
        <w:r w:rsidR="00CC1637">
          <w:rPr>
            <w:noProof/>
          </w:rPr>
          <w:fldChar w:fldCharType="separate"/>
        </w:r>
        <w:r w:rsidR="00CC1637">
          <w:rPr>
            <w:noProof/>
          </w:rPr>
          <w:t>4</w:t>
        </w:r>
        <w:r w:rsidR="00CC1637">
          <w:rPr>
            <w:noProof/>
          </w:rPr>
          <w:fldChar w:fldCharType="end"/>
        </w:r>
      </w:hyperlink>
    </w:p>
    <w:p w14:paraId="365155A8" w14:textId="55682AC7" w:rsidR="00CC1637" w:rsidRDefault="00964A74">
      <w:pPr>
        <w:pStyle w:val="TOC2"/>
        <w:rPr>
          <w:rFonts w:eastAsiaTheme="minorEastAsia"/>
          <w:smallCaps w:val="0"/>
          <w:sz w:val="22"/>
        </w:rPr>
      </w:pPr>
      <w:hyperlink w:anchor="_Toc54793408" w:history="1">
        <w:r w:rsidR="00CC1637" w:rsidRPr="002217D5">
          <w:rPr>
            <w:rStyle w:val="Hyperlink"/>
          </w:rPr>
          <w:t>Über dieses Dokument</w:t>
        </w:r>
        <w:r w:rsidR="00CC1637">
          <w:tab/>
        </w:r>
        <w:r w:rsidR="00CC1637">
          <w:fldChar w:fldCharType="begin"/>
        </w:r>
        <w:r w:rsidR="00CC1637">
          <w:instrText xml:space="preserve"> PAGEREF _Toc54793408 \h </w:instrText>
        </w:r>
        <w:r w:rsidR="00CC1637">
          <w:fldChar w:fldCharType="separate"/>
        </w:r>
        <w:r w:rsidR="00CC1637">
          <w:t>4</w:t>
        </w:r>
        <w:r w:rsidR="00CC1637">
          <w:fldChar w:fldCharType="end"/>
        </w:r>
      </w:hyperlink>
    </w:p>
    <w:p w14:paraId="694FD06A" w14:textId="32BD8ED7" w:rsidR="00CC1637" w:rsidRDefault="00964A74">
      <w:pPr>
        <w:pStyle w:val="TOC2"/>
        <w:rPr>
          <w:rFonts w:eastAsiaTheme="minorEastAsia"/>
          <w:smallCaps w:val="0"/>
          <w:sz w:val="22"/>
        </w:rPr>
      </w:pPr>
      <w:hyperlink w:anchor="_Toc54793409" w:history="1">
        <w:r w:rsidR="00CC1637" w:rsidRPr="002217D5">
          <w:rPr>
            <w:rStyle w:val="Hyperlink"/>
          </w:rPr>
          <w:t>Inhalt dieses Dokuments</w:t>
        </w:r>
        <w:r w:rsidR="00CC1637">
          <w:tab/>
        </w:r>
        <w:r w:rsidR="00CC1637">
          <w:fldChar w:fldCharType="begin"/>
        </w:r>
        <w:r w:rsidR="00CC1637">
          <w:instrText xml:space="preserve"> PAGEREF _Toc54793409 \h </w:instrText>
        </w:r>
        <w:r w:rsidR="00CC1637">
          <w:fldChar w:fldCharType="separate"/>
        </w:r>
        <w:r w:rsidR="00CC1637">
          <w:t>4</w:t>
        </w:r>
        <w:r w:rsidR="00CC1637">
          <w:fldChar w:fldCharType="end"/>
        </w:r>
      </w:hyperlink>
    </w:p>
    <w:p w14:paraId="35FB702A" w14:textId="39C2ACDA" w:rsidR="00CC1637" w:rsidRDefault="00964A74">
      <w:pPr>
        <w:pStyle w:val="TOC2"/>
        <w:rPr>
          <w:rFonts w:eastAsiaTheme="minorEastAsia"/>
          <w:smallCaps w:val="0"/>
          <w:sz w:val="22"/>
        </w:rPr>
      </w:pPr>
      <w:hyperlink w:anchor="_Toc54793410" w:history="1">
        <w:r w:rsidR="00CC1637" w:rsidRPr="002217D5">
          <w:rPr>
            <w:rStyle w:val="Hyperlink"/>
          </w:rPr>
          <w:t>Aufbau von Produkteinträgen</w:t>
        </w:r>
        <w:r w:rsidR="00CC1637">
          <w:tab/>
        </w:r>
        <w:r w:rsidR="00CC1637">
          <w:fldChar w:fldCharType="begin"/>
        </w:r>
        <w:r w:rsidR="00CC1637">
          <w:instrText xml:space="preserve"> PAGEREF _Toc54793410 \h </w:instrText>
        </w:r>
        <w:r w:rsidR="00CC1637">
          <w:fldChar w:fldCharType="separate"/>
        </w:r>
        <w:r w:rsidR="00CC1637">
          <w:t>4</w:t>
        </w:r>
        <w:r w:rsidR="00CC1637">
          <w:fldChar w:fldCharType="end"/>
        </w:r>
      </w:hyperlink>
    </w:p>
    <w:p w14:paraId="0A0AC631" w14:textId="5B399D51" w:rsidR="00CC1637" w:rsidRDefault="00964A74">
      <w:pPr>
        <w:pStyle w:val="TOC2"/>
        <w:rPr>
          <w:rFonts w:eastAsiaTheme="minorEastAsia"/>
          <w:smallCaps w:val="0"/>
          <w:sz w:val="22"/>
        </w:rPr>
      </w:pPr>
      <w:hyperlink w:anchor="_Toc54793411" w:history="1">
        <w:r w:rsidR="00CC1637" w:rsidRPr="002217D5">
          <w:rPr>
            <w:rStyle w:val="Hyperlink"/>
          </w:rPr>
          <w:t>Klarstellungen und Zusammenfassung der Änderungen an diesem Dokument</w:t>
        </w:r>
        <w:r w:rsidR="00CC1637">
          <w:tab/>
        </w:r>
        <w:r w:rsidR="00CC1637">
          <w:fldChar w:fldCharType="begin"/>
        </w:r>
        <w:r w:rsidR="00CC1637">
          <w:instrText xml:space="preserve"> PAGEREF _Toc54793411 \h </w:instrText>
        </w:r>
        <w:r w:rsidR="00CC1637">
          <w:fldChar w:fldCharType="separate"/>
        </w:r>
        <w:r w:rsidR="00CC1637">
          <w:t>5</w:t>
        </w:r>
        <w:r w:rsidR="00CC1637">
          <w:fldChar w:fldCharType="end"/>
        </w:r>
      </w:hyperlink>
    </w:p>
    <w:p w14:paraId="5A61EB7D" w14:textId="75262E68" w:rsidR="00CC1637" w:rsidRDefault="00964A74">
      <w:pPr>
        <w:pStyle w:val="TOC1"/>
        <w:rPr>
          <w:rFonts w:eastAsiaTheme="minorEastAsia"/>
          <w:b w:val="0"/>
          <w:caps w:val="0"/>
          <w:noProof/>
          <w:sz w:val="22"/>
          <w:szCs w:val="22"/>
        </w:rPr>
      </w:pPr>
      <w:hyperlink w:anchor="_Toc54793412" w:history="1">
        <w:r w:rsidR="00CC1637" w:rsidRPr="002217D5">
          <w:rPr>
            <w:rStyle w:val="Hyperlink"/>
            <w:noProof/>
          </w:rPr>
          <w:t>Lizenzbestimmungen</w:t>
        </w:r>
        <w:r w:rsidR="00CC1637">
          <w:rPr>
            <w:noProof/>
          </w:rPr>
          <w:tab/>
        </w:r>
        <w:r w:rsidR="00CC1637">
          <w:rPr>
            <w:noProof/>
          </w:rPr>
          <w:fldChar w:fldCharType="begin"/>
        </w:r>
        <w:r w:rsidR="00CC1637">
          <w:rPr>
            <w:noProof/>
          </w:rPr>
          <w:instrText xml:space="preserve"> PAGEREF _Toc54793412 \h </w:instrText>
        </w:r>
        <w:r w:rsidR="00CC1637">
          <w:rPr>
            <w:noProof/>
          </w:rPr>
        </w:r>
        <w:r w:rsidR="00CC1637">
          <w:rPr>
            <w:noProof/>
          </w:rPr>
          <w:fldChar w:fldCharType="separate"/>
        </w:r>
        <w:r w:rsidR="00CC1637">
          <w:rPr>
            <w:noProof/>
          </w:rPr>
          <w:t>6</w:t>
        </w:r>
        <w:r w:rsidR="00CC1637">
          <w:rPr>
            <w:noProof/>
          </w:rPr>
          <w:fldChar w:fldCharType="end"/>
        </w:r>
      </w:hyperlink>
    </w:p>
    <w:p w14:paraId="79940242" w14:textId="44A7E1C5" w:rsidR="00CC1637" w:rsidRDefault="00964A74">
      <w:pPr>
        <w:pStyle w:val="TOC2"/>
        <w:rPr>
          <w:rFonts w:eastAsiaTheme="minorEastAsia"/>
          <w:smallCaps w:val="0"/>
          <w:sz w:val="22"/>
        </w:rPr>
      </w:pPr>
      <w:hyperlink w:anchor="_Toc54793413" w:history="1">
        <w:r w:rsidR="00CC1637" w:rsidRPr="002217D5">
          <w:rPr>
            <w:rStyle w:val="Hyperlink"/>
          </w:rPr>
          <w:t>Universelle Lizenzbestimmungen</w:t>
        </w:r>
        <w:r w:rsidR="00CC1637">
          <w:tab/>
        </w:r>
        <w:r w:rsidR="00CC1637">
          <w:fldChar w:fldCharType="begin"/>
        </w:r>
        <w:r w:rsidR="00CC1637">
          <w:instrText xml:space="preserve"> PAGEREF _Toc54793413 \h </w:instrText>
        </w:r>
        <w:r w:rsidR="00CC1637">
          <w:fldChar w:fldCharType="separate"/>
        </w:r>
        <w:r w:rsidR="00CC1637">
          <w:t>6</w:t>
        </w:r>
        <w:r w:rsidR="00CC1637">
          <w:fldChar w:fldCharType="end"/>
        </w:r>
      </w:hyperlink>
    </w:p>
    <w:p w14:paraId="3E2794BD" w14:textId="260F071D" w:rsidR="00CC1637" w:rsidRDefault="00964A74">
      <w:pPr>
        <w:pStyle w:val="TOC2"/>
        <w:rPr>
          <w:rFonts w:eastAsiaTheme="minorEastAsia"/>
          <w:smallCaps w:val="0"/>
          <w:sz w:val="22"/>
        </w:rPr>
      </w:pPr>
      <w:hyperlink w:anchor="_Toc54793414" w:history="1">
        <w:r w:rsidR="00CC1637" w:rsidRPr="002217D5">
          <w:rPr>
            <w:rStyle w:val="Hyperlink"/>
          </w:rPr>
          <w:t>Lizenzmodellbestimmungen</w:t>
        </w:r>
        <w:r w:rsidR="00CC1637">
          <w:tab/>
        </w:r>
        <w:r w:rsidR="00CC1637">
          <w:fldChar w:fldCharType="begin"/>
        </w:r>
        <w:r w:rsidR="00CC1637">
          <w:instrText xml:space="preserve"> PAGEREF _Toc54793414 \h </w:instrText>
        </w:r>
        <w:r w:rsidR="00CC1637">
          <w:fldChar w:fldCharType="separate"/>
        </w:r>
        <w:r w:rsidR="00CC1637">
          <w:t>9</w:t>
        </w:r>
        <w:r w:rsidR="00CC1637">
          <w:fldChar w:fldCharType="end"/>
        </w:r>
      </w:hyperlink>
    </w:p>
    <w:p w14:paraId="0F81ECC2" w14:textId="4A032C41" w:rsidR="00CC1637" w:rsidRDefault="00964A74">
      <w:pPr>
        <w:pStyle w:val="TOC3"/>
        <w:rPr>
          <w:rFonts w:eastAsiaTheme="minorEastAsia"/>
          <w:smallCaps w:val="0"/>
          <w:sz w:val="22"/>
        </w:rPr>
      </w:pPr>
      <w:hyperlink w:anchor="_Toc54793415" w:history="1">
        <w:r w:rsidR="00CC1637" w:rsidRPr="002217D5">
          <w:rPr>
            <w:rStyle w:val="Hyperlink"/>
          </w:rPr>
          <w:t>Desktop-Anwendungen</w:t>
        </w:r>
        <w:r w:rsidR="00CC1637">
          <w:tab/>
        </w:r>
        <w:r w:rsidR="00CC1637">
          <w:fldChar w:fldCharType="begin"/>
        </w:r>
        <w:r w:rsidR="00CC1637">
          <w:instrText xml:space="preserve"> PAGEREF _Toc54793415 \h </w:instrText>
        </w:r>
        <w:r w:rsidR="00CC1637">
          <w:fldChar w:fldCharType="separate"/>
        </w:r>
        <w:r w:rsidR="00CC1637">
          <w:t>9</w:t>
        </w:r>
        <w:r w:rsidR="00CC1637">
          <w:fldChar w:fldCharType="end"/>
        </w:r>
      </w:hyperlink>
    </w:p>
    <w:p w14:paraId="066476A4" w14:textId="3ED0E674" w:rsidR="00CC1637" w:rsidRDefault="00964A74">
      <w:pPr>
        <w:pStyle w:val="TOC3"/>
        <w:rPr>
          <w:rFonts w:eastAsiaTheme="minorEastAsia"/>
          <w:smallCaps w:val="0"/>
          <w:sz w:val="22"/>
        </w:rPr>
      </w:pPr>
      <w:hyperlink w:anchor="_Toc54793416" w:history="1">
        <w:r w:rsidR="00CC1637" w:rsidRPr="002217D5">
          <w:rPr>
            <w:rStyle w:val="Hyperlink"/>
          </w:rPr>
          <w:t>Desktopbetriebssysteme</w:t>
        </w:r>
        <w:r w:rsidR="00CC1637">
          <w:tab/>
        </w:r>
        <w:r w:rsidR="00CC1637">
          <w:fldChar w:fldCharType="begin"/>
        </w:r>
        <w:r w:rsidR="00CC1637">
          <w:instrText xml:space="preserve"> PAGEREF _Toc54793416 \h </w:instrText>
        </w:r>
        <w:r w:rsidR="00CC1637">
          <w:fldChar w:fldCharType="separate"/>
        </w:r>
        <w:r w:rsidR="00CC1637">
          <w:t>9</w:t>
        </w:r>
        <w:r w:rsidR="00CC1637">
          <w:fldChar w:fldCharType="end"/>
        </w:r>
      </w:hyperlink>
    </w:p>
    <w:p w14:paraId="572832D7" w14:textId="7F0C34D1" w:rsidR="00CC1637" w:rsidRDefault="00964A74">
      <w:pPr>
        <w:pStyle w:val="TOC3"/>
        <w:rPr>
          <w:rFonts w:eastAsiaTheme="minorEastAsia"/>
          <w:smallCaps w:val="0"/>
          <w:sz w:val="22"/>
        </w:rPr>
      </w:pPr>
      <w:hyperlink w:anchor="_Toc54793417" w:history="1">
        <w:r w:rsidR="00CC1637" w:rsidRPr="002217D5">
          <w:rPr>
            <w:rStyle w:val="Hyperlink"/>
          </w:rPr>
          <w:t>Pro Core/CAL</w:t>
        </w:r>
        <w:r w:rsidR="00CC1637">
          <w:tab/>
        </w:r>
        <w:r w:rsidR="00CC1637">
          <w:fldChar w:fldCharType="begin"/>
        </w:r>
        <w:r w:rsidR="00CC1637">
          <w:instrText xml:space="preserve"> PAGEREF _Toc54793417 \h </w:instrText>
        </w:r>
        <w:r w:rsidR="00CC1637">
          <w:fldChar w:fldCharType="separate"/>
        </w:r>
        <w:r w:rsidR="00CC1637">
          <w:t>10</w:t>
        </w:r>
        <w:r w:rsidR="00CC1637">
          <w:fldChar w:fldCharType="end"/>
        </w:r>
      </w:hyperlink>
    </w:p>
    <w:p w14:paraId="3C3343F6" w14:textId="65ECD7F9" w:rsidR="00CC1637" w:rsidRDefault="00964A74">
      <w:pPr>
        <w:pStyle w:val="TOC3"/>
        <w:rPr>
          <w:rFonts w:eastAsiaTheme="minorEastAsia"/>
          <w:smallCaps w:val="0"/>
          <w:sz w:val="22"/>
        </w:rPr>
      </w:pPr>
      <w:hyperlink w:anchor="_Toc54793418" w:history="1">
        <w:r w:rsidR="00CC1637" w:rsidRPr="002217D5">
          <w:rPr>
            <w:rStyle w:val="Hyperlink"/>
          </w:rPr>
          <w:t>Server/CAL</w:t>
        </w:r>
        <w:r w:rsidR="00CC1637">
          <w:tab/>
        </w:r>
        <w:r w:rsidR="00CC1637">
          <w:fldChar w:fldCharType="begin"/>
        </w:r>
        <w:r w:rsidR="00CC1637">
          <w:instrText xml:space="preserve"> PAGEREF _Toc54793418 \h </w:instrText>
        </w:r>
        <w:r w:rsidR="00CC1637">
          <w:fldChar w:fldCharType="separate"/>
        </w:r>
        <w:r w:rsidR="00CC1637">
          <w:t>10</w:t>
        </w:r>
        <w:r w:rsidR="00CC1637">
          <w:fldChar w:fldCharType="end"/>
        </w:r>
      </w:hyperlink>
    </w:p>
    <w:p w14:paraId="15C316C0" w14:textId="1977D339" w:rsidR="00CC1637" w:rsidRDefault="00964A74">
      <w:pPr>
        <w:pStyle w:val="TOC3"/>
        <w:rPr>
          <w:rFonts w:eastAsiaTheme="minorEastAsia"/>
          <w:smallCaps w:val="0"/>
          <w:sz w:val="22"/>
        </w:rPr>
      </w:pPr>
      <w:hyperlink w:anchor="_Toc54793419" w:history="1">
        <w:r w:rsidR="00CC1637" w:rsidRPr="002217D5">
          <w:rPr>
            <w:rStyle w:val="Hyperlink"/>
          </w:rPr>
          <w:t>Pro Core</w:t>
        </w:r>
        <w:r w:rsidR="00CC1637">
          <w:tab/>
        </w:r>
        <w:r w:rsidR="00CC1637">
          <w:fldChar w:fldCharType="begin"/>
        </w:r>
        <w:r w:rsidR="00CC1637">
          <w:instrText xml:space="preserve"> PAGEREF _Toc54793419 \h </w:instrText>
        </w:r>
        <w:r w:rsidR="00CC1637">
          <w:fldChar w:fldCharType="separate"/>
        </w:r>
        <w:r w:rsidR="00CC1637">
          <w:t>10</w:t>
        </w:r>
        <w:r w:rsidR="00CC1637">
          <w:fldChar w:fldCharType="end"/>
        </w:r>
      </w:hyperlink>
    </w:p>
    <w:p w14:paraId="784C8A2E" w14:textId="0AA67CB1" w:rsidR="00CC1637" w:rsidRDefault="00964A74">
      <w:pPr>
        <w:pStyle w:val="TOC3"/>
        <w:rPr>
          <w:rFonts w:eastAsiaTheme="minorEastAsia"/>
          <w:smallCaps w:val="0"/>
          <w:sz w:val="22"/>
        </w:rPr>
      </w:pPr>
      <w:hyperlink w:anchor="_Toc54793420" w:history="1">
        <w:r w:rsidR="00CC1637" w:rsidRPr="002217D5">
          <w:rPr>
            <w:rStyle w:val="Hyperlink"/>
          </w:rPr>
          <w:t>Verwaltungsserver</w:t>
        </w:r>
        <w:r w:rsidR="00CC1637">
          <w:tab/>
        </w:r>
        <w:r w:rsidR="00CC1637">
          <w:fldChar w:fldCharType="begin"/>
        </w:r>
        <w:r w:rsidR="00CC1637">
          <w:instrText xml:space="preserve"> PAGEREF _Toc54793420 \h </w:instrText>
        </w:r>
        <w:r w:rsidR="00CC1637">
          <w:fldChar w:fldCharType="separate"/>
        </w:r>
        <w:r w:rsidR="00CC1637">
          <w:t>11</w:t>
        </w:r>
        <w:r w:rsidR="00CC1637">
          <w:fldChar w:fldCharType="end"/>
        </w:r>
      </w:hyperlink>
    </w:p>
    <w:p w14:paraId="2B5DFD06" w14:textId="6A9E9FF3" w:rsidR="00CC1637" w:rsidRDefault="00964A74">
      <w:pPr>
        <w:pStyle w:val="TOC3"/>
        <w:rPr>
          <w:rFonts w:eastAsiaTheme="minorEastAsia"/>
          <w:smallCaps w:val="0"/>
          <w:sz w:val="22"/>
        </w:rPr>
      </w:pPr>
      <w:hyperlink w:anchor="_Toc54793421" w:history="1">
        <w:r w:rsidR="00CC1637" w:rsidRPr="002217D5">
          <w:rPr>
            <w:rStyle w:val="Hyperlink"/>
          </w:rPr>
          <w:t>Spezialserver</w:t>
        </w:r>
        <w:r w:rsidR="00CC1637">
          <w:tab/>
        </w:r>
        <w:r w:rsidR="00CC1637">
          <w:fldChar w:fldCharType="begin"/>
        </w:r>
        <w:r w:rsidR="00CC1637">
          <w:instrText xml:space="preserve"> PAGEREF _Toc54793421 \h </w:instrText>
        </w:r>
        <w:r w:rsidR="00CC1637">
          <w:fldChar w:fldCharType="separate"/>
        </w:r>
        <w:r w:rsidR="00CC1637">
          <w:t>11</w:t>
        </w:r>
        <w:r w:rsidR="00CC1637">
          <w:fldChar w:fldCharType="end"/>
        </w:r>
      </w:hyperlink>
    </w:p>
    <w:p w14:paraId="4FC0A1D3" w14:textId="4BB8836D" w:rsidR="00CC1637" w:rsidRDefault="00964A74">
      <w:pPr>
        <w:pStyle w:val="TOC3"/>
        <w:rPr>
          <w:rFonts w:eastAsiaTheme="minorEastAsia"/>
          <w:smallCaps w:val="0"/>
          <w:sz w:val="22"/>
        </w:rPr>
      </w:pPr>
      <w:hyperlink w:anchor="_Toc54793422" w:history="1">
        <w:r w:rsidR="00CC1637" w:rsidRPr="002217D5">
          <w:rPr>
            <w:rStyle w:val="Hyperlink"/>
          </w:rPr>
          <w:t>Entwicklertools</w:t>
        </w:r>
        <w:r w:rsidR="00CC1637">
          <w:tab/>
        </w:r>
        <w:r w:rsidR="00CC1637">
          <w:fldChar w:fldCharType="begin"/>
        </w:r>
        <w:r w:rsidR="00CC1637">
          <w:instrText xml:space="preserve"> PAGEREF _Toc54793422 \h </w:instrText>
        </w:r>
        <w:r w:rsidR="00CC1637">
          <w:fldChar w:fldCharType="separate"/>
        </w:r>
        <w:r w:rsidR="00CC1637">
          <w:t>11</w:t>
        </w:r>
        <w:r w:rsidR="00CC1637">
          <w:fldChar w:fldCharType="end"/>
        </w:r>
      </w:hyperlink>
    </w:p>
    <w:p w14:paraId="2C0D02E8" w14:textId="6E20D121" w:rsidR="00CC1637" w:rsidRDefault="00964A74">
      <w:pPr>
        <w:pStyle w:val="TOC1"/>
        <w:rPr>
          <w:rFonts w:eastAsiaTheme="minorEastAsia"/>
          <w:b w:val="0"/>
          <w:caps w:val="0"/>
          <w:noProof/>
          <w:sz w:val="22"/>
          <w:szCs w:val="22"/>
        </w:rPr>
      </w:pPr>
      <w:hyperlink w:anchor="_Toc54793423" w:history="1">
        <w:r w:rsidR="00CC1637" w:rsidRPr="002217D5">
          <w:rPr>
            <w:rStyle w:val="Hyperlink"/>
            <w:noProof/>
          </w:rPr>
          <w:t>Software</w:t>
        </w:r>
        <w:r w:rsidR="00CC1637">
          <w:rPr>
            <w:noProof/>
          </w:rPr>
          <w:tab/>
        </w:r>
        <w:r w:rsidR="00CC1637">
          <w:rPr>
            <w:noProof/>
          </w:rPr>
          <w:fldChar w:fldCharType="begin"/>
        </w:r>
        <w:r w:rsidR="00CC1637">
          <w:rPr>
            <w:noProof/>
          </w:rPr>
          <w:instrText xml:space="preserve"> PAGEREF _Toc54793423 \h </w:instrText>
        </w:r>
        <w:r w:rsidR="00CC1637">
          <w:rPr>
            <w:noProof/>
          </w:rPr>
        </w:r>
        <w:r w:rsidR="00CC1637">
          <w:rPr>
            <w:noProof/>
          </w:rPr>
          <w:fldChar w:fldCharType="separate"/>
        </w:r>
        <w:r w:rsidR="00CC1637">
          <w:rPr>
            <w:noProof/>
          </w:rPr>
          <w:t>13</w:t>
        </w:r>
        <w:r w:rsidR="00CC1637">
          <w:rPr>
            <w:noProof/>
          </w:rPr>
          <w:fldChar w:fldCharType="end"/>
        </w:r>
      </w:hyperlink>
    </w:p>
    <w:p w14:paraId="0A353D4D" w14:textId="3F1B9E6F" w:rsidR="00CC1637" w:rsidRDefault="00964A74">
      <w:pPr>
        <w:pStyle w:val="TOC2"/>
        <w:rPr>
          <w:rFonts w:eastAsiaTheme="minorEastAsia"/>
          <w:smallCaps w:val="0"/>
          <w:sz w:val="22"/>
        </w:rPr>
      </w:pPr>
      <w:hyperlink w:anchor="_Toc54793424" w:history="1">
        <w:r w:rsidR="00CC1637" w:rsidRPr="002217D5">
          <w:rPr>
            <w:rStyle w:val="Hyperlink"/>
          </w:rPr>
          <w:t>Advanced Threat Analytics</w:t>
        </w:r>
        <w:r w:rsidR="00CC1637">
          <w:tab/>
        </w:r>
        <w:r w:rsidR="00CC1637">
          <w:fldChar w:fldCharType="begin"/>
        </w:r>
        <w:r w:rsidR="00CC1637">
          <w:instrText xml:space="preserve"> PAGEREF _Toc54793424 \h </w:instrText>
        </w:r>
        <w:r w:rsidR="00CC1637">
          <w:fldChar w:fldCharType="separate"/>
        </w:r>
        <w:r w:rsidR="00CC1637">
          <w:t>13</w:t>
        </w:r>
        <w:r w:rsidR="00CC1637">
          <w:fldChar w:fldCharType="end"/>
        </w:r>
      </w:hyperlink>
    </w:p>
    <w:p w14:paraId="377D5D3C" w14:textId="4AB74729" w:rsidR="00CC1637" w:rsidRDefault="00964A74">
      <w:pPr>
        <w:pStyle w:val="TOC2"/>
        <w:rPr>
          <w:rFonts w:eastAsiaTheme="minorEastAsia"/>
          <w:smallCaps w:val="0"/>
          <w:sz w:val="22"/>
        </w:rPr>
      </w:pPr>
      <w:hyperlink w:anchor="_Toc54793425" w:history="1">
        <w:r w:rsidR="00CC1637" w:rsidRPr="002217D5">
          <w:rPr>
            <w:rStyle w:val="Hyperlink"/>
          </w:rPr>
          <w:t>Azure FXT Edge Filer</w:t>
        </w:r>
        <w:r w:rsidR="00CC1637">
          <w:tab/>
        </w:r>
        <w:r w:rsidR="00CC1637">
          <w:fldChar w:fldCharType="begin"/>
        </w:r>
        <w:r w:rsidR="00CC1637">
          <w:instrText xml:space="preserve"> PAGEREF _Toc54793425 \h </w:instrText>
        </w:r>
        <w:r w:rsidR="00CC1637">
          <w:fldChar w:fldCharType="separate"/>
        </w:r>
        <w:r w:rsidR="00CC1637">
          <w:t>14</w:t>
        </w:r>
        <w:r w:rsidR="00CC1637">
          <w:fldChar w:fldCharType="end"/>
        </w:r>
      </w:hyperlink>
    </w:p>
    <w:p w14:paraId="5F6E8B5B" w14:textId="65D9FA96" w:rsidR="00CC1637" w:rsidRDefault="00964A74">
      <w:pPr>
        <w:pStyle w:val="TOC2"/>
        <w:rPr>
          <w:rFonts w:eastAsiaTheme="minorEastAsia"/>
          <w:smallCaps w:val="0"/>
          <w:sz w:val="22"/>
        </w:rPr>
      </w:pPr>
      <w:hyperlink w:anchor="_Toc54793426" w:history="1">
        <w:r w:rsidR="00CC1637" w:rsidRPr="002217D5">
          <w:rPr>
            <w:rStyle w:val="Hyperlink"/>
          </w:rPr>
          <w:t>BizTalk</w:t>
        </w:r>
        <w:r w:rsidR="00CC1637">
          <w:tab/>
        </w:r>
        <w:r w:rsidR="00CC1637">
          <w:fldChar w:fldCharType="begin"/>
        </w:r>
        <w:r w:rsidR="00CC1637">
          <w:instrText xml:space="preserve"> PAGEREF _Toc54793426 \h </w:instrText>
        </w:r>
        <w:r w:rsidR="00CC1637">
          <w:fldChar w:fldCharType="separate"/>
        </w:r>
        <w:r w:rsidR="00CC1637">
          <w:t>14</w:t>
        </w:r>
        <w:r w:rsidR="00CC1637">
          <w:fldChar w:fldCharType="end"/>
        </w:r>
      </w:hyperlink>
    </w:p>
    <w:p w14:paraId="2EE5039E" w14:textId="416427C4" w:rsidR="00CC1637" w:rsidRDefault="00964A74">
      <w:pPr>
        <w:pStyle w:val="TOC2"/>
        <w:rPr>
          <w:rFonts w:eastAsiaTheme="minorEastAsia"/>
          <w:smallCaps w:val="0"/>
          <w:sz w:val="22"/>
        </w:rPr>
      </w:pPr>
      <w:hyperlink w:anchor="_Toc54793427" w:history="1">
        <w:r w:rsidR="00CC1637" w:rsidRPr="002217D5">
          <w:rPr>
            <w:rStyle w:val="Hyperlink"/>
          </w:rPr>
          <w:t>CAL-Suites</w:t>
        </w:r>
        <w:r w:rsidR="00CC1637">
          <w:tab/>
        </w:r>
        <w:r w:rsidR="00CC1637">
          <w:fldChar w:fldCharType="begin"/>
        </w:r>
        <w:r w:rsidR="00CC1637">
          <w:instrText xml:space="preserve"> PAGEREF _Toc54793427 \h </w:instrText>
        </w:r>
        <w:r w:rsidR="00CC1637">
          <w:fldChar w:fldCharType="separate"/>
        </w:r>
        <w:r w:rsidR="00CC1637">
          <w:t>16</w:t>
        </w:r>
        <w:r w:rsidR="00CC1637">
          <w:fldChar w:fldCharType="end"/>
        </w:r>
      </w:hyperlink>
    </w:p>
    <w:p w14:paraId="22C88AE8" w14:textId="43C4B275" w:rsidR="00CC1637" w:rsidRDefault="00964A74">
      <w:pPr>
        <w:pStyle w:val="TOC2"/>
        <w:rPr>
          <w:rFonts w:eastAsiaTheme="minorEastAsia"/>
          <w:smallCaps w:val="0"/>
          <w:sz w:val="22"/>
        </w:rPr>
      </w:pPr>
      <w:hyperlink w:anchor="_Toc54793428" w:history="1">
        <w:r w:rsidR="00CC1637" w:rsidRPr="002217D5">
          <w:rPr>
            <w:rStyle w:val="Hyperlink"/>
          </w:rPr>
          <w:t>Core Infrastructure Server (CIS) Suite</w:t>
        </w:r>
        <w:r w:rsidR="00CC1637">
          <w:tab/>
        </w:r>
        <w:r w:rsidR="00CC1637">
          <w:fldChar w:fldCharType="begin"/>
        </w:r>
        <w:r w:rsidR="00CC1637">
          <w:instrText xml:space="preserve"> PAGEREF _Toc54793428 \h </w:instrText>
        </w:r>
        <w:r w:rsidR="00CC1637">
          <w:fldChar w:fldCharType="separate"/>
        </w:r>
        <w:r w:rsidR="00CC1637">
          <w:t>17</w:t>
        </w:r>
        <w:r w:rsidR="00CC1637">
          <w:fldChar w:fldCharType="end"/>
        </w:r>
      </w:hyperlink>
    </w:p>
    <w:p w14:paraId="0285BD34" w14:textId="5CCA84F4" w:rsidR="00CC1637" w:rsidRDefault="00964A74">
      <w:pPr>
        <w:pStyle w:val="TOC2"/>
        <w:rPr>
          <w:rFonts w:eastAsiaTheme="minorEastAsia"/>
          <w:smallCaps w:val="0"/>
          <w:sz w:val="22"/>
        </w:rPr>
      </w:pPr>
      <w:hyperlink w:anchor="_Toc54793429" w:history="1">
        <w:r w:rsidR="00CC1637" w:rsidRPr="002217D5">
          <w:rPr>
            <w:rStyle w:val="Hyperlink"/>
          </w:rPr>
          <w:t>Forefront</w:t>
        </w:r>
        <w:r w:rsidR="00CC1637">
          <w:tab/>
        </w:r>
        <w:r w:rsidR="00CC1637">
          <w:fldChar w:fldCharType="begin"/>
        </w:r>
        <w:r w:rsidR="00CC1637">
          <w:instrText xml:space="preserve"> PAGEREF _Toc54793429 \h </w:instrText>
        </w:r>
        <w:r w:rsidR="00CC1637">
          <w:fldChar w:fldCharType="separate"/>
        </w:r>
        <w:r w:rsidR="00CC1637">
          <w:t>19</w:t>
        </w:r>
        <w:r w:rsidR="00CC1637">
          <w:fldChar w:fldCharType="end"/>
        </w:r>
      </w:hyperlink>
    </w:p>
    <w:p w14:paraId="5FB81BFA" w14:textId="44D5B9D7" w:rsidR="00CC1637" w:rsidRDefault="00964A74">
      <w:pPr>
        <w:pStyle w:val="TOC2"/>
        <w:rPr>
          <w:rFonts w:eastAsiaTheme="minorEastAsia"/>
          <w:smallCaps w:val="0"/>
          <w:sz w:val="22"/>
        </w:rPr>
      </w:pPr>
      <w:hyperlink w:anchor="_Toc54793430" w:history="1">
        <w:r w:rsidR="00CC1637" w:rsidRPr="002217D5">
          <w:rPr>
            <w:rStyle w:val="Hyperlink"/>
          </w:rPr>
          <w:t>Microsoft Dynamics 365 On-premises</w:t>
        </w:r>
        <w:r w:rsidR="00CC1637">
          <w:tab/>
        </w:r>
        <w:r w:rsidR="00CC1637">
          <w:fldChar w:fldCharType="begin"/>
        </w:r>
        <w:r w:rsidR="00CC1637">
          <w:instrText xml:space="preserve"> PAGEREF _Toc54793430 \h </w:instrText>
        </w:r>
        <w:r w:rsidR="00CC1637">
          <w:fldChar w:fldCharType="separate"/>
        </w:r>
        <w:r w:rsidR="00CC1637">
          <w:t>20</w:t>
        </w:r>
        <w:r w:rsidR="00CC1637">
          <w:fldChar w:fldCharType="end"/>
        </w:r>
      </w:hyperlink>
    </w:p>
    <w:p w14:paraId="3516267B" w14:textId="04A7672B" w:rsidR="00CC1637" w:rsidRDefault="00964A74">
      <w:pPr>
        <w:pStyle w:val="TOC2"/>
        <w:rPr>
          <w:rFonts w:eastAsiaTheme="minorEastAsia"/>
          <w:smallCaps w:val="0"/>
          <w:sz w:val="22"/>
        </w:rPr>
      </w:pPr>
      <w:hyperlink w:anchor="_Toc54793431" w:history="1">
        <w:r w:rsidR="00CC1637" w:rsidRPr="002217D5">
          <w:rPr>
            <w:rStyle w:val="Hyperlink"/>
          </w:rPr>
          <w:t>Microsoft Identity Manager</w:t>
        </w:r>
        <w:r w:rsidR="00CC1637">
          <w:tab/>
        </w:r>
        <w:r w:rsidR="00CC1637">
          <w:fldChar w:fldCharType="begin"/>
        </w:r>
        <w:r w:rsidR="00CC1637">
          <w:instrText xml:space="preserve"> PAGEREF _Toc54793431 \h </w:instrText>
        </w:r>
        <w:r w:rsidR="00CC1637">
          <w:fldChar w:fldCharType="separate"/>
        </w:r>
        <w:r w:rsidR="00CC1637">
          <w:t>22</w:t>
        </w:r>
        <w:r w:rsidR="00CC1637">
          <w:fldChar w:fldCharType="end"/>
        </w:r>
      </w:hyperlink>
    </w:p>
    <w:p w14:paraId="2DCF134D" w14:textId="153F2B7B" w:rsidR="00CC1637" w:rsidRDefault="00964A74">
      <w:pPr>
        <w:pStyle w:val="TOC2"/>
        <w:rPr>
          <w:rFonts w:eastAsiaTheme="minorEastAsia"/>
          <w:smallCaps w:val="0"/>
          <w:sz w:val="22"/>
        </w:rPr>
      </w:pPr>
      <w:hyperlink w:anchor="_Toc54793432" w:history="1">
        <w:r w:rsidR="00CC1637" w:rsidRPr="002217D5">
          <w:rPr>
            <w:rStyle w:val="Hyperlink"/>
          </w:rPr>
          <w:t>Office-Anwendungen</w:t>
        </w:r>
        <w:r w:rsidR="00CC1637">
          <w:tab/>
        </w:r>
        <w:r w:rsidR="00CC1637">
          <w:fldChar w:fldCharType="begin"/>
        </w:r>
        <w:r w:rsidR="00CC1637">
          <w:instrText xml:space="preserve"> PAGEREF _Toc54793432 \h </w:instrText>
        </w:r>
        <w:r w:rsidR="00CC1637">
          <w:fldChar w:fldCharType="separate"/>
        </w:r>
        <w:r w:rsidR="00CC1637">
          <w:t>22</w:t>
        </w:r>
        <w:r w:rsidR="00CC1637">
          <w:fldChar w:fldCharType="end"/>
        </w:r>
      </w:hyperlink>
    </w:p>
    <w:p w14:paraId="7C2449E9" w14:textId="0D29B243" w:rsidR="00CC1637" w:rsidRDefault="00964A74">
      <w:pPr>
        <w:pStyle w:val="TOC3"/>
        <w:rPr>
          <w:rFonts w:eastAsiaTheme="minorEastAsia"/>
          <w:smallCaps w:val="0"/>
          <w:sz w:val="22"/>
        </w:rPr>
      </w:pPr>
      <w:hyperlink w:anchor="_Toc54793433" w:history="1">
        <w:r w:rsidR="00CC1637" w:rsidRPr="002217D5">
          <w:rPr>
            <w:rStyle w:val="Hyperlink"/>
          </w:rPr>
          <w:t>Office 365-Desktop-Anwendungen</w:t>
        </w:r>
        <w:r w:rsidR="00CC1637">
          <w:tab/>
        </w:r>
        <w:r w:rsidR="00CC1637">
          <w:fldChar w:fldCharType="begin"/>
        </w:r>
        <w:r w:rsidR="00CC1637">
          <w:instrText xml:space="preserve"> PAGEREF _Toc54793433 \h </w:instrText>
        </w:r>
        <w:r w:rsidR="00CC1637">
          <w:fldChar w:fldCharType="separate"/>
        </w:r>
        <w:r w:rsidR="00CC1637">
          <w:t>22</w:t>
        </w:r>
        <w:r w:rsidR="00CC1637">
          <w:fldChar w:fldCharType="end"/>
        </w:r>
      </w:hyperlink>
    </w:p>
    <w:p w14:paraId="173460CA" w14:textId="50E6C2DC" w:rsidR="00CC1637" w:rsidRDefault="00964A74">
      <w:pPr>
        <w:pStyle w:val="TOC3"/>
        <w:rPr>
          <w:rFonts w:eastAsiaTheme="minorEastAsia"/>
          <w:smallCaps w:val="0"/>
          <w:sz w:val="22"/>
        </w:rPr>
      </w:pPr>
      <w:hyperlink w:anchor="_Toc54793434" w:history="1">
        <w:r w:rsidR="00CC1637" w:rsidRPr="002217D5">
          <w:rPr>
            <w:rStyle w:val="Hyperlink"/>
          </w:rPr>
          <w:t>Office für Mac</w:t>
        </w:r>
        <w:r w:rsidR="00CC1637">
          <w:tab/>
        </w:r>
        <w:r w:rsidR="00CC1637">
          <w:fldChar w:fldCharType="begin"/>
        </w:r>
        <w:r w:rsidR="00CC1637">
          <w:instrText xml:space="preserve"> PAGEREF _Toc54793434 \h </w:instrText>
        </w:r>
        <w:r w:rsidR="00CC1637">
          <w:fldChar w:fldCharType="separate"/>
        </w:r>
        <w:r w:rsidR="00CC1637">
          <w:t>24</w:t>
        </w:r>
        <w:r w:rsidR="00CC1637">
          <w:fldChar w:fldCharType="end"/>
        </w:r>
      </w:hyperlink>
    </w:p>
    <w:p w14:paraId="4F71E3A6" w14:textId="30468DB2" w:rsidR="00CC1637" w:rsidRDefault="00964A74">
      <w:pPr>
        <w:pStyle w:val="TOC2"/>
        <w:rPr>
          <w:rFonts w:eastAsiaTheme="minorEastAsia"/>
          <w:smallCaps w:val="0"/>
          <w:sz w:val="22"/>
        </w:rPr>
      </w:pPr>
      <w:hyperlink w:anchor="_Toc54793435" w:history="1">
        <w:r w:rsidR="00CC1637" w:rsidRPr="002217D5">
          <w:rPr>
            <w:rStyle w:val="Hyperlink"/>
          </w:rPr>
          <w:t>Office Servers</w:t>
        </w:r>
        <w:r w:rsidR="00CC1637">
          <w:tab/>
        </w:r>
        <w:r w:rsidR="00CC1637">
          <w:fldChar w:fldCharType="begin"/>
        </w:r>
        <w:r w:rsidR="00CC1637">
          <w:instrText xml:space="preserve"> PAGEREF _Toc54793435 \h </w:instrText>
        </w:r>
        <w:r w:rsidR="00CC1637">
          <w:fldChar w:fldCharType="separate"/>
        </w:r>
        <w:r w:rsidR="00CC1637">
          <w:t>25</w:t>
        </w:r>
        <w:r w:rsidR="00CC1637">
          <w:fldChar w:fldCharType="end"/>
        </w:r>
      </w:hyperlink>
    </w:p>
    <w:p w14:paraId="5F372EF8" w14:textId="5DE19432" w:rsidR="00CC1637" w:rsidRDefault="00964A74">
      <w:pPr>
        <w:pStyle w:val="TOC3"/>
        <w:rPr>
          <w:rFonts w:eastAsiaTheme="minorEastAsia"/>
          <w:smallCaps w:val="0"/>
          <w:sz w:val="22"/>
        </w:rPr>
      </w:pPr>
      <w:hyperlink w:anchor="_Toc54793436" w:history="1">
        <w:r w:rsidR="00CC1637" w:rsidRPr="002217D5">
          <w:rPr>
            <w:rStyle w:val="Hyperlink"/>
          </w:rPr>
          <w:t>Exchange Server</w:t>
        </w:r>
        <w:r w:rsidR="00CC1637">
          <w:tab/>
        </w:r>
        <w:r w:rsidR="00CC1637">
          <w:fldChar w:fldCharType="begin"/>
        </w:r>
        <w:r w:rsidR="00CC1637">
          <w:instrText xml:space="preserve"> PAGEREF _Toc54793436 \h </w:instrText>
        </w:r>
        <w:r w:rsidR="00CC1637">
          <w:fldChar w:fldCharType="separate"/>
        </w:r>
        <w:r w:rsidR="00CC1637">
          <w:t>25</w:t>
        </w:r>
        <w:r w:rsidR="00CC1637">
          <w:fldChar w:fldCharType="end"/>
        </w:r>
      </w:hyperlink>
    </w:p>
    <w:p w14:paraId="6311CDDD" w14:textId="44E1E829" w:rsidR="00CC1637" w:rsidRDefault="00964A74">
      <w:pPr>
        <w:pStyle w:val="TOC3"/>
        <w:rPr>
          <w:rFonts w:eastAsiaTheme="minorEastAsia"/>
          <w:smallCaps w:val="0"/>
          <w:sz w:val="22"/>
        </w:rPr>
      </w:pPr>
      <w:hyperlink w:anchor="_Toc54793437" w:history="1">
        <w:r w:rsidR="00CC1637" w:rsidRPr="002217D5">
          <w:rPr>
            <w:rStyle w:val="Hyperlink"/>
          </w:rPr>
          <w:t>Project Server</w:t>
        </w:r>
        <w:r w:rsidR="00CC1637">
          <w:tab/>
        </w:r>
        <w:r w:rsidR="00CC1637">
          <w:fldChar w:fldCharType="begin"/>
        </w:r>
        <w:r w:rsidR="00CC1637">
          <w:instrText xml:space="preserve"> PAGEREF _Toc54793437 \h </w:instrText>
        </w:r>
        <w:r w:rsidR="00CC1637">
          <w:fldChar w:fldCharType="separate"/>
        </w:r>
        <w:r w:rsidR="00CC1637">
          <w:t>26</w:t>
        </w:r>
        <w:r w:rsidR="00CC1637">
          <w:fldChar w:fldCharType="end"/>
        </w:r>
      </w:hyperlink>
    </w:p>
    <w:p w14:paraId="3D137519" w14:textId="70F6AAF1" w:rsidR="00CC1637" w:rsidRDefault="00964A74">
      <w:pPr>
        <w:pStyle w:val="TOC3"/>
        <w:rPr>
          <w:rFonts w:eastAsiaTheme="minorEastAsia"/>
          <w:smallCaps w:val="0"/>
          <w:sz w:val="22"/>
        </w:rPr>
      </w:pPr>
      <w:hyperlink w:anchor="_Toc54793438" w:history="1">
        <w:r w:rsidR="00CC1637" w:rsidRPr="002217D5">
          <w:rPr>
            <w:rStyle w:val="Hyperlink"/>
          </w:rPr>
          <w:t>SharePoint Server</w:t>
        </w:r>
        <w:r w:rsidR="00CC1637">
          <w:tab/>
        </w:r>
        <w:r w:rsidR="00CC1637">
          <w:fldChar w:fldCharType="begin"/>
        </w:r>
        <w:r w:rsidR="00CC1637">
          <w:instrText xml:space="preserve"> PAGEREF _Toc54793438 \h </w:instrText>
        </w:r>
        <w:r w:rsidR="00CC1637">
          <w:fldChar w:fldCharType="separate"/>
        </w:r>
        <w:r w:rsidR="00CC1637">
          <w:t>27</w:t>
        </w:r>
        <w:r w:rsidR="00CC1637">
          <w:fldChar w:fldCharType="end"/>
        </w:r>
      </w:hyperlink>
    </w:p>
    <w:p w14:paraId="2E800372" w14:textId="47CB1E98" w:rsidR="00CC1637" w:rsidRDefault="00964A74">
      <w:pPr>
        <w:pStyle w:val="TOC3"/>
        <w:rPr>
          <w:rFonts w:eastAsiaTheme="minorEastAsia"/>
          <w:smallCaps w:val="0"/>
          <w:sz w:val="22"/>
        </w:rPr>
      </w:pPr>
      <w:hyperlink w:anchor="_Toc54793439" w:history="1">
        <w:r w:rsidR="00CC1637" w:rsidRPr="002217D5">
          <w:rPr>
            <w:rStyle w:val="Hyperlink"/>
          </w:rPr>
          <w:t>Skype for Business Server</w:t>
        </w:r>
        <w:r w:rsidR="00CC1637">
          <w:tab/>
        </w:r>
        <w:r w:rsidR="00CC1637">
          <w:fldChar w:fldCharType="begin"/>
        </w:r>
        <w:r w:rsidR="00CC1637">
          <w:instrText xml:space="preserve"> PAGEREF _Toc54793439 \h </w:instrText>
        </w:r>
        <w:r w:rsidR="00CC1637">
          <w:fldChar w:fldCharType="separate"/>
        </w:r>
        <w:r w:rsidR="00CC1637">
          <w:t>28</w:t>
        </w:r>
        <w:r w:rsidR="00CC1637">
          <w:fldChar w:fldCharType="end"/>
        </w:r>
      </w:hyperlink>
    </w:p>
    <w:p w14:paraId="0010EB35" w14:textId="3D5E5640" w:rsidR="00CC1637" w:rsidRDefault="00964A74">
      <w:pPr>
        <w:pStyle w:val="TOC2"/>
        <w:rPr>
          <w:rFonts w:eastAsiaTheme="minorEastAsia"/>
          <w:smallCaps w:val="0"/>
          <w:sz w:val="22"/>
        </w:rPr>
      </w:pPr>
      <w:hyperlink w:anchor="_Toc54793440" w:history="1">
        <w:r w:rsidR="00CC1637" w:rsidRPr="002217D5">
          <w:rPr>
            <w:rStyle w:val="Hyperlink"/>
          </w:rPr>
          <w:t>SQL Server</w:t>
        </w:r>
        <w:r w:rsidR="00CC1637">
          <w:tab/>
        </w:r>
        <w:r w:rsidR="00CC1637">
          <w:fldChar w:fldCharType="begin"/>
        </w:r>
        <w:r w:rsidR="00CC1637">
          <w:instrText xml:space="preserve"> PAGEREF _Toc54793440 \h </w:instrText>
        </w:r>
        <w:r w:rsidR="00CC1637">
          <w:fldChar w:fldCharType="separate"/>
        </w:r>
        <w:r w:rsidR="00CC1637">
          <w:t>29</w:t>
        </w:r>
        <w:r w:rsidR="00CC1637">
          <w:fldChar w:fldCharType="end"/>
        </w:r>
      </w:hyperlink>
    </w:p>
    <w:p w14:paraId="241C0BF9" w14:textId="6A75C086" w:rsidR="00CC1637" w:rsidRDefault="00964A74">
      <w:pPr>
        <w:pStyle w:val="TOC2"/>
        <w:rPr>
          <w:rFonts w:eastAsiaTheme="minorEastAsia"/>
          <w:smallCaps w:val="0"/>
          <w:sz w:val="22"/>
        </w:rPr>
      </w:pPr>
      <w:hyperlink w:anchor="_Toc54793441" w:history="1">
        <w:r w:rsidR="00CC1637" w:rsidRPr="002217D5">
          <w:rPr>
            <w:rStyle w:val="Hyperlink"/>
          </w:rPr>
          <w:t>System Center</w:t>
        </w:r>
        <w:r w:rsidR="00CC1637">
          <w:tab/>
        </w:r>
        <w:r w:rsidR="00CC1637">
          <w:fldChar w:fldCharType="begin"/>
        </w:r>
        <w:r w:rsidR="00CC1637">
          <w:instrText xml:space="preserve"> PAGEREF _Toc54793441 \h </w:instrText>
        </w:r>
        <w:r w:rsidR="00CC1637">
          <w:fldChar w:fldCharType="separate"/>
        </w:r>
        <w:r w:rsidR="00CC1637">
          <w:t>32</w:t>
        </w:r>
        <w:r w:rsidR="00CC1637">
          <w:fldChar w:fldCharType="end"/>
        </w:r>
      </w:hyperlink>
    </w:p>
    <w:p w14:paraId="63042061" w14:textId="77229F57" w:rsidR="00CC1637" w:rsidRDefault="00964A74">
      <w:pPr>
        <w:pStyle w:val="TOC3"/>
        <w:rPr>
          <w:rFonts w:eastAsiaTheme="minorEastAsia"/>
          <w:smallCaps w:val="0"/>
          <w:sz w:val="22"/>
        </w:rPr>
      </w:pPr>
      <w:hyperlink w:anchor="_Toc54793442" w:history="1">
        <w:r w:rsidR="00CC1637" w:rsidRPr="002217D5">
          <w:rPr>
            <w:rStyle w:val="Hyperlink"/>
          </w:rPr>
          <w:t>System Center Server</w:t>
        </w:r>
        <w:r w:rsidR="00CC1637">
          <w:tab/>
        </w:r>
        <w:r w:rsidR="00CC1637">
          <w:fldChar w:fldCharType="begin"/>
        </w:r>
        <w:r w:rsidR="00CC1637">
          <w:instrText xml:space="preserve"> PAGEREF _Toc54793442 \h </w:instrText>
        </w:r>
        <w:r w:rsidR="00CC1637">
          <w:fldChar w:fldCharType="separate"/>
        </w:r>
        <w:r w:rsidR="00CC1637">
          <w:t>32</w:t>
        </w:r>
        <w:r w:rsidR="00CC1637">
          <w:fldChar w:fldCharType="end"/>
        </w:r>
      </w:hyperlink>
    </w:p>
    <w:p w14:paraId="305B174F" w14:textId="77BF0BA2" w:rsidR="00CC1637" w:rsidRDefault="00964A74">
      <w:pPr>
        <w:pStyle w:val="TOC3"/>
        <w:rPr>
          <w:rFonts w:eastAsiaTheme="minorEastAsia"/>
          <w:smallCaps w:val="0"/>
          <w:sz w:val="22"/>
        </w:rPr>
      </w:pPr>
      <w:hyperlink w:anchor="_Toc54793443" w:history="1">
        <w:r w:rsidR="00CC1637" w:rsidRPr="002217D5">
          <w:rPr>
            <w:rStyle w:val="Hyperlink"/>
          </w:rPr>
          <w:t>Microsoft Endpoint Configuration Manager (ehemals System Center Configuration Manager)</w:t>
        </w:r>
        <w:r w:rsidR="00CC1637">
          <w:tab/>
        </w:r>
        <w:r w:rsidR="00CC1637">
          <w:fldChar w:fldCharType="begin"/>
        </w:r>
        <w:r w:rsidR="00CC1637">
          <w:instrText xml:space="preserve"> PAGEREF _Toc54793443 \h </w:instrText>
        </w:r>
        <w:r w:rsidR="00CC1637">
          <w:fldChar w:fldCharType="separate"/>
        </w:r>
        <w:r w:rsidR="00CC1637">
          <w:t>33</w:t>
        </w:r>
        <w:r w:rsidR="00CC1637">
          <w:fldChar w:fldCharType="end"/>
        </w:r>
      </w:hyperlink>
    </w:p>
    <w:p w14:paraId="319A0505" w14:textId="1C1ABEB9" w:rsidR="00CC1637" w:rsidRDefault="00964A74">
      <w:pPr>
        <w:pStyle w:val="TOC3"/>
        <w:rPr>
          <w:rFonts w:eastAsiaTheme="minorEastAsia"/>
          <w:smallCaps w:val="0"/>
          <w:sz w:val="22"/>
        </w:rPr>
      </w:pPr>
      <w:hyperlink w:anchor="_Toc54793444" w:history="1">
        <w:r w:rsidR="00CC1637" w:rsidRPr="002217D5">
          <w:rPr>
            <w:rStyle w:val="Hyperlink"/>
          </w:rPr>
          <w:t>System Center Data Protection Manager</w:t>
        </w:r>
        <w:r w:rsidR="00CC1637">
          <w:tab/>
        </w:r>
        <w:r w:rsidR="00CC1637">
          <w:fldChar w:fldCharType="begin"/>
        </w:r>
        <w:r w:rsidR="00CC1637">
          <w:instrText xml:space="preserve"> PAGEREF _Toc54793444 \h </w:instrText>
        </w:r>
        <w:r w:rsidR="00CC1637">
          <w:fldChar w:fldCharType="separate"/>
        </w:r>
        <w:r w:rsidR="00CC1637">
          <w:t>34</w:t>
        </w:r>
        <w:r w:rsidR="00CC1637">
          <w:fldChar w:fldCharType="end"/>
        </w:r>
      </w:hyperlink>
    </w:p>
    <w:p w14:paraId="7CBF6A0D" w14:textId="542FEF9E" w:rsidR="00CC1637" w:rsidRDefault="00964A74">
      <w:pPr>
        <w:pStyle w:val="TOC3"/>
        <w:rPr>
          <w:rFonts w:eastAsiaTheme="minorEastAsia"/>
          <w:smallCaps w:val="0"/>
          <w:sz w:val="22"/>
        </w:rPr>
      </w:pPr>
      <w:hyperlink w:anchor="_Toc54793445" w:history="1">
        <w:r w:rsidR="00CC1637" w:rsidRPr="002217D5">
          <w:rPr>
            <w:rStyle w:val="Hyperlink"/>
          </w:rPr>
          <w:t>System Center Endpoint Protection</w:t>
        </w:r>
        <w:r w:rsidR="00CC1637">
          <w:tab/>
        </w:r>
        <w:r w:rsidR="00CC1637">
          <w:fldChar w:fldCharType="begin"/>
        </w:r>
        <w:r w:rsidR="00CC1637">
          <w:instrText xml:space="preserve"> PAGEREF _Toc54793445 \h </w:instrText>
        </w:r>
        <w:r w:rsidR="00CC1637">
          <w:fldChar w:fldCharType="separate"/>
        </w:r>
        <w:r w:rsidR="00CC1637">
          <w:t>35</w:t>
        </w:r>
        <w:r w:rsidR="00CC1637">
          <w:fldChar w:fldCharType="end"/>
        </w:r>
      </w:hyperlink>
    </w:p>
    <w:p w14:paraId="565481BD" w14:textId="706BE3F5" w:rsidR="00CC1637" w:rsidRDefault="00964A74">
      <w:pPr>
        <w:pStyle w:val="TOC3"/>
        <w:rPr>
          <w:rFonts w:eastAsiaTheme="minorEastAsia"/>
          <w:smallCaps w:val="0"/>
          <w:sz w:val="22"/>
        </w:rPr>
      </w:pPr>
      <w:hyperlink w:anchor="_Toc54793446" w:history="1">
        <w:r w:rsidR="00CC1637" w:rsidRPr="002217D5">
          <w:rPr>
            <w:rStyle w:val="Hyperlink"/>
          </w:rPr>
          <w:t>System Center Operations Manager</w:t>
        </w:r>
        <w:r w:rsidR="00CC1637">
          <w:tab/>
        </w:r>
        <w:r w:rsidR="00CC1637">
          <w:fldChar w:fldCharType="begin"/>
        </w:r>
        <w:r w:rsidR="00CC1637">
          <w:instrText xml:space="preserve"> PAGEREF _Toc54793446 \h </w:instrText>
        </w:r>
        <w:r w:rsidR="00CC1637">
          <w:fldChar w:fldCharType="separate"/>
        </w:r>
        <w:r w:rsidR="00CC1637">
          <w:t>36</w:t>
        </w:r>
        <w:r w:rsidR="00CC1637">
          <w:fldChar w:fldCharType="end"/>
        </w:r>
      </w:hyperlink>
    </w:p>
    <w:p w14:paraId="030203CF" w14:textId="3525A7A1" w:rsidR="00CC1637" w:rsidRDefault="00964A74">
      <w:pPr>
        <w:pStyle w:val="TOC3"/>
        <w:rPr>
          <w:rFonts w:eastAsiaTheme="minorEastAsia"/>
          <w:smallCaps w:val="0"/>
          <w:sz w:val="22"/>
        </w:rPr>
      </w:pPr>
      <w:hyperlink w:anchor="_Toc54793447" w:history="1">
        <w:r w:rsidR="00CC1637" w:rsidRPr="002217D5">
          <w:rPr>
            <w:rStyle w:val="Hyperlink"/>
          </w:rPr>
          <w:t>System Center Orchestrator</w:t>
        </w:r>
        <w:r w:rsidR="00CC1637">
          <w:tab/>
        </w:r>
        <w:r w:rsidR="00CC1637">
          <w:fldChar w:fldCharType="begin"/>
        </w:r>
        <w:r w:rsidR="00CC1637">
          <w:instrText xml:space="preserve"> PAGEREF _Toc54793447 \h </w:instrText>
        </w:r>
        <w:r w:rsidR="00CC1637">
          <w:fldChar w:fldCharType="separate"/>
        </w:r>
        <w:r w:rsidR="00CC1637">
          <w:t>37</w:t>
        </w:r>
        <w:r w:rsidR="00CC1637">
          <w:fldChar w:fldCharType="end"/>
        </w:r>
      </w:hyperlink>
    </w:p>
    <w:p w14:paraId="7F58CEFF" w14:textId="55E3ADA7" w:rsidR="00CC1637" w:rsidRDefault="00964A74">
      <w:pPr>
        <w:pStyle w:val="TOC3"/>
        <w:rPr>
          <w:rFonts w:eastAsiaTheme="minorEastAsia"/>
          <w:smallCaps w:val="0"/>
          <w:sz w:val="22"/>
        </w:rPr>
      </w:pPr>
      <w:hyperlink w:anchor="_Toc54793448" w:history="1">
        <w:r w:rsidR="00CC1637" w:rsidRPr="002217D5">
          <w:rPr>
            <w:rStyle w:val="Hyperlink"/>
          </w:rPr>
          <w:t>System Center Service Manager</w:t>
        </w:r>
        <w:r w:rsidR="00CC1637">
          <w:tab/>
        </w:r>
        <w:r w:rsidR="00CC1637">
          <w:fldChar w:fldCharType="begin"/>
        </w:r>
        <w:r w:rsidR="00CC1637">
          <w:instrText xml:space="preserve"> PAGEREF _Toc54793448 \h </w:instrText>
        </w:r>
        <w:r w:rsidR="00CC1637">
          <w:fldChar w:fldCharType="separate"/>
        </w:r>
        <w:r w:rsidR="00CC1637">
          <w:t>38</w:t>
        </w:r>
        <w:r w:rsidR="00CC1637">
          <w:fldChar w:fldCharType="end"/>
        </w:r>
      </w:hyperlink>
    </w:p>
    <w:p w14:paraId="0D0A12B0" w14:textId="15502E75" w:rsidR="00CC1637" w:rsidRDefault="00964A74">
      <w:pPr>
        <w:pStyle w:val="TOC2"/>
        <w:rPr>
          <w:rFonts w:eastAsiaTheme="minorEastAsia"/>
          <w:smallCaps w:val="0"/>
          <w:sz w:val="22"/>
        </w:rPr>
      </w:pPr>
      <w:hyperlink w:anchor="_Toc54793449" w:history="1">
        <w:r w:rsidR="00CC1637" w:rsidRPr="002217D5">
          <w:rPr>
            <w:rStyle w:val="Hyperlink"/>
          </w:rPr>
          <w:t>Virtual Desktop Infrastructure (VDI) Suite</w:t>
        </w:r>
        <w:r w:rsidR="00CC1637">
          <w:tab/>
        </w:r>
        <w:r w:rsidR="00CC1637">
          <w:fldChar w:fldCharType="begin"/>
        </w:r>
        <w:r w:rsidR="00CC1637">
          <w:instrText xml:space="preserve"> PAGEREF _Toc54793449 \h </w:instrText>
        </w:r>
        <w:r w:rsidR="00CC1637">
          <w:fldChar w:fldCharType="separate"/>
        </w:r>
        <w:r w:rsidR="00CC1637">
          <w:t>38</w:t>
        </w:r>
        <w:r w:rsidR="00CC1637">
          <w:fldChar w:fldCharType="end"/>
        </w:r>
      </w:hyperlink>
    </w:p>
    <w:p w14:paraId="567BB2B1" w14:textId="0F3EA09D" w:rsidR="00CC1637" w:rsidRDefault="00964A74">
      <w:pPr>
        <w:pStyle w:val="TOC2"/>
        <w:rPr>
          <w:rFonts w:eastAsiaTheme="minorEastAsia"/>
          <w:smallCaps w:val="0"/>
          <w:sz w:val="22"/>
        </w:rPr>
      </w:pPr>
      <w:hyperlink w:anchor="_Toc54793450" w:history="1">
        <w:r w:rsidR="00CC1637" w:rsidRPr="002217D5">
          <w:rPr>
            <w:rStyle w:val="Hyperlink"/>
          </w:rPr>
          <w:t>Visual Studio</w:t>
        </w:r>
        <w:r w:rsidR="00CC1637">
          <w:tab/>
        </w:r>
        <w:r w:rsidR="00CC1637">
          <w:fldChar w:fldCharType="begin"/>
        </w:r>
        <w:r w:rsidR="00CC1637">
          <w:instrText xml:space="preserve"> PAGEREF _Toc54793450 \h </w:instrText>
        </w:r>
        <w:r w:rsidR="00CC1637">
          <w:fldChar w:fldCharType="separate"/>
        </w:r>
        <w:r w:rsidR="00CC1637">
          <w:t>39</w:t>
        </w:r>
        <w:r w:rsidR="00CC1637">
          <w:fldChar w:fldCharType="end"/>
        </w:r>
      </w:hyperlink>
    </w:p>
    <w:p w14:paraId="62831873" w14:textId="4A992EDE" w:rsidR="00CC1637" w:rsidRDefault="00964A74">
      <w:pPr>
        <w:pStyle w:val="TOC3"/>
        <w:rPr>
          <w:rFonts w:eastAsiaTheme="minorEastAsia"/>
          <w:smallCaps w:val="0"/>
          <w:sz w:val="22"/>
        </w:rPr>
      </w:pPr>
      <w:hyperlink w:anchor="_Toc54793451" w:history="1">
        <w:r w:rsidR="00CC1637" w:rsidRPr="002217D5">
          <w:rPr>
            <w:rStyle w:val="Hyperlink"/>
          </w:rPr>
          <w:t>Visual Studio</w:t>
        </w:r>
        <w:r w:rsidR="00CC1637">
          <w:tab/>
        </w:r>
        <w:r w:rsidR="00CC1637">
          <w:fldChar w:fldCharType="begin"/>
        </w:r>
        <w:r w:rsidR="00CC1637">
          <w:instrText xml:space="preserve"> PAGEREF _Toc54793451 \h </w:instrText>
        </w:r>
        <w:r w:rsidR="00CC1637">
          <w:fldChar w:fldCharType="separate"/>
        </w:r>
        <w:r w:rsidR="00CC1637">
          <w:t>39</w:t>
        </w:r>
        <w:r w:rsidR="00CC1637">
          <w:fldChar w:fldCharType="end"/>
        </w:r>
      </w:hyperlink>
    </w:p>
    <w:p w14:paraId="5A4DE00C" w14:textId="5C02EADF" w:rsidR="00CC1637" w:rsidRDefault="00964A74">
      <w:pPr>
        <w:pStyle w:val="TOC3"/>
        <w:rPr>
          <w:rFonts w:eastAsiaTheme="minorEastAsia"/>
          <w:smallCaps w:val="0"/>
          <w:sz w:val="22"/>
        </w:rPr>
      </w:pPr>
      <w:hyperlink w:anchor="_Toc54793452" w:history="1">
        <w:r w:rsidR="00CC1637" w:rsidRPr="002217D5">
          <w:rPr>
            <w:rStyle w:val="Hyperlink"/>
          </w:rPr>
          <w:t>Azure DevOps Server</w:t>
        </w:r>
        <w:r w:rsidR="00CC1637">
          <w:tab/>
        </w:r>
        <w:r w:rsidR="00CC1637">
          <w:fldChar w:fldCharType="begin"/>
        </w:r>
        <w:r w:rsidR="00CC1637">
          <w:instrText xml:space="preserve"> PAGEREF _Toc54793452 \h </w:instrText>
        </w:r>
        <w:r w:rsidR="00CC1637">
          <w:fldChar w:fldCharType="separate"/>
        </w:r>
        <w:r w:rsidR="00CC1637">
          <w:t>41</w:t>
        </w:r>
        <w:r w:rsidR="00CC1637">
          <w:fldChar w:fldCharType="end"/>
        </w:r>
      </w:hyperlink>
    </w:p>
    <w:p w14:paraId="78991841" w14:textId="66653220" w:rsidR="00CC1637" w:rsidRDefault="00964A74">
      <w:pPr>
        <w:pStyle w:val="TOC2"/>
        <w:rPr>
          <w:rFonts w:eastAsiaTheme="minorEastAsia"/>
          <w:smallCaps w:val="0"/>
          <w:sz w:val="22"/>
        </w:rPr>
      </w:pPr>
      <w:hyperlink w:anchor="_Toc54793453" w:history="1">
        <w:r w:rsidR="00CC1637" w:rsidRPr="002217D5">
          <w:rPr>
            <w:rStyle w:val="Hyperlink"/>
          </w:rPr>
          <w:t>Windows</w:t>
        </w:r>
        <w:r w:rsidR="00CC1637">
          <w:tab/>
        </w:r>
        <w:r w:rsidR="00CC1637">
          <w:fldChar w:fldCharType="begin"/>
        </w:r>
        <w:r w:rsidR="00CC1637">
          <w:instrText xml:space="preserve"> PAGEREF _Toc54793453 \h </w:instrText>
        </w:r>
        <w:r w:rsidR="00CC1637">
          <w:fldChar w:fldCharType="separate"/>
        </w:r>
        <w:r w:rsidR="00CC1637">
          <w:t>42</w:t>
        </w:r>
        <w:r w:rsidR="00CC1637">
          <w:fldChar w:fldCharType="end"/>
        </w:r>
      </w:hyperlink>
    </w:p>
    <w:p w14:paraId="24446509" w14:textId="743D070C" w:rsidR="00CC1637" w:rsidRDefault="00964A74">
      <w:pPr>
        <w:pStyle w:val="TOC3"/>
        <w:rPr>
          <w:rFonts w:eastAsiaTheme="minorEastAsia"/>
          <w:smallCaps w:val="0"/>
          <w:sz w:val="22"/>
        </w:rPr>
      </w:pPr>
      <w:hyperlink w:anchor="_Toc54793454" w:history="1">
        <w:r w:rsidR="00CC1637" w:rsidRPr="002217D5">
          <w:rPr>
            <w:rStyle w:val="Hyperlink"/>
          </w:rPr>
          <w:t>Windows-Desktop-Betriebssystem</w:t>
        </w:r>
        <w:r w:rsidR="00CC1637">
          <w:tab/>
        </w:r>
        <w:r w:rsidR="00CC1637">
          <w:fldChar w:fldCharType="begin"/>
        </w:r>
        <w:r w:rsidR="00CC1637">
          <w:instrText xml:space="preserve"> PAGEREF _Toc54793454 \h </w:instrText>
        </w:r>
        <w:r w:rsidR="00CC1637">
          <w:fldChar w:fldCharType="separate"/>
        </w:r>
        <w:r w:rsidR="00CC1637">
          <w:t>42</w:t>
        </w:r>
        <w:r w:rsidR="00CC1637">
          <w:fldChar w:fldCharType="end"/>
        </w:r>
      </w:hyperlink>
    </w:p>
    <w:p w14:paraId="6EE4C1A4" w14:textId="3A224F08" w:rsidR="00CC1637" w:rsidRDefault="00964A74">
      <w:pPr>
        <w:pStyle w:val="TOC2"/>
        <w:rPr>
          <w:rFonts w:eastAsiaTheme="minorEastAsia"/>
          <w:smallCaps w:val="0"/>
          <w:sz w:val="22"/>
        </w:rPr>
      </w:pPr>
      <w:hyperlink w:anchor="_Toc54793455" w:history="1">
        <w:r w:rsidR="00CC1637" w:rsidRPr="002217D5">
          <w:rPr>
            <w:rStyle w:val="Hyperlink"/>
          </w:rPr>
          <w:t>Windows Server</w:t>
        </w:r>
        <w:r w:rsidR="00CC1637">
          <w:tab/>
        </w:r>
        <w:r w:rsidR="00CC1637">
          <w:fldChar w:fldCharType="begin"/>
        </w:r>
        <w:r w:rsidR="00CC1637">
          <w:instrText xml:space="preserve"> PAGEREF _Toc54793455 \h </w:instrText>
        </w:r>
        <w:r w:rsidR="00CC1637">
          <w:fldChar w:fldCharType="separate"/>
        </w:r>
        <w:r w:rsidR="00CC1637">
          <w:t>49</w:t>
        </w:r>
        <w:r w:rsidR="00CC1637">
          <w:fldChar w:fldCharType="end"/>
        </w:r>
      </w:hyperlink>
    </w:p>
    <w:p w14:paraId="58E59355" w14:textId="3DA00C26" w:rsidR="00CC1637" w:rsidRDefault="00964A74">
      <w:pPr>
        <w:pStyle w:val="TOC3"/>
        <w:rPr>
          <w:rFonts w:eastAsiaTheme="minorEastAsia"/>
          <w:smallCaps w:val="0"/>
          <w:sz w:val="22"/>
        </w:rPr>
      </w:pPr>
      <w:hyperlink w:anchor="_Toc54793456" w:history="1">
        <w:r w:rsidR="00CC1637" w:rsidRPr="002217D5">
          <w:rPr>
            <w:rStyle w:val="Hyperlink"/>
          </w:rPr>
          <w:t>Windows MultiPoint Server</w:t>
        </w:r>
        <w:r w:rsidR="00CC1637">
          <w:tab/>
        </w:r>
        <w:r w:rsidR="00CC1637">
          <w:fldChar w:fldCharType="begin"/>
        </w:r>
        <w:r w:rsidR="00CC1637">
          <w:instrText xml:space="preserve"> PAGEREF _Toc54793456 \h </w:instrText>
        </w:r>
        <w:r w:rsidR="00CC1637">
          <w:fldChar w:fldCharType="separate"/>
        </w:r>
        <w:r w:rsidR="00CC1637">
          <w:t>49</w:t>
        </w:r>
        <w:r w:rsidR="00CC1637">
          <w:fldChar w:fldCharType="end"/>
        </w:r>
      </w:hyperlink>
    </w:p>
    <w:p w14:paraId="7A520D4D" w14:textId="6B7A65B6" w:rsidR="00CC1637" w:rsidRDefault="00964A74">
      <w:pPr>
        <w:pStyle w:val="TOC3"/>
        <w:rPr>
          <w:rFonts w:eastAsiaTheme="minorEastAsia"/>
          <w:smallCaps w:val="0"/>
          <w:sz w:val="22"/>
        </w:rPr>
      </w:pPr>
      <w:hyperlink w:anchor="_Toc54793457" w:history="1">
        <w:r w:rsidR="00CC1637" w:rsidRPr="002217D5">
          <w:rPr>
            <w:rStyle w:val="Hyperlink"/>
          </w:rPr>
          <w:t>Windows Server</w:t>
        </w:r>
        <w:r w:rsidR="00CC1637">
          <w:tab/>
        </w:r>
        <w:r w:rsidR="00CC1637">
          <w:fldChar w:fldCharType="begin"/>
        </w:r>
        <w:r w:rsidR="00CC1637">
          <w:instrText xml:space="preserve"> PAGEREF _Toc54793457 \h </w:instrText>
        </w:r>
        <w:r w:rsidR="00CC1637">
          <w:fldChar w:fldCharType="separate"/>
        </w:r>
        <w:r w:rsidR="00CC1637">
          <w:t>50</w:t>
        </w:r>
        <w:r w:rsidR="00CC1637">
          <w:fldChar w:fldCharType="end"/>
        </w:r>
      </w:hyperlink>
    </w:p>
    <w:p w14:paraId="38D5329E" w14:textId="4D606B7D" w:rsidR="00CC1637" w:rsidRDefault="00964A74">
      <w:pPr>
        <w:pStyle w:val="TOC1"/>
        <w:rPr>
          <w:rFonts w:eastAsiaTheme="minorEastAsia"/>
          <w:b w:val="0"/>
          <w:caps w:val="0"/>
          <w:noProof/>
          <w:sz w:val="22"/>
          <w:szCs w:val="22"/>
        </w:rPr>
      </w:pPr>
      <w:hyperlink w:anchor="_Toc54793458" w:history="1">
        <w:r w:rsidR="00CC1637" w:rsidRPr="002217D5">
          <w:rPr>
            <w:rStyle w:val="Hyperlink"/>
            <w:noProof/>
          </w:rPr>
          <w:t>Onlinedienste</w:t>
        </w:r>
        <w:r w:rsidR="00CC1637">
          <w:rPr>
            <w:noProof/>
          </w:rPr>
          <w:tab/>
        </w:r>
        <w:r w:rsidR="00CC1637">
          <w:rPr>
            <w:noProof/>
          </w:rPr>
          <w:fldChar w:fldCharType="begin"/>
        </w:r>
        <w:r w:rsidR="00CC1637">
          <w:rPr>
            <w:noProof/>
          </w:rPr>
          <w:instrText xml:space="preserve"> PAGEREF _Toc54793458 \h </w:instrText>
        </w:r>
        <w:r w:rsidR="00CC1637">
          <w:rPr>
            <w:noProof/>
          </w:rPr>
        </w:r>
        <w:r w:rsidR="00CC1637">
          <w:rPr>
            <w:noProof/>
          </w:rPr>
          <w:fldChar w:fldCharType="separate"/>
        </w:r>
        <w:r w:rsidR="00CC1637">
          <w:rPr>
            <w:noProof/>
          </w:rPr>
          <w:t>53</w:t>
        </w:r>
        <w:r w:rsidR="00CC1637">
          <w:rPr>
            <w:noProof/>
          </w:rPr>
          <w:fldChar w:fldCharType="end"/>
        </w:r>
      </w:hyperlink>
    </w:p>
    <w:p w14:paraId="6603A3C0" w14:textId="4DECC617" w:rsidR="00CC1637" w:rsidRDefault="00964A74">
      <w:pPr>
        <w:pStyle w:val="TOC2"/>
        <w:rPr>
          <w:rFonts w:eastAsiaTheme="minorEastAsia"/>
          <w:smallCaps w:val="0"/>
          <w:sz w:val="22"/>
        </w:rPr>
      </w:pPr>
      <w:hyperlink w:anchor="_Toc54793459" w:history="1">
        <w:r w:rsidR="00CC1637" w:rsidRPr="002217D5">
          <w:rPr>
            <w:rStyle w:val="Hyperlink"/>
          </w:rPr>
          <w:t>Regionale Verfügbarkeit von Onlinediensten</w:t>
        </w:r>
        <w:r w:rsidR="00CC1637">
          <w:tab/>
        </w:r>
        <w:r w:rsidR="00CC1637">
          <w:fldChar w:fldCharType="begin"/>
        </w:r>
        <w:r w:rsidR="00CC1637">
          <w:instrText xml:space="preserve"> PAGEREF _Toc54793459 \h </w:instrText>
        </w:r>
        <w:r w:rsidR="00CC1637">
          <w:fldChar w:fldCharType="separate"/>
        </w:r>
        <w:r w:rsidR="00CC1637">
          <w:t>53</w:t>
        </w:r>
        <w:r w:rsidR="00CC1637">
          <w:fldChar w:fldCharType="end"/>
        </w:r>
      </w:hyperlink>
    </w:p>
    <w:p w14:paraId="34ADDA1D" w14:textId="3469EC84" w:rsidR="00CC1637" w:rsidRDefault="00964A74">
      <w:pPr>
        <w:pStyle w:val="TOC2"/>
        <w:rPr>
          <w:rFonts w:eastAsiaTheme="minorEastAsia"/>
          <w:smallCaps w:val="0"/>
          <w:sz w:val="22"/>
        </w:rPr>
      </w:pPr>
      <w:hyperlink w:anchor="_Toc54793460" w:history="1">
        <w:r w:rsidR="00CC1637" w:rsidRPr="002217D5">
          <w:rPr>
            <w:rStyle w:val="Hyperlink"/>
          </w:rPr>
          <w:t>Regeln für den Erwerb von Onlinediensten</w:t>
        </w:r>
        <w:r w:rsidR="00CC1637">
          <w:tab/>
        </w:r>
        <w:r w:rsidR="00CC1637">
          <w:fldChar w:fldCharType="begin"/>
        </w:r>
        <w:r w:rsidR="00CC1637">
          <w:instrText xml:space="preserve"> PAGEREF _Toc54793460 \h </w:instrText>
        </w:r>
        <w:r w:rsidR="00CC1637">
          <w:fldChar w:fldCharType="separate"/>
        </w:r>
        <w:r w:rsidR="00CC1637">
          <w:t>53</w:t>
        </w:r>
        <w:r w:rsidR="00CC1637">
          <w:fldChar w:fldCharType="end"/>
        </w:r>
      </w:hyperlink>
    </w:p>
    <w:p w14:paraId="0C954A74" w14:textId="5BB3E3ED" w:rsidR="00CC1637" w:rsidRDefault="00964A74">
      <w:pPr>
        <w:pStyle w:val="TOC2"/>
        <w:rPr>
          <w:rFonts w:eastAsiaTheme="minorEastAsia"/>
          <w:smallCaps w:val="0"/>
          <w:sz w:val="22"/>
        </w:rPr>
      </w:pPr>
      <w:hyperlink w:anchor="_Toc54793461" w:history="1">
        <w:r w:rsidR="00CC1637" w:rsidRPr="002217D5">
          <w:rPr>
            <w:rStyle w:val="Hyperlink"/>
          </w:rPr>
          <w:t>Verlängerung von Onlinediensten</w:t>
        </w:r>
        <w:r w:rsidR="00CC1637">
          <w:tab/>
        </w:r>
        <w:r w:rsidR="00CC1637">
          <w:fldChar w:fldCharType="begin"/>
        </w:r>
        <w:r w:rsidR="00CC1637">
          <w:instrText xml:space="preserve"> PAGEREF _Toc54793461 \h </w:instrText>
        </w:r>
        <w:r w:rsidR="00CC1637">
          <w:fldChar w:fldCharType="separate"/>
        </w:r>
        <w:r w:rsidR="00CC1637">
          <w:t>53</w:t>
        </w:r>
        <w:r w:rsidR="00CC1637">
          <w:fldChar w:fldCharType="end"/>
        </w:r>
      </w:hyperlink>
    </w:p>
    <w:p w14:paraId="5655F54B" w14:textId="589C34C3" w:rsidR="00CC1637" w:rsidRDefault="00964A74">
      <w:pPr>
        <w:pStyle w:val="TOC2"/>
        <w:rPr>
          <w:rFonts w:eastAsiaTheme="minorEastAsia"/>
          <w:smallCaps w:val="0"/>
          <w:sz w:val="22"/>
        </w:rPr>
      </w:pPr>
      <w:hyperlink w:anchor="_Toc54793462" w:history="1">
        <w:r w:rsidR="00CC1637" w:rsidRPr="002217D5">
          <w:rPr>
            <w:rStyle w:val="Hyperlink"/>
          </w:rPr>
          <w:t>Microsoft Azure Services</w:t>
        </w:r>
        <w:r w:rsidR="00CC1637">
          <w:tab/>
        </w:r>
        <w:r w:rsidR="00CC1637">
          <w:fldChar w:fldCharType="begin"/>
        </w:r>
        <w:r w:rsidR="00CC1637">
          <w:instrText xml:space="preserve"> PAGEREF _Toc54793462 \h </w:instrText>
        </w:r>
        <w:r w:rsidR="00CC1637">
          <w:fldChar w:fldCharType="separate"/>
        </w:r>
        <w:r w:rsidR="00CC1637">
          <w:t>53</w:t>
        </w:r>
        <w:r w:rsidR="00CC1637">
          <w:fldChar w:fldCharType="end"/>
        </w:r>
      </w:hyperlink>
    </w:p>
    <w:p w14:paraId="3AB01E14" w14:textId="59D74102" w:rsidR="00CC1637" w:rsidRDefault="00964A74">
      <w:pPr>
        <w:pStyle w:val="TOC3"/>
        <w:rPr>
          <w:rFonts w:eastAsiaTheme="minorEastAsia"/>
          <w:smallCaps w:val="0"/>
          <w:sz w:val="22"/>
        </w:rPr>
      </w:pPr>
      <w:hyperlink w:anchor="_Toc54793463" w:history="1">
        <w:r w:rsidR="00CC1637" w:rsidRPr="002217D5">
          <w:rPr>
            <w:rStyle w:val="Hyperlink"/>
          </w:rPr>
          <w:t>Microsoft Azure-Dienste</w:t>
        </w:r>
        <w:r w:rsidR="00CC1637">
          <w:tab/>
        </w:r>
        <w:r w:rsidR="00CC1637">
          <w:fldChar w:fldCharType="begin"/>
        </w:r>
        <w:r w:rsidR="00CC1637">
          <w:instrText xml:space="preserve"> PAGEREF _Toc54793463 \h </w:instrText>
        </w:r>
        <w:r w:rsidR="00CC1637">
          <w:fldChar w:fldCharType="separate"/>
        </w:r>
        <w:r w:rsidR="00CC1637">
          <w:t>57</w:t>
        </w:r>
        <w:r w:rsidR="00CC1637">
          <w:fldChar w:fldCharType="end"/>
        </w:r>
      </w:hyperlink>
    </w:p>
    <w:p w14:paraId="117ECB52" w14:textId="4CAC97DE" w:rsidR="00CC1637" w:rsidRDefault="00964A74">
      <w:pPr>
        <w:pStyle w:val="TOC3"/>
        <w:rPr>
          <w:rFonts w:eastAsiaTheme="minorEastAsia"/>
          <w:smallCaps w:val="0"/>
          <w:sz w:val="22"/>
        </w:rPr>
      </w:pPr>
      <w:hyperlink w:anchor="_Toc54793464" w:history="1">
        <w:r w:rsidR="00CC1637" w:rsidRPr="002217D5">
          <w:rPr>
            <w:rStyle w:val="Hyperlink"/>
          </w:rPr>
          <w:t>Microsoft Azure Infrastructure Plans</w:t>
        </w:r>
        <w:r w:rsidR="00CC1637">
          <w:tab/>
        </w:r>
        <w:r w:rsidR="00CC1637">
          <w:fldChar w:fldCharType="begin"/>
        </w:r>
        <w:r w:rsidR="00CC1637">
          <w:instrText xml:space="preserve"> PAGEREF _Toc54793464 \h </w:instrText>
        </w:r>
        <w:r w:rsidR="00CC1637">
          <w:fldChar w:fldCharType="separate"/>
        </w:r>
        <w:r w:rsidR="00CC1637">
          <w:t>58</w:t>
        </w:r>
        <w:r w:rsidR="00CC1637">
          <w:fldChar w:fldCharType="end"/>
        </w:r>
      </w:hyperlink>
    </w:p>
    <w:p w14:paraId="484ACB66" w14:textId="392207C4" w:rsidR="00CC1637" w:rsidRDefault="00964A74">
      <w:pPr>
        <w:pStyle w:val="TOC3"/>
        <w:rPr>
          <w:rFonts w:eastAsiaTheme="minorEastAsia"/>
          <w:smallCaps w:val="0"/>
          <w:sz w:val="22"/>
        </w:rPr>
      </w:pPr>
      <w:hyperlink w:anchor="_Toc54793465" w:history="1">
        <w:r w:rsidR="00CC1637" w:rsidRPr="002217D5">
          <w:rPr>
            <w:rStyle w:val="Hyperlink"/>
          </w:rPr>
          <w:t>Microsoft Azure Support Plans</w:t>
        </w:r>
        <w:r w:rsidR="00CC1637">
          <w:tab/>
        </w:r>
        <w:r w:rsidR="00CC1637">
          <w:fldChar w:fldCharType="begin"/>
        </w:r>
        <w:r w:rsidR="00CC1637">
          <w:instrText xml:space="preserve"> PAGEREF _Toc54793465 \h </w:instrText>
        </w:r>
        <w:r w:rsidR="00CC1637">
          <w:fldChar w:fldCharType="separate"/>
        </w:r>
        <w:r w:rsidR="00CC1637">
          <w:t>58</w:t>
        </w:r>
        <w:r w:rsidR="00CC1637">
          <w:fldChar w:fldCharType="end"/>
        </w:r>
      </w:hyperlink>
    </w:p>
    <w:p w14:paraId="7869F43F" w14:textId="03F59822" w:rsidR="00CC1637" w:rsidRDefault="00964A74">
      <w:pPr>
        <w:pStyle w:val="TOC3"/>
        <w:rPr>
          <w:rFonts w:eastAsiaTheme="minorEastAsia"/>
          <w:smallCaps w:val="0"/>
          <w:sz w:val="22"/>
        </w:rPr>
      </w:pPr>
      <w:hyperlink w:anchor="_Toc54793466" w:history="1">
        <w:r w:rsidR="00CC1637" w:rsidRPr="002217D5">
          <w:rPr>
            <w:rStyle w:val="Hyperlink"/>
          </w:rPr>
          <w:t>Microsoft Azure User Plans</w:t>
        </w:r>
        <w:r w:rsidR="00CC1637">
          <w:tab/>
        </w:r>
        <w:r w:rsidR="00CC1637">
          <w:fldChar w:fldCharType="begin"/>
        </w:r>
        <w:r w:rsidR="00CC1637">
          <w:instrText xml:space="preserve"> PAGEREF _Toc54793466 \h </w:instrText>
        </w:r>
        <w:r w:rsidR="00CC1637">
          <w:fldChar w:fldCharType="separate"/>
        </w:r>
        <w:r w:rsidR="00CC1637">
          <w:t>59</w:t>
        </w:r>
        <w:r w:rsidR="00CC1637">
          <w:fldChar w:fldCharType="end"/>
        </w:r>
      </w:hyperlink>
    </w:p>
    <w:p w14:paraId="13CC202E" w14:textId="13BF1047" w:rsidR="00CC1637" w:rsidRDefault="00964A74">
      <w:pPr>
        <w:pStyle w:val="TOC2"/>
        <w:rPr>
          <w:rFonts w:eastAsiaTheme="minorEastAsia"/>
          <w:smallCaps w:val="0"/>
          <w:sz w:val="22"/>
        </w:rPr>
      </w:pPr>
      <w:hyperlink w:anchor="_Toc54793467" w:history="1">
        <w:r w:rsidR="00CC1637" w:rsidRPr="002217D5">
          <w:rPr>
            <w:rStyle w:val="Hyperlink"/>
          </w:rPr>
          <w:t>Microsoft 365</w:t>
        </w:r>
        <w:r w:rsidR="00CC1637">
          <w:tab/>
        </w:r>
        <w:r w:rsidR="00CC1637">
          <w:fldChar w:fldCharType="begin"/>
        </w:r>
        <w:r w:rsidR="00CC1637">
          <w:instrText xml:space="preserve"> PAGEREF _Toc54793467 \h </w:instrText>
        </w:r>
        <w:r w:rsidR="00CC1637">
          <w:fldChar w:fldCharType="separate"/>
        </w:r>
        <w:r w:rsidR="00CC1637">
          <w:t>59</w:t>
        </w:r>
        <w:r w:rsidR="00CC1637">
          <w:fldChar w:fldCharType="end"/>
        </w:r>
      </w:hyperlink>
    </w:p>
    <w:p w14:paraId="18FB51F7" w14:textId="2D039F29" w:rsidR="00CC1637" w:rsidRDefault="00964A74">
      <w:pPr>
        <w:pStyle w:val="TOC2"/>
        <w:rPr>
          <w:rFonts w:eastAsiaTheme="minorEastAsia"/>
          <w:smallCaps w:val="0"/>
          <w:sz w:val="22"/>
        </w:rPr>
      </w:pPr>
      <w:hyperlink w:anchor="_Toc54793468" w:history="1">
        <w:r w:rsidR="00CC1637" w:rsidRPr="002217D5">
          <w:rPr>
            <w:rStyle w:val="Hyperlink"/>
          </w:rPr>
          <w:t>Enterprise Mobility + Security</w:t>
        </w:r>
        <w:r w:rsidR="00CC1637">
          <w:tab/>
        </w:r>
        <w:r w:rsidR="00CC1637">
          <w:fldChar w:fldCharType="begin"/>
        </w:r>
        <w:r w:rsidR="00CC1637">
          <w:instrText xml:space="preserve"> PAGEREF _Toc54793468 \h </w:instrText>
        </w:r>
        <w:r w:rsidR="00CC1637">
          <w:fldChar w:fldCharType="separate"/>
        </w:r>
        <w:r w:rsidR="00CC1637">
          <w:t>62</w:t>
        </w:r>
        <w:r w:rsidR="00CC1637">
          <w:fldChar w:fldCharType="end"/>
        </w:r>
      </w:hyperlink>
    </w:p>
    <w:p w14:paraId="7C842E9E" w14:textId="655A0CA3" w:rsidR="00CC1637" w:rsidRDefault="00964A74">
      <w:pPr>
        <w:pStyle w:val="TOC2"/>
        <w:rPr>
          <w:rFonts w:eastAsiaTheme="minorEastAsia"/>
          <w:smallCaps w:val="0"/>
          <w:sz w:val="22"/>
        </w:rPr>
      </w:pPr>
      <w:hyperlink w:anchor="_Toc54793469" w:history="1">
        <w:r w:rsidR="00CC1637" w:rsidRPr="002217D5">
          <w:rPr>
            <w:rStyle w:val="Hyperlink"/>
          </w:rPr>
          <w:t>Server-Abonnements für Azure</w:t>
        </w:r>
        <w:r w:rsidR="00CC1637">
          <w:tab/>
        </w:r>
        <w:r w:rsidR="00CC1637">
          <w:fldChar w:fldCharType="begin"/>
        </w:r>
        <w:r w:rsidR="00CC1637">
          <w:instrText xml:space="preserve"> PAGEREF _Toc54793469 \h </w:instrText>
        </w:r>
        <w:r w:rsidR="00CC1637">
          <w:fldChar w:fldCharType="separate"/>
        </w:r>
        <w:r w:rsidR="00CC1637">
          <w:t>63</w:t>
        </w:r>
        <w:r w:rsidR="00CC1637">
          <w:fldChar w:fldCharType="end"/>
        </w:r>
      </w:hyperlink>
    </w:p>
    <w:p w14:paraId="75FD64F2" w14:textId="78F85A23" w:rsidR="00CC1637" w:rsidRDefault="00964A74">
      <w:pPr>
        <w:pStyle w:val="TOC2"/>
        <w:rPr>
          <w:rFonts w:eastAsiaTheme="minorEastAsia"/>
          <w:smallCaps w:val="0"/>
          <w:sz w:val="22"/>
        </w:rPr>
      </w:pPr>
      <w:hyperlink w:anchor="_Toc54793470" w:history="1">
        <w:r w:rsidR="00CC1637" w:rsidRPr="002217D5">
          <w:rPr>
            <w:rStyle w:val="Hyperlink"/>
          </w:rPr>
          <w:t>Microsoft Dynamics 365-Dienste</w:t>
        </w:r>
        <w:r w:rsidR="00CC1637">
          <w:tab/>
        </w:r>
        <w:r w:rsidR="00CC1637">
          <w:fldChar w:fldCharType="begin"/>
        </w:r>
        <w:r w:rsidR="00CC1637">
          <w:instrText xml:space="preserve"> PAGEREF _Toc54793470 \h </w:instrText>
        </w:r>
        <w:r w:rsidR="00CC1637">
          <w:fldChar w:fldCharType="separate"/>
        </w:r>
        <w:r w:rsidR="00CC1637">
          <w:t>65</w:t>
        </w:r>
        <w:r w:rsidR="00CC1637">
          <w:fldChar w:fldCharType="end"/>
        </w:r>
      </w:hyperlink>
    </w:p>
    <w:p w14:paraId="15169A5E" w14:textId="06C7917D" w:rsidR="00CC1637" w:rsidRDefault="00964A74">
      <w:pPr>
        <w:pStyle w:val="TOC2"/>
        <w:rPr>
          <w:rFonts w:eastAsiaTheme="minorEastAsia"/>
          <w:smallCaps w:val="0"/>
          <w:sz w:val="22"/>
        </w:rPr>
      </w:pPr>
      <w:hyperlink w:anchor="_Toc54793471" w:history="1">
        <w:r w:rsidR="00CC1637" w:rsidRPr="002217D5">
          <w:rPr>
            <w:rStyle w:val="Hyperlink"/>
          </w:rPr>
          <w:t>Office 365 Services</w:t>
        </w:r>
        <w:r w:rsidR="00CC1637">
          <w:tab/>
        </w:r>
        <w:r w:rsidR="00CC1637">
          <w:fldChar w:fldCharType="begin"/>
        </w:r>
        <w:r w:rsidR="00CC1637">
          <w:instrText xml:space="preserve"> PAGEREF _Toc54793471 \h </w:instrText>
        </w:r>
        <w:r w:rsidR="00CC1637">
          <w:fldChar w:fldCharType="separate"/>
        </w:r>
        <w:r w:rsidR="00CC1637">
          <w:t>69</w:t>
        </w:r>
        <w:r w:rsidR="00CC1637">
          <w:fldChar w:fldCharType="end"/>
        </w:r>
      </w:hyperlink>
    </w:p>
    <w:p w14:paraId="1F2CC4C5" w14:textId="7F203C2B" w:rsidR="00CC1637" w:rsidRDefault="00964A74">
      <w:pPr>
        <w:pStyle w:val="TOC3"/>
        <w:rPr>
          <w:rFonts w:eastAsiaTheme="minorEastAsia"/>
          <w:smallCaps w:val="0"/>
          <w:sz w:val="22"/>
        </w:rPr>
      </w:pPr>
      <w:hyperlink w:anchor="_Toc54793472" w:history="1">
        <w:r w:rsidR="00CC1637" w:rsidRPr="002217D5">
          <w:rPr>
            <w:rStyle w:val="Hyperlink"/>
          </w:rPr>
          <w:t>Microsoft 365-Anwendungen</w:t>
        </w:r>
        <w:r w:rsidR="00CC1637">
          <w:tab/>
        </w:r>
        <w:r w:rsidR="00CC1637">
          <w:fldChar w:fldCharType="begin"/>
        </w:r>
        <w:r w:rsidR="00CC1637">
          <w:instrText xml:space="preserve"> PAGEREF _Toc54793472 \h </w:instrText>
        </w:r>
        <w:r w:rsidR="00CC1637">
          <w:fldChar w:fldCharType="separate"/>
        </w:r>
        <w:r w:rsidR="00CC1637">
          <w:t>69</w:t>
        </w:r>
        <w:r w:rsidR="00CC1637">
          <w:fldChar w:fldCharType="end"/>
        </w:r>
      </w:hyperlink>
    </w:p>
    <w:p w14:paraId="13856B06" w14:textId="2B35A3EC" w:rsidR="00CC1637" w:rsidRDefault="00964A74">
      <w:pPr>
        <w:pStyle w:val="TOC3"/>
        <w:rPr>
          <w:rFonts w:eastAsiaTheme="minorEastAsia"/>
          <w:smallCaps w:val="0"/>
          <w:sz w:val="22"/>
        </w:rPr>
      </w:pPr>
      <w:hyperlink w:anchor="_Toc54793473" w:history="1">
        <w:r w:rsidR="00CC1637" w:rsidRPr="002217D5">
          <w:rPr>
            <w:rStyle w:val="Hyperlink"/>
          </w:rPr>
          <w:t>Office 365 Suites</w:t>
        </w:r>
        <w:r w:rsidR="00CC1637">
          <w:tab/>
        </w:r>
        <w:r w:rsidR="00CC1637">
          <w:fldChar w:fldCharType="begin"/>
        </w:r>
        <w:r w:rsidR="00CC1637">
          <w:instrText xml:space="preserve"> PAGEREF _Toc54793473 \h </w:instrText>
        </w:r>
        <w:r w:rsidR="00CC1637">
          <w:fldChar w:fldCharType="separate"/>
        </w:r>
        <w:r w:rsidR="00CC1637">
          <w:t>70</w:t>
        </w:r>
        <w:r w:rsidR="00CC1637">
          <w:fldChar w:fldCharType="end"/>
        </w:r>
      </w:hyperlink>
    </w:p>
    <w:p w14:paraId="0067742A" w14:textId="3F64A585" w:rsidR="00CC1637" w:rsidRDefault="00964A74">
      <w:pPr>
        <w:pStyle w:val="TOC3"/>
        <w:rPr>
          <w:rFonts w:eastAsiaTheme="minorEastAsia"/>
          <w:smallCaps w:val="0"/>
          <w:sz w:val="22"/>
        </w:rPr>
      </w:pPr>
      <w:hyperlink w:anchor="_Toc54793474" w:history="1">
        <w:r w:rsidR="00CC1637" w:rsidRPr="002217D5">
          <w:rPr>
            <w:rStyle w:val="Hyperlink"/>
          </w:rPr>
          <w:t>Audiodienste</w:t>
        </w:r>
        <w:r w:rsidR="00CC1637">
          <w:tab/>
        </w:r>
        <w:r w:rsidR="00CC1637">
          <w:fldChar w:fldCharType="begin"/>
        </w:r>
        <w:r w:rsidR="00CC1637">
          <w:instrText xml:space="preserve"> PAGEREF _Toc54793474 \h </w:instrText>
        </w:r>
        <w:r w:rsidR="00CC1637">
          <w:fldChar w:fldCharType="separate"/>
        </w:r>
        <w:r w:rsidR="00CC1637">
          <w:t>72</w:t>
        </w:r>
        <w:r w:rsidR="00CC1637">
          <w:fldChar w:fldCharType="end"/>
        </w:r>
      </w:hyperlink>
    </w:p>
    <w:p w14:paraId="1BE01E77" w14:textId="486C29AB" w:rsidR="00CC1637" w:rsidRDefault="00964A74">
      <w:pPr>
        <w:pStyle w:val="TOC3"/>
        <w:rPr>
          <w:rFonts w:eastAsiaTheme="minorEastAsia"/>
          <w:smallCaps w:val="0"/>
          <w:sz w:val="22"/>
        </w:rPr>
      </w:pPr>
      <w:hyperlink w:anchor="_Toc54793475" w:history="1">
        <w:r w:rsidR="00CC1637" w:rsidRPr="002217D5">
          <w:rPr>
            <w:rStyle w:val="Hyperlink"/>
          </w:rPr>
          <w:t>Exchange Online</w:t>
        </w:r>
        <w:r w:rsidR="00CC1637">
          <w:tab/>
        </w:r>
        <w:r w:rsidR="00CC1637">
          <w:fldChar w:fldCharType="begin"/>
        </w:r>
        <w:r w:rsidR="00CC1637">
          <w:instrText xml:space="preserve"> PAGEREF _Toc54793475 \h </w:instrText>
        </w:r>
        <w:r w:rsidR="00CC1637">
          <w:fldChar w:fldCharType="separate"/>
        </w:r>
        <w:r w:rsidR="00CC1637">
          <w:t>73</w:t>
        </w:r>
        <w:r w:rsidR="00CC1637">
          <w:fldChar w:fldCharType="end"/>
        </w:r>
      </w:hyperlink>
    </w:p>
    <w:p w14:paraId="7FFD7F57" w14:textId="2855EB90" w:rsidR="00CC1637" w:rsidRDefault="00964A74">
      <w:pPr>
        <w:pStyle w:val="TOC3"/>
        <w:rPr>
          <w:rFonts w:eastAsiaTheme="minorEastAsia"/>
          <w:smallCaps w:val="0"/>
          <w:sz w:val="22"/>
        </w:rPr>
      </w:pPr>
      <w:hyperlink w:anchor="_Toc54793476" w:history="1">
        <w:r w:rsidR="00CC1637" w:rsidRPr="002217D5">
          <w:rPr>
            <w:rStyle w:val="Hyperlink"/>
          </w:rPr>
          <w:t>Microsoft Stream</w:t>
        </w:r>
        <w:r w:rsidR="00CC1637">
          <w:tab/>
        </w:r>
        <w:r w:rsidR="00CC1637">
          <w:fldChar w:fldCharType="begin"/>
        </w:r>
        <w:r w:rsidR="00CC1637">
          <w:instrText xml:space="preserve"> PAGEREF _Toc54793476 \h </w:instrText>
        </w:r>
        <w:r w:rsidR="00CC1637">
          <w:fldChar w:fldCharType="separate"/>
        </w:r>
        <w:r w:rsidR="00CC1637">
          <w:t>73</w:t>
        </w:r>
        <w:r w:rsidR="00CC1637">
          <w:fldChar w:fldCharType="end"/>
        </w:r>
      </w:hyperlink>
    </w:p>
    <w:p w14:paraId="3B0B191A" w14:textId="29FDB324" w:rsidR="00CC1637" w:rsidRDefault="00964A74">
      <w:pPr>
        <w:pStyle w:val="TOC3"/>
        <w:rPr>
          <w:rFonts w:eastAsiaTheme="minorEastAsia"/>
          <w:smallCaps w:val="0"/>
          <w:sz w:val="22"/>
        </w:rPr>
      </w:pPr>
      <w:hyperlink w:anchor="_Toc54793477" w:history="1">
        <w:r w:rsidR="00CC1637" w:rsidRPr="002217D5">
          <w:rPr>
            <w:rStyle w:val="Hyperlink"/>
          </w:rPr>
          <w:t>OneDrive for Business</w:t>
        </w:r>
        <w:r w:rsidR="00CC1637">
          <w:tab/>
        </w:r>
        <w:r w:rsidR="00CC1637">
          <w:fldChar w:fldCharType="begin"/>
        </w:r>
        <w:r w:rsidR="00CC1637">
          <w:instrText xml:space="preserve"> PAGEREF _Toc54793477 \h </w:instrText>
        </w:r>
        <w:r w:rsidR="00CC1637">
          <w:fldChar w:fldCharType="separate"/>
        </w:r>
        <w:r w:rsidR="00CC1637">
          <w:t>74</w:t>
        </w:r>
        <w:r w:rsidR="00CC1637">
          <w:fldChar w:fldCharType="end"/>
        </w:r>
      </w:hyperlink>
    </w:p>
    <w:p w14:paraId="33CED4E3" w14:textId="44DE399F" w:rsidR="00CC1637" w:rsidRDefault="00964A74">
      <w:pPr>
        <w:pStyle w:val="TOC3"/>
        <w:rPr>
          <w:rFonts w:eastAsiaTheme="minorEastAsia"/>
          <w:smallCaps w:val="0"/>
          <w:sz w:val="22"/>
        </w:rPr>
      </w:pPr>
      <w:hyperlink w:anchor="_Toc54793478" w:history="1">
        <w:r w:rsidR="00CC1637" w:rsidRPr="002217D5">
          <w:rPr>
            <w:rStyle w:val="Hyperlink"/>
          </w:rPr>
          <w:t>Project</w:t>
        </w:r>
        <w:r w:rsidR="00CC1637">
          <w:tab/>
        </w:r>
        <w:r w:rsidR="00CC1637">
          <w:fldChar w:fldCharType="begin"/>
        </w:r>
        <w:r w:rsidR="00CC1637">
          <w:instrText xml:space="preserve"> PAGEREF _Toc54793478 \h </w:instrText>
        </w:r>
        <w:r w:rsidR="00CC1637">
          <w:fldChar w:fldCharType="separate"/>
        </w:r>
        <w:r w:rsidR="00CC1637">
          <w:t>74</w:t>
        </w:r>
        <w:r w:rsidR="00CC1637">
          <w:fldChar w:fldCharType="end"/>
        </w:r>
      </w:hyperlink>
    </w:p>
    <w:p w14:paraId="20C9C529" w14:textId="002F196F" w:rsidR="00CC1637" w:rsidRDefault="00964A74">
      <w:pPr>
        <w:pStyle w:val="TOC3"/>
        <w:rPr>
          <w:rFonts w:eastAsiaTheme="minorEastAsia"/>
          <w:smallCaps w:val="0"/>
          <w:sz w:val="22"/>
        </w:rPr>
      </w:pPr>
      <w:hyperlink w:anchor="_Toc54793479" w:history="1">
        <w:r w:rsidR="00CC1637" w:rsidRPr="002217D5">
          <w:rPr>
            <w:rStyle w:val="Hyperlink"/>
          </w:rPr>
          <w:t>SharePoint Online</w:t>
        </w:r>
        <w:r w:rsidR="00CC1637">
          <w:tab/>
        </w:r>
        <w:r w:rsidR="00CC1637">
          <w:fldChar w:fldCharType="begin"/>
        </w:r>
        <w:r w:rsidR="00CC1637">
          <w:instrText xml:space="preserve"> PAGEREF _Toc54793479 \h </w:instrText>
        </w:r>
        <w:r w:rsidR="00CC1637">
          <w:fldChar w:fldCharType="separate"/>
        </w:r>
        <w:r w:rsidR="00CC1637">
          <w:t>74</w:t>
        </w:r>
        <w:r w:rsidR="00CC1637">
          <w:fldChar w:fldCharType="end"/>
        </w:r>
      </w:hyperlink>
    </w:p>
    <w:p w14:paraId="779D6E50" w14:textId="56CA0AF6" w:rsidR="00CC1637" w:rsidRDefault="00964A74">
      <w:pPr>
        <w:pStyle w:val="TOC3"/>
        <w:rPr>
          <w:rFonts w:eastAsiaTheme="minorEastAsia"/>
          <w:smallCaps w:val="0"/>
          <w:sz w:val="22"/>
        </w:rPr>
      </w:pPr>
      <w:hyperlink w:anchor="_Toc54793480" w:history="1">
        <w:r w:rsidR="00CC1637" w:rsidRPr="002217D5">
          <w:rPr>
            <w:rStyle w:val="Hyperlink"/>
          </w:rPr>
          <w:t>Visio</w:t>
        </w:r>
        <w:r w:rsidR="00CC1637">
          <w:tab/>
        </w:r>
        <w:r w:rsidR="00CC1637">
          <w:fldChar w:fldCharType="begin"/>
        </w:r>
        <w:r w:rsidR="00CC1637">
          <w:instrText xml:space="preserve"> PAGEREF _Toc54793480 \h </w:instrText>
        </w:r>
        <w:r w:rsidR="00CC1637">
          <w:fldChar w:fldCharType="separate"/>
        </w:r>
        <w:r w:rsidR="00CC1637">
          <w:t>75</w:t>
        </w:r>
        <w:r w:rsidR="00CC1637">
          <w:fldChar w:fldCharType="end"/>
        </w:r>
      </w:hyperlink>
    </w:p>
    <w:p w14:paraId="6D9DEAA5" w14:textId="75ED6F4B" w:rsidR="00CC1637" w:rsidRDefault="00964A74">
      <w:pPr>
        <w:pStyle w:val="TOC3"/>
        <w:rPr>
          <w:rFonts w:eastAsiaTheme="minorEastAsia"/>
          <w:smallCaps w:val="0"/>
          <w:sz w:val="22"/>
        </w:rPr>
      </w:pPr>
      <w:hyperlink w:anchor="_Toc54793481" w:history="1">
        <w:r w:rsidR="00CC1637" w:rsidRPr="002217D5">
          <w:rPr>
            <w:rStyle w:val="Hyperlink"/>
          </w:rPr>
          <w:t>Workplace Analytics</w:t>
        </w:r>
        <w:r w:rsidR="00CC1637">
          <w:tab/>
        </w:r>
        <w:r w:rsidR="00CC1637">
          <w:fldChar w:fldCharType="begin"/>
        </w:r>
        <w:r w:rsidR="00CC1637">
          <w:instrText xml:space="preserve"> PAGEREF _Toc54793481 \h </w:instrText>
        </w:r>
        <w:r w:rsidR="00CC1637">
          <w:fldChar w:fldCharType="separate"/>
        </w:r>
        <w:r w:rsidR="00CC1637">
          <w:t>75</w:t>
        </w:r>
        <w:r w:rsidR="00CC1637">
          <w:fldChar w:fldCharType="end"/>
        </w:r>
      </w:hyperlink>
    </w:p>
    <w:p w14:paraId="5E3FB83F" w14:textId="190A9249" w:rsidR="00CC1637" w:rsidRDefault="00964A74">
      <w:pPr>
        <w:pStyle w:val="TOC2"/>
        <w:rPr>
          <w:rFonts w:eastAsiaTheme="minorEastAsia"/>
          <w:smallCaps w:val="0"/>
          <w:sz w:val="22"/>
        </w:rPr>
      </w:pPr>
      <w:hyperlink w:anchor="_Toc54793482" w:history="1">
        <w:r w:rsidR="00CC1637" w:rsidRPr="002217D5">
          <w:rPr>
            <w:rStyle w:val="Hyperlink"/>
          </w:rPr>
          <w:t>Sonstige Onlinedienste</w:t>
        </w:r>
        <w:r w:rsidR="00CC1637">
          <w:tab/>
        </w:r>
        <w:r w:rsidR="00CC1637">
          <w:fldChar w:fldCharType="begin"/>
        </w:r>
        <w:r w:rsidR="00CC1637">
          <w:instrText xml:space="preserve"> PAGEREF _Toc54793482 \h </w:instrText>
        </w:r>
        <w:r w:rsidR="00CC1637">
          <w:fldChar w:fldCharType="separate"/>
        </w:r>
        <w:r w:rsidR="00CC1637">
          <w:t>76</w:t>
        </w:r>
        <w:r w:rsidR="00CC1637">
          <w:fldChar w:fldCharType="end"/>
        </w:r>
      </w:hyperlink>
    </w:p>
    <w:p w14:paraId="4D8C2FEA" w14:textId="1D66668D" w:rsidR="00CC1637" w:rsidRDefault="00964A74">
      <w:pPr>
        <w:pStyle w:val="TOC3"/>
        <w:rPr>
          <w:rFonts w:eastAsiaTheme="minorEastAsia"/>
          <w:smallCaps w:val="0"/>
          <w:sz w:val="22"/>
        </w:rPr>
      </w:pPr>
      <w:hyperlink w:anchor="_Toc54793483" w:history="1">
        <w:r w:rsidR="00CC1637" w:rsidRPr="002217D5">
          <w:rPr>
            <w:rStyle w:val="Hyperlink"/>
          </w:rPr>
          <w:t>Bing Maps</w:t>
        </w:r>
        <w:r w:rsidR="00CC1637">
          <w:tab/>
        </w:r>
        <w:r w:rsidR="00CC1637">
          <w:fldChar w:fldCharType="begin"/>
        </w:r>
        <w:r w:rsidR="00CC1637">
          <w:instrText xml:space="preserve"> PAGEREF _Toc54793483 \h </w:instrText>
        </w:r>
        <w:r w:rsidR="00CC1637">
          <w:fldChar w:fldCharType="separate"/>
        </w:r>
        <w:r w:rsidR="00CC1637">
          <w:t>76</w:t>
        </w:r>
        <w:r w:rsidR="00CC1637">
          <w:fldChar w:fldCharType="end"/>
        </w:r>
      </w:hyperlink>
    </w:p>
    <w:p w14:paraId="1616F47C" w14:textId="4465BEC4" w:rsidR="00CC1637" w:rsidRDefault="00964A74">
      <w:pPr>
        <w:pStyle w:val="TOC3"/>
        <w:rPr>
          <w:rFonts w:eastAsiaTheme="minorEastAsia"/>
          <w:smallCaps w:val="0"/>
          <w:sz w:val="22"/>
        </w:rPr>
      </w:pPr>
      <w:hyperlink w:anchor="_Toc54793484" w:history="1">
        <w:r w:rsidR="00CC1637" w:rsidRPr="002217D5">
          <w:rPr>
            <w:rStyle w:val="Hyperlink"/>
          </w:rPr>
          <w:t>Microsoft Power-Plattform</w:t>
        </w:r>
        <w:r w:rsidR="00CC1637">
          <w:tab/>
        </w:r>
        <w:r w:rsidR="00CC1637">
          <w:fldChar w:fldCharType="begin"/>
        </w:r>
        <w:r w:rsidR="00CC1637">
          <w:instrText xml:space="preserve"> PAGEREF _Toc54793484 \h </w:instrText>
        </w:r>
        <w:r w:rsidR="00CC1637">
          <w:fldChar w:fldCharType="separate"/>
        </w:r>
        <w:r w:rsidR="00CC1637">
          <w:t>76</w:t>
        </w:r>
        <w:r w:rsidR="00CC1637">
          <w:fldChar w:fldCharType="end"/>
        </w:r>
      </w:hyperlink>
    </w:p>
    <w:p w14:paraId="09ADEFAC" w14:textId="474EFB56" w:rsidR="00CC1637" w:rsidRDefault="00964A74">
      <w:pPr>
        <w:pStyle w:val="TOC3"/>
        <w:rPr>
          <w:rFonts w:eastAsiaTheme="minorEastAsia"/>
          <w:smallCaps w:val="0"/>
          <w:sz w:val="22"/>
        </w:rPr>
      </w:pPr>
      <w:hyperlink w:anchor="_Toc54793485" w:history="1">
        <w:r w:rsidR="00CC1637" w:rsidRPr="002217D5">
          <w:rPr>
            <w:rStyle w:val="Hyperlink"/>
          </w:rPr>
          <w:t>GitHub-Angebote</w:t>
        </w:r>
        <w:r w:rsidR="00CC1637">
          <w:tab/>
        </w:r>
        <w:r w:rsidR="00CC1637">
          <w:fldChar w:fldCharType="begin"/>
        </w:r>
        <w:r w:rsidR="00CC1637">
          <w:instrText xml:space="preserve"> PAGEREF _Toc54793485 \h </w:instrText>
        </w:r>
        <w:r w:rsidR="00CC1637">
          <w:fldChar w:fldCharType="separate"/>
        </w:r>
        <w:r w:rsidR="00CC1637">
          <w:t>78</w:t>
        </w:r>
        <w:r w:rsidR="00CC1637">
          <w:fldChar w:fldCharType="end"/>
        </w:r>
      </w:hyperlink>
    </w:p>
    <w:p w14:paraId="70D05CEB" w14:textId="3F9C779B" w:rsidR="00CC1637" w:rsidRDefault="00964A74">
      <w:pPr>
        <w:pStyle w:val="TOC3"/>
        <w:rPr>
          <w:rFonts w:eastAsiaTheme="minorEastAsia"/>
          <w:smallCaps w:val="0"/>
          <w:sz w:val="22"/>
        </w:rPr>
      </w:pPr>
      <w:hyperlink w:anchor="_Toc54793486" w:history="1">
        <w:r w:rsidR="00CC1637" w:rsidRPr="002217D5">
          <w:rPr>
            <w:rStyle w:val="Hyperlink"/>
          </w:rPr>
          <w:t>Microsoft Defender Advanced Threat Protection für Server</w:t>
        </w:r>
        <w:r w:rsidR="00CC1637">
          <w:tab/>
        </w:r>
        <w:r w:rsidR="00CC1637">
          <w:fldChar w:fldCharType="begin"/>
        </w:r>
        <w:r w:rsidR="00CC1637">
          <w:instrText xml:space="preserve"> PAGEREF _Toc54793486 \h </w:instrText>
        </w:r>
        <w:r w:rsidR="00CC1637">
          <w:fldChar w:fldCharType="separate"/>
        </w:r>
        <w:r w:rsidR="00CC1637">
          <w:t>79</w:t>
        </w:r>
        <w:r w:rsidR="00CC1637">
          <w:fldChar w:fldCharType="end"/>
        </w:r>
      </w:hyperlink>
    </w:p>
    <w:p w14:paraId="04898F7F" w14:textId="5A2762D9" w:rsidR="00CC1637" w:rsidRDefault="00964A74">
      <w:pPr>
        <w:pStyle w:val="TOC3"/>
        <w:rPr>
          <w:rFonts w:eastAsiaTheme="minorEastAsia"/>
          <w:smallCaps w:val="0"/>
          <w:sz w:val="22"/>
        </w:rPr>
      </w:pPr>
      <w:hyperlink w:anchor="_Toc54793487" w:history="1">
        <w:r w:rsidR="00CC1637" w:rsidRPr="002217D5">
          <w:rPr>
            <w:rStyle w:val="Hyperlink"/>
          </w:rPr>
          <w:t>Microsoft Cloud App Security</w:t>
        </w:r>
        <w:r w:rsidR="00CC1637">
          <w:tab/>
        </w:r>
        <w:r w:rsidR="00CC1637">
          <w:fldChar w:fldCharType="begin"/>
        </w:r>
        <w:r w:rsidR="00CC1637">
          <w:instrText xml:space="preserve"> PAGEREF _Toc54793487 \h </w:instrText>
        </w:r>
        <w:r w:rsidR="00CC1637">
          <w:fldChar w:fldCharType="separate"/>
        </w:r>
        <w:r w:rsidR="00CC1637">
          <w:t>79</w:t>
        </w:r>
        <w:r w:rsidR="00CC1637">
          <w:fldChar w:fldCharType="end"/>
        </w:r>
      </w:hyperlink>
    </w:p>
    <w:p w14:paraId="2C52B2CF" w14:textId="1B9BECE6" w:rsidR="00CC1637" w:rsidRDefault="00964A74">
      <w:pPr>
        <w:pStyle w:val="TOC3"/>
        <w:rPr>
          <w:rFonts w:eastAsiaTheme="minorEastAsia"/>
          <w:smallCaps w:val="0"/>
          <w:sz w:val="22"/>
        </w:rPr>
      </w:pPr>
      <w:hyperlink w:anchor="_Toc54793488" w:history="1">
        <w:r w:rsidR="00CC1637" w:rsidRPr="002217D5">
          <w:rPr>
            <w:rStyle w:val="Hyperlink"/>
          </w:rPr>
          <w:t>Microsoft Cloud Healthcare Add-On</w:t>
        </w:r>
        <w:r w:rsidR="00CC1637">
          <w:tab/>
        </w:r>
        <w:r w:rsidR="00CC1637">
          <w:fldChar w:fldCharType="begin"/>
        </w:r>
        <w:r w:rsidR="00CC1637">
          <w:instrText xml:space="preserve"> PAGEREF _Toc54793488 \h </w:instrText>
        </w:r>
        <w:r w:rsidR="00CC1637">
          <w:fldChar w:fldCharType="separate"/>
        </w:r>
        <w:r w:rsidR="00CC1637">
          <w:t>80</w:t>
        </w:r>
        <w:r w:rsidR="00CC1637">
          <w:fldChar w:fldCharType="end"/>
        </w:r>
      </w:hyperlink>
    </w:p>
    <w:p w14:paraId="7BA28776" w14:textId="2CFA24B9" w:rsidR="00CC1637" w:rsidRDefault="00964A74">
      <w:pPr>
        <w:pStyle w:val="TOC3"/>
        <w:rPr>
          <w:rFonts w:eastAsiaTheme="minorEastAsia"/>
          <w:smallCaps w:val="0"/>
          <w:sz w:val="22"/>
        </w:rPr>
      </w:pPr>
      <w:hyperlink w:anchor="_Toc54793489" w:history="1">
        <w:r w:rsidR="00CC1637" w:rsidRPr="002217D5">
          <w:rPr>
            <w:rStyle w:val="Hyperlink"/>
          </w:rPr>
          <w:t>Microsoft Graph data connect for ISVs</w:t>
        </w:r>
        <w:r w:rsidR="00CC1637">
          <w:tab/>
        </w:r>
        <w:r w:rsidR="00CC1637">
          <w:fldChar w:fldCharType="begin"/>
        </w:r>
        <w:r w:rsidR="00CC1637">
          <w:instrText xml:space="preserve"> PAGEREF _Toc54793489 \h </w:instrText>
        </w:r>
        <w:r w:rsidR="00CC1637">
          <w:fldChar w:fldCharType="separate"/>
        </w:r>
        <w:r w:rsidR="00CC1637">
          <w:t>80</w:t>
        </w:r>
        <w:r w:rsidR="00CC1637">
          <w:fldChar w:fldCharType="end"/>
        </w:r>
      </w:hyperlink>
    </w:p>
    <w:p w14:paraId="2533B906" w14:textId="7DD25ED9" w:rsidR="00CC1637" w:rsidRDefault="00964A74">
      <w:pPr>
        <w:pStyle w:val="TOC3"/>
        <w:rPr>
          <w:rFonts w:eastAsiaTheme="minorEastAsia"/>
          <w:smallCaps w:val="0"/>
          <w:sz w:val="22"/>
        </w:rPr>
      </w:pPr>
      <w:hyperlink w:anchor="_Toc54793490" w:history="1">
        <w:r w:rsidR="00CC1637" w:rsidRPr="002217D5">
          <w:rPr>
            <w:rStyle w:val="Hyperlink"/>
          </w:rPr>
          <w:t>Microsoft Intune</w:t>
        </w:r>
        <w:r w:rsidR="00CC1637">
          <w:tab/>
        </w:r>
        <w:r w:rsidR="00CC1637">
          <w:fldChar w:fldCharType="begin"/>
        </w:r>
        <w:r w:rsidR="00CC1637">
          <w:instrText xml:space="preserve"> PAGEREF _Toc54793490 \h </w:instrText>
        </w:r>
        <w:r w:rsidR="00CC1637">
          <w:fldChar w:fldCharType="separate"/>
        </w:r>
        <w:r w:rsidR="00CC1637">
          <w:t>81</w:t>
        </w:r>
        <w:r w:rsidR="00CC1637">
          <w:fldChar w:fldCharType="end"/>
        </w:r>
      </w:hyperlink>
    </w:p>
    <w:p w14:paraId="4C4DD819" w14:textId="15FECC8D" w:rsidR="00CC1637" w:rsidRDefault="00964A74">
      <w:pPr>
        <w:pStyle w:val="TOC3"/>
        <w:rPr>
          <w:rFonts w:eastAsiaTheme="minorEastAsia"/>
          <w:smallCaps w:val="0"/>
          <w:sz w:val="22"/>
        </w:rPr>
      </w:pPr>
      <w:hyperlink w:anchor="_Toc54793491" w:history="1">
        <w:r w:rsidR="00CC1637" w:rsidRPr="002217D5">
          <w:rPr>
            <w:rStyle w:val="Hyperlink"/>
          </w:rPr>
          <w:t>Microsoft Learning</w:t>
        </w:r>
        <w:r w:rsidR="00CC1637">
          <w:tab/>
        </w:r>
        <w:r w:rsidR="00CC1637">
          <w:fldChar w:fldCharType="begin"/>
        </w:r>
        <w:r w:rsidR="00CC1637">
          <w:instrText xml:space="preserve"> PAGEREF _Toc54793491 \h </w:instrText>
        </w:r>
        <w:r w:rsidR="00CC1637">
          <w:fldChar w:fldCharType="separate"/>
        </w:r>
        <w:r w:rsidR="00CC1637">
          <w:t>81</w:t>
        </w:r>
        <w:r w:rsidR="00CC1637">
          <w:fldChar w:fldCharType="end"/>
        </w:r>
      </w:hyperlink>
    </w:p>
    <w:p w14:paraId="61680468" w14:textId="4E0048FC" w:rsidR="00CC1637" w:rsidRDefault="00964A74">
      <w:pPr>
        <w:pStyle w:val="TOC3"/>
        <w:rPr>
          <w:rFonts w:eastAsiaTheme="minorEastAsia"/>
          <w:smallCaps w:val="0"/>
          <w:sz w:val="22"/>
        </w:rPr>
      </w:pPr>
      <w:hyperlink w:anchor="_Toc54793492" w:history="1">
        <w:r w:rsidR="00CC1637" w:rsidRPr="002217D5">
          <w:rPr>
            <w:rStyle w:val="Hyperlink"/>
          </w:rPr>
          <w:t>Minecraft: Education Edition</w:t>
        </w:r>
        <w:r w:rsidR="00CC1637">
          <w:tab/>
        </w:r>
        <w:r w:rsidR="00CC1637">
          <w:fldChar w:fldCharType="begin"/>
        </w:r>
        <w:r w:rsidR="00CC1637">
          <w:instrText xml:space="preserve"> PAGEREF _Toc54793492 \h </w:instrText>
        </w:r>
        <w:r w:rsidR="00CC1637">
          <w:fldChar w:fldCharType="separate"/>
        </w:r>
        <w:r w:rsidR="00CC1637">
          <w:t>82</w:t>
        </w:r>
        <w:r w:rsidR="00CC1637">
          <w:fldChar w:fldCharType="end"/>
        </w:r>
      </w:hyperlink>
    </w:p>
    <w:p w14:paraId="6E7DF500" w14:textId="172689D8" w:rsidR="00CC1637" w:rsidRDefault="00964A74">
      <w:pPr>
        <w:pStyle w:val="TOC3"/>
        <w:rPr>
          <w:rFonts w:eastAsiaTheme="minorEastAsia"/>
          <w:smallCaps w:val="0"/>
          <w:sz w:val="22"/>
        </w:rPr>
      </w:pPr>
      <w:hyperlink w:anchor="_Toc54793493" w:history="1">
        <w:r w:rsidR="00CC1637" w:rsidRPr="002217D5">
          <w:rPr>
            <w:rStyle w:val="Hyperlink"/>
          </w:rPr>
          <w:t>Visual Studio mit GitHub Enterprise</w:t>
        </w:r>
        <w:r w:rsidR="00CC1637">
          <w:tab/>
        </w:r>
        <w:r w:rsidR="00CC1637">
          <w:fldChar w:fldCharType="begin"/>
        </w:r>
        <w:r w:rsidR="00CC1637">
          <w:instrText xml:space="preserve"> PAGEREF _Toc54793493 \h </w:instrText>
        </w:r>
        <w:r w:rsidR="00CC1637">
          <w:fldChar w:fldCharType="separate"/>
        </w:r>
        <w:r w:rsidR="00CC1637">
          <w:t>82</w:t>
        </w:r>
        <w:r w:rsidR="00CC1637">
          <w:fldChar w:fldCharType="end"/>
        </w:r>
      </w:hyperlink>
    </w:p>
    <w:p w14:paraId="712CFE6D" w14:textId="6F6A5164" w:rsidR="00CC1637" w:rsidRDefault="00964A74">
      <w:pPr>
        <w:pStyle w:val="TOC1"/>
        <w:rPr>
          <w:rFonts w:eastAsiaTheme="minorEastAsia"/>
          <w:b w:val="0"/>
          <w:caps w:val="0"/>
          <w:noProof/>
          <w:sz w:val="22"/>
          <w:szCs w:val="22"/>
        </w:rPr>
      </w:pPr>
      <w:hyperlink w:anchor="_Toc54793494" w:history="1">
        <w:r w:rsidR="00CC1637" w:rsidRPr="002217D5">
          <w:rPr>
            <w:rStyle w:val="Hyperlink"/>
            <w:noProof/>
          </w:rPr>
          <w:t>Glossar</w:t>
        </w:r>
        <w:r w:rsidR="00CC1637">
          <w:rPr>
            <w:noProof/>
          </w:rPr>
          <w:tab/>
        </w:r>
        <w:r w:rsidR="00CC1637">
          <w:rPr>
            <w:noProof/>
          </w:rPr>
          <w:fldChar w:fldCharType="begin"/>
        </w:r>
        <w:r w:rsidR="00CC1637">
          <w:rPr>
            <w:noProof/>
          </w:rPr>
          <w:instrText xml:space="preserve"> PAGEREF _Toc54793494 \h </w:instrText>
        </w:r>
        <w:r w:rsidR="00CC1637">
          <w:rPr>
            <w:noProof/>
          </w:rPr>
        </w:r>
        <w:r w:rsidR="00CC1637">
          <w:rPr>
            <w:noProof/>
          </w:rPr>
          <w:fldChar w:fldCharType="separate"/>
        </w:r>
        <w:r w:rsidR="00CC1637">
          <w:rPr>
            <w:noProof/>
          </w:rPr>
          <w:t>84</w:t>
        </w:r>
        <w:r w:rsidR="00CC1637">
          <w:rPr>
            <w:noProof/>
          </w:rPr>
          <w:fldChar w:fldCharType="end"/>
        </w:r>
      </w:hyperlink>
    </w:p>
    <w:p w14:paraId="66299E7F" w14:textId="43262ED6" w:rsidR="00CC1637" w:rsidRDefault="00964A74">
      <w:pPr>
        <w:pStyle w:val="TOC2"/>
        <w:rPr>
          <w:rFonts w:eastAsiaTheme="minorEastAsia"/>
          <w:smallCaps w:val="0"/>
          <w:sz w:val="22"/>
        </w:rPr>
      </w:pPr>
      <w:hyperlink w:anchor="_Toc54793495" w:history="1">
        <w:r w:rsidR="00CC1637" w:rsidRPr="002217D5">
          <w:rPr>
            <w:rStyle w:val="Hyperlink"/>
          </w:rPr>
          <w:t>Eigenschaften</w:t>
        </w:r>
        <w:r w:rsidR="00CC1637">
          <w:tab/>
        </w:r>
        <w:r w:rsidR="00CC1637">
          <w:fldChar w:fldCharType="begin"/>
        </w:r>
        <w:r w:rsidR="00CC1637">
          <w:instrText xml:space="preserve"> PAGEREF _Toc54793495 \h </w:instrText>
        </w:r>
        <w:r w:rsidR="00CC1637">
          <w:fldChar w:fldCharType="separate"/>
        </w:r>
        <w:r w:rsidR="00CC1637">
          <w:t>84</w:t>
        </w:r>
        <w:r w:rsidR="00CC1637">
          <w:fldChar w:fldCharType="end"/>
        </w:r>
      </w:hyperlink>
    </w:p>
    <w:p w14:paraId="65B25490" w14:textId="3EE0DB54" w:rsidR="00CC1637" w:rsidRDefault="00964A74">
      <w:pPr>
        <w:pStyle w:val="TOC2"/>
        <w:rPr>
          <w:rFonts w:eastAsiaTheme="minorEastAsia"/>
          <w:smallCaps w:val="0"/>
          <w:sz w:val="22"/>
        </w:rPr>
      </w:pPr>
      <w:hyperlink w:anchor="_Toc54793496" w:history="1">
        <w:r w:rsidR="00CC1637" w:rsidRPr="002217D5">
          <w:rPr>
            <w:rStyle w:val="Hyperlink"/>
          </w:rPr>
          <w:t>Zellenwerte</w:t>
        </w:r>
        <w:r w:rsidR="00CC1637">
          <w:tab/>
        </w:r>
        <w:r w:rsidR="00CC1637">
          <w:fldChar w:fldCharType="begin"/>
        </w:r>
        <w:r w:rsidR="00CC1637">
          <w:instrText xml:space="preserve"> PAGEREF _Toc54793496 \h </w:instrText>
        </w:r>
        <w:r w:rsidR="00CC1637">
          <w:fldChar w:fldCharType="separate"/>
        </w:r>
        <w:r w:rsidR="00CC1637">
          <w:t>85</w:t>
        </w:r>
        <w:r w:rsidR="00CC1637">
          <w:fldChar w:fldCharType="end"/>
        </w:r>
      </w:hyperlink>
    </w:p>
    <w:p w14:paraId="0562FDC5" w14:textId="4E397D34" w:rsidR="00CC1637" w:rsidRDefault="00964A74">
      <w:pPr>
        <w:pStyle w:val="TOC2"/>
        <w:rPr>
          <w:rFonts w:eastAsiaTheme="minorEastAsia"/>
          <w:smallCaps w:val="0"/>
          <w:sz w:val="22"/>
        </w:rPr>
      </w:pPr>
      <w:hyperlink w:anchor="_Toc54793497" w:history="1">
        <w:r w:rsidR="00CC1637" w:rsidRPr="002217D5">
          <w:rPr>
            <w:rStyle w:val="Hyperlink"/>
          </w:rPr>
          <w:t>Spaltenüberschriften</w:t>
        </w:r>
        <w:r w:rsidR="00CC1637">
          <w:tab/>
        </w:r>
        <w:r w:rsidR="00CC1637">
          <w:fldChar w:fldCharType="begin"/>
        </w:r>
        <w:r w:rsidR="00CC1637">
          <w:instrText xml:space="preserve"> PAGEREF _Toc54793497 \h </w:instrText>
        </w:r>
        <w:r w:rsidR="00CC1637">
          <w:fldChar w:fldCharType="separate"/>
        </w:r>
        <w:r w:rsidR="00CC1637">
          <w:t>86</w:t>
        </w:r>
        <w:r w:rsidR="00CC1637">
          <w:fldChar w:fldCharType="end"/>
        </w:r>
      </w:hyperlink>
    </w:p>
    <w:p w14:paraId="41AE1FCB" w14:textId="0064F9B6" w:rsidR="00CC1637" w:rsidRDefault="00964A74">
      <w:pPr>
        <w:pStyle w:val="TOC2"/>
        <w:rPr>
          <w:rFonts w:eastAsiaTheme="minorEastAsia"/>
          <w:smallCaps w:val="0"/>
          <w:sz w:val="22"/>
        </w:rPr>
      </w:pPr>
      <w:hyperlink w:anchor="_Toc54793498" w:history="1">
        <w:r w:rsidR="00CC1637" w:rsidRPr="002217D5">
          <w:rPr>
            <w:rStyle w:val="Hyperlink"/>
          </w:rPr>
          <w:t>Definitionen</w:t>
        </w:r>
        <w:r w:rsidR="00CC1637">
          <w:tab/>
        </w:r>
        <w:r w:rsidR="00CC1637">
          <w:fldChar w:fldCharType="begin"/>
        </w:r>
        <w:r w:rsidR="00CC1637">
          <w:instrText xml:space="preserve"> PAGEREF _Toc54793498 \h </w:instrText>
        </w:r>
        <w:r w:rsidR="00CC1637">
          <w:fldChar w:fldCharType="separate"/>
        </w:r>
        <w:r w:rsidR="00CC1637">
          <w:t>86</w:t>
        </w:r>
        <w:r w:rsidR="00CC1637">
          <w:fldChar w:fldCharType="end"/>
        </w:r>
      </w:hyperlink>
    </w:p>
    <w:p w14:paraId="5006958C" w14:textId="6421A96F" w:rsidR="00CC1637" w:rsidRDefault="00964A74">
      <w:pPr>
        <w:pStyle w:val="TOC1"/>
        <w:rPr>
          <w:rFonts w:eastAsiaTheme="minorEastAsia"/>
          <w:b w:val="0"/>
          <w:caps w:val="0"/>
          <w:noProof/>
          <w:sz w:val="22"/>
          <w:szCs w:val="22"/>
        </w:rPr>
      </w:pPr>
      <w:hyperlink w:anchor="_Toc54793499" w:history="1">
        <w:r w:rsidR="00CC1637" w:rsidRPr="002217D5">
          <w:rPr>
            <w:rStyle w:val="Hyperlink"/>
            <w:noProof/>
          </w:rPr>
          <w:t>Anhang A – CAL-/ML-äquivalente Lizenzen</w:t>
        </w:r>
        <w:r w:rsidR="00CC1637">
          <w:rPr>
            <w:noProof/>
          </w:rPr>
          <w:tab/>
        </w:r>
        <w:r w:rsidR="00CC1637">
          <w:rPr>
            <w:noProof/>
          </w:rPr>
          <w:fldChar w:fldCharType="begin"/>
        </w:r>
        <w:r w:rsidR="00CC1637">
          <w:rPr>
            <w:noProof/>
          </w:rPr>
          <w:instrText xml:space="preserve"> PAGEREF _Toc54793499 \h </w:instrText>
        </w:r>
        <w:r w:rsidR="00CC1637">
          <w:rPr>
            <w:noProof/>
          </w:rPr>
        </w:r>
        <w:r w:rsidR="00CC1637">
          <w:rPr>
            <w:noProof/>
          </w:rPr>
          <w:fldChar w:fldCharType="separate"/>
        </w:r>
        <w:r w:rsidR="00CC1637">
          <w:rPr>
            <w:noProof/>
          </w:rPr>
          <w:t>90</w:t>
        </w:r>
        <w:r w:rsidR="00CC1637">
          <w:rPr>
            <w:noProof/>
          </w:rPr>
          <w:fldChar w:fldCharType="end"/>
        </w:r>
      </w:hyperlink>
    </w:p>
    <w:p w14:paraId="27A3FDCB" w14:textId="17B7E43E" w:rsidR="00CC1637" w:rsidRDefault="00964A74">
      <w:pPr>
        <w:pStyle w:val="TOC1"/>
        <w:rPr>
          <w:rFonts w:eastAsiaTheme="minorEastAsia"/>
          <w:b w:val="0"/>
          <w:caps w:val="0"/>
          <w:noProof/>
          <w:sz w:val="22"/>
          <w:szCs w:val="22"/>
        </w:rPr>
      </w:pPr>
      <w:hyperlink w:anchor="_Toc54793500" w:history="1">
        <w:r w:rsidR="00CC1637" w:rsidRPr="002217D5">
          <w:rPr>
            <w:rStyle w:val="Hyperlink"/>
            <w:noProof/>
          </w:rPr>
          <w:t>Anhang B – Software Assurance</w:t>
        </w:r>
        <w:r w:rsidR="00CC1637">
          <w:rPr>
            <w:noProof/>
          </w:rPr>
          <w:tab/>
        </w:r>
        <w:r w:rsidR="00CC1637">
          <w:rPr>
            <w:noProof/>
          </w:rPr>
          <w:fldChar w:fldCharType="begin"/>
        </w:r>
        <w:r w:rsidR="00CC1637">
          <w:rPr>
            <w:noProof/>
          </w:rPr>
          <w:instrText xml:space="preserve"> PAGEREF _Toc54793500 \h </w:instrText>
        </w:r>
        <w:r w:rsidR="00CC1637">
          <w:rPr>
            <w:noProof/>
          </w:rPr>
        </w:r>
        <w:r w:rsidR="00CC1637">
          <w:rPr>
            <w:noProof/>
          </w:rPr>
          <w:fldChar w:fldCharType="separate"/>
        </w:r>
        <w:r w:rsidR="00CC1637">
          <w:rPr>
            <w:noProof/>
          </w:rPr>
          <w:t>91</w:t>
        </w:r>
        <w:r w:rsidR="00CC1637">
          <w:rPr>
            <w:noProof/>
          </w:rPr>
          <w:fldChar w:fldCharType="end"/>
        </w:r>
      </w:hyperlink>
    </w:p>
    <w:p w14:paraId="594C17BB" w14:textId="0371D9F2" w:rsidR="00CC1637" w:rsidRDefault="00964A74">
      <w:pPr>
        <w:pStyle w:val="TOC2"/>
        <w:rPr>
          <w:rFonts w:eastAsiaTheme="minorEastAsia"/>
          <w:smallCaps w:val="0"/>
          <w:sz w:val="22"/>
        </w:rPr>
      </w:pPr>
      <w:hyperlink w:anchor="_Toc54793501" w:history="1">
        <w:r w:rsidR="00CC1637" w:rsidRPr="002217D5">
          <w:rPr>
            <w:rStyle w:val="Hyperlink"/>
          </w:rPr>
          <w:t>Erwerb von Software Assurance</w:t>
        </w:r>
        <w:r w:rsidR="00CC1637">
          <w:tab/>
        </w:r>
        <w:r w:rsidR="00CC1637">
          <w:fldChar w:fldCharType="begin"/>
        </w:r>
        <w:r w:rsidR="00CC1637">
          <w:instrText xml:space="preserve"> PAGEREF _Toc54793501 \h </w:instrText>
        </w:r>
        <w:r w:rsidR="00CC1637">
          <w:fldChar w:fldCharType="separate"/>
        </w:r>
        <w:r w:rsidR="00CC1637">
          <w:t>91</w:t>
        </w:r>
        <w:r w:rsidR="00CC1637">
          <w:fldChar w:fldCharType="end"/>
        </w:r>
      </w:hyperlink>
    </w:p>
    <w:p w14:paraId="5737499B" w14:textId="787DAD23" w:rsidR="00CC1637" w:rsidRDefault="00964A74">
      <w:pPr>
        <w:pStyle w:val="TOC2"/>
        <w:rPr>
          <w:rFonts w:eastAsiaTheme="minorEastAsia"/>
          <w:smallCaps w:val="0"/>
          <w:sz w:val="22"/>
        </w:rPr>
      </w:pPr>
      <w:hyperlink w:anchor="_Toc54793502" w:history="1">
        <w:r w:rsidR="00CC1637" w:rsidRPr="002217D5">
          <w:rPr>
            <w:rStyle w:val="Hyperlink"/>
          </w:rPr>
          <w:t>Verlängerung von Software Assurance</w:t>
        </w:r>
        <w:r w:rsidR="00CC1637">
          <w:tab/>
        </w:r>
        <w:r w:rsidR="00CC1637">
          <w:fldChar w:fldCharType="begin"/>
        </w:r>
        <w:r w:rsidR="00CC1637">
          <w:instrText xml:space="preserve"> PAGEREF _Toc54793502 \h </w:instrText>
        </w:r>
        <w:r w:rsidR="00CC1637">
          <w:fldChar w:fldCharType="separate"/>
        </w:r>
        <w:r w:rsidR="00CC1637">
          <w:t>91</w:t>
        </w:r>
        <w:r w:rsidR="00CC1637">
          <w:fldChar w:fldCharType="end"/>
        </w:r>
      </w:hyperlink>
    </w:p>
    <w:p w14:paraId="7F0FB5FE" w14:textId="5C3A1BF3" w:rsidR="00CC1637" w:rsidRDefault="00964A74">
      <w:pPr>
        <w:pStyle w:val="TOC2"/>
        <w:rPr>
          <w:rFonts w:eastAsiaTheme="minorEastAsia"/>
          <w:smallCaps w:val="0"/>
          <w:sz w:val="22"/>
        </w:rPr>
      </w:pPr>
      <w:hyperlink w:anchor="_Toc54793503" w:history="1">
        <w:r w:rsidR="00CC1637" w:rsidRPr="002217D5">
          <w:rPr>
            <w:rStyle w:val="Hyperlink"/>
          </w:rPr>
          <w:t>Migrationslizenz für Eingestellte Produkte oder Produkte mit Status End-Of-Life</w:t>
        </w:r>
        <w:r w:rsidR="00CC1637">
          <w:tab/>
        </w:r>
        <w:r w:rsidR="00CC1637">
          <w:fldChar w:fldCharType="begin"/>
        </w:r>
        <w:r w:rsidR="00CC1637">
          <w:instrText xml:space="preserve"> PAGEREF _Toc54793503 \h </w:instrText>
        </w:r>
        <w:r w:rsidR="00CC1637">
          <w:fldChar w:fldCharType="separate"/>
        </w:r>
        <w:r w:rsidR="00CC1637">
          <w:t>92</w:t>
        </w:r>
        <w:r w:rsidR="00CC1637">
          <w:fldChar w:fldCharType="end"/>
        </w:r>
      </w:hyperlink>
    </w:p>
    <w:p w14:paraId="18C5C6B0" w14:textId="3A42C913" w:rsidR="00CC1637" w:rsidRDefault="00964A74">
      <w:pPr>
        <w:pStyle w:val="TOC2"/>
        <w:rPr>
          <w:rFonts w:eastAsiaTheme="minorEastAsia"/>
          <w:smallCaps w:val="0"/>
          <w:sz w:val="22"/>
        </w:rPr>
      </w:pPr>
      <w:hyperlink w:anchor="_Toc54793504" w:history="1">
        <w:r w:rsidR="00CC1637" w:rsidRPr="002217D5">
          <w:rPr>
            <w:rStyle w:val="Hyperlink"/>
          </w:rPr>
          <w:t>Software Assurance-Vergünstigungen</w:t>
        </w:r>
        <w:r w:rsidR="00CC1637">
          <w:tab/>
        </w:r>
        <w:r w:rsidR="00CC1637">
          <w:fldChar w:fldCharType="begin"/>
        </w:r>
        <w:r w:rsidR="00CC1637">
          <w:instrText xml:space="preserve"> PAGEREF _Toc54793504 \h </w:instrText>
        </w:r>
        <w:r w:rsidR="00CC1637">
          <w:fldChar w:fldCharType="separate"/>
        </w:r>
        <w:r w:rsidR="00CC1637">
          <w:t>92</w:t>
        </w:r>
        <w:r w:rsidR="00CC1637">
          <w:fldChar w:fldCharType="end"/>
        </w:r>
      </w:hyperlink>
    </w:p>
    <w:p w14:paraId="766419B0" w14:textId="7D36B99A" w:rsidR="00CC1637" w:rsidRDefault="00964A74">
      <w:pPr>
        <w:pStyle w:val="TOC2"/>
        <w:rPr>
          <w:rFonts w:eastAsiaTheme="minorEastAsia"/>
          <w:smallCaps w:val="0"/>
          <w:sz w:val="22"/>
        </w:rPr>
      </w:pPr>
      <w:hyperlink w:anchor="_Toc54793505" w:history="1">
        <w:r w:rsidR="00CC1637" w:rsidRPr="002217D5">
          <w:rPr>
            <w:rStyle w:val="Hyperlink"/>
          </w:rPr>
          <w:t>Erweiterte Sicherheitsaktualisierungen</w:t>
        </w:r>
        <w:r w:rsidR="00CC1637">
          <w:tab/>
        </w:r>
        <w:r w:rsidR="00CC1637">
          <w:fldChar w:fldCharType="begin"/>
        </w:r>
        <w:r w:rsidR="00CC1637">
          <w:instrText xml:space="preserve"> PAGEREF _Toc54793505 \h </w:instrText>
        </w:r>
        <w:r w:rsidR="00CC1637">
          <w:fldChar w:fldCharType="separate"/>
        </w:r>
        <w:r w:rsidR="00CC1637">
          <w:t>103</w:t>
        </w:r>
        <w:r w:rsidR="00CC1637">
          <w:fldChar w:fldCharType="end"/>
        </w:r>
      </w:hyperlink>
    </w:p>
    <w:p w14:paraId="793A6746" w14:textId="1A3AECF7" w:rsidR="00CC1637" w:rsidRDefault="00964A74">
      <w:pPr>
        <w:pStyle w:val="TOC1"/>
        <w:rPr>
          <w:rFonts w:eastAsiaTheme="minorEastAsia"/>
          <w:b w:val="0"/>
          <w:caps w:val="0"/>
          <w:noProof/>
          <w:sz w:val="22"/>
          <w:szCs w:val="22"/>
        </w:rPr>
      </w:pPr>
      <w:hyperlink w:anchor="_Toc54793506" w:history="1">
        <w:r w:rsidR="00CC1637" w:rsidRPr="002217D5">
          <w:rPr>
            <w:rStyle w:val="Hyperlink"/>
            <w:noProof/>
          </w:rPr>
          <w:t>Anhang C – Add-Ons und andere Übergangslizenzen</w:t>
        </w:r>
        <w:r w:rsidR="00CC1637">
          <w:rPr>
            <w:noProof/>
          </w:rPr>
          <w:tab/>
        </w:r>
        <w:r w:rsidR="00CC1637">
          <w:rPr>
            <w:noProof/>
          </w:rPr>
          <w:fldChar w:fldCharType="begin"/>
        </w:r>
        <w:r w:rsidR="00CC1637">
          <w:rPr>
            <w:noProof/>
          </w:rPr>
          <w:instrText xml:space="preserve"> PAGEREF _Toc54793506 \h </w:instrText>
        </w:r>
        <w:r w:rsidR="00CC1637">
          <w:rPr>
            <w:noProof/>
          </w:rPr>
        </w:r>
        <w:r w:rsidR="00CC1637">
          <w:rPr>
            <w:noProof/>
          </w:rPr>
          <w:fldChar w:fldCharType="separate"/>
        </w:r>
        <w:r w:rsidR="00CC1637">
          <w:rPr>
            <w:noProof/>
          </w:rPr>
          <w:t>105</w:t>
        </w:r>
        <w:r w:rsidR="00CC1637">
          <w:rPr>
            <w:noProof/>
          </w:rPr>
          <w:fldChar w:fldCharType="end"/>
        </w:r>
      </w:hyperlink>
    </w:p>
    <w:p w14:paraId="5098EFD3" w14:textId="4A627C5B" w:rsidR="00CC1637" w:rsidRDefault="00964A74">
      <w:pPr>
        <w:pStyle w:val="TOC2"/>
        <w:rPr>
          <w:rFonts w:eastAsiaTheme="minorEastAsia"/>
          <w:smallCaps w:val="0"/>
          <w:sz w:val="22"/>
        </w:rPr>
      </w:pPr>
      <w:hyperlink w:anchor="_Toc54793507" w:history="1">
        <w:r w:rsidR="00CC1637" w:rsidRPr="002217D5">
          <w:rPr>
            <w:rStyle w:val="Hyperlink"/>
          </w:rPr>
          <w:t>Add-Ons</w:t>
        </w:r>
        <w:r w:rsidR="00CC1637">
          <w:tab/>
        </w:r>
        <w:r w:rsidR="00CC1637">
          <w:fldChar w:fldCharType="begin"/>
        </w:r>
        <w:r w:rsidR="00CC1637">
          <w:instrText xml:space="preserve"> PAGEREF _Toc54793507 \h </w:instrText>
        </w:r>
        <w:r w:rsidR="00CC1637">
          <w:fldChar w:fldCharType="separate"/>
        </w:r>
        <w:r w:rsidR="00CC1637">
          <w:t>105</w:t>
        </w:r>
        <w:r w:rsidR="00CC1637">
          <w:fldChar w:fldCharType="end"/>
        </w:r>
      </w:hyperlink>
    </w:p>
    <w:p w14:paraId="16355430" w14:textId="4A8BA8EE" w:rsidR="00CC1637" w:rsidRDefault="00964A74">
      <w:pPr>
        <w:pStyle w:val="TOC3"/>
        <w:rPr>
          <w:rFonts w:eastAsiaTheme="minorEastAsia"/>
          <w:smallCaps w:val="0"/>
          <w:sz w:val="22"/>
        </w:rPr>
      </w:pPr>
      <w:hyperlink w:anchor="_Toc54793508" w:history="1">
        <w:r w:rsidR="00CC1637" w:rsidRPr="002217D5">
          <w:rPr>
            <w:rStyle w:val="Hyperlink"/>
          </w:rPr>
          <w:t>Windows-Desktop-Betriebssystem</w:t>
        </w:r>
        <w:r w:rsidR="00CC1637">
          <w:tab/>
        </w:r>
        <w:r w:rsidR="00CC1637">
          <w:fldChar w:fldCharType="begin"/>
        </w:r>
        <w:r w:rsidR="00CC1637">
          <w:instrText xml:space="preserve"> PAGEREF _Toc54793508 \h </w:instrText>
        </w:r>
        <w:r w:rsidR="00CC1637">
          <w:fldChar w:fldCharType="separate"/>
        </w:r>
        <w:r w:rsidR="00CC1637">
          <w:t>105</w:t>
        </w:r>
        <w:r w:rsidR="00CC1637">
          <w:fldChar w:fldCharType="end"/>
        </w:r>
      </w:hyperlink>
    </w:p>
    <w:p w14:paraId="16EB6372" w14:textId="097BAD92" w:rsidR="00CC1637" w:rsidRDefault="00964A74">
      <w:pPr>
        <w:pStyle w:val="TOC3"/>
        <w:rPr>
          <w:rFonts w:eastAsiaTheme="minorEastAsia"/>
          <w:smallCaps w:val="0"/>
          <w:sz w:val="22"/>
        </w:rPr>
      </w:pPr>
      <w:hyperlink w:anchor="_Toc54793509" w:history="1">
        <w:r w:rsidR="00CC1637" w:rsidRPr="002217D5">
          <w:rPr>
            <w:rStyle w:val="Hyperlink"/>
          </w:rPr>
          <w:t>Microsoft Azure User Plans</w:t>
        </w:r>
        <w:r w:rsidR="00CC1637">
          <w:tab/>
        </w:r>
        <w:r w:rsidR="00CC1637">
          <w:fldChar w:fldCharType="begin"/>
        </w:r>
        <w:r w:rsidR="00CC1637">
          <w:instrText xml:space="preserve"> PAGEREF _Toc54793509 \h </w:instrText>
        </w:r>
        <w:r w:rsidR="00CC1637">
          <w:fldChar w:fldCharType="separate"/>
        </w:r>
        <w:r w:rsidR="00CC1637">
          <w:t>105</w:t>
        </w:r>
        <w:r w:rsidR="00CC1637">
          <w:fldChar w:fldCharType="end"/>
        </w:r>
      </w:hyperlink>
    </w:p>
    <w:p w14:paraId="5F52D41E" w14:textId="416F54D7" w:rsidR="00CC1637" w:rsidRDefault="00964A74">
      <w:pPr>
        <w:pStyle w:val="TOC3"/>
        <w:rPr>
          <w:rFonts w:eastAsiaTheme="minorEastAsia"/>
          <w:smallCaps w:val="0"/>
          <w:sz w:val="22"/>
        </w:rPr>
      </w:pPr>
      <w:hyperlink w:anchor="_Toc54793510" w:history="1">
        <w:r w:rsidR="00CC1637" w:rsidRPr="002217D5">
          <w:rPr>
            <w:rStyle w:val="Hyperlink"/>
          </w:rPr>
          <w:t>Microsoft 365</w:t>
        </w:r>
        <w:r w:rsidR="00CC1637">
          <w:tab/>
        </w:r>
        <w:r w:rsidR="00CC1637">
          <w:fldChar w:fldCharType="begin"/>
        </w:r>
        <w:r w:rsidR="00CC1637">
          <w:instrText xml:space="preserve"> PAGEREF _Toc54793510 \h </w:instrText>
        </w:r>
        <w:r w:rsidR="00CC1637">
          <w:fldChar w:fldCharType="separate"/>
        </w:r>
        <w:r w:rsidR="00CC1637">
          <w:t>105</w:t>
        </w:r>
        <w:r w:rsidR="00CC1637">
          <w:fldChar w:fldCharType="end"/>
        </w:r>
      </w:hyperlink>
    </w:p>
    <w:p w14:paraId="07A07C96" w14:textId="3B69CABC" w:rsidR="00CC1637" w:rsidRDefault="00964A74">
      <w:pPr>
        <w:pStyle w:val="TOC3"/>
        <w:rPr>
          <w:rFonts w:eastAsiaTheme="minorEastAsia"/>
          <w:smallCaps w:val="0"/>
          <w:sz w:val="22"/>
        </w:rPr>
      </w:pPr>
      <w:hyperlink w:anchor="_Toc54793511" w:history="1">
        <w:r w:rsidR="00CC1637" w:rsidRPr="002217D5">
          <w:rPr>
            <w:rStyle w:val="Hyperlink"/>
          </w:rPr>
          <w:t>Enterprise Mobility + Security</w:t>
        </w:r>
        <w:r w:rsidR="00CC1637">
          <w:tab/>
        </w:r>
        <w:r w:rsidR="00CC1637">
          <w:fldChar w:fldCharType="begin"/>
        </w:r>
        <w:r w:rsidR="00CC1637">
          <w:instrText xml:space="preserve"> PAGEREF _Toc54793511 \h </w:instrText>
        </w:r>
        <w:r w:rsidR="00CC1637">
          <w:fldChar w:fldCharType="separate"/>
        </w:r>
        <w:r w:rsidR="00CC1637">
          <w:t>105</w:t>
        </w:r>
        <w:r w:rsidR="00CC1637">
          <w:fldChar w:fldCharType="end"/>
        </w:r>
      </w:hyperlink>
    </w:p>
    <w:p w14:paraId="32D8395F" w14:textId="4DC09DAF" w:rsidR="00CC1637" w:rsidRDefault="00964A74">
      <w:pPr>
        <w:pStyle w:val="TOC3"/>
        <w:rPr>
          <w:rFonts w:eastAsiaTheme="minorEastAsia"/>
          <w:smallCaps w:val="0"/>
          <w:sz w:val="22"/>
        </w:rPr>
      </w:pPr>
      <w:hyperlink w:anchor="_Toc54793512" w:history="1">
        <w:r w:rsidR="00CC1637" w:rsidRPr="002217D5">
          <w:rPr>
            <w:rStyle w:val="Hyperlink"/>
          </w:rPr>
          <w:t>Microsoft Dynamics 365-Dienste</w:t>
        </w:r>
        <w:r w:rsidR="00CC1637">
          <w:tab/>
        </w:r>
        <w:r w:rsidR="00CC1637">
          <w:fldChar w:fldCharType="begin"/>
        </w:r>
        <w:r w:rsidR="00CC1637">
          <w:instrText xml:space="preserve"> PAGEREF _Toc54793512 \h </w:instrText>
        </w:r>
        <w:r w:rsidR="00CC1637">
          <w:fldChar w:fldCharType="separate"/>
        </w:r>
        <w:r w:rsidR="00CC1637">
          <w:t>106</w:t>
        </w:r>
        <w:r w:rsidR="00CC1637">
          <w:fldChar w:fldCharType="end"/>
        </w:r>
      </w:hyperlink>
    </w:p>
    <w:p w14:paraId="2C1DB1CD" w14:textId="3ED444D8" w:rsidR="00CC1637" w:rsidRDefault="00964A74">
      <w:pPr>
        <w:pStyle w:val="TOC3"/>
        <w:rPr>
          <w:rFonts w:eastAsiaTheme="minorEastAsia"/>
          <w:smallCaps w:val="0"/>
          <w:sz w:val="22"/>
        </w:rPr>
      </w:pPr>
      <w:hyperlink w:anchor="_Toc54793513" w:history="1">
        <w:r w:rsidR="00CC1637" w:rsidRPr="002217D5">
          <w:rPr>
            <w:rStyle w:val="Hyperlink"/>
          </w:rPr>
          <w:t>Visio</w:t>
        </w:r>
        <w:r w:rsidR="00CC1637">
          <w:tab/>
        </w:r>
        <w:r w:rsidR="00CC1637">
          <w:fldChar w:fldCharType="begin"/>
        </w:r>
        <w:r w:rsidR="00CC1637">
          <w:instrText xml:space="preserve"> PAGEREF _Toc54793513 \h </w:instrText>
        </w:r>
        <w:r w:rsidR="00CC1637">
          <w:fldChar w:fldCharType="separate"/>
        </w:r>
        <w:r w:rsidR="00CC1637">
          <w:t>106</w:t>
        </w:r>
        <w:r w:rsidR="00CC1637">
          <w:fldChar w:fldCharType="end"/>
        </w:r>
      </w:hyperlink>
    </w:p>
    <w:p w14:paraId="0A3AD979" w14:textId="2CD4102D" w:rsidR="00CC1637" w:rsidRDefault="00964A74">
      <w:pPr>
        <w:pStyle w:val="TOC3"/>
        <w:rPr>
          <w:rFonts w:eastAsiaTheme="minorEastAsia"/>
          <w:smallCaps w:val="0"/>
          <w:sz w:val="22"/>
        </w:rPr>
      </w:pPr>
      <w:hyperlink w:anchor="_Toc54793514" w:history="1">
        <w:r w:rsidR="00CC1637" w:rsidRPr="002217D5">
          <w:rPr>
            <w:rStyle w:val="Hyperlink"/>
          </w:rPr>
          <w:t>Office 365 Suites</w:t>
        </w:r>
        <w:r w:rsidR="00CC1637">
          <w:tab/>
        </w:r>
        <w:r w:rsidR="00CC1637">
          <w:fldChar w:fldCharType="begin"/>
        </w:r>
        <w:r w:rsidR="00CC1637">
          <w:instrText xml:space="preserve"> PAGEREF _Toc54793514 \h </w:instrText>
        </w:r>
        <w:r w:rsidR="00CC1637">
          <w:fldChar w:fldCharType="separate"/>
        </w:r>
        <w:r w:rsidR="00CC1637">
          <w:t>106</w:t>
        </w:r>
        <w:r w:rsidR="00CC1637">
          <w:fldChar w:fldCharType="end"/>
        </w:r>
      </w:hyperlink>
    </w:p>
    <w:p w14:paraId="0EB59BD3" w14:textId="1EC7C157" w:rsidR="00CC1637" w:rsidRDefault="00964A74">
      <w:pPr>
        <w:pStyle w:val="TOC3"/>
        <w:rPr>
          <w:rFonts w:eastAsiaTheme="minorEastAsia"/>
          <w:smallCaps w:val="0"/>
          <w:sz w:val="22"/>
        </w:rPr>
      </w:pPr>
      <w:hyperlink w:anchor="_Toc54793515" w:history="1">
        <w:r w:rsidR="00CC1637" w:rsidRPr="002217D5">
          <w:rPr>
            <w:rStyle w:val="Hyperlink"/>
          </w:rPr>
          <w:t>Exchange Online</w:t>
        </w:r>
        <w:r w:rsidR="00CC1637">
          <w:tab/>
        </w:r>
        <w:r w:rsidR="00CC1637">
          <w:fldChar w:fldCharType="begin"/>
        </w:r>
        <w:r w:rsidR="00CC1637">
          <w:instrText xml:space="preserve"> PAGEREF _Toc54793515 \h </w:instrText>
        </w:r>
        <w:r w:rsidR="00CC1637">
          <w:fldChar w:fldCharType="separate"/>
        </w:r>
        <w:r w:rsidR="00CC1637">
          <w:t>106</w:t>
        </w:r>
        <w:r w:rsidR="00CC1637">
          <w:fldChar w:fldCharType="end"/>
        </w:r>
      </w:hyperlink>
    </w:p>
    <w:p w14:paraId="6827AF36" w14:textId="0A589171" w:rsidR="00CC1637" w:rsidRDefault="00964A74">
      <w:pPr>
        <w:pStyle w:val="TOC3"/>
        <w:rPr>
          <w:rFonts w:eastAsiaTheme="minorEastAsia"/>
          <w:smallCaps w:val="0"/>
          <w:sz w:val="22"/>
        </w:rPr>
      </w:pPr>
      <w:hyperlink w:anchor="_Toc54793516" w:history="1">
        <w:r w:rsidR="00CC1637" w:rsidRPr="002217D5">
          <w:rPr>
            <w:rStyle w:val="Hyperlink"/>
          </w:rPr>
          <w:t>Project</w:t>
        </w:r>
        <w:r w:rsidR="00CC1637">
          <w:tab/>
        </w:r>
        <w:r w:rsidR="00CC1637">
          <w:fldChar w:fldCharType="begin"/>
        </w:r>
        <w:r w:rsidR="00CC1637">
          <w:instrText xml:space="preserve"> PAGEREF _Toc54793516 \h </w:instrText>
        </w:r>
        <w:r w:rsidR="00CC1637">
          <w:fldChar w:fldCharType="separate"/>
        </w:r>
        <w:r w:rsidR="00CC1637">
          <w:t>106</w:t>
        </w:r>
        <w:r w:rsidR="00CC1637">
          <w:fldChar w:fldCharType="end"/>
        </w:r>
      </w:hyperlink>
    </w:p>
    <w:p w14:paraId="5579A859" w14:textId="5E7F12EC" w:rsidR="00CC1637" w:rsidRDefault="00964A74">
      <w:pPr>
        <w:pStyle w:val="TOC3"/>
        <w:rPr>
          <w:rFonts w:eastAsiaTheme="minorEastAsia"/>
          <w:smallCaps w:val="0"/>
          <w:sz w:val="22"/>
        </w:rPr>
      </w:pPr>
      <w:hyperlink w:anchor="_Toc54793517" w:history="1">
        <w:r w:rsidR="00CC1637" w:rsidRPr="002217D5">
          <w:rPr>
            <w:rStyle w:val="Hyperlink"/>
          </w:rPr>
          <w:t>SharePoint Online</w:t>
        </w:r>
        <w:r w:rsidR="00CC1637">
          <w:tab/>
        </w:r>
        <w:r w:rsidR="00CC1637">
          <w:fldChar w:fldCharType="begin"/>
        </w:r>
        <w:r w:rsidR="00CC1637">
          <w:instrText xml:space="preserve"> PAGEREF _Toc54793517 \h </w:instrText>
        </w:r>
        <w:r w:rsidR="00CC1637">
          <w:fldChar w:fldCharType="separate"/>
        </w:r>
        <w:r w:rsidR="00CC1637">
          <w:t>107</w:t>
        </w:r>
        <w:r w:rsidR="00CC1637">
          <w:fldChar w:fldCharType="end"/>
        </w:r>
      </w:hyperlink>
    </w:p>
    <w:p w14:paraId="373C303B" w14:textId="7496C602" w:rsidR="00CC1637" w:rsidRDefault="00964A74">
      <w:pPr>
        <w:pStyle w:val="TOC3"/>
        <w:rPr>
          <w:rFonts w:eastAsiaTheme="minorEastAsia"/>
          <w:smallCaps w:val="0"/>
          <w:sz w:val="22"/>
        </w:rPr>
      </w:pPr>
      <w:hyperlink w:anchor="_Toc54793518" w:history="1">
        <w:r w:rsidR="00CC1637" w:rsidRPr="002217D5">
          <w:rPr>
            <w:rStyle w:val="Hyperlink"/>
          </w:rPr>
          <w:t>Microsoft Intune</w:t>
        </w:r>
        <w:r w:rsidR="00CC1637">
          <w:tab/>
        </w:r>
        <w:r w:rsidR="00CC1637">
          <w:fldChar w:fldCharType="begin"/>
        </w:r>
        <w:r w:rsidR="00CC1637">
          <w:instrText xml:space="preserve"> PAGEREF _Toc54793518 \h </w:instrText>
        </w:r>
        <w:r w:rsidR="00CC1637">
          <w:fldChar w:fldCharType="separate"/>
        </w:r>
        <w:r w:rsidR="00CC1637">
          <w:t>107</w:t>
        </w:r>
        <w:r w:rsidR="00CC1637">
          <w:fldChar w:fldCharType="end"/>
        </w:r>
      </w:hyperlink>
    </w:p>
    <w:p w14:paraId="1B130F5E" w14:textId="5B1F0590" w:rsidR="00CC1637" w:rsidRDefault="00964A74">
      <w:pPr>
        <w:pStyle w:val="TOC2"/>
        <w:rPr>
          <w:rFonts w:eastAsiaTheme="minorEastAsia"/>
          <w:smallCaps w:val="0"/>
          <w:sz w:val="22"/>
        </w:rPr>
      </w:pPr>
      <w:hyperlink w:anchor="_Toc54793519" w:history="1">
        <w:r w:rsidR="00CC1637" w:rsidRPr="002217D5">
          <w:rPr>
            <w:rStyle w:val="Hyperlink"/>
          </w:rPr>
          <w:t>Von SA</w:t>
        </w:r>
        <w:r w:rsidR="00CC1637">
          <w:tab/>
        </w:r>
        <w:r w:rsidR="00CC1637">
          <w:fldChar w:fldCharType="begin"/>
        </w:r>
        <w:r w:rsidR="00CC1637">
          <w:instrText xml:space="preserve"> PAGEREF _Toc54793519 \h </w:instrText>
        </w:r>
        <w:r w:rsidR="00CC1637">
          <w:fldChar w:fldCharType="separate"/>
        </w:r>
        <w:r w:rsidR="00CC1637">
          <w:t>107</w:t>
        </w:r>
        <w:r w:rsidR="00CC1637">
          <w:fldChar w:fldCharType="end"/>
        </w:r>
      </w:hyperlink>
    </w:p>
    <w:p w14:paraId="45414B03" w14:textId="109165D0" w:rsidR="00CC1637" w:rsidRDefault="00964A74">
      <w:pPr>
        <w:pStyle w:val="TOC3"/>
        <w:rPr>
          <w:rFonts w:eastAsiaTheme="minorEastAsia"/>
          <w:smallCaps w:val="0"/>
          <w:sz w:val="22"/>
        </w:rPr>
      </w:pPr>
      <w:hyperlink w:anchor="_Toc54793520" w:history="1">
        <w:r w:rsidR="00CC1637" w:rsidRPr="002217D5">
          <w:rPr>
            <w:rStyle w:val="Hyperlink"/>
          </w:rPr>
          <w:t>CAL-Suites</w:t>
        </w:r>
        <w:r w:rsidR="00CC1637">
          <w:tab/>
        </w:r>
        <w:r w:rsidR="00CC1637">
          <w:fldChar w:fldCharType="begin"/>
        </w:r>
        <w:r w:rsidR="00CC1637">
          <w:instrText xml:space="preserve"> PAGEREF _Toc54793520 \h </w:instrText>
        </w:r>
        <w:r w:rsidR="00CC1637">
          <w:fldChar w:fldCharType="separate"/>
        </w:r>
        <w:r w:rsidR="00CC1637">
          <w:t>107</w:t>
        </w:r>
        <w:r w:rsidR="00CC1637">
          <w:fldChar w:fldCharType="end"/>
        </w:r>
      </w:hyperlink>
    </w:p>
    <w:p w14:paraId="74E77EF7" w14:textId="124B530F" w:rsidR="00CC1637" w:rsidRDefault="00964A74">
      <w:pPr>
        <w:pStyle w:val="TOC3"/>
        <w:rPr>
          <w:rFonts w:eastAsiaTheme="minorEastAsia"/>
          <w:smallCaps w:val="0"/>
          <w:sz w:val="22"/>
        </w:rPr>
      </w:pPr>
      <w:hyperlink w:anchor="_Toc54793521" w:history="1">
        <w:r w:rsidR="00CC1637" w:rsidRPr="002217D5">
          <w:rPr>
            <w:rStyle w:val="Hyperlink"/>
          </w:rPr>
          <w:t>Windows-Desktop-Betriebssystem</w:t>
        </w:r>
        <w:r w:rsidR="00CC1637">
          <w:tab/>
        </w:r>
        <w:r w:rsidR="00CC1637">
          <w:fldChar w:fldCharType="begin"/>
        </w:r>
        <w:r w:rsidR="00CC1637">
          <w:instrText xml:space="preserve"> PAGEREF _Toc54793521 \h </w:instrText>
        </w:r>
        <w:r w:rsidR="00CC1637">
          <w:fldChar w:fldCharType="separate"/>
        </w:r>
        <w:r w:rsidR="00CC1637">
          <w:t>107</w:t>
        </w:r>
        <w:r w:rsidR="00CC1637">
          <w:fldChar w:fldCharType="end"/>
        </w:r>
      </w:hyperlink>
    </w:p>
    <w:p w14:paraId="6FFEB181" w14:textId="127C6740" w:rsidR="00CC1637" w:rsidRDefault="00964A74">
      <w:pPr>
        <w:pStyle w:val="TOC3"/>
        <w:rPr>
          <w:rFonts w:eastAsiaTheme="minorEastAsia"/>
          <w:smallCaps w:val="0"/>
          <w:sz w:val="22"/>
        </w:rPr>
      </w:pPr>
      <w:hyperlink w:anchor="_Toc54793522" w:history="1">
        <w:r w:rsidR="00CC1637" w:rsidRPr="002217D5">
          <w:rPr>
            <w:rStyle w:val="Hyperlink"/>
          </w:rPr>
          <w:t>Microsoft 365</w:t>
        </w:r>
        <w:r w:rsidR="00CC1637">
          <w:tab/>
        </w:r>
        <w:r w:rsidR="00CC1637">
          <w:fldChar w:fldCharType="begin"/>
        </w:r>
        <w:r w:rsidR="00CC1637">
          <w:instrText xml:space="preserve"> PAGEREF _Toc54793522 \h </w:instrText>
        </w:r>
        <w:r w:rsidR="00CC1637">
          <w:fldChar w:fldCharType="separate"/>
        </w:r>
        <w:r w:rsidR="00CC1637">
          <w:t>108</w:t>
        </w:r>
        <w:r w:rsidR="00CC1637">
          <w:fldChar w:fldCharType="end"/>
        </w:r>
      </w:hyperlink>
    </w:p>
    <w:p w14:paraId="18EC91BC" w14:textId="304A9B46" w:rsidR="00CC1637" w:rsidRDefault="00964A74">
      <w:pPr>
        <w:pStyle w:val="TOC3"/>
        <w:rPr>
          <w:rFonts w:eastAsiaTheme="minorEastAsia"/>
          <w:smallCaps w:val="0"/>
          <w:sz w:val="22"/>
        </w:rPr>
      </w:pPr>
      <w:hyperlink w:anchor="_Toc54793523" w:history="1">
        <w:r w:rsidR="00CC1637" w:rsidRPr="002217D5">
          <w:rPr>
            <w:rStyle w:val="Hyperlink"/>
          </w:rPr>
          <w:t>Enterprise Mobility + Security</w:t>
        </w:r>
        <w:r w:rsidR="00CC1637">
          <w:tab/>
        </w:r>
        <w:r w:rsidR="00CC1637">
          <w:fldChar w:fldCharType="begin"/>
        </w:r>
        <w:r w:rsidR="00CC1637">
          <w:instrText xml:space="preserve"> PAGEREF _Toc54793523 \h </w:instrText>
        </w:r>
        <w:r w:rsidR="00CC1637">
          <w:fldChar w:fldCharType="separate"/>
        </w:r>
        <w:r w:rsidR="00CC1637">
          <w:t>108</w:t>
        </w:r>
        <w:r w:rsidR="00CC1637">
          <w:fldChar w:fldCharType="end"/>
        </w:r>
      </w:hyperlink>
    </w:p>
    <w:p w14:paraId="469F941E" w14:textId="77C003A3" w:rsidR="00CC1637" w:rsidRDefault="00964A74">
      <w:pPr>
        <w:pStyle w:val="TOC3"/>
        <w:rPr>
          <w:rFonts w:eastAsiaTheme="minorEastAsia"/>
          <w:smallCaps w:val="0"/>
          <w:sz w:val="22"/>
        </w:rPr>
      </w:pPr>
      <w:hyperlink w:anchor="_Toc54793524" w:history="1">
        <w:r w:rsidR="00CC1637" w:rsidRPr="002217D5">
          <w:rPr>
            <w:rStyle w:val="Hyperlink"/>
          </w:rPr>
          <w:t>Microsoft Dynamics 365-Dienste</w:t>
        </w:r>
        <w:r w:rsidR="00CC1637">
          <w:tab/>
        </w:r>
        <w:r w:rsidR="00CC1637">
          <w:fldChar w:fldCharType="begin"/>
        </w:r>
        <w:r w:rsidR="00CC1637">
          <w:instrText xml:space="preserve"> PAGEREF _Toc54793524 \h </w:instrText>
        </w:r>
        <w:r w:rsidR="00CC1637">
          <w:fldChar w:fldCharType="separate"/>
        </w:r>
        <w:r w:rsidR="00CC1637">
          <w:t>108</w:t>
        </w:r>
        <w:r w:rsidR="00CC1637">
          <w:fldChar w:fldCharType="end"/>
        </w:r>
      </w:hyperlink>
    </w:p>
    <w:p w14:paraId="73020CED" w14:textId="109CE0FE" w:rsidR="00CC1637" w:rsidRDefault="00964A74">
      <w:pPr>
        <w:pStyle w:val="TOC3"/>
        <w:rPr>
          <w:rFonts w:eastAsiaTheme="minorEastAsia"/>
          <w:smallCaps w:val="0"/>
          <w:sz w:val="22"/>
        </w:rPr>
      </w:pPr>
      <w:hyperlink w:anchor="_Toc54793525" w:history="1">
        <w:r w:rsidR="00CC1637" w:rsidRPr="002217D5">
          <w:rPr>
            <w:rStyle w:val="Hyperlink"/>
          </w:rPr>
          <w:t>Microsoft 365-Anwendungen</w:t>
        </w:r>
        <w:r w:rsidR="00CC1637">
          <w:tab/>
        </w:r>
        <w:r w:rsidR="00CC1637">
          <w:fldChar w:fldCharType="begin"/>
        </w:r>
        <w:r w:rsidR="00CC1637">
          <w:instrText xml:space="preserve"> PAGEREF _Toc54793525 \h </w:instrText>
        </w:r>
        <w:r w:rsidR="00CC1637">
          <w:fldChar w:fldCharType="separate"/>
        </w:r>
        <w:r w:rsidR="00CC1637">
          <w:t>110</w:t>
        </w:r>
        <w:r w:rsidR="00CC1637">
          <w:fldChar w:fldCharType="end"/>
        </w:r>
      </w:hyperlink>
    </w:p>
    <w:p w14:paraId="30B6CB9F" w14:textId="7E09A768" w:rsidR="00CC1637" w:rsidRDefault="00964A74">
      <w:pPr>
        <w:pStyle w:val="TOC3"/>
        <w:rPr>
          <w:rFonts w:eastAsiaTheme="minorEastAsia"/>
          <w:smallCaps w:val="0"/>
          <w:sz w:val="22"/>
        </w:rPr>
      </w:pPr>
      <w:hyperlink w:anchor="_Toc54793526" w:history="1">
        <w:r w:rsidR="00CC1637" w:rsidRPr="002217D5">
          <w:rPr>
            <w:rStyle w:val="Hyperlink"/>
          </w:rPr>
          <w:t>Office 365 Suites</w:t>
        </w:r>
        <w:r w:rsidR="00CC1637">
          <w:tab/>
        </w:r>
        <w:r w:rsidR="00CC1637">
          <w:fldChar w:fldCharType="begin"/>
        </w:r>
        <w:r w:rsidR="00CC1637">
          <w:instrText xml:space="preserve"> PAGEREF _Toc54793526 \h </w:instrText>
        </w:r>
        <w:r w:rsidR="00CC1637">
          <w:fldChar w:fldCharType="separate"/>
        </w:r>
        <w:r w:rsidR="00CC1637">
          <w:t>110</w:t>
        </w:r>
        <w:r w:rsidR="00CC1637">
          <w:fldChar w:fldCharType="end"/>
        </w:r>
      </w:hyperlink>
    </w:p>
    <w:p w14:paraId="6FAE5F69" w14:textId="335CDBDD" w:rsidR="00CC1637" w:rsidRDefault="00964A74">
      <w:pPr>
        <w:pStyle w:val="TOC3"/>
        <w:rPr>
          <w:rFonts w:eastAsiaTheme="minorEastAsia"/>
          <w:smallCaps w:val="0"/>
          <w:sz w:val="22"/>
        </w:rPr>
      </w:pPr>
      <w:hyperlink w:anchor="_Toc54793527" w:history="1">
        <w:r w:rsidR="00CC1637" w:rsidRPr="002217D5">
          <w:rPr>
            <w:rStyle w:val="Hyperlink"/>
          </w:rPr>
          <w:t>Phone System</w:t>
        </w:r>
        <w:r w:rsidR="00CC1637">
          <w:tab/>
        </w:r>
        <w:r w:rsidR="00CC1637">
          <w:fldChar w:fldCharType="begin"/>
        </w:r>
        <w:r w:rsidR="00CC1637">
          <w:instrText xml:space="preserve"> PAGEREF _Toc54793527 \h </w:instrText>
        </w:r>
        <w:r w:rsidR="00CC1637">
          <w:fldChar w:fldCharType="separate"/>
        </w:r>
        <w:r w:rsidR="00CC1637">
          <w:t>110</w:t>
        </w:r>
        <w:r w:rsidR="00CC1637">
          <w:fldChar w:fldCharType="end"/>
        </w:r>
      </w:hyperlink>
    </w:p>
    <w:p w14:paraId="0F8F3862" w14:textId="2B0FD098" w:rsidR="00CC1637" w:rsidRDefault="00964A74">
      <w:pPr>
        <w:pStyle w:val="TOC3"/>
        <w:rPr>
          <w:rFonts w:eastAsiaTheme="minorEastAsia"/>
          <w:smallCaps w:val="0"/>
          <w:sz w:val="22"/>
        </w:rPr>
      </w:pPr>
      <w:hyperlink w:anchor="_Toc54793528" w:history="1">
        <w:r w:rsidR="00CC1637" w:rsidRPr="002217D5">
          <w:rPr>
            <w:rStyle w:val="Hyperlink"/>
          </w:rPr>
          <w:t>Project</w:t>
        </w:r>
        <w:r w:rsidR="00CC1637">
          <w:tab/>
        </w:r>
        <w:r w:rsidR="00CC1637">
          <w:fldChar w:fldCharType="begin"/>
        </w:r>
        <w:r w:rsidR="00CC1637">
          <w:instrText xml:space="preserve"> PAGEREF _Toc54793528 \h </w:instrText>
        </w:r>
        <w:r w:rsidR="00CC1637">
          <w:fldChar w:fldCharType="separate"/>
        </w:r>
        <w:r w:rsidR="00CC1637">
          <w:t>111</w:t>
        </w:r>
        <w:r w:rsidR="00CC1637">
          <w:fldChar w:fldCharType="end"/>
        </w:r>
      </w:hyperlink>
    </w:p>
    <w:p w14:paraId="0472B72F" w14:textId="6F541272" w:rsidR="00CC1637" w:rsidRDefault="00964A74">
      <w:pPr>
        <w:pStyle w:val="TOC3"/>
        <w:rPr>
          <w:rFonts w:eastAsiaTheme="minorEastAsia"/>
          <w:smallCaps w:val="0"/>
          <w:sz w:val="22"/>
        </w:rPr>
      </w:pPr>
      <w:hyperlink w:anchor="_Toc54793529" w:history="1">
        <w:r w:rsidR="00CC1637" w:rsidRPr="002217D5">
          <w:rPr>
            <w:rStyle w:val="Hyperlink"/>
          </w:rPr>
          <w:t>Visio</w:t>
        </w:r>
        <w:r w:rsidR="00CC1637">
          <w:tab/>
        </w:r>
        <w:r w:rsidR="00CC1637">
          <w:fldChar w:fldCharType="begin"/>
        </w:r>
        <w:r w:rsidR="00CC1637">
          <w:instrText xml:space="preserve"> PAGEREF _Toc54793529 \h </w:instrText>
        </w:r>
        <w:r w:rsidR="00CC1637">
          <w:fldChar w:fldCharType="separate"/>
        </w:r>
        <w:r w:rsidR="00CC1637">
          <w:t>111</w:t>
        </w:r>
        <w:r w:rsidR="00CC1637">
          <w:fldChar w:fldCharType="end"/>
        </w:r>
      </w:hyperlink>
    </w:p>
    <w:p w14:paraId="3FEA46AA" w14:textId="7B858079" w:rsidR="00CC1637" w:rsidRDefault="00964A74">
      <w:pPr>
        <w:pStyle w:val="TOC1"/>
        <w:rPr>
          <w:rFonts w:eastAsiaTheme="minorEastAsia"/>
          <w:b w:val="0"/>
          <w:caps w:val="0"/>
          <w:noProof/>
          <w:sz w:val="22"/>
          <w:szCs w:val="22"/>
        </w:rPr>
      </w:pPr>
      <w:hyperlink w:anchor="_Toc54793530" w:history="1">
        <w:r w:rsidR="00CC1637" w:rsidRPr="002217D5">
          <w:rPr>
            <w:rStyle w:val="Hyperlink"/>
            <w:noProof/>
          </w:rPr>
          <w:t>Anhang D – Professional Services</w:t>
        </w:r>
        <w:r w:rsidR="00CC1637">
          <w:rPr>
            <w:noProof/>
          </w:rPr>
          <w:tab/>
        </w:r>
        <w:r w:rsidR="00CC1637">
          <w:rPr>
            <w:noProof/>
          </w:rPr>
          <w:fldChar w:fldCharType="begin"/>
        </w:r>
        <w:r w:rsidR="00CC1637">
          <w:rPr>
            <w:noProof/>
          </w:rPr>
          <w:instrText xml:space="preserve"> PAGEREF _Toc54793530 \h </w:instrText>
        </w:r>
        <w:r w:rsidR="00CC1637">
          <w:rPr>
            <w:noProof/>
          </w:rPr>
        </w:r>
        <w:r w:rsidR="00CC1637">
          <w:rPr>
            <w:noProof/>
          </w:rPr>
          <w:fldChar w:fldCharType="separate"/>
        </w:r>
        <w:r w:rsidR="00CC1637">
          <w:rPr>
            <w:noProof/>
          </w:rPr>
          <w:t>112</w:t>
        </w:r>
        <w:r w:rsidR="00CC1637">
          <w:rPr>
            <w:noProof/>
          </w:rPr>
          <w:fldChar w:fldCharType="end"/>
        </w:r>
      </w:hyperlink>
    </w:p>
    <w:p w14:paraId="19A5B144" w14:textId="02AD3A09" w:rsidR="00CC1637" w:rsidRDefault="00964A74">
      <w:pPr>
        <w:pStyle w:val="TOC2"/>
        <w:rPr>
          <w:rFonts w:eastAsiaTheme="minorEastAsia"/>
          <w:smallCaps w:val="0"/>
          <w:sz w:val="22"/>
        </w:rPr>
      </w:pPr>
      <w:hyperlink w:anchor="_Toc54793531" w:history="1">
        <w:r w:rsidR="00CC1637" w:rsidRPr="002217D5">
          <w:rPr>
            <w:rStyle w:val="Hyperlink"/>
          </w:rPr>
          <w:t>Microsoft Premier Support-Angebote</w:t>
        </w:r>
        <w:r w:rsidR="00CC1637">
          <w:tab/>
        </w:r>
        <w:r w:rsidR="00CC1637">
          <w:fldChar w:fldCharType="begin"/>
        </w:r>
        <w:r w:rsidR="00CC1637">
          <w:instrText xml:space="preserve"> PAGEREF _Toc54793531 \h </w:instrText>
        </w:r>
        <w:r w:rsidR="00CC1637">
          <w:fldChar w:fldCharType="separate"/>
        </w:r>
        <w:r w:rsidR="00CC1637">
          <w:t>112</w:t>
        </w:r>
        <w:r w:rsidR="00CC1637">
          <w:fldChar w:fldCharType="end"/>
        </w:r>
      </w:hyperlink>
    </w:p>
    <w:p w14:paraId="048E3873" w14:textId="38AB05BA" w:rsidR="00CC1637" w:rsidRDefault="00964A74">
      <w:pPr>
        <w:pStyle w:val="TOC2"/>
        <w:rPr>
          <w:rFonts w:eastAsiaTheme="minorEastAsia"/>
          <w:smallCaps w:val="0"/>
          <w:sz w:val="22"/>
        </w:rPr>
      </w:pPr>
      <w:hyperlink w:anchor="_Toc54793532" w:history="1">
        <w:r w:rsidR="00CC1637" w:rsidRPr="002217D5">
          <w:rPr>
            <w:rStyle w:val="Hyperlink"/>
          </w:rPr>
          <w:t>Angebote von Microsoft Digital Advisory Services</w:t>
        </w:r>
        <w:r w:rsidR="00CC1637">
          <w:tab/>
        </w:r>
        <w:r w:rsidR="00CC1637">
          <w:fldChar w:fldCharType="begin"/>
        </w:r>
        <w:r w:rsidR="00CC1637">
          <w:instrText xml:space="preserve"> PAGEREF _Toc54793532 \h </w:instrText>
        </w:r>
        <w:r w:rsidR="00CC1637">
          <w:fldChar w:fldCharType="separate"/>
        </w:r>
        <w:r w:rsidR="00CC1637">
          <w:t>113</w:t>
        </w:r>
        <w:r w:rsidR="00CC1637">
          <w:fldChar w:fldCharType="end"/>
        </w:r>
      </w:hyperlink>
    </w:p>
    <w:p w14:paraId="5F1856D6" w14:textId="751ED1C1" w:rsidR="00CC1637" w:rsidRDefault="00964A74">
      <w:pPr>
        <w:pStyle w:val="TOC2"/>
        <w:rPr>
          <w:rFonts w:eastAsiaTheme="minorEastAsia"/>
          <w:smallCaps w:val="0"/>
          <w:sz w:val="22"/>
        </w:rPr>
      </w:pPr>
      <w:hyperlink w:anchor="_Toc54793533" w:history="1">
        <w:r w:rsidR="00CC1637" w:rsidRPr="002217D5">
          <w:rPr>
            <w:rStyle w:val="Hyperlink"/>
          </w:rPr>
          <w:t>Sales Productivity Accelerator-Angebote</w:t>
        </w:r>
        <w:r w:rsidR="00CC1637">
          <w:tab/>
        </w:r>
        <w:r w:rsidR="00CC1637">
          <w:fldChar w:fldCharType="begin"/>
        </w:r>
        <w:r w:rsidR="00CC1637">
          <w:instrText xml:space="preserve"> PAGEREF _Toc54793533 \h </w:instrText>
        </w:r>
        <w:r w:rsidR="00CC1637">
          <w:fldChar w:fldCharType="separate"/>
        </w:r>
        <w:r w:rsidR="00CC1637">
          <w:t>113</w:t>
        </w:r>
        <w:r w:rsidR="00CC1637">
          <w:fldChar w:fldCharType="end"/>
        </w:r>
      </w:hyperlink>
    </w:p>
    <w:p w14:paraId="43C83F63" w14:textId="0E529114" w:rsidR="00CC1637" w:rsidRDefault="00964A74">
      <w:pPr>
        <w:pStyle w:val="TOC1"/>
        <w:rPr>
          <w:rFonts w:eastAsiaTheme="minorEastAsia"/>
          <w:b w:val="0"/>
          <w:caps w:val="0"/>
          <w:noProof/>
          <w:sz w:val="22"/>
          <w:szCs w:val="22"/>
        </w:rPr>
      </w:pPr>
      <w:hyperlink w:anchor="_Toc54793534" w:history="1">
        <w:r w:rsidR="00CC1637" w:rsidRPr="002217D5">
          <w:rPr>
            <w:rStyle w:val="Hyperlink"/>
            <w:noProof/>
          </w:rPr>
          <w:t>Anhang E – Ergänzende Geschäftsbedingungen zum Programmvertrag</w:t>
        </w:r>
        <w:r w:rsidR="00CC1637">
          <w:rPr>
            <w:noProof/>
          </w:rPr>
          <w:tab/>
        </w:r>
        <w:r w:rsidR="00CC1637">
          <w:rPr>
            <w:noProof/>
          </w:rPr>
          <w:fldChar w:fldCharType="begin"/>
        </w:r>
        <w:r w:rsidR="00CC1637">
          <w:rPr>
            <w:noProof/>
          </w:rPr>
          <w:instrText xml:space="preserve"> PAGEREF _Toc54793534 \h </w:instrText>
        </w:r>
        <w:r w:rsidR="00CC1637">
          <w:rPr>
            <w:noProof/>
          </w:rPr>
        </w:r>
        <w:r w:rsidR="00CC1637">
          <w:rPr>
            <w:noProof/>
          </w:rPr>
          <w:fldChar w:fldCharType="separate"/>
        </w:r>
        <w:r w:rsidR="00CC1637">
          <w:rPr>
            <w:noProof/>
          </w:rPr>
          <w:t>115</w:t>
        </w:r>
        <w:r w:rsidR="00CC1637">
          <w:rPr>
            <w:noProof/>
          </w:rPr>
          <w:fldChar w:fldCharType="end"/>
        </w:r>
      </w:hyperlink>
    </w:p>
    <w:p w14:paraId="7434852A" w14:textId="62C62327" w:rsidR="00CC1637" w:rsidRDefault="00964A74">
      <w:pPr>
        <w:pStyle w:val="TOC2"/>
        <w:rPr>
          <w:rFonts w:eastAsiaTheme="minorEastAsia"/>
          <w:smallCaps w:val="0"/>
          <w:sz w:val="22"/>
        </w:rPr>
      </w:pPr>
      <w:hyperlink w:anchor="_Toc54793535" w:history="1">
        <w:r w:rsidR="00CC1637" w:rsidRPr="002217D5">
          <w:rPr>
            <w:rStyle w:val="Hyperlink"/>
          </w:rPr>
          <w:t>Ergänzende Geschäftsbedingungen zum Select Plus-Programm</w:t>
        </w:r>
        <w:r w:rsidR="00CC1637">
          <w:tab/>
        </w:r>
        <w:r w:rsidR="00CC1637">
          <w:fldChar w:fldCharType="begin"/>
        </w:r>
        <w:r w:rsidR="00CC1637">
          <w:instrText xml:space="preserve"> PAGEREF _Toc54793535 \h </w:instrText>
        </w:r>
        <w:r w:rsidR="00CC1637">
          <w:fldChar w:fldCharType="separate"/>
        </w:r>
        <w:r w:rsidR="00CC1637">
          <w:t>115</w:t>
        </w:r>
        <w:r w:rsidR="00CC1637">
          <w:fldChar w:fldCharType="end"/>
        </w:r>
      </w:hyperlink>
    </w:p>
    <w:p w14:paraId="1DE5920C" w14:textId="7CE011E3" w:rsidR="00CC1637" w:rsidRDefault="00964A74">
      <w:pPr>
        <w:pStyle w:val="TOC2"/>
        <w:rPr>
          <w:rFonts w:eastAsiaTheme="minorEastAsia"/>
          <w:smallCaps w:val="0"/>
          <w:sz w:val="22"/>
        </w:rPr>
      </w:pPr>
      <w:hyperlink w:anchor="_Toc54793536" w:history="1">
        <w:r w:rsidR="00CC1637" w:rsidRPr="002217D5">
          <w:rPr>
            <w:rStyle w:val="Hyperlink"/>
          </w:rPr>
          <w:t>Definition von Verwaltung für Qualifizierte Geräte</w:t>
        </w:r>
        <w:r w:rsidR="00CC1637">
          <w:tab/>
        </w:r>
        <w:r w:rsidR="00CC1637">
          <w:fldChar w:fldCharType="begin"/>
        </w:r>
        <w:r w:rsidR="00CC1637">
          <w:instrText xml:space="preserve"> PAGEREF _Toc54793536 \h </w:instrText>
        </w:r>
        <w:r w:rsidR="00CC1637">
          <w:fldChar w:fldCharType="separate"/>
        </w:r>
        <w:r w:rsidR="00CC1637">
          <w:t>115</w:t>
        </w:r>
        <w:r w:rsidR="00CC1637">
          <w:fldChar w:fldCharType="end"/>
        </w:r>
      </w:hyperlink>
    </w:p>
    <w:p w14:paraId="0B209E85" w14:textId="4AEE29DB" w:rsidR="00CC1637" w:rsidRDefault="00964A74">
      <w:pPr>
        <w:pStyle w:val="TOC2"/>
        <w:rPr>
          <w:rFonts w:eastAsiaTheme="minorEastAsia"/>
          <w:smallCaps w:val="0"/>
          <w:sz w:val="22"/>
        </w:rPr>
      </w:pPr>
      <w:hyperlink w:anchor="_Toc54793537" w:history="1">
        <w:r w:rsidR="00CC1637" w:rsidRPr="002217D5">
          <w:rPr>
            <w:rStyle w:val="Hyperlink"/>
          </w:rPr>
          <w:t>Onlinedienste in den Open-Programmen</w:t>
        </w:r>
        <w:r w:rsidR="00CC1637">
          <w:tab/>
        </w:r>
        <w:r w:rsidR="00CC1637">
          <w:fldChar w:fldCharType="begin"/>
        </w:r>
        <w:r w:rsidR="00CC1637">
          <w:instrText xml:space="preserve"> PAGEREF _Toc54793537 \h </w:instrText>
        </w:r>
        <w:r w:rsidR="00CC1637">
          <w:fldChar w:fldCharType="separate"/>
        </w:r>
        <w:r w:rsidR="00CC1637">
          <w:t>115</w:t>
        </w:r>
        <w:r w:rsidR="00CC1637">
          <w:fldChar w:fldCharType="end"/>
        </w:r>
      </w:hyperlink>
    </w:p>
    <w:p w14:paraId="7D6E04B7" w14:textId="40A2E949" w:rsidR="00CC1637" w:rsidRDefault="00964A74">
      <w:pPr>
        <w:pStyle w:val="TOC2"/>
        <w:rPr>
          <w:rFonts w:eastAsiaTheme="minorEastAsia"/>
          <w:smallCaps w:val="0"/>
          <w:sz w:val="22"/>
        </w:rPr>
      </w:pPr>
      <w:hyperlink w:anchor="_Toc54793538" w:history="1">
        <w:r w:rsidR="00CC1637" w:rsidRPr="002217D5">
          <w:rPr>
            <w:rStyle w:val="Hyperlink"/>
          </w:rPr>
          <w:t>Ergänzende Geschäftsbedingungen für Professional Services – Vorgängerverträge</w:t>
        </w:r>
        <w:r w:rsidR="00CC1637">
          <w:tab/>
        </w:r>
        <w:r w:rsidR="00CC1637">
          <w:fldChar w:fldCharType="begin"/>
        </w:r>
        <w:r w:rsidR="00CC1637">
          <w:instrText xml:space="preserve"> PAGEREF _Toc54793538 \h </w:instrText>
        </w:r>
        <w:r w:rsidR="00CC1637">
          <w:fldChar w:fldCharType="separate"/>
        </w:r>
        <w:r w:rsidR="00CC1637">
          <w:t>115</w:t>
        </w:r>
        <w:r w:rsidR="00CC1637">
          <w:fldChar w:fldCharType="end"/>
        </w:r>
      </w:hyperlink>
    </w:p>
    <w:p w14:paraId="00B7EDB9" w14:textId="41B7A601" w:rsidR="00CC1637" w:rsidRDefault="00964A74">
      <w:pPr>
        <w:pStyle w:val="TOC1"/>
        <w:rPr>
          <w:rFonts w:eastAsiaTheme="minorEastAsia"/>
          <w:b w:val="0"/>
          <w:caps w:val="0"/>
          <w:noProof/>
          <w:sz w:val="22"/>
          <w:szCs w:val="22"/>
        </w:rPr>
      </w:pPr>
      <w:hyperlink w:anchor="_Toc54793539" w:history="1">
        <w:r w:rsidR="00CC1637" w:rsidRPr="002217D5">
          <w:rPr>
            <w:rStyle w:val="Hyperlink"/>
            <w:noProof/>
          </w:rPr>
          <w:t>Anhang F – Promotions</w:t>
        </w:r>
        <w:r w:rsidR="00CC1637">
          <w:rPr>
            <w:noProof/>
          </w:rPr>
          <w:tab/>
        </w:r>
        <w:r w:rsidR="00CC1637">
          <w:rPr>
            <w:noProof/>
          </w:rPr>
          <w:fldChar w:fldCharType="begin"/>
        </w:r>
        <w:r w:rsidR="00CC1637">
          <w:rPr>
            <w:noProof/>
          </w:rPr>
          <w:instrText xml:space="preserve"> PAGEREF _Toc54793539 \h </w:instrText>
        </w:r>
        <w:r w:rsidR="00CC1637">
          <w:rPr>
            <w:noProof/>
          </w:rPr>
        </w:r>
        <w:r w:rsidR="00CC1637">
          <w:rPr>
            <w:noProof/>
          </w:rPr>
          <w:fldChar w:fldCharType="separate"/>
        </w:r>
        <w:r w:rsidR="00CC1637">
          <w:rPr>
            <w:noProof/>
          </w:rPr>
          <w:t>118</w:t>
        </w:r>
        <w:r w:rsidR="00CC1637">
          <w:rPr>
            <w:noProof/>
          </w:rPr>
          <w:fldChar w:fldCharType="end"/>
        </w:r>
      </w:hyperlink>
    </w:p>
    <w:p w14:paraId="2B2794D2" w14:textId="40DB84D2" w:rsidR="00CC1637" w:rsidRDefault="00964A74">
      <w:pPr>
        <w:pStyle w:val="TOC2"/>
        <w:rPr>
          <w:rFonts w:eastAsiaTheme="minorEastAsia"/>
          <w:smallCaps w:val="0"/>
          <w:sz w:val="22"/>
        </w:rPr>
      </w:pPr>
      <w:hyperlink w:anchor="_Toc54793540" w:history="1">
        <w:r w:rsidR="00CC1637" w:rsidRPr="002217D5">
          <w:rPr>
            <w:rStyle w:val="Hyperlink"/>
          </w:rPr>
          <w:t>Security and Compliance Promotion für Microsoft 365 F1/F3</w:t>
        </w:r>
        <w:r w:rsidR="00CC1637">
          <w:tab/>
        </w:r>
        <w:r w:rsidR="00CC1637">
          <w:fldChar w:fldCharType="begin"/>
        </w:r>
        <w:r w:rsidR="00CC1637">
          <w:instrText xml:space="preserve"> PAGEREF _Toc54793540 \h </w:instrText>
        </w:r>
        <w:r w:rsidR="00CC1637">
          <w:fldChar w:fldCharType="separate"/>
        </w:r>
        <w:r w:rsidR="00CC1637">
          <w:t>118</w:t>
        </w:r>
        <w:r w:rsidR="00CC1637">
          <w:fldChar w:fldCharType="end"/>
        </w:r>
      </w:hyperlink>
    </w:p>
    <w:p w14:paraId="28850220" w14:textId="43AD06C1" w:rsidR="00CC1637" w:rsidRDefault="00964A74">
      <w:pPr>
        <w:pStyle w:val="TOC2"/>
        <w:rPr>
          <w:rFonts w:eastAsiaTheme="minorEastAsia"/>
          <w:smallCaps w:val="0"/>
          <w:sz w:val="22"/>
        </w:rPr>
      </w:pPr>
      <w:hyperlink w:anchor="_Toc54793541" w:history="1">
        <w:r w:rsidR="00CC1637" w:rsidRPr="002217D5">
          <w:rPr>
            <w:rStyle w:val="Hyperlink"/>
          </w:rPr>
          <w:t>Windows 7 ESU-Werbeaktion für Windows E5, M365 E5 und M365 E5 Security-Nutzer</w:t>
        </w:r>
        <w:r w:rsidR="00CC1637">
          <w:tab/>
        </w:r>
        <w:r w:rsidR="00CC1637">
          <w:fldChar w:fldCharType="begin"/>
        </w:r>
        <w:r w:rsidR="00CC1637">
          <w:instrText xml:space="preserve"> PAGEREF _Toc54793541 \h </w:instrText>
        </w:r>
        <w:r w:rsidR="00CC1637">
          <w:fldChar w:fldCharType="separate"/>
        </w:r>
        <w:r w:rsidR="00CC1637">
          <w:t>118</w:t>
        </w:r>
        <w:r w:rsidR="00CC1637">
          <w:fldChar w:fldCharType="end"/>
        </w:r>
      </w:hyperlink>
    </w:p>
    <w:p w14:paraId="11AF4FB2" w14:textId="785B6058" w:rsidR="00CC1637" w:rsidRDefault="00964A74">
      <w:pPr>
        <w:pStyle w:val="TOC2"/>
        <w:rPr>
          <w:rFonts w:eastAsiaTheme="minorEastAsia"/>
          <w:smallCaps w:val="0"/>
          <w:sz w:val="22"/>
        </w:rPr>
      </w:pPr>
      <w:hyperlink w:anchor="_Toc54793542" w:history="1">
        <w:r w:rsidR="00CC1637" w:rsidRPr="002217D5">
          <w:rPr>
            <w:rStyle w:val="Hyperlink"/>
          </w:rPr>
          <w:t>Kostenlose Audiokonferenzen für EA/EAS/EES-Kunden (nur A3)</w:t>
        </w:r>
        <w:r w:rsidR="00CC1637">
          <w:tab/>
        </w:r>
        <w:r w:rsidR="00CC1637">
          <w:fldChar w:fldCharType="begin"/>
        </w:r>
        <w:r w:rsidR="00CC1637">
          <w:instrText xml:space="preserve"> PAGEREF _Toc54793542 \h </w:instrText>
        </w:r>
        <w:r w:rsidR="00CC1637">
          <w:fldChar w:fldCharType="separate"/>
        </w:r>
        <w:r w:rsidR="00CC1637">
          <w:t>118</w:t>
        </w:r>
        <w:r w:rsidR="00CC1637">
          <w:fldChar w:fldCharType="end"/>
        </w:r>
      </w:hyperlink>
    </w:p>
    <w:p w14:paraId="0D911521" w14:textId="692C8217" w:rsidR="00CC1637" w:rsidRDefault="00964A74">
      <w:pPr>
        <w:pStyle w:val="TOC2"/>
        <w:rPr>
          <w:rFonts w:eastAsiaTheme="minorEastAsia"/>
          <w:smallCaps w:val="0"/>
          <w:sz w:val="22"/>
        </w:rPr>
      </w:pPr>
      <w:hyperlink w:anchor="_Toc54793543" w:history="1">
        <w:r w:rsidR="00CC1637" w:rsidRPr="002217D5">
          <w:rPr>
            <w:rStyle w:val="Hyperlink"/>
          </w:rPr>
          <w:t>Kostenlose Audiokonferenzen für CSP- und Web-Direktkunden</w:t>
        </w:r>
        <w:r w:rsidR="00CC1637">
          <w:tab/>
        </w:r>
        <w:r w:rsidR="00CC1637">
          <w:fldChar w:fldCharType="begin"/>
        </w:r>
        <w:r w:rsidR="00CC1637">
          <w:instrText xml:space="preserve"> PAGEREF _Toc54793543 \h </w:instrText>
        </w:r>
        <w:r w:rsidR="00CC1637">
          <w:fldChar w:fldCharType="separate"/>
        </w:r>
        <w:r w:rsidR="00CC1637">
          <w:t>118</w:t>
        </w:r>
        <w:r w:rsidR="00CC1637">
          <w:fldChar w:fldCharType="end"/>
        </w:r>
      </w:hyperlink>
    </w:p>
    <w:p w14:paraId="11E44A53" w14:textId="57677723" w:rsidR="00CC1637" w:rsidRDefault="00964A74">
      <w:pPr>
        <w:pStyle w:val="TOC1"/>
        <w:rPr>
          <w:rFonts w:eastAsiaTheme="minorEastAsia"/>
          <w:b w:val="0"/>
          <w:caps w:val="0"/>
          <w:noProof/>
          <w:sz w:val="22"/>
          <w:szCs w:val="22"/>
        </w:rPr>
      </w:pPr>
      <w:hyperlink w:anchor="_Toc54793544" w:history="1">
        <w:r w:rsidR="00CC1637" w:rsidRPr="002217D5">
          <w:rPr>
            <w:rStyle w:val="Hyperlink"/>
            <w:noProof/>
          </w:rPr>
          <w:t>Anhang G - Storage Array und Azure Data Box, Azure Stack Edge und robuster Azure Stack Hub nach den Microsoft-Hardwarebestimmungen</w:t>
        </w:r>
        <w:r w:rsidR="00CC1637">
          <w:rPr>
            <w:noProof/>
          </w:rPr>
          <w:tab/>
        </w:r>
        <w:r w:rsidR="00CC1637">
          <w:rPr>
            <w:noProof/>
          </w:rPr>
          <w:fldChar w:fldCharType="begin"/>
        </w:r>
        <w:r w:rsidR="00CC1637">
          <w:rPr>
            <w:noProof/>
          </w:rPr>
          <w:instrText xml:space="preserve"> PAGEREF _Toc54793544 \h </w:instrText>
        </w:r>
        <w:r w:rsidR="00CC1637">
          <w:rPr>
            <w:noProof/>
          </w:rPr>
        </w:r>
        <w:r w:rsidR="00CC1637">
          <w:rPr>
            <w:noProof/>
          </w:rPr>
          <w:fldChar w:fldCharType="separate"/>
        </w:r>
        <w:r w:rsidR="00CC1637">
          <w:rPr>
            <w:noProof/>
          </w:rPr>
          <w:t>119</w:t>
        </w:r>
        <w:r w:rsidR="00CC1637">
          <w:rPr>
            <w:noProof/>
          </w:rPr>
          <w:fldChar w:fldCharType="end"/>
        </w:r>
      </w:hyperlink>
    </w:p>
    <w:p w14:paraId="7E041E3D" w14:textId="0CB42311" w:rsidR="00CC1637" w:rsidRDefault="00964A74">
      <w:pPr>
        <w:pStyle w:val="TOC2"/>
        <w:rPr>
          <w:rFonts w:eastAsiaTheme="minorEastAsia"/>
          <w:smallCaps w:val="0"/>
          <w:sz w:val="22"/>
        </w:rPr>
      </w:pPr>
      <w:hyperlink w:anchor="_Toc54793545" w:history="1">
        <w:r w:rsidR="00CC1637" w:rsidRPr="002217D5">
          <w:rPr>
            <w:rStyle w:val="Hyperlink"/>
          </w:rPr>
          <w:t>Bestimmungen für Speicherarrays</w:t>
        </w:r>
        <w:r w:rsidR="00CC1637">
          <w:tab/>
        </w:r>
        <w:r w:rsidR="00CC1637">
          <w:fldChar w:fldCharType="begin"/>
        </w:r>
        <w:r w:rsidR="00CC1637">
          <w:instrText xml:space="preserve"> PAGEREF _Toc54793545 \h </w:instrText>
        </w:r>
        <w:r w:rsidR="00CC1637">
          <w:fldChar w:fldCharType="separate"/>
        </w:r>
        <w:r w:rsidR="00CC1637">
          <w:t>119</w:t>
        </w:r>
        <w:r w:rsidR="00CC1637">
          <w:fldChar w:fldCharType="end"/>
        </w:r>
      </w:hyperlink>
    </w:p>
    <w:p w14:paraId="7F0908AC" w14:textId="00D54AFB" w:rsidR="00CC1637" w:rsidRDefault="00964A74">
      <w:pPr>
        <w:pStyle w:val="TOC2"/>
        <w:rPr>
          <w:rFonts w:eastAsiaTheme="minorEastAsia"/>
          <w:smallCaps w:val="0"/>
          <w:sz w:val="22"/>
        </w:rPr>
      </w:pPr>
      <w:hyperlink w:anchor="_Toc54793546" w:history="1">
        <w:r w:rsidR="00CC1637" w:rsidRPr="002217D5">
          <w:rPr>
            <w:rStyle w:val="Hyperlink"/>
          </w:rPr>
          <w:t>Hardwarebestimmungen für Azure Data Box</w:t>
        </w:r>
        <w:r w:rsidR="00CC1637">
          <w:tab/>
        </w:r>
        <w:r w:rsidR="00CC1637">
          <w:fldChar w:fldCharType="begin"/>
        </w:r>
        <w:r w:rsidR="00CC1637">
          <w:instrText xml:space="preserve"> PAGEREF _Toc54793546 \h </w:instrText>
        </w:r>
        <w:r w:rsidR="00CC1637">
          <w:fldChar w:fldCharType="separate"/>
        </w:r>
        <w:r w:rsidR="00CC1637">
          <w:t>120</w:t>
        </w:r>
        <w:r w:rsidR="00CC1637">
          <w:fldChar w:fldCharType="end"/>
        </w:r>
      </w:hyperlink>
    </w:p>
    <w:p w14:paraId="189EB67B" w14:textId="791AD45E" w:rsidR="00CC1637" w:rsidRDefault="00964A74">
      <w:pPr>
        <w:pStyle w:val="TOC2"/>
        <w:rPr>
          <w:rFonts w:eastAsiaTheme="minorEastAsia"/>
          <w:smallCaps w:val="0"/>
          <w:sz w:val="22"/>
        </w:rPr>
      </w:pPr>
      <w:hyperlink w:anchor="_Toc54793547" w:history="1">
        <w:r w:rsidR="00CC1637" w:rsidRPr="002217D5">
          <w:rPr>
            <w:rStyle w:val="Hyperlink"/>
          </w:rPr>
          <w:t>Azure Stack Edge-Hardwarebestimmungen</w:t>
        </w:r>
        <w:r w:rsidR="00CC1637">
          <w:tab/>
        </w:r>
        <w:r w:rsidR="00CC1637">
          <w:fldChar w:fldCharType="begin"/>
        </w:r>
        <w:r w:rsidR="00CC1637">
          <w:instrText xml:space="preserve"> PAGEREF _Toc54793547 \h </w:instrText>
        </w:r>
        <w:r w:rsidR="00CC1637">
          <w:fldChar w:fldCharType="separate"/>
        </w:r>
        <w:r w:rsidR="00CC1637">
          <w:t>124</w:t>
        </w:r>
        <w:r w:rsidR="00CC1637">
          <w:fldChar w:fldCharType="end"/>
        </w:r>
      </w:hyperlink>
    </w:p>
    <w:p w14:paraId="1BCB5A3D" w14:textId="394241E5" w:rsidR="00CC1637" w:rsidRDefault="00964A74">
      <w:pPr>
        <w:pStyle w:val="TOC2"/>
        <w:rPr>
          <w:rFonts w:eastAsiaTheme="minorEastAsia"/>
          <w:smallCaps w:val="0"/>
          <w:sz w:val="22"/>
        </w:rPr>
      </w:pPr>
      <w:hyperlink w:anchor="_Toc54793548" w:history="1">
        <w:r w:rsidR="00CC1637" w:rsidRPr="002217D5">
          <w:rPr>
            <w:rStyle w:val="Hyperlink"/>
          </w:rPr>
          <w:t>Robuster Azure Stack-Hub nach den Microsoft-Hardwarebestimmungen</w:t>
        </w:r>
        <w:r w:rsidR="00CC1637">
          <w:tab/>
        </w:r>
        <w:r w:rsidR="00CC1637">
          <w:fldChar w:fldCharType="begin"/>
        </w:r>
        <w:r w:rsidR="00CC1637">
          <w:instrText xml:space="preserve"> PAGEREF _Toc54793548 \h </w:instrText>
        </w:r>
        <w:r w:rsidR="00CC1637">
          <w:fldChar w:fldCharType="separate"/>
        </w:r>
        <w:r w:rsidR="00CC1637">
          <w:t>127</w:t>
        </w:r>
        <w:r w:rsidR="00CC1637">
          <w:fldChar w:fldCharType="end"/>
        </w:r>
      </w:hyperlink>
    </w:p>
    <w:p w14:paraId="6351898F" w14:textId="1AAEFCA1" w:rsidR="00CC1637" w:rsidRDefault="00964A74">
      <w:pPr>
        <w:pStyle w:val="TOC1"/>
        <w:rPr>
          <w:rFonts w:eastAsiaTheme="minorEastAsia"/>
          <w:b w:val="0"/>
          <w:caps w:val="0"/>
          <w:noProof/>
          <w:sz w:val="22"/>
          <w:szCs w:val="22"/>
        </w:rPr>
      </w:pPr>
      <w:hyperlink w:anchor="_Toc54793549" w:history="1">
        <w:r w:rsidR="00CC1637" w:rsidRPr="002217D5">
          <w:rPr>
            <w:rStyle w:val="Hyperlink"/>
            <w:noProof/>
          </w:rPr>
          <w:t>Anhang H – Studentenvergünstigungen und Programme für Forschung &amp; Lehre</w:t>
        </w:r>
        <w:r w:rsidR="00CC1637">
          <w:rPr>
            <w:noProof/>
          </w:rPr>
          <w:tab/>
        </w:r>
        <w:r w:rsidR="00CC1637">
          <w:rPr>
            <w:noProof/>
          </w:rPr>
          <w:fldChar w:fldCharType="begin"/>
        </w:r>
        <w:r w:rsidR="00CC1637">
          <w:rPr>
            <w:noProof/>
          </w:rPr>
          <w:instrText xml:space="preserve"> PAGEREF _Toc54793549 \h </w:instrText>
        </w:r>
        <w:r w:rsidR="00CC1637">
          <w:rPr>
            <w:noProof/>
          </w:rPr>
        </w:r>
        <w:r w:rsidR="00CC1637">
          <w:rPr>
            <w:noProof/>
          </w:rPr>
          <w:fldChar w:fldCharType="separate"/>
        </w:r>
        <w:r w:rsidR="00CC1637">
          <w:rPr>
            <w:noProof/>
          </w:rPr>
          <w:t>131</w:t>
        </w:r>
        <w:r w:rsidR="00CC1637">
          <w:rPr>
            <w:noProof/>
          </w:rPr>
          <w:fldChar w:fldCharType="end"/>
        </w:r>
      </w:hyperlink>
    </w:p>
    <w:p w14:paraId="4A172404" w14:textId="119A5A5B" w:rsidR="00CC1637" w:rsidRDefault="00964A74">
      <w:pPr>
        <w:pStyle w:val="TOC2"/>
        <w:rPr>
          <w:rFonts w:eastAsiaTheme="minorEastAsia"/>
          <w:smallCaps w:val="0"/>
          <w:sz w:val="22"/>
        </w:rPr>
      </w:pPr>
      <w:hyperlink w:anchor="_Toc54793550" w:history="1">
        <w:r w:rsidR="00CC1637" w:rsidRPr="002217D5">
          <w:rPr>
            <w:rStyle w:val="Hyperlink"/>
          </w:rPr>
          <w:t>Berechtigung zu Studentenvergünstigungen nach Qualifizierendem Programm</w:t>
        </w:r>
        <w:r w:rsidR="00CC1637">
          <w:tab/>
        </w:r>
        <w:r w:rsidR="00CC1637">
          <w:fldChar w:fldCharType="begin"/>
        </w:r>
        <w:r w:rsidR="00CC1637">
          <w:instrText xml:space="preserve"> PAGEREF _Toc54793550 \h </w:instrText>
        </w:r>
        <w:r w:rsidR="00CC1637">
          <w:fldChar w:fldCharType="separate"/>
        </w:r>
        <w:r w:rsidR="00CC1637">
          <w:t>131</w:t>
        </w:r>
        <w:r w:rsidR="00CC1637">
          <w:fldChar w:fldCharType="end"/>
        </w:r>
      </w:hyperlink>
    </w:p>
    <w:p w14:paraId="74CD8AF6" w14:textId="3D59352F" w:rsidR="00CC1637" w:rsidRDefault="00964A74">
      <w:pPr>
        <w:pStyle w:val="TOC2"/>
        <w:rPr>
          <w:rFonts w:eastAsiaTheme="minorEastAsia"/>
          <w:smallCaps w:val="0"/>
          <w:sz w:val="22"/>
        </w:rPr>
      </w:pPr>
      <w:hyperlink w:anchor="_Toc54793551" w:history="1">
        <w:r w:rsidR="00CC1637" w:rsidRPr="002217D5">
          <w:rPr>
            <w:rStyle w:val="Hyperlink"/>
          </w:rPr>
          <w:t>Szenarien für Gemische Bildungsplattformprodukte (EPP)</w:t>
        </w:r>
        <w:r w:rsidR="00CC1637">
          <w:tab/>
        </w:r>
        <w:r w:rsidR="00CC1637">
          <w:fldChar w:fldCharType="begin"/>
        </w:r>
        <w:r w:rsidR="00CC1637">
          <w:instrText xml:space="preserve"> PAGEREF _Toc54793551 \h </w:instrText>
        </w:r>
        <w:r w:rsidR="00CC1637">
          <w:fldChar w:fldCharType="separate"/>
        </w:r>
        <w:r w:rsidR="00CC1637">
          <w:t>132</w:t>
        </w:r>
        <w:r w:rsidR="00CC1637">
          <w:fldChar w:fldCharType="end"/>
        </w:r>
      </w:hyperlink>
    </w:p>
    <w:p w14:paraId="0C58F396" w14:textId="22550FCE" w:rsidR="00CC1637" w:rsidRDefault="00964A74">
      <w:pPr>
        <w:pStyle w:val="TOC2"/>
        <w:rPr>
          <w:rFonts w:eastAsiaTheme="minorEastAsia"/>
          <w:smallCaps w:val="0"/>
          <w:sz w:val="22"/>
        </w:rPr>
      </w:pPr>
      <w:hyperlink w:anchor="_Toc54793552" w:history="1">
        <w:r w:rsidR="00CC1637" w:rsidRPr="002217D5">
          <w:rPr>
            <w:rStyle w:val="Hyperlink"/>
          </w:rPr>
          <w:t>Beitritt für Bildungslösungen (Version vor 2017) – Programmverfügbarkeit</w:t>
        </w:r>
        <w:r w:rsidR="00CC1637">
          <w:tab/>
        </w:r>
        <w:r w:rsidR="00CC1637">
          <w:fldChar w:fldCharType="begin"/>
        </w:r>
        <w:r w:rsidR="00CC1637">
          <w:instrText xml:space="preserve"> PAGEREF _Toc54793552 \h </w:instrText>
        </w:r>
        <w:r w:rsidR="00CC1637">
          <w:fldChar w:fldCharType="separate"/>
        </w:r>
        <w:r w:rsidR="00CC1637">
          <w:t>132</w:t>
        </w:r>
        <w:r w:rsidR="00CC1637">
          <w:fldChar w:fldCharType="end"/>
        </w:r>
      </w:hyperlink>
    </w:p>
    <w:p w14:paraId="4B856A7A" w14:textId="19F860BD" w:rsidR="00CC1637" w:rsidRDefault="00964A74">
      <w:pPr>
        <w:pStyle w:val="TOC1"/>
        <w:rPr>
          <w:rFonts w:eastAsiaTheme="minorEastAsia"/>
          <w:b w:val="0"/>
          <w:caps w:val="0"/>
          <w:noProof/>
          <w:sz w:val="22"/>
          <w:szCs w:val="22"/>
        </w:rPr>
      </w:pPr>
      <w:hyperlink w:anchor="_Toc54793553" w:history="1">
        <w:r w:rsidR="00CC1637" w:rsidRPr="002217D5">
          <w:rPr>
            <w:rStyle w:val="Hyperlink"/>
            <w:noProof/>
          </w:rPr>
          <w:t>Index</w:t>
        </w:r>
        <w:r w:rsidR="00CC1637">
          <w:rPr>
            <w:noProof/>
          </w:rPr>
          <w:tab/>
        </w:r>
        <w:r w:rsidR="00CC1637">
          <w:rPr>
            <w:noProof/>
          </w:rPr>
          <w:fldChar w:fldCharType="begin"/>
        </w:r>
        <w:r w:rsidR="00CC1637">
          <w:rPr>
            <w:noProof/>
          </w:rPr>
          <w:instrText xml:space="preserve"> PAGEREF _Toc54793553 \h </w:instrText>
        </w:r>
        <w:r w:rsidR="00CC1637">
          <w:rPr>
            <w:noProof/>
          </w:rPr>
        </w:r>
        <w:r w:rsidR="00CC1637">
          <w:rPr>
            <w:noProof/>
          </w:rPr>
          <w:fldChar w:fldCharType="separate"/>
        </w:r>
        <w:r w:rsidR="00CC1637">
          <w:rPr>
            <w:noProof/>
          </w:rPr>
          <w:t>133</w:t>
        </w:r>
        <w:r w:rsidR="00CC1637">
          <w:rPr>
            <w:noProof/>
          </w:rPr>
          <w:fldChar w:fldCharType="end"/>
        </w:r>
      </w:hyperlink>
    </w:p>
    <w:p w14:paraId="7DC489A0" w14:textId="5852B1DF" w:rsidR="002B6DEC" w:rsidRDefault="00EB4249">
      <w:pPr>
        <w:pStyle w:val="ProductList-Body"/>
        <w:sectPr w:rsidR="002B6DE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7E0C5C5" w14:textId="77777777" w:rsidR="002B6DEC" w:rsidRDefault="002B6DEC">
      <w:pPr>
        <w:pStyle w:val="ProductList-Body"/>
      </w:pPr>
    </w:p>
    <w:p w14:paraId="05100025" w14:textId="77777777" w:rsidR="002B6DEC" w:rsidRDefault="002B6DEC">
      <w:pPr>
        <w:sectPr w:rsidR="002B6DEC">
          <w:headerReference w:type="default" r:id="rId15"/>
          <w:footerReference w:type="default" r:id="rId16"/>
          <w:type w:val="continuous"/>
          <w:pgSz w:w="12240" w:h="15840" w:code="1"/>
          <w:pgMar w:top="1170" w:right="720" w:bottom="720" w:left="720" w:header="432" w:footer="288" w:gutter="0"/>
          <w:cols w:space="360"/>
        </w:sectPr>
      </w:pPr>
    </w:p>
    <w:p w14:paraId="51E23C5E" w14:textId="77777777" w:rsidR="002B6DEC" w:rsidRDefault="00EB4249">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54793407"/>
      <w:r>
        <w:instrText>Einleitung</w:instrText>
      </w:r>
      <w:bookmarkEnd w:id="2"/>
      <w:r>
        <w:instrText>" \l 1</w:instrText>
      </w:r>
      <w:r>
        <w:fldChar w:fldCharType="end"/>
      </w:r>
    </w:p>
    <w:p w14:paraId="6F32D370" w14:textId="77777777" w:rsidR="002B6DEC" w:rsidRDefault="002B6DEC">
      <w:pPr>
        <w:pStyle w:val="ProductList-Body"/>
      </w:pPr>
    </w:p>
    <w:p w14:paraId="0BE6621B" w14:textId="77777777" w:rsidR="002B6DEC" w:rsidRDefault="00EB4249">
      <w:pPr>
        <w:pStyle w:val="ProductList-Offering1Heading"/>
        <w:outlineLvl w:val="1"/>
      </w:pPr>
      <w:bookmarkStart w:id="3" w:name="_Sec532"/>
      <w:r>
        <w:t>Über dieses Dokument</w:t>
      </w:r>
      <w:bookmarkEnd w:id="3"/>
      <w:r>
        <w:fldChar w:fldCharType="begin"/>
      </w:r>
      <w:r>
        <w:instrText xml:space="preserve"> TC "</w:instrText>
      </w:r>
      <w:bookmarkStart w:id="4" w:name="_Toc54793408"/>
      <w:r>
        <w:instrText>Über dieses Dokument</w:instrText>
      </w:r>
      <w:bookmarkEnd w:id="4"/>
      <w:r>
        <w:instrText>" \l 2</w:instrText>
      </w:r>
      <w:r>
        <w:fldChar w:fldCharType="end"/>
      </w:r>
    </w:p>
    <w:p w14:paraId="204E6760" w14:textId="77777777" w:rsidR="002B6DEC" w:rsidRDefault="00EB4249">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7AE07EE0" w14:textId="77777777" w:rsidR="002B6DEC" w:rsidRDefault="002B6DEC">
      <w:pPr>
        <w:pStyle w:val="ProductList-Body"/>
      </w:pPr>
    </w:p>
    <w:p w14:paraId="11704FA3" w14:textId="77777777" w:rsidR="002B6DEC" w:rsidRDefault="00EB4249">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1CABE839" w14:textId="77777777" w:rsidR="002B6DEC" w:rsidRDefault="00EB4249">
      <w:pPr>
        <w:pStyle w:val="ProductList-Offering1Heading"/>
        <w:outlineLvl w:val="1"/>
      </w:pPr>
      <w:bookmarkStart w:id="5" w:name="_Sec533"/>
      <w:r>
        <w:t>Inhalt dieses Dokuments</w:t>
      </w:r>
      <w:bookmarkEnd w:id="5"/>
      <w:r>
        <w:fldChar w:fldCharType="begin"/>
      </w:r>
      <w:r>
        <w:instrText xml:space="preserve"> TC "</w:instrText>
      </w:r>
      <w:bookmarkStart w:id="6" w:name="_Toc54793409"/>
      <w:r>
        <w:instrText>Inhalt dieses Dokuments</w:instrText>
      </w:r>
      <w:bookmarkEnd w:id="6"/>
      <w:r>
        <w:instrText>" \l 2</w:instrText>
      </w:r>
      <w:r>
        <w:fldChar w:fldCharType="end"/>
      </w:r>
    </w:p>
    <w:p w14:paraId="09F89B8A" w14:textId="77777777" w:rsidR="002B6DEC" w:rsidRDefault="00EB4249">
      <w:pPr>
        <w:pStyle w:val="ProductList-Body"/>
      </w:pPr>
      <w:r>
        <w:t xml:space="preserve">Die Produktbestimmungen bestehen aus folgenden Abschnitten: </w:t>
      </w:r>
    </w:p>
    <w:p w14:paraId="2173C5E4" w14:textId="77777777" w:rsidR="002B6DEC" w:rsidRDefault="00964A74" w:rsidP="00EB4249">
      <w:pPr>
        <w:pStyle w:val="ProductList-Bullet"/>
        <w:numPr>
          <w:ilvl w:val="0"/>
          <w:numId w:val="3"/>
        </w:numPr>
      </w:pPr>
      <w:hyperlink w:anchor="_Sec531">
        <w:r w:rsidR="00EB4249">
          <w:rPr>
            <w:color w:val="00467F"/>
            <w:u w:val="single"/>
          </w:rPr>
          <w:t>Einleitung</w:t>
        </w:r>
      </w:hyperlink>
      <w:r w:rsidR="00EB4249">
        <w:t>: enthält eine Liste aktueller Änderungen.</w:t>
      </w:r>
    </w:p>
    <w:p w14:paraId="717B7D9D" w14:textId="77777777" w:rsidR="002B6DEC" w:rsidRDefault="00964A74" w:rsidP="00EB4249">
      <w:pPr>
        <w:pStyle w:val="ProductList-Bullet"/>
        <w:numPr>
          <w:ilvl w:val="0"/>
          <w:numId w:val="3"/>
        </w:numPr>
      </w:pPr>
      <w:hyperlink w:anchor="_Sec536">
        <w:r w:rsidR="00EB4249">
          <w:rPr>
            <w:color w:val="00467F"/>
            <w:u w:val="single"/>
          </w:rPr>
          <w:t>Lizenzbestimmungen</w:t>
        </w:r>
      </w:hyperlink>
      <w:r w:rsidR="00EB4249">
        <w:t>: enthalten die Universellen Lizenzbestimmungen und die Lizenzmodellbestimmungen, die für Softwareprodukte gelten.</w:t>
      </w:r>
    </w:p>
    <w:p w14:paraId="298EDC4F" w14:textId="77777777" w:rsidR="002B6DEC" w:rsidRDefault="00964A74" w:rsidP="00EB4249">
      <w:pPr>
        <w:pStyle w:val="ProductList-Bullet"/>
        <w:numPr>
          <w:ilvl w:val="0"/>
          <w:numId w:val="3"/>
        </w:numPr>
      </w:pPr>
      <w:hyperlink w:anchor="_Sec547">
        <w:r w:rsidR="00EB4249">
          <w:rPr>
            <w:color w:val="00467F"/>
            <w:u w:val="single"/>
          </w:rPr>
          <w:t>Softwareprodukte</w:t>
        </w:r>
      </w:hyperlink>
      <w:r w:rsidR="00EB4249">
        <w:t>: enthält alle Softwareprodukteinträge.</w:t>
      </w:r>
    </w:p>
    <w:p w14:paraId="68A6884E" w14:textId="77777777" w:rsidR="002B6DEC" w:rsidRDefault="00964A74" w:rsidP="00EB4249">
      <w:pPr>
        <w:pStyle w:val="ProductList-Bullet"/>
        <w:numPr>
          <w:ilvl w:val="0"/>
          <w:numId w:val="3"/>
        </w:numPr>
      </w:pPr>
      <w:hyperlink w:anchor="_Sec548">
        <w:r w:rsidR="00EB4249">
          <w:rPr>
            <w:color w:val="00467F"/>
            <w:u w:val="single"/>
          </w:rPr>
          <w:t>Onlinedienstprodukte</w:t>
        </w:r>
      </w:hyperlink>
      <w:r w:rsidR="00EB4249">
        <w:t>: enthält alle Onlinedienstprodukteinträge.</w:t>
      </w:r>
    </w:p>
    <w:p w14:paraId="57C80EB9" w14:textId="77777777" w:rsidR="002B6DEC" w:rsidRDefault="00964A74" w:rsidP="00EB4249">
      <w:pPr>
        <w:pStyle w:val="ProductList-Bullet"/>
        <w:numPr>
          <w:ilvl w:val="0"/>
          <w:numId w:val="3"/>
        </w:numPr>
      </w:pPr>
      <w:hyperlink w:anchor="_Sec549">
        <w:r w:rsidR="00EB4249">
          <w:rPr>
            <w:color w:val="00467F"/>
            <w:u w:val="single"/>
          </w:rPr>
          <w:t>Glossar</w:t>
        </w:r>
      </w:hyperlink>
      <w:r w:rsidR="00EB4249">
        <w:t>: enthält Definitionen für Eigenschaften, Zellenwerte, Spaltenüberschriften und andere großgeschriebene, in den Produktbestimmungen verwendete Begriffe.</w:t>
      </w:r>
    </w:p>
    <w:p w14:paraId="30E9A8BF" w14:textId="77777777" w:rsidR="002B6DEC" w:rsidRDefault="00EB4249" w:rsidP="00EB4249">
      <w:pPr>
        <w:pStyle w:val="ProductList-Bullet"/>
        <w:numPr>
          <w:ilvl w:val="0"/>
          <w:numId w:val="3"/>
        </w:numPr>
      </w:pPr>
      <w:r>
        <w:t>Anhänge:</w:t>
      </w:r>
    </w:p>
    <w:p w14:paraId="0EFB838D" w14:textId="77777777" w:rsidR="002B6DEC" w:rsidRDefault="00964A74" w:rsidP="00EB4249">
      <w:pPr>
        <w:pStyle w:val="ProductList-Bullet"/>
        <w:numPr>
          <w:ilvl w:val="1"/>
          <w:numId w:val="3"/>
        </w:numPr>
      </w:pPr>
      <w:hyperlink w:anchor="_Sec591">
        <w:r w:rsidR="00EB4249">
          <w:rPr>
            <w:color w:val="00467F"/>
            <w:u w:val="single"/>
          </w:rPr>
          <w:t>Anhang A – Tabelle „CAL/ML-äquivalente Lizenzen“</w:t>
        </w:r>
      </w:hyperlink>
      <w:r w:rsidR="00EB4249">
        <w:t>: enthält die CAL-Suites und Onlinedienst-Abonnementlizenzen, die zum Bereitstellen von Zugriff auf Serverprodukte verfügbar sind.</w:t>
      </w:r>
    </w:p>
    <w:p w14:paraId="61F27BBB" w14:textId="77777777" w:rsidR="002B6DEC" w:rsidRDefault="00964A74" w:rsidP="00EB4249">
      <w:pPr>
        <w:pStyle w:val="ProductList-Bullet"/>
        <w:numPr>
          <w:ilvl w:val="1"/>
          <w:numId w:val="3"/>
        </w:numPr>
      </w:pPr>
      <w:hyperlink w:anchor="_Sec564">
        <w:r w:rsidR="00EB4249">
          <w:rPr>
            <w:color w:val="00467F"/>
            <w:u w:val="single"/>
          </w:rPr>
          <w:t>Anhang B – Software Assurance</w:t>
        </w:r>
      </w:hyperlink>
      <w:r w:rsidR="00EB4249">
        <w:t>: beschreibt die Regeln zum Erwerb von Software Assurance und zusätzlichen, Software Assurance-Kunden zur Verfügung stehenden Vergünstigungen.</w:t>
      </w:r>
    </w:p>
    <w:p w14:paraId="2E81A806" w14:textId="77777777" w:rsidR="002B6DEC" w:rsidRDefault="00964A74" w:rsidP="00EB4249">
      <w:pPr>
        <w:pStyle w:val="ProductList-Bullet"/>
        <w:numPr>
          <w:ilvl w:val="1"/>
          <w:numId w:val="3"/>
        </w:numPr>
      </w:pPr>
      <w:hyperlink w:anchor="_Sec1237">
        <w:r w:rsidR="00EB4249">
          <w:rPr>
            <w:color w:val="00467F"/>
            <w:u w:val="single"/>
          </w:rPr>
          <w:t>Anhang C – Add-Ons und andere Übergangslizenzen für Onlinedienste</w:t>
        </w:r>
      </w:hyperlink>
      <w:r w:rsidR="00EB4249">
        <w:t>: beschreibt die qualifizierenden Produkte und Bedingungen für Add-Ons für Onlinedienste und Von SA (Nutzer-ALs)</w:t>
      </w:r>
    </w:p>
    <w:p w14:paraId="3F17C805" w14:textId="77777777" w:rsidR="002B6DEC" w:rsidRDefault="00964A74" w:rsidP="00EB4249">
      <w:pPr>
        <w:pStyle w:val="ProductList-Bullet"/>
        <w:numPr>
          <w:ilvl w:val="1"/>
          <w:numId w:val="3"/>
        </w:numPr>
      </w:pPr>
      <w:hyperlink w:anchor="_Sec562">
        <w:r w:rsidR="00EB4249">
          <w:rPr>
            <w:color w:val="00467F"/>
            <w:u w:val="single"/>
          </w:rPr>
          <w:t>Anhang D – Professional Services</w:t>
        </w:r>
      </w:hyperlink>
      <w:r w:rsidR="00EB4249">
        <w:t>: enthält die Professional Services, die über Microsoft-Volumenlizenzierung angeboten werden.</w:t>
      </w:r>
    </w:p>
    <w:p w14:paraId="0E61397E" w14:textId="77777777" w:rsidR="002B6DEC" w:rsidRDefault="00964A74" w:rsidP="00EB4249">
      <w:pPr>
        <w:pStyle w:val="ProductList-Bullet"/>
        <w:numPr>
          <w:ilvl w:val="1"/>
          <w:numId w:val="3"/>
        </w:numPr>
      </w:pPr>
      <w:hyperlink w:anchor="_Sec563">
        <w:r w:rsidR="00EB4249">
          <w:rPr>
            <w:color w:val="00467F"/>
            <w:u w:val="single"/>
          </w:rPr>
          <w:t>Anhang E – Ergänzende Geschäftsbedingungen zum Programmvertrag</w:t>
        </w:r>
      </w:hyperlink>
      <w:r w:rsidR="00EB4249">
        <w:t>: enthält zusätzliche Bestimmungen von Verträgen für Microsoft-Volumenlizenzprogramme.</w:t>
      </w:r>
    </w:p>
    <w:p w14:paraId="42E749CD" w14:textId="77777777" w:rsidR="002B6DEC" w:rsidRDefault="00964A74" w:rsidP="00EB4249">
      <w:pPr>
        <w:pStyle w:val="ProductList-Bullet"/>
        <w:numPr>
          <w:ilvl w:val="1"/>
          <w:numId w:val="3"/>
        </w:numPr>
      </w:pPr>
      <w:hyperlink w:anchor="_Sec572">
        <w:r w:rsidR="00EB4249">
          <w:rPr>
            <w:color w:val="00467F"/>
            <w:u w:val="single"/>
          </w:rPr>
          <w:t>Anhang F – Product Promotions</w:t>
        </w:r>
      </w:hyperlink>
      <w:r w:rsidR="00EB4249">
        <w:t>: enthält die Product Promotions, die nicht anderweitig auf der Preisliste angegeben sind.</w:t>
      </w:r>
    </w:p>
    <w:p w14:paraId="3E070BB3" w14:textId="77777777" w:rsidR="002B6DEC" w:rsidRDefault="00964A74" w:rsidP="00EB4249">
      <w:pPr>
        <w:pStyle w:val="ProductList-Bullet"/>
        <w:numPr>
          <w:ilvl w:val="1"/>
          <w:numId w:val="3"/>
        </w:numPr>
      </w:pPr>
      <w:hyperlink w:anchor="_Sec899">
        <w:r w:rsidR="00EB4249">
          <w:rPr>
            <w:color w:val="00467F"/>
            <w:u w:val="single"/>
          </w:rPr>
          <w:t>Anhang G – Bestimmungen für Speicherarrays und Azure Data Box</w:t>
        </w:r>
      </w:hyperlink>
      <w:r w:rsidR="00EB4249">
        <w:t xml:space="preserve">: enthält zusätzliche Bestimmungen für Speicherarrays und Azure Data Box-Geräte. </w:t>
      </w:r>
    </w:p>
    <w:p w14:paraId="2F589DC8" w14:textId="77777777" w:rsidR="002B6DEC" w:rsidRDefault="00964A74" w:rsidP="00EB4249">
      <w:pPr>
        <w:pStyle w:val="ProductList-Bullet"/>
        <w:numPr>
          <w:ilvl w:val="1"/>
          <w:numId w:val="3"/>
        </w:numPr>
      </w:pPr>
      <w:hyperlink w:anchor="_Sec1230">
        <w:r w:rsidR="00EB4249">
          <w:rPr>
            <w:color w:val="00467F"/>
            <w:u w:val="single"/>
          </w:rPr>
          <w:t>Anhang H – Studentenvergünstigungen und Programme für Forschung &amp; Lehre</w:t>
        </w:r>
      </w:hyperlink>
      <w:r w:rsidR="00EB4249">
        <w:t xml:space="preserve">: enthält die qualifizierenden Produkte und die damit zusammenhängenden </w:t>
      </w:r>
      <w:r w:rsidR="00EB4249">
        <w:fldChar w:fldCharType="begin"/>
      </w:r>
      <w:r w:rsidR="00EB4249">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EB4249">
        <w:fldChar w:fldCharType="separate"/>
      </w:r>
      <w:r w:rsidR="00EB4249">
        <w:rPr>
          <w:color w:val="0563C1"/>
        </w:rPr>
        <w:t>Studentenvergünstigungen</w:t>
      </w:r>
      <w:r w:rsidR="00EB4249">
        <w:fldChar w:fldCharType="end"/>
      </w:r>
      <w:r w:rsidR="00EB4249">
        <w:t>.</w:t>
      </w:r>
    </w:p>
    <w:p w14:paraId="75A9CDA1" w14:textId="77777777" w:rsidR="002B6DEC" w:rsidRDefault="00964A74" w:rsidP="00EB4249">
      <w:pPr>
        <w:pStyle w:val="ProductList-Bullet"/>
        <w:numPr>
          <w:ilvl w:val="0"/>
          <w:numId w:val="3"/>
        </w:numPr>
      </w:pPr>
      <w:hyperlink w:anchor="_Sec844">
        <w:r w:rsidR="00EB4249">
          <w:rPr>
            <w:color w:val="00467F"/>
            <w:u w:val="single"/>
          </w:rPr>
          <w:t>Index</w:t>
        </w:r>
      </w:hyperlink>
      <w:r w:rsidR="00EB4249">
        <w:t>: enthält alle Produkte, auf die in den Produktbestimmungen verwiesen wird, und gibt an, wo diese zu finden sind.</w:t>
      </w:r>
    </w:p>
    <w:p w14:paraId="0E42A0BD" w14:textId="77777777" w:rsidR="002B6DEC" w:rsidRDefault="00EB4249">
      <w:pPr>
        <w:pStyle w:val="ProductList-Offering1Heading"/>
        <w:outlineLvl w:val="1"/>
      </w:pPr>
      <w:bookmarkStart w:id="7" w:name="_Sec534"/>
      <w:r>
        <w:t>Aufbau von Produkteinträgen</w:t>
      </w:r>
      <w:bookmarkEnd w:id="7"/>
      <w:r>
        <w:fldChar w:fldCharType="begin"/>
      </w:r>
      <w:r>
        <w:instrText xml:space="preserve"> TC "</w:instrText>
      </w:r>
      <w:bookmarkStart w:id="8" w:name="_Toc54793410"/>
      <w:r>
        <w:instrText>Aufbau von Produkteinträgen</w:instrText>
      </w:r>
      <w:bookmarkEnd w:id="8"/>
      <w:r>
        <w:instrText>" \l 2</w:instrText>
      </w:r>
      <w:r>
        <w:fldChar w:fldCharType="end"/>
      </w:r>
    </w:p>
    <w:p w14:paraId="2D1D20E4" w14:textId="77777777" w:rsidR="002B6DEC" w:rsidRDefault="00EB4249">
      <w:pPr>
        <w:pStyle w:val="ProductList-Body"/>
      </w:pPr>
      <w:r>
        <w:t>Jeder Softwareprodukteintrag besteht aus vier Abschnitten: Programmverfügbarkeit, Produktbedingungen, Nutzungsrechte und Software Assurance.</w:t>
      </w:r>
    </w:p>
    <w:p w14:paraId="5183A770" w14:textId="77777777" w:rsidR="002B6DEC" w:rsidRDefault="00EB4249">
      <w:pPr>
        <w:pStyle w:val="ProductList-Body"/>
      </w:pPr>
      <w:r>
        <w:t xml:space="preserve">Jeder Onlinedienst-Produkteintrag besteht aus zwei Abschnitten: Produktverfügbarkeit und Produktbedingungen. </w:t>
      </w:r>
    </w:p>
    <w:p w14:paraId="42BB6102" w14:textId="77777777" w:rsidR="002B6DEC" w:rsidRDefault="002B6DEC">
      <w:pPr>
        <w:pStyle w:val="ProductList-Body"/>
      </w:pPr>
    </w:p>
    <w:p w14:paraId="29856417" w14:textId="77777777" w:rsidR="002B6DEC" w:rsidRDefault="00EB4249">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7D5DA270" w14:textId="77777777" w:rsidR="002B6DEC" w:rsidRDefault="00EB4249">
      <w:pPr>
        <w:pStyle w:val="ProductList-Body"/>
      </w:pPr>
      <w:r>
        <w:rPr>
          <w:noProof/>
        </w:rPr>
        <w:drawing>
          <wp:inline distT="0" distB="0" distL="0" distR="0" wp14:anchorId="67B02648" wp14:editId="6BB9900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C2DABF6" w14:textId="77777777" w:rsidR="002B6DEC" w:rsidRDefault="002B6DEC">
      <w:pPr>
        <w:pStyle w:val="ProductList-Body"/>
      </w:pPr>
    </w:p>
    <w:p w14:paraId="4F2AA6DA" w14:textId="77777777" w:rsidR="002B6DEC" w:rsidRDefault="00EB4249">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324FD2A9" w14:textId="77777777" w:rsidR="002B6DEC" w:rsidRDefault="00EB4249">
      <w:pPr>
        <w:pStyle w:val="ProductList-Body"/>
      </w:pPr>
      <w:r>
        <w:rPr>
          <w:noProof/>
        </w:rPr>
        <w:drawing>
          <wp:inline distT="0" distB="0" distL="0" distR="0" wp14:anchorId="48D7C173" wp14:editId="18252F5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B517297" w14:textId="77777777" w:rsidR="002B6DEC" w:rsidRDefault="002B6DEC">
      <w:pPr>
        <w:pStyle w:val="ProductList-Body"/>
      </w:pPr>
    </w:p>
    <w:p w14:paraId="3EA5D27D" w14:textId="77777777" w:rsidR="002B6DEC" w:rsidRDefault="00EB4249">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7A88D1C2" w14:textId="77777777" w:rsidR="002B6DEC" w:rsidRDefault="00EB4249">
      <w:pPr>
        <w:pStyle w:val="ProductList-Body"/>
      </w:pPr>
      <w:r>
        <w:rPr>
          <w:noProof/>
        </w:rPr>
        <w:drawing>
          <wp:inline distT="0" distB="0" distL="0" distR="0" wp14:anchorId="65952EC2" wp14:editId="272FBDB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DE40333" w14:textId="77777777" w:rsidR="002B6DEC" w:rsidRDefault="002B6DEC">
      <w:pPr>
        <w:pStyle w:val="ProductList-Body"/>
      </w:pPr>
    </w:p>
    <w:p w14:paraId="5F5BA1F4" w14:textId="77777777" w:rsidR="002B6DEC" w:rsidRDefault="00EB4249">
      <w:pPr>
        <w:pStyle w:val="ProductList-Body"/>
      </w:pPr>
      <w:r>
        <w:rPr>
          <w:b/>
          <w:color w:val="00188F"/>
        </w:rPr>
        <w:t xml:space="preserve">4. Unter „Software Assurance“ </w:t>
      </w:r>
      <w:r>
        <w:t>werden die Geschäftsbedingungen im Zusammenhang mit Software Assurance aufgeführt.</w:t>
      </w:r>
    </w:p>
    <w:p w14:paraId="5960F32B" w14:textId="77777777" w:rsidR="002B6DEC" w:rsidRDefault="00EB4249">
      <w:pPr>
        <w:pStyle w:val="ProductList-Body"/>
      </w:pPr>
      <w:r>
        <w:rPr>
          <w:noProof/>
        </w:rPr>
        <w:drawing>
          <wp:inline distT="0" distB="0" distL="0" distR="0" wp14:anchorId="6D8EDFC3" wp14:editId="1D2B2F7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75D972D" w14:textId="77777777" w:rsidR="002B6DEC" w:rsidRDefault="00EB4249">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54793411"/>
      <w:r>
        <w:instrText>Klarstellungen und Zusammenfassung der Änderungen an diesem Dokument</w:instrText>
      </w:r>
      <w:bookmarkEnd w:id="10"/>
      <w:r>
        <w:instrText>" \l 2</w:instrText>
      </w:r>
      <w:r>
        <w:fldChar w:fldCharType="end"/>
      </w:r>
    </w:p>
    <w:p w14:paraId="5C7DA264" w14:textId="77777777" w:rsidR="002B6DEC" w:rsidRDefault="00EB4249">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1"/>
        <w:gridCol w:w="5445"/>
      </w:tblGrid>
      <w:tr w:rsidR="002B6DEC" w14:paraId="6341C5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CBB8B5" w14:textId="77777777" w:rsidR="002B6DEC" w:rsidRDefault="00EB4249">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79E48D" w14:textId="77777777" w:rsidR="002B6DEC" w:rsidRDefault="00EB4249">
            <w:pPr>
              <w:pStyle w:val="ProductList-TableBody"/>
            </w:pPr>
            <w:r>
              <w:rPr>
                <w:color w:val="FFFFFF"/>
              </w:rPr>
              <w:t>Löschungen</w:t>
            </w:r>
          </w:p>
        </w:tc>
      </w:tr>
      <w:tr w:rsidR="002B6DEC" w14:paraId="67116C38" w14:textId="77777777">
        <w:tc>
          <w:tcPr>
            <w:tcW w:w="6120" w:type="dxa"/>
            <w:tcBorders>
              <w:top w:val="single" w:sz="4" w:space="0" w:color="000000"/>
              <w:left w:val="single" w:sz="4" w:space="0" w:color="000000"/>
              <w:bottom w:val="single" w:sz="4" w:space="0" w:color="000000"/>
              <w:right w:val="single" w:sz="4" w:space="0" w:color="000000"/>
            </w:tcBorders>
          </w:tcPr>
          <w:p w14:paraId="6D35FB8E" w14:textId="77777777" w:rsidR="002B6DEC" w:rsidRDefault="00EB4249">
            <w:pPr>
              <w:pStyle w:val="ProductList-TableBody"/>
            </w:pPr>
            <w:r>
              <w:t>Microsoft Cloud Healthcare Add-on (Nutzer-SL)</w:t>
            </w:r>
          </w:p>
        </w:tc>
        <w:tc>
          <w:tcPr>
            <w:tcW w:w="6120" w:type="dxa"/>
            <w:tcBorders>
              <w:top w:val="single" w:sz="4" w:space="0" w:color="000000"/>
              <w:left w:val="single" w:sz="4" w:space="0" w:color="000000"/>
              <w:bottom w:val="single" w:sz="4" w:space="0" w:color="000000"/>
              <w:right w:val="single" w:sz="4" w:space="0" w:color="000000"/>
            </w:tcBorders>
          </w:tcPr>
          <w:p w14:paraId="4B0056DE" w14:textId="77777777" w:rsidR="002B6DEC" w:rsidRDefault="002B6DEC">
            <w:pPr>
              <w:pStyle w:val="ProductList-TableBody"/>
            </w:pPr>
          </w:p>
        </w:tc>
      </w:tr>
      <w:tr w:rsidR="002B6DEC" w14:paraId="35667CA0" w14:textId="77777777">
        <w:tc>
          <w:tcPr>
            <w:tcW w:w="6120" w:type="dxa"/>
            <w:tcBorders>
              <w:top w:val="single" w:sz="4" w:space="0" w:color="000000"/>
              <w:left w:val="single" w:sz="4" w:space="0" w:color="000000"/>
              <w:bottom w:val="single" w:sz="4" w:space="0" w:color="000000"/>
              <w:right w:val="single" w:sz="4" w:space="0" w:color="000000"/>
            </w:tcBorders>
          </w:tcPr>
          <w:p w14:paraId="22719DED" w14:textId="77777777" w:rsidR="002B6DEC" w:rsidRDefault="00EB4249">
            <w:pPr>
              <w:pStyle w:val="ProductList-TableBody"/>
            </w:pPr>
            <w:r>
              <w:t>GitHub Enterprise Æ (GHEM) (Nutzer-SL)</w:t>
            </w:r>
          </w:p>
        </w:tc>
        <w:tc>
          <w:tcPr>
            <w:tcW w:w="6120" w:type="dxa"/>
            <w:tcBorders>
              <w:top w:val="single" w:sz="4" w:space="0" w:color="000000"/>
              <w:left w:val="single" w:sz="4" w:space="0" w:color="000000"/>
              <w:bottom w:val="single" w:sz="4" w:space="0" w:color="000000"/>
              <w:right w:val="single" w:sz="4" w:space="0" w:color="000000"/>
            </w:tcBorders>
          </w:tcPr>
          <w:p w14:paraId="7BC4510E" w14:textId="77777777" w:rsidR="002B6DEC" w:rsidRDefault="002B6DEC">
            <w:pPr>
              <w:pStyle w:val="ProductList-TableBody"/>
            </w:pPr>
          </w:p>
        </w:tc>
      </w:tr>
    </w:tbl>
    <w:p w14:paraId="37C7C763" w14:textId="77777777" w:rsidR="002B6DEC" w:rsidRDefault="002B6DEC">
      <w:pPr>
        <w:pStyle w:val="ProductList-Body"/>
      </w:pPr>
    </w:p>
    <w:p w14:paraId="063902D3" w14:textId="77777777" w:rsidR="002B6DEC" w:rsidRDefault="00EB4249">
      <w:pPr>
        <w:pStyle w:val="ProductList-ClauseHeading"/>
        <w:outlineLvl w:val="2"/>
      </w:pPr>
      <w:r>
        <w:t>Lizenzbestimmungen</w:t>
      </w:r>
    </w:p>
    <w:p w14:paraId="542E14AB" w14:textId="77777777" w:rsidR="002B6DEC" w:rsidRDefault="00964A74">
      <w:pPr>
        <w:pStyle w:val="ProductList-Body"/>
      </w:pPr>
      <w:hyperlink w:anchor="_Sec652">
        <w:r w:rsidR="00EB4249">
          <w:rPr>
            <w:color w:val="00467F"/>
            <w:u w:val="single"/>
          </w:rPr>
          <w:t>Windows Desktop-Betriebssystem</w:t>
        </w:r>
      </w:hyperlink>
      <w:r w:rsidR="00EB4249">
        <w:rPr>
          <w:color w:val="000000"/>
        </w:rPr>
        <w:t>: Aktualisierte Tabellen der Qualifizierenden Betriebssysteme, die akademische Lizenzen widerspiegeln, die über den Microsoft-Cloud- und den Microsoft-Kundenvertrag erworben wurden.</w:t>
      </w:r>
    </w:p>
    <w:p w14:paraId="06DBD0EC" w14:textId="77777777" w:rsidR="002B6DEC" w:rsidRDefault="002B6DEC">
      <w:pPr>
        <w:pStyle w:val="ProductList-Body"/>
      </w:pPr>
    </w:p>
    <w:p w14:paraId="39EA9752" w14:textId="77777777" w:rsidR="002B6DEC" w:rsidRDefault="00EB4249">
      <w:pPr>
        <w:pStyle w:val="ProductList-ClauseHeading"/>
        <w:outlineLvl w:val="2"/>
      </w:pPr>
      <w:r>
        <w:t>Anhang F – Promotions</w:t>
      </w:r>
    </w:p>
    <w:p w14:paraId="77BBF75B" w14:textId="77777777" w:rsidR="002B6DEC" w:rsidRDefault="00EB4249">
      <w:pPr>
        <w:pStyle w:val="ProductList-Body"/>
      </w:pPr>
      <w:r>
        <w:rPr>
          <w:color w:val="000000"/>
        </w:rPr>
        <w:t xml:space="preserve">Hinzufügung von Bestimmungen für Werbeangebote für </w:t>
      </w:r>
      <w:hyperlink w:anchor="_Sec1303">
        <w:r>
          <w:rPr>
            <w:color w:val="00467F"/>
            <w:u w:val="single"/>
          </w:rPr>
          <w:t>Kostenlose Audiokonferenzen für EA/EAS/EES-Kunden (nur A3)</w:t>
        </w:r>
      </w:hyperlink>
      <w:r>
        <w:rPr>
          <w:color w:val="000000"/>
        </w:rPr>
        <w:t xml:space="preserve">und </w:t>
      </w:r>
      <w:hyperlink w:anchor="_Sec1304">
        <w:r>
          <w:rPr>
            <w:color w:val="00467F"/>
            <w:u w:val="single"/>
          </w:rPr>
          <w:t>Kostenlose Audiokonferenzen für CSP- und Web-Direktkunden</w:t>
        </w:r>
      </w:hyperlink>
      <w:r>
        <w:t>.</w:t>
      </w:r>
    </w:p>
    <w:p w14:paraId="010D64B5" w14:textId="77777777" w:rsidR="002B6DEC" w:rsidRDefault="002B6DEC">
      <w:pPr>
        <w:pStyle w:val="ProductList-Body"/>
      </w:pPr>
    </w:p>
    <w:p w14:paraId="79DD36F6" w14:textId="77777777" w:rsidR="002B6DEC" w:rsidRDefault="00EB4249">
      <w:pPr>
        <w:pStyle w:val="ProductList-ClauseHeading"/>
        <w:outlineLvl w:val="2"/>
      </w:pPr>
      <w:r>
        <w:t>Anhang H - Kostenlose Audiokonferenzen für CSP- und Web-Direktkunden</w:t>
      </w:r>
    </w:p>
    <w:p w14:paraId="369278F3" w14:textId="77777777" w:rsidR="002B6DEC" w:rsidRDefault="00EB4249">
      <w:pPr>
        <w:pStyle w:val="ProductList-Body"/>
      </w:pPr>
      <w:r>
        <w:rPr>
          <w:color w:val="000000"/>
        </w:rPr>
        <w:t>Hinzufügung von</w:t>
      </w:r>
      <w:hyperlink w:anchor="_Sec1230">
        <w:r>
          <w:rPr>
            <w:color w:val="00467F"/>
            <w:u w:val="single"/>
          </w:rPr>
          <w:t>Bestimmungen</w:t>
        </w:r>
      </w:hyperlink>
      <w:r>
        <w:rPr>
          <w:color w:val="000000"/>
        </w:rPr>
        <w:t>, die Product Key- und Softwareverteilung für Kunden von Hochschulprogrammen abdecken.</w:t>
      </w:r>
    </w:p>
    <w:p w14:paraId="2C36D1C7"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6BD67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A8E6B"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CCDBC35" w14:textId="77777777" w:rsidR="002B6DEC" w:rsidRDefault="002B6DEC">
      <w:pPr>
        <w:pStyle w:val="ProductList-Body"/>
      </w:pPr>
    </w:p>
    <w:p w14:paraId="1BB9FC6C" w14:textId="77777777" w:rsidR="002B6DEC" w:rsidRDefault="002B6DEC">
      <w:pPr>
        <w:sectPr w:rsidR="002B6DEC">
          <w:headerReference w:type="default" r:id="rId24"/>
          <w:footerReference w:type="default" r:id="rId25"/>
          <w:type w:val="continuous"/>
          <w:pgSz w:w="12240" w:h="15840" w:code="1"/>
          <w:pgMar w:top="1170" w:right="720" w:bottom="720" w:left="720" w:header="432" w:footer="288" w:gutter="0"/>
          <w:cols w:space="360"/>
        </w:sectPr>
      </w:pPr>
    </w:p>
    <w:p w14:paraId="4915736E" w14:textId="77777777" w:rsidR="002B6DEC" w:rsidRDefault="00EB4249">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54793412"/>
      <w:r>
        <w:instrText>Lizenzbestimmungen</w:instrText>
      </w:r>
      <w:bookmarkEnd w:id="12"/>
      <w:r>
        <w:instrText>" \l 1</w:instrText>
      </w:r>
      <w:r>
        <w:fldChar w:fldCharType="end"/>
      </w:r>
    </w:p>
    <w:p w14:paraId="56FA25A4" w14:textId="77777777" w:rsidR="002B6DEC" w:rsidRDefault="00EB4249">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5582E6E2" w14:textId="77777777" w:rsidR="002B6DEC" w:rsidRDefault="002B6DEC">
      <w:pPr>
        <w:pStyle w:val="ProductList-Body"/>
      </w:pPr>
    </w:p>
    <w:p w14:paraId="19E051EF" w14:textId="77777777" w:rsidR="002B6DEC" w:rsidRDefault="00EB4249">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4DB3EB88" w14:textId="77777777" w:rsidR="002B6DEC" w:rsidRDefault="00EB4249">
      <w:pPr>
        <w:pStyle w:val="ProductList-OfferingGroupHeading"/>
        <w:outlineLvl w:val="1"/>
      </w:pPr>
      <w:bookmarkStart w:id="13" w:name="_Sec537"/>
      <w:r>
        <w:t>Universelle Lizenzbestimmungen</w:t>
      </w:r>
      <w:bookmarkEnd w:id="13"/>
      <w:r>
        <w:fldChar w:fldCharType="begin"/>
      </w:r>
      <w:r>
        <w:instrText xml:space="preserve"> TC "</w:instrText>
      </w:r>
      <w:bookmarkStart w:id="14" w:name="_Toc54793413"/>
      <w:r>
        <w:instrText>Universelle Lizenzbestimmungen</w:instrText>
      </w:r>
      <w:bookmarkEnd w:id="14"/>
      <w:r>
        <w:instrText>" \l 2</w:instrText>
      </w:r>
      <w:r>
        <w:fldChar w:fldCharType="end"/>
      </w:r>
    </w:p>
    <w:p w14:paraId="0A5F929B" w14:textId="77777777" w:rsidR="002B6DEC" w:rsidRDefault="00EB4249">
      <w:pPr>
        <w:pStyle w:val="ProductList-Body"/>
      </w:pPr>
      <w:r>
        <w:t>Universelle Lizenzbestimmungen gelten für alle Softwareprodukte, die über die Microsoft-Volumenlizenzierung lizenziert werden (außer wenn in den Lizenzmodellbestimmungen und/oder den produktspezifischen Lizenzbestimmungen ausdrücklich angegeben).</w:t>
      </w:r>
    </w:p>
    <w:p w14:paraId="0F8801C1" w14:textId="77777777" w:rsidR="002B6DEC" w:rsidRDefault="002B6DEC">
      <w:pPr>
        <w:pStyle w:val="ProductList-Body"/>
      </w:pPr>
    </w:p>
    <w:p w14:paraId="6FB7FA7D" w14:textId="77777777" w:rsidR="002B6DEC" w:rsidRDefault="00EB4249">
      <w:pPr>
        <w:pStyle w:val="ProductList-ClauseHeading"/>
        <w:outlineLvl w:val="2"/>
      </w:pPr>
      <w:r>
        <w:t>1. Definitionen</w:t>
      </w:r>
    </w:p>
    <w:p w14:paraId="00118227" w14:textId="77777777" w:rsidR="002B6DEC" w:rsidRDefault="00EB4249">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3ABAC5A5" w14:textId="77777777" w:rsidR="002B6DEC" w:rsidRDefault="002B6DEC">
      <w:pPr>
        <w:pStyle w:val="ProductList-Body"/>
      </w:pPr>
    </w:p>
    <w:p w14:paraId="2A3D1C9E" w14:textId="77777777" w:rsidR="002B6DEC" w:rsidRDefault="00EB4249">
      <w:pPr>
        <w:pStyle w:val="ProductList-ClauseHeading"/>
        <w:outlineLvl w:val="2"/>
      </w:pPr>
      <w:r>
        <w:t>2. Nutzungsrechte des Kunden</w:t>
      </w:r>
    </w:p>
    <w:p w14:paraId="057F9A11" w14:textId="77777777" w:rsidR="002B6DEC" w:rsidRDefault="00EB4249">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0B46284A" w14:textId="77777777" w:rsidR="002B6DEC" w:rsidRDefault="002B6DEC">
      <w:pPr>
        <w:pStyle w:val="ProductList-Body"/>
      </w:pPr>
    </w:p>
    <w:p w14:paraId="1D845582" w14:textId="77777777" w:rsidR="002B6DEC" w:rsidRDefault="00EB4249">
      <w:pPr>
        <w:pStyle w:val="ProductList-ClauseHeading"/>
        <w:outlineLvl w:val="2"/>
      </w:pPr>
      <w:r>
        <w:t>3. Rechte zur Nutzung anderer und niedrigerer Versionen</w:t>
      </w:r>
    </w:p>
    <w:p w14:paraId="78D11FA9" w14:textId="77777777" w:rsidR="002B6DEC" w:rsidRDefault="00EB4249">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09B88285" w14:textId="77777777" w:rsidR="002B6DEC" w:rsidRDefault="002B6DEC">
      <w:pPr>
        <w:pStyle w:val="ProductList-Body"/>
      </w:pPr>
    </w:p>
    <w:p w14:paraId="0673DFFE" w14:textId="77777777" w:rsidR="002B6DEC" w:rsidRDefault="00EB4249">
      <w:pPr>
        <w:pStyle w:val="ProductList-ClauseHeading"/>
        <w:outlineLvl w:val="2"/>
      </w:pPr>
      <w:r>
        <w:t>4. Drittanbietersoftware</w:t>
      </w:r>
    </w:p>
    <w:p w14:paraId="2664C52D" w14:textId="77777777" w:rsidR="002B6DEC" w:rsidRDefault="00EB4249">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02ED2824" w14:textId="77777777" w:rsidR="002B6DEC" w:rsidRDefault="002B6DEC">
      <w:pPr>
        <w:pStyle w:val="ProductList-Body"/>
      </w:pPr>
    </w:p>
    <w:p w14:paraId="5F29A9EB" w14:textId="77777777" w:rsidR="002B6DEC" w:rsidRDefault="00EB4249">
      <w:pPr>
        <w:pStyle w:val="ProductList-ClauseHeading"/>
        <w:outlineLvl w:val="2"/>
      </w:pPr>
      <w:r>
        <w:t>5. Vorabversionscode, Updates oder Ergänzungen, Zusätzliche Funktionalität</w:t>
      </w:r>
    </w:p>
    <w:p w14:paraId="5C688918" w14:textId="77777777" w:rsidR="002B6DEC" w:rsidRDefault="00EB4249">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31603DB4" w14:textId="77777777" w:rsidR="002B6DEC" w:rsidRDefault="002B6DEC">
      <w:pPr>
        <w:pStyle w:val="ProductList-Body"/>
      </w:pPr>
    </w:p>
    <w:p w14:paraId="542BF004" w14:textId="77777777" w:rsidR="002B6DEC" w:rsidRDefault="00EB4249">
      <w:pPr>
        <w:pStyle w:val="ProductList-ClauseHeading"/>
        <w:outlineLvl w:val="2"/>
      </w:pPr>
      <w:r>
        <w:t>6. Beschränkungen</w:t>
      </w:r>
    </w:p>
    <w:p w14:paraId="34A3AA30" w14:textId="77777777" w:rsidR="002B6DEC" w:rsidRDefault="00EB4249">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5C4BA06" w14:textId="77777777" w:rsidR="002B6DEC" w:rsidRDefault="002B6DEC">
      <w:pPr>
        <w:pStyle w:val="ProductList-Body"/>
      </w:pPr>
    </w:p>
    <w:p w14:paraId="67212FB3" w14:textId="77777777" w:rsidR="002B6DEC" w:rsidRDefault="00EB4249">
      <w:pPr>
        <w:pStyle w:val="ProductList-ClauseHeading"/>
        <w:outlineLvl w:val="2"/>
      </w:pPr>
      <w:r>
        <w:t>7. Software Assurance</w:t>
      </w:r>
    </w:p>
    <w:p w14:paraId="7F2FD6B7" w14:textId="77777777" w:rsidR="002B6DEC" w:rsidRDefault="00EB4249">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694D31E0" w14:textId="77777777" w:rsidR="002B6DEC" w:rsidRDefault="002B6DEC">
      <w:pPr>
        <w:pStyle w:val="ProductList-Body"/>
      </w:pPr>
    </w:p>
    <w:p w14:paraId="517F40E8" w14:textId="77777777" w:rsidR="002B6DEC" w:rsidRDefault="00EB4249">
      <w:pPr>
        <w:pStyle w:val="ProductList-ClauseHeading"/>
        <w:outlineLvl w:val="2"/>
      </w:pPr>
      <w:r>
        <w:t>8. Outsourcing von Software Management</w:t>
      </w:r>
    </w:p>
    <w:p w14:paraId="19E9D8A7" w14:textId="77777777" w:rsidR="002B6DEC" w:rsidRDefault="00EB4249">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3B294660" w14:textId="77777777" w:rsidR="002B6DEC" w:rsidRDefault="002B6DEC">
      <w:pPr>
        <w:pStyle w:val="ProductList-Body"/>
      </w:pPr>
    </w:p>
    <w:p w14:paraId="397DA432" w14:textId="77777777" w:rsidR="002B6DEC" w:rsidRDefault="00EB4249">
      <w:pPr>
        <w:pStyle w:val="ProductList-ClauseHeading"/>
        <w:outlineLvl w:val="2"/>
      </w:pPr>
      <w:r>
        <w:lastRenderedPageBreak/>
        <w:t>9. Zuweisung und Neuzuweisung von Lizenzen</w:t>
      </w:r>
    </w:p>
    <w:p w14:paraId="2410EB68" w14:textId="77777777" w:rsidR="002B6DEC" w:rsidRDefault="00EB4249">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3823B512" w14:textId="77777777" w:rsidR="002B6DEC" w:rsidRDefault="002B6DEC">
      <w:pPr>
        <w:pStyle w:val="ProductList-Body"/>
      </w:pPr>
    </w:p>
    <w:p w14:paraId="4CE64789" w14:textId="77777777" w:rsidR="002B6DEC" w:rsidRDefault="00EB4249">
      <w:pPr>
        <w:pStyle w:val="ProductList-ClauseHeading"/>
        <w:outlineLvl w:val="2"/>
      </w:pPr>
      <w:r>
        <w:t>10. Technische Maßnahmen</w:t>
      </w:r>
    </w:p>
    <w:p w14:paraId="39531E00" w14:textId="77777777" w:rsidR="002B6DEC" w:rsidRDefault="00EB4249">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44B2A790" w14:textId="77777777" w:rsidR="002B6DEC" w:rsidRDefault="002B6DEC">
      <w:pPr>
        <w:pStyle w:val="ProductList-Body"/>
      </w:pPr>
    </w:p>
    <w:p w14:paraId="14D316AF" w14:textId="77777777" w:rsidR="002B6DEC" w:rsidRDefault="00EB4249">
      <w:pPr>
        <w:pStyle w:val="ProductList-SubClauseHeading"/>
        <w:outlineLvl w:val="3"/>
      </w:pPr>
      <w:r>
        <w:t>10.1 Aktivierung und Überprüfung</w:t>
      </w:r>
    </w:p>
    <w:p w14:paraId="0119E31D" w14:textId="77777777" w:rsidR="002B6DEC" w:rsidRDefault="00EB4249">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592A711A" w14:textId="77777777" w:rsidR="002B6DEC" w:rsidRDefault="002B6DEC">
      <w:pPr>
        <w:pStyle w:val="ProductList-BodyIndented"/>
      </w:pPr>
    </w:p>
    <w:p w14:paraId="4C41DAAC" w14:textId="77777777" w:rsidR="002B6DEC" w:rsidRDefault="00EB4249">
      <w:pPr>
        <w:pStyle w:val="ProductList-SubClauseHeading"/>
        <w:outlineLvl w:val="3"/>
      </w:pPr>
      <w:r>
        <w:t>10.2 Product Keys</w:t>
      </w:r>
    </w:p>
    <w:p w14:paraId="156ED0D4" w14:textId="77777777" w:rsidR="002B6DEC" w:rsidRDefault="00EB4249">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574E0E69" w14:textId="77777777" w:rsidR="002B6DEC" w:rsidRDefault="002B6DEC">
      <w:pPr>
        <w:pStyle w:val="ProductList-BodyIndented"/>
      </w:pPr>
    </w:p>
    <w:p w14:paraId="688BB13A" w14:textId="77777777" w:rsidR="002B6DEC" w:rsidRDefault="00EB4249">
      <w:pPr>
        <w:pStyle w:val="ProductList-ClauseHeading"/>
        <w:outlineLvl w:val="2"/>
      </w:pPr>
      <w:r>
        <w:t>11. Hinweise</w:t>
      </w:r>
    </w:p>
    <w:p w14:paraId="521AEB2A" w14:textId="77777777" w:rsidR="002B6DEC" w:rsidRDefault="00EB4249">
      <w:pPr>
        <w:pStyle w:val="ProductList-Body"/>
      </w:pPr>
      <w:r>
        <w:t>Die folgenden Hinweise sind anwendbar, sofern dies im Abschnitt „Nutzungsrechte“ des jeweiligen Produkteintrags vermerkt wird:</w:t>
      </w:r>
    </w:p>
    <w:p w14:paraId="6DBC9614" w14:textId="77777777" w:rsidR="002B6DEC" w:rsidRDefault="002B6DEC">
      <w:pPr>
        <w:pStyle w:val="ProductList-Body"/>
      </w:pPr>
    </w:p>
    <w:p w14:paraId="76D665B6" w14:textId="77777777" w:rsidR="002B6DEC" w:rsidRDefault="00EB4249">
      <w:pPr>
        <w:pStyle w:val="ProductList-SubClauseHeading"/>
        <w:outlineLvl w:val="3"/>
      </w:pPr>
      <w:r>
        <w:t>11.1 Internetbasierte Features</w:t>
      </w:r>
    </w:p>
    <w:p w14:paraId="1A08FF6A" w14:textId="77777777" w:rsidR="002B6DEC" w:rsidRDefault="00EB4249">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663B4891" w14:textId="77777777" w:rsidR="002B6DEC" w:rsidRDefault="002B6DEC">
      <w:pPr>
        <w:pStyle w:val="ProductList-BodyIndented"/>
      </w:pPr>
    </w:p>
    <w:p w14:paraId="0B5BD253" w14:textId="77777777" w:rsidR="002B6DEC" w:rsidRDefault="00EB4249">
      <w:pPr>
        <w:pStyle w:val="ProductList-SubClauseHeading"/>
        <w:outlineLvl w:val="3"/>
      </w:pPr>
      <w:r>
        <w:t>11.2 Bing Maps</w:t>
      </w:r>
    </w:p>
    <w:p w14:paraId="5CA05FFD" w14:textId="77777777" w:rsidR="002B6DEC" w:rsidRDefault="00EB4249">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0F8F62B3" w14:textId="77777777" w:rsidR="002B6DEC" w:rsidRDefault="002B6DEC">
      <w:pPr>
        <w:pStyle w:val="ProductList-BodyIndented"/>
      </w:pPr>
    </w:p>
    <w:p w14:paraId="0ACA3530" w14:textId="77777777" w:rsidR="002B6DEC" w:rsidRDefault="00EB4249">
      <w:pPr>
        <w:pStyle w:val="ProductList-SubClauseHeading"/>
        <w:outlineLvl w:val="3"/>
      </w:pPr>
      <w:r>
        <w:t>11.3 Hinweis zum H.264/AVC Visual Standard, dem VC-1 Video Standard und dem MPEG-4 Part 2 Visual Standard</w:t>
      </w:r>
    </w:p>
    <w:p w14:paraId="0A6722D8" w14:textId="77777777" w:rsidR="002B6DEC" w:rsidRDefault="00EB4249">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31B078FC" w14:textId="77777777" w:rsidR="002B6DEC" w:rsidRDefault="002B6DEC">
      <w:pPr>
        <w:pStyle w:val="ProductList-BodyIndented"/>
      </w:pPr>
    </w:p>
    <w:p w14:paraId="5A1E1E15" w14:textId="77777777" w:rsidR="002B6DEC" w:rsidRDefault="00EB4249">
      <w:pPr>
        <w:pStyle w:val="ProductList-SubClauseHeading"/>
        <w:outlineLvl w:val="3"/>
      </w:pPr>
      <w:r>
        <w:t>11.4 Schutz gegen Malware</w:t>
      </w:r>
    </w:p>
    <w:p w14:paraId="5074F0DB" w14:textId="77777777" w:rsidR="002B6DEC" w:rsidRDefault="00EB4249">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3148EA9C" w14:textId="77777777" w:rsidR="002B6DEC" w:rsidRDefault="002B6DEC">
      <w:pPr>
        <w:pStyle w:val="ProductList-BodyIndented"/>
      </w:pPr>
    </w:p>
    <w:p w14:paraId="555D2F79" w14:textId="77777777" w:rsidR="002B6DEC" w:rsidRDefault="00EB4249">
      <w:pPr>
        <w:pStyle w:val="ProductList-ClauseHeading"/>
        <w:outlineLvl w:val="2"/>
      </w:pPr>
      <w:r>
        <w:lastRenderedPageBreak/>
        <w:t>12. Schriftartkomponenten, Bilder und Ton</w:t>
      </w:r>
    </w:p>
    <w:p w14:paraId="72F315C3" w14:textId="77777777" w:rsidR="002B6DEC" w:rsidRDefault="00EB4249">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7296CDC0" w14:textId="77777777" w:rsidR="002B6DEC" w:rsidRDefault="002B6DEC">
      <w:pPr>
        <w:pStyle w:val="ProductList-Body"/>
      </w:pPr>
    </w:p>
    <w:p w14:paraId="1E603EF4" w14:textId="77777777" w:rsidR="002B6DEC" w:rsidRDefault="00EB4249">
      <w:pPr>
        <w:pStyle w:val="ProductList-ClauseHeading"/>
        <w:outlineLvl w:val="2"/>
      </w:pPr>
      <w:r>
        <w:t>13. Enthaltene Technologien</w:t>
      </w:r>
    </w:p>
    <w:p w14:paraId="6D5BE863" w14:textId="77777777" w:rsidR="002B6DEC" w:rsidRDefault="00EB4249">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79EEFE52" w14:textId="77777777" w:rsidR="002B6DEC" w:rsidRDefault="002B6DEC">
      <w:pPr>
        <w:pStyle w:val="ProductList-Body"/>
      </w:pPr>
    </w:p>
    <w:p w14:paraId="609F8068" w14:textId="77777777" w:rsidR="002B6DEC" w:rsidRDefault="00EB4249">
      <w:pPr>
        <w:pStyle w:val="ProductList-ClauseHeading"/>
        <w:outlineLvl w:val="2"/>
      </w:pPr>
      <w:r>
        <w:t>14. Vergleichstests</w:t>
      </w:r>
    </w:p>
    <w:p w14:paraId="620DEFEB" w14:textId="77777777" w:rsidR="002B6DEC" w:rsidRDefault="00EB4249">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4BB9F7EA" w14:textId="77777777" w:rsidR="002B6DEC" w:rsidRDefault="002B6DEC">
      <w:pPr>
        <w:pStyle w:val="ProductList-Body"/>
      </w:pPr>
    </w:p>
    <w:p w14:paraId="3868BB47" w14:textId="77777777" w:rsidR="002B6DEC" w:rsidRDefault="00EB4249">
      <w:pPr>
        <w:pStyle w:val="ProductList-ClauseHeading"/>
        <w:outlineLvl w:val="2"/>
      </w:pPr>
      <w:r>
        <w:t>15. Multiplexing</w:t>
      </w:r>
    </w:p>
    <w:p w14:paraId="24E56285" w14:textId="77777777" w:rsidR="002B6DEC" w:rsidRDefault="00EB4249">
      <w:pPr>
        <w:pStyle w:val="ProductList-Body"/>
      </w:pPr>
      <w:r>
        <w:t>Hardware oder Software, die ein Kunde nutzt,</w:t>
      </w:r>
    </w:p>
    <w:p w14:paraId="0F0145FC" w14:textId="77777777" w:rsidR="002B6DEC" w:rsidRDefault="00EB4249" w:rsidP="00EB4249">
      <w:pPr>
        <w:pStyle w:val="ProductList-Bullet"/>
        <w:numPr>
          <w:ilvl w:val="0"/>
          <w:numId w:val="4"/>
        </w:numPr>
      </w:pPr>
      <w:r>
        <w:t>um Verbindungen zu bündeln oder die Anzahl der Betriebssystemumgebungen (OSE), Geräte oder Nutzer zu reduzieren, die ein Produkt direkt verwaltet,</w:t>
      </w:r>
    </w:p>
    <w:p w14:paraId="3EE69AD4" w14:textId="77777777" w:rsidR="002B6DEC" w:rsidRDefault="00EB4249" w:rsidP="00EB4249">
      <w:pPr>
        <w:pStyle w:val="ProductList-Bullet"/>
        <w:numPr>
          <w:ilvl w:val="0"/>
          <w:numId w:val="4"/>
        </w:numPr>
      </w:pPr>
      <w:r>
        <w:t>um die Anzahl der Geräte oder Nutzer zu reduzieren, die direkt oder indirekt auf ein Produkt zugreifen oder es nutzen</w:t>
      </w:r>
    </w:p>
    <w:p w14:paraId="2FCE9F64" w14:textId="77777777" w:rsidR="002B6DEC" w:rsidRDefault="00EB4249" w:rsidP="00EB4249">
      <w:pPr>
        <w:pStyle w:val="ProductList-Bullet"/>
        <w:numPr>
          <w:ilvl w:val="0"/>
          <w:numId w:val="4"/>
        </w:numPr>
      </w:pPr>
      <w:r>
        <w:t>oder um auf Daten zuzugreifen, die ein Produkt selbst verarbeitet oder erzeugt;</w:t>
      </w:r>
    </w:p>
    <w:p w14:paraId="24C59A25" w14:textId="77777777" w:rsidR="002B6DEC" w:rsidRDefault="00EB4249">
      <w:pPr>
        <w:pStyle w:val="ProductList-Body"/>
      </w:pPr>
      <w:r>
        <w:t xml:space="preserve">die Anzahl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jeglicher Art, die ein Kunde benötigt, nicht reduziert.</w:t>
      </w:r>
    </w:p>
    <w:p w14:paraId="4BB7369C" w14:textId="77777777" w:rsidR="002B6DEC" w:rsidRDefault="002B6DEC">
      <w:pPr>
        <w:pStyle w:val="ProductList-Body"/>
      </w:pPr>
    </w:p>
    <w:p w14:paraId="4EB6EF37" w14:textId="77777777" w:rsidR="002B6DEC" w:rsidRDefault="00EB4249">
      <w:pPr>
        <w:pStyle w:val="ProductList-ClauseHeading"/>
        <w:outlineLvl w:val="2"/>
      </w:pPr>
      <w:r>
        <w:t>16. Verwaltungs- und Supportrechte.</w:t>
      </w:r>
    </w:p>
    <w:p w14:paraId="5B03E413" w14:textId="77777777" w:rsidR="002B6DEC" w:rsidRDefault="00EB4249">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3F51979A" w14:textId="77777777" w:rsidR="002B6DEC" w:rsidRDefault="002B6DEC">
      <w:pPr>
        <w:pStyle w:val="ProductList-Body"/>
      </w:pPr>
    </w:p>
    <w:p w14:paraId="3831BB99" w14:textId="77777777" w:rsidR="002B6DEC" w:rsidRDefault="00EB4249">
      <w:pPr>
        <w:pStyle w:val="ProductList-ClauseHeading"/>
        <w:outlineLvl w:val="2"/>
      </w:pPr>
      <w:r>
        <w:t>17. Vertreibbarer Code</w:t>
      </w:r>
    </w:p>
    <w:p w14:paraId="66F6AF73" w14:textId="77777777" w:rsidR="002B6DEC" w:rsidRDefault="00EB4249">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20B5CAF0" w14:textId="77777777" w:rsidR="002B6DEC" w:rsidRDefault="002B6DEC">
      <w:pPr>
        <w:pStyle w:val="ProductList-Body"/>
      </w:pPr>
    </w:p>
    <w:p w14:paraId="79370BD6" w14:textId="77777777" w:rsidR="002B6DEC" w:rsidRDefault="00EB4249">
      <w:pPr>
        <w:pStyle w:val="ProductList-SubClauseHeading"/>
        <w:outlineLvl w:val="3"/>
      </w:pPr>
      <w:r>
        <w:t>17.1 Recht zur Nutzung und zum Vertrieb</w:t>
      </w:r>
    </w:p>
    <w:p w14:paraId="4FCE08DA" w14:textId="77777777" w:rsidR="002B6DEC" w:rsidRDefault="00EB4249">
      <w:pPr>
        <w:pStyle w:val="ProductList-BodyIndented"/>
      </w:pPr>
      <w:r>
        <w:t xml:space="preserve">Bei dem Code und den Textdateien, die nachstehend aufgeführt sind, handelt es sich um „Vertreibbaren Code“. </w:t>
      </w:r>
    </w:p>
    <w:p w14:paraId="2E3673A1" w14:textId="77777777" w:rsidR="002B6DEC" w:rsidRDefault="00EB4249" w:rsidP="00EB4249">
      <w:pPr>
        <w:pStyle w:val="ProductList-Bullet"/>
        <w:numPr>
          <w:ilvl w:val="1"/>
          <w:numId w:val="5"/>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79FEB88F" w14:textId="77777777" w:rsidR="002B6DEC" w:rsidRDefault="00EB4249" w:rsidP="00EB4249">
      <w:pPr>
        <w:pStyle w:val="ProductList-Bullet"/>
        <w:numPr>
          <w:ilvl w:val="1"/>
          <w:numId w:val="5"/>
        </w:numPr>
      </w:pPr>
      <w:r>
        <w:t xml:space="preserve">Mustercode, Vorlagen und Formatvorlagen: Der Kunde ist berechtigt, die Quell- und Objektcodeform des als „Muster“, „Vorlage“, „Simple Styles“ oder „Sketch Styles“ gekennzeichneten Codes zu ändern, zu kopieren und zu vertreiben. </w:t>
      </w:r>
    </w:p>
    <w:p w14:paraId="3BFB3452" w14:textId="77777777" w:rsidR="002B6DEC" w:rsidRDefault="00EB4249" w:rsidP="00EB4249">
      <w:pPr>
        <w:pStyle w:val="ProductList-Bullet"/>
        <w:numPr>
          <w:ilvl w:val="1"/>
          <w:numId w:val="5"/>
        </w:numPr>
      </w:pPr>
      <w:r>
        <w:t>Vertrieb durch Dritte: Der Kunde ist berechtigt, Distributoren seiner Programme zu erlauben, den Vertreibbaren Code als Teil dieser Programme zu kopieren und zu vertreiben.</w:t>
      </w:r>
    </w:p>
    <w:p w14:paraId="2F12F6B2" w14:textId="77777777" w:rsidR="002B6DEC" w:rsidRDefault="00EB4249" w:rsidP="00EB4249">
      <w:pPr>
        <w:pStyle w:val="ProductList-Bullet"/>
        <w:numPr>
          <w:ilvl w:val="1"/>
          <w:numId w:val="5"/>
        </w:numPr>
      </w:pPr>
      <w:r>
        <w:t>Bildbibliothek: Der Kunde ist berechtigt, die Bilder, Grafiken und Animationen in der Bildbibliothek wie in der Dokumentation der Software beschrieben zu kopieren und zu vertreiben.</w:t>
      </w:r>
    </w:p>
    <w:p w14:paraId="058EDA64" w14:textId="77777777" w:rsidR="002B6DEC" w:rsidRDefault="002B6DEC">
      <w:pPr>
        <w:pStyle w:val="ProductList-BodyIndented"/>
      </w:pPr>
    </w:p>
    <w:p w14:paraId="545CEBFE" w14:textId="77777777" w:rsidR="002B6DEC" w:rsidRDefault="00EB4249">
      <w:pPr>
        <w:pStyle w:val="ProductList-SubClauseHeading"/>
        <w:outlineLvl w:val="3"/>
      </w:pPr>
      <w:r>
        <w:t>17.2 Vertriebsbedingungen</w:t>
      </w:r>
    </w:p>
    <w:p w14:paraId="0BD65BEC" w14:textId="77777777" w:rsidR="002B6DEC" w:rsidRDefault="00EB4249">
      <w:pPr>
        <w:pStyle w:val="ProductList-BodyIndented"/>
      </w:pPr>
      <w:r>
        <w:t>Wenn der Kunde Vertreibbaren Code vertreibt. Der Kunde ist verpflichtet:</w:t>
      </w:r>
    </w:p>
    <w:p w14:paraId="39912EBF" w14:textId="77777777" w:rsidR="002B6DEC" w:rsidRDefault="00EB4249" w:rsidP="00EB4249">
      <w:pPr>
        <w:pStyle w:val="ProductList-Bullet"/>
        <w:numPr>
          <w:ilvl w:val="1"/>
          <w:numId w:val="6"/>
        </w:numPr>
      </w:pPr>
      <w:r>
        <w:t>den Vertreibbaren Code nur mit seinen Programmen zu vertreiben, wenn diese Programme dem Vertreibbaren Code wesentliche primäre Funktionalität hinzufügen,</w:t>
      </w:r>
    </w:p>
    <w:p w14:paraId="11BB3034" w14:textId="77777777" w:rsidR="002B6DEC" w:rsidRDefault="00EB4249" w:rsidP="00EB4249">
      <w:pPr>
        <w:pStyle w:val="ProductList-Bullet"/>
        <w:numPr>
          <w:ilvl w:val="1"/>
          <w:numId w:val="6"/>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5534F40F" w14:textId="77777777" w:rsidR="002B6DEC" w:rsidRDefault="00EB4249" w:rsidP="00EB4249">
      <w:pPr>
        <w:pStyle w:val="ProductList-Bullet"/>
        <w:numPr>
          <w:ilvl w:val="1"/>
          <w:numId w:val="6"/>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6B83D3FD" w14:textId="77777777" w:rsidR="002B6DEC" w:rsidRDefault="002B6DEC">
      <w:pPr>
        <w:pStyle w:val="ProductList-BodyIndented"/>
      </w:pPr>
    </w:p>
    <w:p w14:paraId="3B688A5F" w14:textId="77777777" w:rsidR="002B6DEC" w:rsidRDefault="00EB4249">
      <w:pPr>
        <w:pStyle w:val="ProductList-SubClauseHeading"/>
        <w:outlineLvl w:val="3"/>
      </w:pPr>
      <w:r>
        <w:t>17.3 Vertriebsbeschränkungen</w:t>
      </w:r>
    </w:p>
    <w:p w14:paraId="349122EC" w14:textId="77777777" w:rsidR="002B6DEC" w:rsidRDefault="00EB4249">
      <w:pPr>
        <w:pStyle w:val="ProductList-BodyIndented"/>
      </w:pPr>
      <w:r>
        <w:t>Der Kunde ist nicht berechtigt:</w:t>
      </w:r>
    </w:p>
    <w:p w14:paraId="3EF58B5B" w14:textId="77777777" w:rsidR="002B6DEC" w:rsidRDefault="00EB4249" w:rsidP="00EB4249">
      <w:pPr>
        <w:pStyle w:val="ProductList-Bullet"/>
        <w:numPr>
          <w:ilvl w:val="1"/>
          <w:numId w:val="7"/>
        </w:numPr>
      </w:pPr>
      <w:r>
        <w:t xml:space="preserve">Urheberrechts-, Markenrechts- oder Patenthinweise im vertreibbaren Code zu ändern </w:t>
      </w:r>
    </w:p>
    <w:p w14:paraId="6CEFF0CE" w14:textId="77777777" w:rsidR="002B6DEC" w:rsidRDefault="00EB4249" w:rsidP="00EB4249">
      <w:pPr>
        <w:pStyle w:val="ProductList-Bullet"/>
        <w:numPr>
          <w:ilvl w:val="1"/>
          <w:numId w:val="7"/>
        </w:numPr>
      </w:pPr>
      <w:r>
        <w:lastRenderedPageBreak/>
        <w:t xml:space="preserve">die Marken von Microsoft in den Namen der Programme des Kunden oder auf eine Weise zu verwenden, die nahe legt, dass seine Programme von Microsoft stammen oder von Microsoft empfohlen werden, </w:t>
      </w:r>
    </w:p>
    <w:p w14:paraId="4BF60B5E" w14:textId="77777777" w:rsidR="002B6DEC" w:rsidRDefault="00EB4249" w:rsidP="00EB4249">
      <w:pPr>
        <w:pStyle w:val="ProductList-Bullet"/>
        <w:numPr>
          <w:ilvl w:val="1"/>
          <w:numId w:val="7"/>
        </w:numPr>
      </w:pPr>
      <w:r>
        <w:t>Vertreibbaren Code mit oder in bösartigen, täuschenden oder rechtswidrigen Programmen zu vertreiben oder</w:t>
      </w:r>
    </w:p>
    <w:p w14:paraId="391EEACB" w14:textId="77777777" w:rsidR="002B6DEC" w:rsidRDefault="00EB4249" w:rsidP="00EB4249">
      <w:pPr>
        <w:pStyle w:val="ProductList-Bullet"/>
        <w:numPr>
          <w:ilvl w:val="1"/>
          <w:numId w:val="7"/>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722238D2" w14:textId="77777777" w:rsidR="002B6DEC" w:rsidRDefault="002B6DEC">
      <w:pPr>
        <w:pStyle w:val="ProductList-BodyIndented"/>
      </w:pPr>
    </w:p>
    <w:p w14:paraId="25EAD0A5" w14:textId="77777777" w:rsidR="002B6DEC" w:rsidRDefault="00EB4249">
      <w:pPr>
        <w:pStyle w:val="ProductList-ClauseHeading"/>
        <w:outlineLvl w:val="2"/>
      </w:pPr>
      <w:r>
        <w:t>18. Software plus Services</w:t>
      </w:r>
    </w:p>
    <w:p w14:paraId="3C530343" w14:textId="77777777" w:rsidR="002B6DEC" w:rsidRDefault="00EB4249">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57B0F974" w14:textId="77777777" w:rsidR="002B6DEC" w:rsidRDefault="002B6DEC">
      <w:pPr>
        <w:pStyle w:val="ProductList-Body"/>
      </w:pPr>
    </w:p>
    <w:p w14:paraId="3B5EC85C" w14:textId="77777777" w:rsidR="002B6DEC" w:rsidRDefault="00EB4249">
      <w:pPr>
        <w:pStyle w:val="ProductList-ClauseHeading"/>
        <w:outlineLvl w:val="2"/>
      </w:pPr>
      <w:r>
        <w:t>19. Verarbeitung personenbezogener Daten; DSGVO</w:t>
      </w:r>
    </w:p>
    <w:p w14:paraId="3E393682" w14:textId="77777777" w:rsidR="002B6DEC" w:rsidRDefault="00EB4249">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0">
        <w:r>
          <w:rPr>
            <w:color w:val="00467F"/>
            <w:u w:val="single"/>
          </w:rPr>
          <w:t>Anhangs zu den Datenschutzbestimmungen für Onlinedienste</w:t>
        </w:r>
      </w:hyperlink>
      <w:r>
        <w:t xml:space="preserve"> und (b) aus den Bestimmungen der EU-Datenschutz-Grundverordnung in Anlage 3 des </w:t>
      </w:r>
      <w:hyperlink r:id="rId31">
        <w:r>
          <w:rPr>
            <w:color w:val="00467F"/>
            <w:u w:val="single"/>
          </w:rPr>
          <w:t>Anhangs zu den Datenschutzbestimmungen für Onlinedienste</w:t>
        </w:r>
      </w:hyperlink>
      <w:r>
        <w:t xml:space="preserve">. </w:t>
      </w:r>
    </w:p>
    <w:p w14:paraId="33ECDED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6ABE4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2D87C5"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039AC30" w14:textId="77777777" w:rsidR="002B6DEC" w:rsidRDefault="002B6DEC">
      <w:pPr>
        <w:pStyle w:val="ProductList-Body"/>
      </w:pPr>
    </w:p>
    <w:p w14:paraId="5F8F70F2" w14:textId="77777777" w:rsidR="002B6DEC" w:rsidRDefault="00EB4249">
      <w:pPr>
        <w:pStyle w:val="ProductList-OfferingGroupHeading"/>
        <w:outlineLvl w:val="1"/>
      </w:pPr>
      <w:bookmarkStart w:id="15" w:name="_Sec538"/>
      <w:r>
        <w:t>Lizenzmodellbestimmungen</w:t>
      </w:r>
      <w:bookmarkEnd w:id="15"/>
      <w:r>
        <w:fldChar w:fldCharType="begin"/>
      </w:r>
      <w:r>
        <w:instrText xml:space="preserve"> TC "</w:instrText>
      </w:r>
      <w:bookmarkStart w:id="16" w:name="_Toc54793414"/>
      <w:r>
        <w:instrText>Lizenzmodellbestimmungen</w:instrText>
      </w:r>
      <w:bookmarkEnd w:id="16"/>
      <w:r>
        <w:instrText>" \l 2</w:instrText>
      </w:r>
      <w:r>
        <w:fldChar w:fldCharType="end"/>
      </w:r>
    </w:p>
    <w:p w14:paraId="1CECE702" w14:textId="77777777" w:rsidR="002B6DEC" w:rsidRDefault="00EB4249">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4766EB34" w14:textId="77777777" w:rsidR="002B6DEC" w:rsidRDefault="00EB4249">
      <w:pPr>
        <w:pStyle w:val="ProductList-Offering2Heading"/>
        <w:outlineLvl w:val="2"/>
      </w:pPr>
      <w:bookmarkStart w:id="17" w:name="_Sec539"/>
      <w:r>
        <w:t>Desktop-Anwendungen</w:t>
      </w:r>
      <w:bookmarkEnd w:id="17"/>
      <w:r>
        <w:fldChar w:fldCharType="begin"/>
      </w:r>
      <w:r>
        <w:instrText xml:space="preserve"> TC "</w:instrText>
      </w:r>
      <w:bookmarkStart w:id="18" w:name="_Toc54793415"/>
      <w:r>
        <w:instrText>Desktop-Anwendungen</w:instrText>
      </w:r>
      <w:bookmarkEnd w:id="18"/>
      <w:r>
        <w:instrText>" \l 3</w:instrText>
      </w:r>
      <w:r>
        <w:fldChar w:fldCharType="end"/>
      </w:r>
    </w:p>
    <w:p w14:paraId="5259FB90" w14:textId="77777777" w:rsidR="002B6DEC" w:rsidRDefault="00EB4249">
      <w:pPr>
        <w:pStyle w:val="ProductList-ClauseHeading"/>
        <w:outlineLvl w:val="3"/>
      </w:pPr>
      <w:r>
        <w:t>Gerätelizenz</w:t>
      </w:r>
    </w:p>
    <w:p w14:paraId="61149CB3" w14:textId="77777777" w:rsidR="002B6DEC" w:rsidRDefault="00EB4249" w:rsidP="00EB4249">
      <w:pPr>
        <w:pStyle w:val="ProductList-Bullet"/>
        <w:numPr>
          <w:ilvl w:val="0"/>
          <w:numId w:val="8"/>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6ECC739D" w14:textId="77777777" w:rsidR="002B6DEC" w:rsidRDefault="00EB4249" w:rsidP="00EB4249">
      <w:pPr>
        <w:pStyle w:val="ProductList-Bullet"/>
        <w:numPr>
          <w:ilvl w:val="0"/>
          <w:numId w:val="8"/>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347C4027" w14:textId="77777777" w:rsidR="002B6DEC" w:rsidRDefault="00EB4249" w:rsidP="00EB4249">
      <w:pPr>
        <w:pStyle w:val="ProductList-Bullet"/>
        <w:numPr>
          <w:ilvl w:val="0"/>
          <w:numId w:val="8"/>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1DB5E439" w14:textId="77777777" w:rsidR="002B6DEC" w:rsidRDefault="00EB4249" w:rsidP="00EB4249">
      <w:pPr>
        <w:pStyle w:val="ProductList-Bullet"/>
        <w:numPr>
          <w:ilvl w:val="0"/>
          <w:numId w:val="8"/>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66012031" w14:textId="77777777" w:rsidR="002B6DEC" w:rsidRDefault="00EB4249" w:rsidP="00EB4249">
      <w:pPr>
        <w:pStyle w:val="ProductList-Bullet"/>
        <w:numPr>
          <w:ilvl w:val="0"/>
          <w:numId w:val="8"/>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543CEE90" w14:textId="77777777" w:rsidR="002B6DEC" w:rsidRDefault="002B6DEC">
      <w:pPr>
        <w:pStyle w:val="ProductList-Body"/>
      </w:pPr>
    </w:p>
    <w:p w14:paraId="4098E055" w14:textId="77777777" w:rsidR="002B6DEC" w:rsidRDefault="00EB4249">
      <w:pPr>
        <w:pStyle w:val="ProductList-ClauseHeading"/>
        <w:outlineLvl w:val="3"/>
      </w:pPr>
      <w:r>
        <w:t>Medienelemente und Vorlagen</w:t>
      </w:r>
    </w:p>
    <w:p w14:paraId="43E2E46F" w14:textId="77777777" w:rsidR="002B6DEC" w:rsidRDefault="00EB4249">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72626211" w14:textId="77777777" w:rsidR="002B6DEC" w:rsidRDefault="00EB4249">
      <w:pPr>
        <w:pStyle w:val="ProductList-Offering2Heading"/>
        <w:outlineLvl w:val="2"/>
      </w:pPr>
      <w:bookmarkStart w:id="19" w:name="_Sec540"/>
      <w:r>
        <w:t>Desktopbetriebssysteme</w:t>
      </w:r>
      <w:bookmarkEnd w:id="19"/>
      <w:r>
        <w:fldChar w:fldCharType="begin"/>
      </w:r>
      <w:r>
        <w:instrText xml:space="preserve"> TC "</w:instrText>
      </w:r>
      <w:bookmarkStart w:id="20" w:name="_Toc54793416"/>
      <w:r>
        <w:instrText>Desktopbetriebssysteme</w:instrText>
      </w:r>
      <w:bookmarkEnd w:id="20"/>
      <w:r>
        <w:instrText>" \l 3</w:instrText>
      </w:r>
      <w:r>
        <w:fldChar w:fldCharType="end"/>
      </w:r>
    </w:p>
    <w:p w14:paraId="43592E05" w14:textId="77777777" w:rsidR="002B6DEC" w:rsidRDefault="00EB4249">
      <w:pPr>
        <w:pStyle w:val="ProductList-ClauseHeading"/>
        <w:outlineLvl w:val="3"/>
      </w:pPr>
      <w:r>
        <w:t>Gerätelizenz</w:t>
      </w:r>
    </w:p>
    <w:p w14:paraId="4F475BCB" w14:textId="77777777" w:rsidR="002B6DEC" w:rsidRDefault="00EB4249" w:rsidP="00EB4249">
      <w:pPr>
        <w:pStyle w:val="ProductList-Bullet"/>
        <w:numPr>
          <w:ilvl w:val="0"/>
          <w:numId w:val="9"/>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7F995CC0" w14:textId="77777777" w:rsidR="002B6DEC" w:rsidRDefault="00EB4249" w:rsidP="00EB4249">
      <w:pPr>
        <w:pStyle w:val="ProductList-Bullet"/>
        <w:numPr>
          <w:ilvl w:val="0"/>
          <w:numId w:val="9"/>
        </w:numPr>
      </w:pPr>
      <w:r>
        <w:t>Der Kunde ist berechtigt, die Software auf bis zu zwei Prozessoren zu verwenden.</w:t>
      </w:r>
    </w:p>
    <w:p w14:paraId="39882211" w14:textId="77777777" w:rsidR="002B6DEC" w:rsidRDefault="00EB4249" w:rsidP="00EB4249">
      <w:pPr>
        <w:pStyle w:val="ProductList-Bullet"/>
        <w:numPr>
          <w:ilvl w:val="0"/>
          <w:numId w:val="9"/>
        </w:numPr>
      </w:pPr>
      <w:r>
        <w:t>Die lokale Nutzung ist für jeden Nutzer gestattet.</w:t>
      </w:r>
    </w:p>
    <w:p w14:paraId="368FCACE" w14:textId="77777777" w:rsidR="002B6DEC" w:rsidRDefault="00EB4249" w:rsidP="00EB4249">
      <w:pPr>
        <w:pStyle w:val="ProductList-Bullet"/>
        <w:numPr>
          <w:ilvl w:val="0"/>
          <w:numId w:val="9"/>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45641881" w14:textId="77777777" w:rsidR="002B6DEC" w:rsidRDefault="00EB4249" w:rsidP="00EB4249">
      <w:pPr>
        <w:pStyle w:val="ProductList-Bullet"/>
        <w:numPr>
          <w:ilvl w:val="0"/>
          <w:numId w:val="9"/>
        </w:numPr>
      </w:pPr>
      <w:r>
        <w:t>Nur ein Nutzer ist jeweils berechtigt, auf die Software zuzugreifen und sie zu verwenden.</w:t>
      </w:r>
    </w:p>
    <w:p w14:paraId="2C0CD446" w14:textId="77777777" w:rsidR="002B6DEC" w:rsidRDefault="00EB4249" w:rsidP="00EB4249">
      <w:pPr>
        <w:pStyle w:val="ProductList-Bullet"/>
        <w:numPr>
          <w:ilvl w:val="0"/>
          <w:numId w:val="9"/>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033838E1" w14:textId="77777777" w:rsidR="002B6DEC" w:rsidRDefault="00EB4249" w:rsidP="00EB4249">
      <w:pPr>
        <w:pStyle w:val="ProductList-Bullet"/>
        <w:numPr>
          <w:ilvl w:val="0"/>
          <w:numId w:val="9"/>
        </w:numPr>
      </w:pPr>
      <w:r>
        <w:lastRenderedPageBreak/>
        <w:t>Für KMS-Aktivierung oder eine ähnliche Technologie ist eine unbegrenzte Anzahl von Verbindungen zulässig.</w:t>
      </w:r>
    </w:p>
    <w:p w14:paraId="1EEAD31A" w14:textId="77777777" w:rsidR="002B6DEC" w:rsidRDefault="002B6DEC">
      <w:pPr>
        <w:pStyle w:val="ProductList-Body"/>
      </w:pPr>
    </w:p>
    <w:p w14:paraId="31B14B3D" w14:textId="77777777" w:rsidR="002B6DEC" w:rsidRDefault="00EB4249">
      <w:pPr>
        <w:pStyle w:val="ProductList-ClauseHeading"/>
        <w:outlineLvl w:val="3"/>
      </w:pPr>
      <w:r>
        <w:t>Adobe Flash Player</w:t>
      </w:r>
    </w:p>
    <w:p w14:paraId="79A035E1" w14:textId="77777777" w:rsidR="002B6DEC" w:rsidRDefault="00EB4249">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123FE6F6" w14:textId="77777777" w:rsidR="002B6DEC" w:rsidRDefault="00EB4249">
      <w:pPr>
        <w:pStyle w:val="ProductList-Offering2Heading"/>
        <w:outlineLvl w:val="2"/>
      </w:pPr>
      <w:bookmarkStart w:id="21" w:name="_Sec541"/>
      <w:r>
        <w:t>Pro Core/CAL</w:t>
      </w:r>
      <w:bookmarkEnd w:id="21"/>
      <w:r>
        <w:fldChar w:fldCharType="begin"/>
      </w:r>
      <w:r>
        <w:instrText xml:space="preserve"> TC "</w:instrText>
      </w:r>
      <w:bookmarkStart w:id="22" w:name="_Toc54793417"/>
      <w:r>
        <w:instrText>Pro Core/CAL</w:instrText>
      </w:r>
      <w:bookmarkEnd w:id="22"/>
      <w:r>
        <w:instrText>" \l 3</w:instrText>
      </w:r>
      <w:r>
        <w:fldChar w:fldCharType="end"/>
      </w:r>
    </w:p>
    <w:p w14:paraId="388C2656" w14:textId="77777777" w:rsidR="002B6DEC" w:rsidRDefault="00EB4249">
      <w:pPr>
        <w:pStyle w:val="ProductList-ClauseHeading"/>
        <w:outlineLvl w:val="3"/>
      </w:pPr>
      <w:r>
        <w:t>Serverlizenzen (pro Core)</w:t>
      </w:r>
    </w:p>
    <w:p w14:paraId="73A78935" w14:textId="77777777" w:rsidR="002B6DEC" w:rsidRDefault="00EB4249" w:rsidP="00EB4249">
      <w:pPr>
        <w:pStyle w:val="ProductList-Bullet"/>
        <w:numPr>
          <w:ilvl w:val="0"/>
          <w:numId w:val="10"/>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7D479988" w14:textId="77777777" w:rsidR="002B6DEC" w:rsidRDefault="00EB4249" w:rsidP="00EB4249">
      <w:pPr>
        <w:pStyle w:val="ProductList-Bullet"/>
        <w:numPr>
          <w:ilvl w:val="0"/>
          <w:numId w:val="10"/>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3ED9EA2C" w14:textId="77777777" w:rsidR="002B6DEC" w:rsidRDefault="00EB4249" w:rsidP="00EB4249">
      <w:pPr>
        <w:pStyle w:val="ProductList-Bullet"/>
        <w:numPr>
          <w:ilvl w:val="0"/>
          <w:numId w:val="10"/>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8F965E3" w14:textId="77777777" w:rsidR="002B6DEC" w:rsidRDefault="00EB4249" w:rsidP="00EB4249">
      <w:pPr>
        <w:pStyle w:val="ProductList-Bullet"/>
        <w:numPr>
          <w:ilvl w:val="0"/>
          <w:numId w:val="10"/>
        </w:numPr>
      </w:pPr>
      <w:r>
        <w:t>Standard Edition:</w:t>
      </w:r>
    </w:p>
    <w:p w14:paraId="22C68F62" w14:textId="77777777" w:rsidR="002B6DEC" w:rsidRDefault="00EB4249" w:rsidP="00EB4249">
      <w:pPr>
        <w:pStyle w:val="ProductList-Bullet"/>
        <w:numPr>
          <w:ilvl w:val="1"/>
          <w:numId w:val="10"/>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367754E1" w14:textId="77777777" w:rsidR="002B6DEC" w:rsidRDefault="00EB4249" w:rsidP="00EB4249">
      <w:pPr>
        <w:pStyle w:val="ProductList-Bullet"/>
        <w:numPr>
          <w:ilvl w:val="1"/>
          <w:numId w:val="10"/>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1B001102" w14:textId="77777777" w:rsidR="002B6DEC" w:rsidRDefault="00EB4249" w:rsidP="00EB4249">
      <w:pPr>
        <w:pStyle w:val="ProductList-Bullet"/>
        <w:numPr>
          <w:ilvl w:val="1"/>
          <w:numId w:val="10"/>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C994853" w14:textId="77777777" w:rsidR="002B6DEC" w:rsidRDefault="00EB4249" w:rsidP="00EB4249">
      <w:pPr>
        <w:pStyle w:val="ProductList-Bullet"/>
        <w:numPr>
          <w:ilvl w:val="0"/>
          <w:numId w:val="10"/>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4F7886BF" w14:textId="77777777" w:rsidR="002B6DEC" w:rsidRDefault="00EB4249" w:rsidP="00EB4249">
      <w:pPr>
        <w:pStyle w:val="ProductList-Bullet"/>
        <w:numPr>
          <w:ilvl w:val="0"/>
          <w:numId w:val="10"/>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5DD62B1F" w14:textId="77777777" w:rsidR="002B6DEC" w:rsidRDefault="002B6DEC">
      <w:pPr>
        <w:pStyle w:val="ProductList-Body"/>
      </w:pPr>
    </w:p>
    <w:p w14:paraId="7C412704" w14:textId="77777777" w:rsidR="002B6DEC" w:rsidRDefault="00EB4249">
      <w:pPr>
        <w:pStyle w:val="ProductList-ClauseHeading"/>
        <w:outlineLvl w:val="3"/>
      </w:pPr>
      <w:r>
        <w:t>Zugriffslizenzen</w:t>
      </w:r>
    </w:p>
    <w:p w14:paraId="6A82ADBA" w14:textId="77777777" w:rsidR="002B6DEC" w:rsidRDefault="00EB4249" w:rsidP="00EB4249">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324F9A5A" w14:textId="77777777" w:rsidR="002B6DEC" w:rsidRDefault="00EB4249" w:rsidP="00EB4249">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32E14A1C" w14:textId="77777777" w:rsidR="002B6DEC" w:rsidRDefault="00EB4249" w:rsidP="00EB4249">
      <w:pPr>
        <w:pStyle w:val="ProductList-Bullet"/>
        <w:numPr>
          <w:ilvl w:val="0"/>
          <w:numId w:val="11"/>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7E4DEBB" w14:textId="77777777" w:rsidR="002B6DEC" w:rsidRDefault="00EB4249" w:rsidP="00EB4249">
      <w:pPr>
        <w:pStyle w:val="ProductList-Bullet"/>
        <w:numPr>
          <w:ilvl w:val="0"/>
          <w:numId w:val="11"/>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2415524" w14:textId="77777777" w:rsidR="002B6DEC" w:rsidRDefault="00EB4249">
      <w:pPr>
        <w:pStyle w:val="ProductList-Offering2Heading"/>
        <w:outlineLvl w:val="2"/>
      </w:pPr>
      <w:bookmarkStart w:id="23" w:name="_Sec542"/>
      <w:r>
        <w:t>Server/CAL</w:t>
      </w:r>
      <w:bookmarkEnd w:id="23"/>
      <w:r>
        <w:fldChar w:fldCharType="begin"/>
      </w:r>
      <w:r>
        <w:instrText xml:space="preserve"> TC "</w:instrText>
      </w:r>
      <w:bookmarkStart w:id="24" w:name="_Toc54793418"/>
      <w:r>
        <w:instrText>Server/CAL</w:instrText>
      </w:r>
      <w:bookmarkEnd w:id="24"/>
      <w:r>
        <w:instrText>" \l 3</w:instrText>
      </w:r>
      <w:r>
        <w:fldChar w:fldCharType="end"/>
      </w:r>
    </w:p>
    <w:p w14:paraId="4F6C4289" w14:textId="77777777" w:rsidR="002B6DEC" w:rsidRDefault="00EB4249">
      <w:pPr>
        <w:pStyle w:val="ProductList-ClauseHeading"/>
        <w:outlineLvl w:val="3"/>
      </w:pPr>
      <w:r>
        <w:t>Serverlizenzen (pro Instanz)</w:t>
      </w:r>
    </w:p>
    <w:p w14:paraId="07415060" w14:textId="77777777" w:rsidR="002B6DEC" w:rsidRDefault="00EB4249">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6FB514BD" w14:textId="77777777" w:rsidR="002B6DEC" w:rsidRDefault="002B6DEC">
      <w:pPr>
        <w:pStyle w:val="ProductList-Body"/>
      </w:pPr>
    </w:p>
    <w:p w14:paraId="10E99AC3" w14:textId="77777777" w:rsidR="002B6DEC" w:rsidRDefault="00EB4249">
      <w:pPr>
        <w:pStyle w:val="ProductList-ClauseHeading"/>
        <w:outlineLvl w:val="3"/>
      </w:pPr>
      <w:r>
        <w:t>Zugriffslizenzen</w:t>
      </w:r>
    </w:p>
    <w:p w14:paraId="6CE2E74E" w14:textId="77777777" w:rsidR="002B6DEC" w:rsidRDefault="00EB4249" w:rsidP="00EB4249">
      <w:pPr>
        <w:pStyle w:val="ProductList-Bullet"/>
        <w:numPr>
          <w:ilvl w:val="0"/>
          <w:numId w:val="12"/>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57D08B94" w14:textId="77777777" w:rsidR="002B6DEC" w:rsidRDefault="00EB4249" w:rsidP="00EB4249">
      <w:pPr>
        <w:pStyle w:val="ProductList-Bullet"/>
        <w:numPr>
          <w:ilvl w:val="0"/>
          <w:numId w:val="12"/>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76878A7F" w14:textId="77777777" w:rsidR="002B6DEC" w:rsidRDefault="00EB4249">
      <w:pPr>
        <w:pStyle w:val="ProductList-Offering2Heading"/>
        <w:outlineLvl w:val="2"/>
      </w:pPr>
      <w:bookmarkStart w:id="25" w:name="_Sec543"/>
      <w:r>
        <w:t>Pro Core</w:t>
      </w:r>
      <w:bookmarkEnd w:id="25"/>
      <w:r>
        <w:fldChar w:fldCharType="begin"/>
      </w:r>
      <w:r>
        <w:instrText xml:space="preserve"> TC "</w:instrText>
      </w:r>
      <w:bookmarkStart w:id="26" w:name="_Toc54793419"/>
      <w:r>
        <w:instrText>Pro Core</w:instrText>
      </w:r>
      <w:bookmarkEnd w:id="26"/>
      <w:r>
        <w:instrText>" \l 3</w:instrText>
      </w:r>
      <w:r>
        <w:fldChar w:fldCharType="end"/>
      </w:r>
    </w:p>
    <w:p w14:paraId="48D93341" w14:textId="77777777" w:rsidR="002B6DEC" w:rsidRDefault="00EB4249">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F902E09" w14:textId="77777777" w:rsidR="002B6DEC" w:rsidRDefault="002B6DEC">
      <w:pPr>
        <w:pStyle w:val="ProductList-Body"/>
      </w:pPr>
    </w:p>
    <w:p w14:paraId="6942FEE9" w14:textId="77777777" w:rsidR="002B6DEC" w:rsidRDefault="00EB4249">
      <w:pPr>
        <w:pStyle w:val="ProductList-ClauseHeading"/>
        <w:outlineLvl w:val="3"/>
      </w:pPr>
      <w:r>
        <w:t>Serverlizenzen (pro Core) – Lizenzierung nach Physischen Cores auf einem Server</w:t>
      </w:r>
    </w:p>
    <w:p w14:paraId="4A3A2336" w14:textId="77777777" w:rsidR="002B6DEC" w:rsidRDefault="00EB4249" w:rsidP="00EB4249">
      <w:pPr>
        <w:pStyle w:val="ProductList-Bullet"/>
        <w:numPr>
          <w:ilvl w:val="0"/>
          <w:numId w:val="13"/>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33659E0B" w14:textId="77777777" w:rsidR="002B6DEC" w:rsidRDefault="00EB4249" w:rsidP="00EB4249">
      <w:pPr>
        <w:pStyle w:val="ProductList-Bullet"/>
        <w:numPr>
          <w:ilvl w:val="0"/>
          <w:numId w:val="13"/>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5C6CD427" w14:textId="77777777" w:rsidR="002B6DEC" w:rsidRDefault="00EB4249" w:rsidP="00EB4249">
      <w:pPr>
        <w:pStyle w:val="ProductList-Bullet"/>
        <w:numPr>
          <w:ilvl w:val="0"/>
          <w:numId w:val="13"/>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5613B2EF" w14:textId="77777777" w:rsidR="002B6DEC" w:rsidRDefault="00EB4249" w:rsidP="00EB4249">
      <w:pPr>
        <w:pStyle w:val="ProductList-Bullet"/>
        <w:numPr>
          <w:ilvl w:val="0"/>
          <w:numId w:val="13"/>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CC461B3" w14:textId="77777777" w:rsidR="002B6DEC" w:rsidRDefault="00EB4249" w:rsidP="00EB4249">
      <w:pPr>
        <w:pStyle w:val="ProductList-Bullet"/>
        <w:numPr>
          <w:ilvl w:val="0"/>
          <w:numId w:val="13"/>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4E4F8EE" w14:textId="77777777" w:rsidR="002B6DEC" w:rsidRDefault="002B6DEC">
      <w:pPr>
        <w:pStyle w:val="ProductList-Body"/>
      </w:pPr>
    </w:p>
    <w:p w14:paraId="7F2E8152" w14:textId="77777777" w:rsidR="002B6DEC" w:rsidRDefault="00EB4249">
      <w:pPr>
        <w:pStyle w:val="ProductList-ClauseHeading"/>
        <w:outlineLvl w:val="3"/>
      </w:pPr>
      <w:r>
        <w:t>Serverlizenzen (pro Core) – Lizenzierung nach Einzelner Virtueller OSE</w:t>
      </w:r>
    </w:p>
    <w:p w14:paraId="36243634" w14:textId="77777777" w:rsidR="002B6DEC" w:rsidRDefault="00EB4249" w:rsidP="00EB4249">
      <w:pPr>
        <w:pStyle w:val="ProductList-Bullet"/>
        <w:numPr>
          <w:ilvl w:val="0"/>
          <w:numId w:val="14"/>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264035D8" w14:textId="77777777" w:rsidR="002B6DEC" w:rsidRDefault="00EB4249" w:rsidP="00EB4249">
      <w:pPr>
        <w:pStyle w:val="ProductList-Bullet"/>
        <w:numPr>
          <w:ilvl w:val="0"/>
          <w:numId w:val="14"/>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085E67DA" w14:textId="77777777" w:rsidR="002B6DEC" w:rsidRDefault="00EB4249" w:rsidP="00EB4249">
      <w:pPr>
        <w:pStyle w:val="ProductList-Bullet"/>
        <w:numPr>
          <w:ilvl w:val="0"/>
          <w:numId w:val="14"/>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28C2DB81" w14:textId="77777777" w:rsidR="002B6DEC" w:rsidRDefault="00EB4249">
      <w:pPr>
        <w:pStyle w:val="ProductList-Offering2Heading"/>
        <w:outlineLvl w:val="2"/>
      </w:pPr>
      <w:bookmarkStart w:id="27" w:name="_Sec544"/>
      <w:r>
        <w:t>Verwaltungsserver</w:t>
      </w:r>
      <w:bookmarkEnd w:id="27"/>
      <w:r>
        <w:fldChar w:fldCharType="begin"/>
      </w:r>
      <w:r>
        <w:instrText xml:space="preserve"> TC "</w:instrText>
      </w:r>
      <w:bookmarkStart w:id="28" w:name="_Toc54793420"/>
      <w:r>
        <w:instrText>Verwaltungsserver</w:instrText>
      </w:r>
      <w:bookmarkEnd w:id="28"/>
      <w:r>
        <w:instrText>" \l 3</w:instrText>
      </w:r>
      <w:r>
        <w:fldChar w:fldCharType="end"/>
      </w:r>
    </w:p>
    <w:p w14:paraId="566BBE60" w14:textId="77777777" w:rsidR="002B6DEC" w:rsidRDefault="00EB4249">
      <w:pPr>
        <w:pStyle w:val="ProductList-ClauseHeading"/>
        <w:outlineLvl w:val="3"/>
      </w:pPr>
      <w:r>
        <w:t>Management-Lizenzen</w:t>
      </w:r>
    </w:p>
    <w:p w14:paraId="7E7352E5" w14:textId="77777777" w:rsidR="002B6DEC" w:rsidRDefault="00EB4249">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29401C38" w14:textId="77777777" w:rsidR="002B6DEC" w:rsidRDefault="002B6DEC">
      <w:pPr>
        <w:pStyle w:val="ProductList-Body"/>
      </w:pPr>
    </w:p>
    <w:p w14:paraId="1B876218" w14:textId="77777777" w:rsidR="002B6DEC" w:rsidRDefault="00EB4249">
      <w:pPr>
        <w:pStyle w:val="ProductList-ClauseHeading"/>
        <w:outlineLvl w:val="3"/>
      </w:pPr>
      <w:r>
        <w:t>Server-Management-Lizenzen (pro Core)</w:t>
      </w:r>
    </w:p>
    <w:p w14:paraId="33CAECB7" w14:textId="77777777" w:rsidR="002B6DEC" w:rsidRDefault="00EB4249" w:rsidP="00EB4249">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0AE7F297" w14:textId="77777777" w:rsidR="002B6DEC" w:rsidRDefault="00EB4249" w:rsidP="00EB4249">
      <w:pPr>
        <w:pStyle w:val="ProductList-Bullet"/>
        <w:numPr>
          <w:ilvl w:val="0"/>
          <w:numId w:val="15"/>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F52309E" w14:textId="77777777" w:rsidR="002B6DEC" w:rsidRDefault="00EB4249" w:rsidP="00EB4249">
      <w:pPr>
        <w:pStyle w:val="ProductList-Bullet"/>
        <w:numPr>
          <w:ilvl w:val="0"/>
          <w:numId w:val="15"/>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0F200C38" w14:textId="77777777" w:rsidR="002B6DEC" w:rsidRDefault="00EB4249" w:rsidP="00EB4249">
      <w:pPr>
        <w:pStyle w:val="ProductList-Bullet"/>
        <w:numPr>
          <w:ilvl w:val="0"/>
          <w:numId w:val="15"/>
        </w:numPr>
      </w:pPr>
      <w:r>
        <w:t xml:space="preserve">Standard Edition: </w:t>
      </w:r>
    </w:p>
    <w:p w14:paraId="5B818CB2" w14:textId="77777777" w:rsidR="002B6DEC" w:rsidRDefault="00EB4249" w:rsidP="00EB4249">
      <w:pPr>
        <w:pStyle w:val="ProductList-Bullet"/>
        <w:numPr>
          <w:ilvl w:val="1"/>
          <w:numId w:val="15"/>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13FF6607" w14:textId="77777777" w:rsidR="002B6DEC" w:rsidRDefault="00EB4249" w:rsidP="00EB4249">
      <w:pPr>
        <w:pStyle w:val="ProductList-Bullet"/>
        <w:numPr>
          <w:ilvl w:val="1"/>
          <w:numId w:val="15"/>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47F9DA75" w14:textId="77777777" w:rsidR="002B6DEC" w:rsidRDefault="00EB4249" w:rsidP="00EB4249">
      <w:pPr>
        <w:pStyle w:val="ProductList-Bullet"/>
        <w:numPr>
          <w:ilvl w:val="1"/>
          <w:numId w:val="15"/>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573E9205" w14:textId="77777777" w:rsidR="002B6DEC" w:rsidRDefault="00EB4249" w:rsidP="00EB4249">
      <w:pPr>
        <w:pStyle w:val="ProductList-Bullet"/>
        <w:numPr>
          <w:ilvl w:val="0"/>
          <w:numId w:val="15"/>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1674A9A7" w14:textId="77777777" w:rsidR="002B6DEC" w:rsidRDefault="002B6DEC">
      <w:pPr>
        <w:pStyle w:val="ProductList-Body"/>
      </w:pPr>
    </w:p>
    <w:p w14:paraId="149D2B5C" w14:textId="77777777" w:rsidR="002B6DEC" w:rsidRDefault="00EB4249">
      <w:pPr>
        <w:pStyle w:val="ProductList-ClauseHeading"/>
        <w:outlineLvl w:val="3"/>
      </w:pPr>
      <w:r>
        <w:t>Client-Management-Lizenzen (pro OSE oder Nutzer)</w:t>
      </w:r>
    </w:p>
    <w:p w14:paraId="6C952B08" w14:textId="77777777" w:rsidR="002B6DEC" w:rsidRDefault="00EB4249" w:rsidP="00EB4249">
      <w:pPr>
        <w:pStyle w:val="ProductList-Bullet"/>
        <w:numPr>
          <w:ilvl w:val="0"/>
          <w:numId w:val="16"/>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31A0BE1B" w14:textId="77777777" w:rsidR="002B6DEC" w:rsidRDefault="00EB4249" w:rsidP="00EB4249">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7EA9D05F" w14:textId="77777777" w:rsidR="002B6DEC" w:rsidRDefault="00EB4249" w:rsidP="00EB4249">
      <w:pPr>
        <w:pStyle w:val="ProductList-Bullet"/>
        <w:numPr>
          <w:ilvl w:val="0"/>
          <w:numId w:val="16"/>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53ABC00D" w14:textId="77777777" w:rsidR="002B6DEC" w:rsidRDefault="00EB4249" w:rsidP="00EB4249">
      <w:pPr>
        <w:pStyle w:val="ProductList-Bullet"/>
        <w:numPr>
          <w:ilvl w:val="0"/>
          <w:numId w:val="16"/>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7EF39028" w14:textId="77777777" w:rsidR="002B6DEC" w:rsidRDefault="00EB4249">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60EE3BC6" w14:textId="77777777" w:rsidR="002B6DEC" w:rsidRDefault="002B6DEC">
      <w:pPr>
        <w:pStyle w:val="ProductList-Body"/>
      </w:pPr>
    </w:p>
    <w:p w14:paraId="2E7814D7" w14:textId="77777777" w:rsidR="002B6DEC" w:rsidRDefault="00EB4249">
      <w:pPr>
        <w:pStyle w:val="ProductList-ClauseHeading"/>
        <w:outlineLvl w:val="3"/>
      </w:pPr>
      <w:r>
        <w:t>Management-Lizenzen sind nicht erforderlich für:</w:t>
      </w:r>
    </w:p>
    <w:p w14:paraId="4FC443E3" w14:textId="77777777" w:rsidR="002B6DEC" w:rsidRDefault="00EB4249" w:rsidP="00EB4249">
      <w:pPr>
        <w:pStyle w:val="ProductList-Bullet"/>
        <w:numPr>
          <w:ilvl w:val="0"/>
          <w:numId w:val="17"/>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376D35C1" w14:textId="77777777" w:rsidR="002B6DEC" w:rsidRDefault="00EB4249" w:rsidP="00EB4249">
      <w:pPr>
        <w:pStyle w:val="ProductList-Bullet"/>
        <w:numPr>
          <w:ilvl w:val="0"/>
          <w:numId w:val="17"/>
        </w:numPr>
      </w:pPr>
      <w:r>
        <w:t>Netzwerkinfrastrukturgeräte des Kunden, die ausschließlich der Übertragung von Netzwerkdaten und nicht der Ausführung von Windows-Serversoftware dienen,</w:t>
      </w:r>
    </w:p>
    <w:p w14:paraId="73B4023B" w14:textId="77777777" w:rsidR="002B6DEC" w:rsidRDefault="00EB4249" w:rsidP="00EB4249">
      <w:pPr>
        <w:pStyle w:val="ProductList-Bullet"/>
        <w:numPr>
          <w:ilvl w:val="0"/>
          <w:numId w:val="17"/>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5BC67875" w14:textId="77777777" w:rsidR="002B6DEC" w:rsidRDefault="00EB4249" w:rsidP="00EB4249">
      <w:pPr>
        <w:pStyle w:val="ProductList-Bullet"/>
        <w:numPr>
          <w:ilvl w:val="0"/>
          <w:numId w:val="17"/>
        </w:numPr>
      </w:pPr>
      <w:r>
        <w:t>Geräte, die ausschließlich auf den Status ihrer Hardwarekomponenten im Hinblick auf Systemtemperatur, Lüftergeschwindigkeit, Netzschalter, Zurücksetzen des Systems oder CPU-Verfügbarkeit überwacht oder verwaltet werden</w:t>
      </w:r>
    </w:p>
    <w:p w14:paraId="6808176A" w14:textId="77777777" w:rsidR="002B6DEC" w:rsidRDefault="002B6DEC">
      <w:pPr>
        <w:pStyle w:val="ProductList-Body"/>
      </w:pPr>
    </w:p>
    <w:p w14:paraId="19772177" w14:textId="77777777" w:rsidR="002B6DEC" w:rsidRDefault="00EB4249">
      <w:pPr>
        <w:pStyle w:val="ProductList-ClauseHeading"/>
        <w:outlineLvl w:val="3"/>
      </w:pPr>
      <w:r>
        <w:t>Datasets</w:t>
      </w:r>
    </w:p>
    <w:p w14:paraId="0A4B918C" w14:textId="77777777" w:rsidR="002B6DEC" w:rsidRDefault="00EB4249">
      <w:pPr>
        <w:pStyle w:val="ProductList-Body"/>
      </w:pPr>
      <w:r>
        <w:t>Der Kunde ist nicht berechtigt, in der Software enthaltene Datasets (oder Teile von Datasets) zu kopieren oder zu vertreiben.</w:t>
      </w:r>
    </w:p>
    <w:p w14:paraId="101B6DFF" w14:textId="77777777" w:rsidR="002B6DEC" w:rsidRDefault="00EB4249">
      <w:pPr>
        <w:pStyle w:val="ProductList-Offering2Heading"/>
        <w:outlineLvl w:val="2"/>
      </w:pPr>
      <w:bookmarkStart w:id="29" w:name="_Sec545"/>
      <w:r>
        <w:t>Spezialserver</w:t>
      </w:r>
      <w:bookmarkEnd w:id="29"/>
      <w:r>
        <w:fldChar w:fldCharType="begin"/>
      </w:r>
      <w:r>
        <w:instrText xml:space="preserve"> TC "</w:instrText>
      </w:r>
      <w:bookmarkStart w:id="30" w:name="_Toc54793421"/>
      <w:r>
        <w:instrText>Spezialserver</w:instrText>
      </w:r>
      <w:bookmarkEnd w:id="30"/>
      <w:r>
        <w:instrText>" \l 3</w:instrText>
      </w:r>
      <w:r>
        <w:fldChar w:fldCharType="end"/>
      </w:r>
    </w:p>
    <w:p w14:paraId="075783B7" w14:textId="77777777" w:rsidR="002B6DEC" w:rsidRDefault="00EB4249">
      <w:pPr>
        <w:pStyle w:val="ProductList-ClauseHeading"/>
        <w:outlineLvl w:val="3"/>
      </w:pPr>
      <w:r>
        <w:t>Serverlizenzen (pro Instanz)</w:t>
      </w:r>
    </w:p>
    <w:p w14:paraId="4364C02C" w14:textId="77777777" w:rsidR="002B6DEC" w:rsidRDefault="00EB4249">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0B2D36C6" w14:textId="77777777" w:rsidR="002B6DEC" w:rsidRDefault="00EB4249">
      <w:pPr>
        <w:pStyle w:val="ProductList-Offering2Heading"/>
        <w:outlineLvl w:val="2"/>
      </w:pPr>
      <w:bookmarkStart w:id="31" w:name="_Sec546"/>
      <w:r>
        <w:t>Entwicklertools</w:t>
      </w:r>
      <w:bookmarkEnd w:id="31"/>
      <w:r>
        <w:fldChar w:fldCharType="begin"/>
      </w:r>
      <w:r>
        <w:instrText xml:space="preserve"> TC "</w:instrText>
      </w:r>
      <w:bookmarkStart w:id="32" w:name="_Toc54793422"/>
      <w:r>
        <w:instrText>Entwicklertools</w:instrText>
      </w:r>
      <w:bookmarkEnd w:id="32"/>
      <w:r>
        <w:instrText>" \l 3</w:instrText>
      </w:r>
      <w:r>
        <w:fldChar w:fldCharType="end"/>
      </w:r>
    </w:p>
    <w:p w14:paraId="609AF4C9" w14:textId="77777777" w:rsidR="002B6DEC" w:rsidRDefault="00EB4249">
      <w:pPr>
        <w:pStyle w:val="ProductList-ClauseHeading"/>
        <w:outlineLvl w:val="3"/>
      </w:pPr>
      <w:r>
        <w:t>Nutzerlizenzen</w:t>
      </w:r>
    </w:p>
    <w:p w14:paraId="33ADBF54" w14:textId="77777777" w:rsidR="002B6DEC" w:rsidRDefault="00EB4249" w:rsidP="00EB4249">
      <w:pPr>
        <w:pStyle w:val="ProductList-Bullet"/>
        <w:numPr>
          <w:ilvl w:val="0"/>
          <w:numId w:val="18"/>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w:t>
      </w:r>
      <w:r>
        <w:lastRenderedPageBreak/>
        <w:t xml:space="preserve">oder Kontrolle eines anderen Unternehmens als dem Kunden oder eines seiner verbundenen Unternehmen steht, unterliegt der </w:t>
      </w:r>
      <w:hyperlink w:anchor="_Sec537">
        <w:r>
          <w:rPr>
            <w:color w:val="00467F"/>
            <w:u w:val="single"/>
          </w:rPr>
          <w:t>Outsourcing-Software-Management</w:t>
        </w:r>
      </w:hyperlink>
      <w:r>
        <w:t>-Klausel.</w:t>
      </w:r>
    </w:p>
    <w:p w14:paraId="2B91BA1B" w14:textId="77777777" w:rsidR="002B6DEC" w:rsidRDefault="00EB4249" w:rsidP="00EB4249">
      <w:pPr>
        <w:pStyle w:val="ProductList-Bullet"/>
        <w:numPr>
          <w:ilvl w:val="0"/>
          <w:numId w:val="18"/>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109D6751" w14:textId="77777777" w:rsidR="002B6DEC" w:rsidRDefault="00EB4249" w:rsidP="00EB4249">
      <w:pPr>
        <w:pStyle w:val="ProductList-Bullet"/>
        <w:numPr>
          <w:ilvl w:val="0"/>
          <w:numId w:val="18"/>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0191492C" w14:textId="77777777" w:rsidR="002B6DEC" w:rsidRDefault="002B6DEC">
      <w:pPr>
        <w:pStyle w:val="ProductList-Body"/>
      </w:pPr>
    </w:p>
    <w:p w14:paraId="3DB0E00C" w14:textId="77777777" w:rsidR="002B6DEC" w:rsidRDefault="00EB4249">
      <w:pPr>
        <w:pStyle w:val="ProductList-ClauseHeading"/>
        <w:outlineLvl w:val="3"/>
      </w:pPr>
      <w:r>
        <w:t>Zusätzliche Lizenzbestimmungen für Visual Studio-Abonnements</w:t>
      </w:r>
    </w:p>
    <w:p w14:paraId="458FF5A4" w14:textId="77777777" w:rsidR="002B6DEC" w:rsidRDefault="00EB4249">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3ECF6C3F" w14:textId="77777777" w:rsidR="002B6DEC" w:rsidRDefault="002B6DEC">
      <w:pPr>
        <w:pStyle w:val="ProductList-Body"/>
      </w:pPr>
    </w:p>
    <w:p w14:paraId="3678744B" w14:textId="77777777" w:rsidR="002B6DEC" w:rsidRDefault="00EB4249">
      <w:pPr>
        <w:pStyle w:val="ProductList-SubClauseHeading"/>
        <w:outlineLvl w:val="4"/>
      </w:pPr>
      <w:r>
        <w:t>Ausführung der Software auf Microsoft Azure-Diensten</w:t>
      </w:r>
    </w:p>
    <w:p w14:paraId="46123F0E" w14:textId="77777777" w:rsidR="002B6DEC" w:rsidRDefault="00EB4249" w:rsidP="00EB4249">
      <w:pPr>
        <w:pStyle w:val="ProductList-Bullet"/>
        <w:numPr>
          <w:ilvl w:val="1"/>
          <w:numId w:val="19"/>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4509E5CF" w14:textId="77777777" w:rsidR="002B6DEC" w:rsidRDefault="00EB4249" w:rsidP="00EB4249">
      <w:pPr>
        <w:pStyle w:val="ProductList-Bullet"/>
        <w:numPr>
          <w:ilvl w:val="1"/>
          <w:numId w:val="19"/>
        </w:numPr>
      </w:pPr>
      <w:r>
        <w:t>Die Nutzung der Software unterliegt weiterhin den Geschäftsbedingungen des Volumenlizenzvertrages des Kunden sowie etwaigen der Software beiliegenden Bestimmungen.</w:t>
      </w:r>
    </w:p>
    <w:p w14:paraId="27C21B5B" w14:textId="77777777" w:rsidR="002B6DEC" w:rsidRDefault="00EB4249" w:rsidP="00EB4249">
      <w:pPr>
        <w:pStyle w:val="ProductList-Bullet"/>
        <w:numPr>
          <w:ilvl w:val="1"/>
          <w:numId w:val="19"/>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5CA02DC6" w14:textId="77777777" w:rsidR="002B6DEC" w:rsidRDefault="002B6DEC">
      <w:pPr>
        <w:pStyle w:val="ProductList-BodyIndented"/>
      </w:pPr>
    </w:p>
    <w:p w14:paraId="0808FC38" w14:textId="77777777" w:rsidR="002B6DEC" w:rsidRDefault="00EB4249">
      <w:pPr>
        <w:pStyle w:val="ProductList-SubClauseHeading"/>
        <w:outlineLvl w:val="4"/>
      </w:pPr>
      <w:r>
        <w:t>Zusätzliche Anforderungen</w:t>
      </w:r>
    </w:p>
    <w:p w14:paraId="5BC0AA69" w14:textId="77777777" w:rsidR="002B6DEC" w:rsidRDefault="00EB4249">
      <w:pPr>
        <w:pStyle w:val="ProductList-BodyIndented"/>
      </w:pPr>
      <w:r>
        <w:t>Um Software auf Microsoft Azure-Diensten ausführen zu können, muss der Kunde sein Visual Studio-Abonnement aktivieren, indem er sein Microsoft-Account mit dem Visual Studio-Abonnement verknüpft.</w:t>
      </w:r>
    </w:p>
    <w:p w14:paraId="09567595" w14:textId="77777777" w:rsidR="002B6DEC" w:rsidRDefault="002B6DEC">
      <w:pPr>
        <w:pStyle w:val="ProductList-BodyIndented"/>
      </w:pPr>
    </w:p>
    <w:p w14:paraId="54E99D22" w14:textId="77777777" w:rsidR="002B6DEC" w:rsidRDefault="00EB4249">
      <w:pPr>
        <w:pStyle w:val="ProductList-SubClauseHeading"/>
        <w:outlineLvl w:val="4"/>
      </w:pPr>
      <w:r>
        <w:t>Akzeptanztests und Feedback</w:t>
      </w:r>
    </w:p>
    <w:p w14:paraId="213E108C" w14:textId="77777777" w:rsidR="002B6DEC" w:rsidRDefault="00EB4249">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650D939D" w14:textId="77777777" w:rsidR="002B6DEC" w:rsidRDefault="002B6DEC">
      <w:pPr>
        <w:pStyle w:val="ProductList-BodyIndented"/>
      </w:pPr>
    </w:p>
    <w:p w14:paraId="54E4D62F" w14:textId="77777777" w:rsidR="002B6DEC" w:rsidRDefault="00EB4249">
      <w:pPr>
        <w:pStyle w:val="ProductList-SubClauseHeading"/>
        <w:outlineLvl w:val="4"/>
      </w:pPr>
      <w:r>
        <w:t>Windows Server 2016-Remotedesktopdienste</w:t>
      </w:r>
    </w:p>
    <w:p w14:paraId="69F9B558" w14:textId="77777777" w:rsidR="002B6DEC" w:rsidRDefault="00EB4249">
      <w:pPr>
        <w:pStyle w:val="ProductList-BodyIndented"/>
      </w:pPr>
      <w:r>
        <w:t>Bis zu 200 anonyme Nutzer sind gleichzeitig berechtigt, das Feature „Remotedesktopdienste“ der Windows Server-Software zum Zugriff auf Onlinedemonstrationen der Programme des Kunden zu verwenden.</w:t>
      </w:r>
    </w:p>
    <w:p w14:paraId="2BAEDCDE" w14:textId="77777777" w:rsidR="002B6DEC" w:rsidRDefault="002B6DEC">
      <w:pPr>
        <w:pStyle w:val="ProductList-BodyIndented"/>
      </w:pPr>
    </w:p>
    <w:p w14:paraId="6E5BF9B3" w14:textId="77777777" w:rsidR="002B6DEC" w:rsidRDefault="00EB4249">
      <w:pPr>
        <w:pStyle w:val="ProductList-SubClauseHeading"/>
        <w:outlineLvl w:val="4"/>
      </w:pPr>
      <w:r>
        <w:t>Windows Embedded-Produkte</w:t>
      </w:r>
    </w:p>
    <w:p w14:paraId="59874C0D" w14:textId="77777777" w:rsidR="002B6DEC" w:rsidRDefault="00EB4249">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367D6AA9" w14:textId="77777777" w:rsidR="002B6DEC" w:rsidRDefault="002B6DEC">
      <w:pPr>
        <w:pStyle w:val="ProductList-BodyIndented"/>
        <w:jc w:val="right"/>
      </w:pPr>
    </w:p>
    <w:tbl>
      <w:tblPr>
        <w:tblStyle w:val="PURTable0"/>
        <w:tblW w:w="0" w:type="dxa"/>
        <w:tblLook w:val="04A0" w:firstRow="1" w:lastRow="0" w:firstColumn="1" w:lastColumn="0" w:noHBand="0" w:noVBand="1"/>
      </w:tblPr>
      <w:tblGrid>
        <w:gridCol w:w="10556"/>
      </w:tblGrid>
      <w:tr w:rsidR="002B6DEC" w14:paraId="17A18A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1AA5E"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B598C17" w14:textId="77777777" w:rsidR="002B6DEC" w:rsidRDefault="002B6DEC">
      <w:pPr>
        <w:pStyle w:val="ProductList-BodyIndented"/>
      </w:pPr>
    </w:p>
    <w:p w14:paraId="25602A98" w14:textId="77777777" w:rsidR="002B6DEC" w:rsidRDefault="002B6DEC">
      <w:pPr>
        <w:sectPr w:rsidR="002B6DEC">
          <w:headerReference w:type="default" r:id="rId33"/>
          <w:footerReference w:type="default" r:id="rId34"/>
          <w:type w:val="continuous"/>
          <w:pgSz w:w="12240" w:h="15840" w:code="1"/>
          <w:pgMar w:top="1170" w:right="720" w:bottom="720" w:left="720" w:header="432" w:footer="288" w:gutter="0"/>
          <w:cols w:space="360"/>
        </w:sectPr>
      </w:pPr>
    </w:p>
    <w:p w14:paraId="754ED3B2" w14:textId="77777777" w:rsidR="002B6DEC" w:rsidRDefault="00EB4249">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4793423"/>
      <w:r>
        <w:instrText>Software</w:instrText>
      </w:r>
      <w:bookmarkEnd w:id="34"/>
      <w:r>
        <w:instrText>" \l 1</w:instrText>
      </w:r>
      <w:r>
        <w:fldChar w:fldCharType="end"/>
      </w:r>
    </w:p>
    <w:p w14:paraId="6C1C42A1" w14:textId="77777777" w:rsidR="002B6DEC" w:rsidRDefault="00EB4249">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424"/>
      <w:r>
        <w:instrText>Advanced Threat Analytics</w:instrText>
      </w:r>
      <w:bookmarkEnd w:id="36"/>
      <w:r>
        <w:instrText>" \l 2</w:instrText>
      </w:r>
      <w:r>
        <w:fldChar w:fldCharType="end"/>
      </w:r>
    </w:p>
    <w:p w14:paraId="13351B25" w14:textId="77777777" w:rsidR="002B6DEC" w:rsidRDefault="00EB4249">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B6DEC" w14:paraId="3B9ED8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F0945"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38A10"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4542B"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DAC9F"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0FAD"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A42DE"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406CE"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5E39B"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971D3"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06E3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0CAB"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BECF"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7089EDC3" w14:textId="77777777">
        <w:tc>
          <w:tcPr>
            <w:tcW w:w="4160" w:type="dxa"/>
            <w:tcBorders>
              <w:top w:val="single" w:sz="6" w:space="0" w:color="FFFFFF"/>
              <w:left w:val="none" w:sz="4" w:space="0" w:color="6E6E6E"/>
              <w:bottom w:val="dashed" w:sz="4" w:space="0" w:color="BFBFBF"/>
              <w:right w:val="none" w:sz="4" w:space="0" w:color="6E6E6E"/>
            </w:tcBorders>
          </w:tcPr>
          <w:p w14:paraId="57D158CE" w14:textId="77777777" w:rsidR="002B6DEC" w:rsidRDefault="00EB4249">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48CAC1" w14:textId="77777777" w:rsidR="002B6DEC" w:rsidRDefault="00EB42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4970184"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21EFA8"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3DD8B"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EB5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849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F0EE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1FD7"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3AD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469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F6E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4E050B34" w14:textId="77777777">
        <w:tc>
          <w:tcPr>
            <w:tcW w:w="4160" w:type="dxa"/>
            <w:tcBorders>
              <w:top w:val="dashed" w:sz="4" w:space="0" w:color="BFBFBF"/>
              <w:left w:val="none" w:sz="4" w:space="0" w:color="6E6E6E"/>
              <w:bottom w:val="none" w:sz="4" w:space="0" w:color="FFFFFF"/>
              <w:right w:val="none" w:sz="4" w:space="0" w:color="6E6E6E"/>
            </w:tcBorders>
          </w:tcPr>
          <w:p w14:paraId="767341DB" w14:textId="77777777" w:rsidR="002B6DEC" w:rsidRDefault="00EB4249">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EB25DAD" w14:textId="77777777" w:rsidR="002B6DEC" w:rsidRDefault="00EB424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C09E12"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7D0BC8" w14:textId="77777777" w:rsidR="002B6DEC" w:rsidRDefault="00EB424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339B911"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B0F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AF43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68F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2E17"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F81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FB4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E58E4" w14:textId="77777777" w:rsidR="002B6DEC" w:rsidRDefault="002B6DEC">
            <w:pPr>
              <w:pStyle w:val="ProductList-TableBody"/>
              <w:jc w:val="center"/>
            </w:pPr>
          </w:p>
        </w:tc>
      </w:tr>
    </w:tbl>
    <w:p w14:paraId="328BA4B4" w14:textId="77777777" w:rsidR="002B6DEC" w:rsidRDefault="00EB4249">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2B6DEC" w14:paraId="46402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A6CED" w14:textId="77777777" w:rsidR="002B6DEC" w:rsidRDefault="00EB4249">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06718A48"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298E3" w14:textId="77777777" w:rsidR="002B6DEC" w:rsidRDefault="00EB4249">
            <w:pPr>
              <w:pStyle w:val="ProductList-TableBody"/>
            </w:pPr>
            <w:r>
              <w:rPr>
                <w:color w:val="404040"/>
              </w:rPr>
              <w:t>Down-Editionen: n. z.</w:t>
            </w:r>
          </w:p>
        </w:tc>
      </w:tr>
      <w:tr w:rsidR="002B6DEC" w14:paraId="57BD3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42E9"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B783"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73718BF"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2B6DEC" w14:paraId="4BEE9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B12B"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789F"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0F82" w14:textId="77777777" w:rsidR="002B6DEC" w:rsidRDefault="00EB4249">
            <w:pPr>
              <w:pStyle w:val="ProductList-TableBody"/>
            </w:pPr>
            <w:r>
              <w:rPr>
                <w:color w:val="404040"/>
              </w:rPr>
              <w:t>Zur Verringerung berechtigt: n. z.</w:t>
            </w:r>
          </w:p>
        </w:tc>
      </w:tr>
      <w:tr w:rsidR="002B6DEC" w14:paraId="132CC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3FBC"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9CC36"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274F" w14:textId="77777777" w:rsidR="002B6DEC" w:rsidRDefault="00EB4249">
            <w:pPr>
              <w:pStyle w:val="ProductList-TableBody"/>
            </w:pPr>
            <w:r>
              <w:rPr>
                <w:color w:val="404040"/>
              </w:rPr>
              <w:t>True-up-berechtigt: n. z.</w:t>
            </w:r>
          </w:p>
        </w:tc>
      </w:tr>
      <w:tr w:rsidR="002B6DEC" w14:paraId="3A9C8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3304"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FCD7"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9C86" w14:textId="77777777" w:rsidR="002B6DEC" w:rsidRDefault="002B6DEC">
            <w:pPr>
              <w:pStyle w:val="ProductList-TableBody"/>
            </w:pPr>
          </w:p>
        </w:tc>
      </w:tr>
    </w:tbl>
    <w:p w14:paraId="210F5DF6" w14:textId="77777777" w:rsidR="002B6DEC" w:rsidRDefault="002B6DEC">
      <w:pPr>
        <w:pStyle w:val="ProductList-Body"/>
      </w:pPr>
    </w:p>
    <w:p w14:paraId="65946D79" w14:textId="77777777" w:rsidR="002B6DEC" w:rsidRDefault="00EB4249">
      <w:pPr>
        <w:pStyle w:val="ProductList-ClauseHeading"/>
        <w:outlineLvl w:val="3"/>
      </w:pPr>
      <w:r>
        <w:t>21. Beschränkungen für einzelne Länder</w:t>
      </w:r>
    </w:p>
    <w:p w14:paraId="0A38A343" w14:textId="77777777" w:rsidR="002B6DEC" w:rsidRDefault="00EB4249">
      <w:pPr>
        <w:pStyle w:val="ProductList-Body"/>
      </w:pPr>
      <w:r>
        <w:t>Der Kunde ist nicht berechtigt, Advanced Threat Analytics 2016 zur Nutzung oder Verbreitung in der Volksrepublik China herunterzuladen.</w:t>
      </w:r>
    </w:p>
    <w:p w14:paraId="39DBEED2" w14:textId="77777777" w:rsidR="002B6DEC" w:rsidRDefault="002B6DEC">
      <w:pPr>
        <w:pStyle w:val="ProductList-Body"/>
      </w:pPr>
    </w:p>
    <w:p w14:paraId="4565D1F2" w14:textId="77777777" w:rsidR="002B6DEC" w:rsidRDefault="00EB4249">
      <w:pPr>
        <w:pStyle w:val="ProductList-ClauseHeading"/>
        <w:outlineLvl w:val="3"/>
      </w:pPr>
      <w:r>
        <w:t>2.2 Kunden aus Forschung &amp; Lehre</w:t>
      </w:r>
    </w:p>
    <w:p w14:paraId="6E33FAB7" w14:textId="77777777" w:rsidR="002B6DEC" w:rsidRDefault="00EB4249">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B263B76" w14:textId="77777777" w:rsidR="002B6DEC" w:rsidRDefault="00EB4249">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2B6DEC" w14:paraId="6621B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3F6CE"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CE02DFA" w14:textId="77777777" w:rsidR="002B6DEC" w:rsidRDefault="00EB4249">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0B44C" w14:textId="77777777" w:rsidR="002B6DEC" w:rsidRDefault="00EB4249">
            <w:pPr>
              <w:pStyle w:val="ProductList-TableBody"/>
            </w:pPr>
            <w:r>
              <w:rPr>
                <w:color w:val="404040"/>
              </w:rPr>
              <w:t>Zusätzliche Software: n. z.</w:t>
            </w:r>
          </w:p>
        </w:tc>
      </w:tr>
      <w:tr w:rsidR="002B6DEC" w14:paraId="6A383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440A"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DEC10B1" w14:textId="77777777" w:rsidR="002B6DEC" w:rsidRDefault="00EB4249">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94711"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2B6DEC" w14:paraId="61CCC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F5F8E" w14:textId="77777777" w:rsidR="002B6DEC" w:rsidRDefault="00EB424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943E"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D734" w14:textId="77777777" w:rsidR="002B6DEC" w:rsidRDefault="002B6DEC">
            <w:pPr>
              <w:pStyle w:val="ProductList-TableBody"/>
            </w:pPr>
          </w:p>
        </w:tc>
      </w:tr>
    </w:tbl>
    <w:p w14:paraId="07FDEDEF" w14:textId="77777777" w:rsidR="002B6DEC" w:rsidRDefault="002B6DEC">
      <w:pPr>
        <w:pStyle w:val="ProductList-Body"/>
      </w:pPr>
    </w:p>
    <w:p w14:paraId="339DAEFC" w14:textId="77777777" w:rsidR="002B6DEC" w:rsidRDefault="00EB4249">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2B6DEC" w14:paraId="52281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EC620" w14:textId="77777777" w:rsidR="002B6DEC" w:rsidRDefault="00EB4249">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0138587" w14:textId="77777777" w:rsidR="002B6DEC" w:rsidRDefault="00EB4249">
            <w:pPr>
              <w:pStyle w:val="ProductList-TableBody"/>
            </w:pPr>
            <w:r>
              <w:t>Advanced Threat Analytics 2016 (Nutzer- oder OSE-ML)</w:t>
            </w:r>
          </w:p>
          <w:p w14:paraId="47F665F5" w14:textId="77777777" w:rsidR="002B6DEC" w:rsidRDefault="00EB4249">
            <w:pPr>
              <w:pStyle w:val="ProductList-TableBody"/>
            </w:pPr>
            <w:r>
              <w:t>Microsoft 365 F3 (Nutzer-AL)</w:t>
            </w:r>
          </w:p>
        </w:tc>
        <w:tc>
          <w:tcPr>
            <w:tcW w:w="4040" w:type="dxa"/>
            <w:tcBorders>
              <w:top w:val="single" w:sz="18" w:space="0" w:color="0072C6"/>
              <w:left w:val="none" w:sz="4" w:space="0" w:color="000000"/>
              <w:bottom w:val="single" w:sz="4" w:space="0" w:color="000000"/>
              <w:right w:val="single" w:sz="4" w:space="0" w:color="000000"/>
            </w:tcBorders>
          </w:tcPr>
          <w:p w14:paraId="52B240A5" w14:textId="77777777" w:rsidR="002B6DEC" w:rsidRDefault="00EB4249">
            <w:pPr>
              <w:pStyle w:val="ProductList-TableBody"/>
            </w:pPr>
            <w:r>
              <w:t>Azure Advanced Threat Protection für Nutzer (Nutzer-SL)</w:t>
            </w:r>
          </w:p>
          <w:p w14:paraId="1B66CF36" w14:textId="77777777" w:rsidR="002B6DEC" w:rsidRDefault="00EB4249">
            <w:pPr>
              <w:pStyle w:val="ProductList-TableBody"/>
            </w:pPr>
            <w:r>
              <w:t xml:space="preserve">Managementlizenz-äquivalente Lizenz (siehe </w:t>
            </w:r>
            <w:hyperlink w:anchor="_Sec591">
              <w:r>
                <w:rPr>
                  <w:color w:val="00467F"/>
                  <w:u w:val="single"/>
                </w:rPr>
                <w:t>Anhang A</w:t>
              </w:r>
            </w:hyperlink>
            <w:r>
              <w:t>)</w:t>
            </w:r>
          </w:p>
        </w:tc>
      </w:tr>
    </w:tbl>
    <w:p w14:paraId="675C4193" w14:textId="77777777" w:rsidR="002B6DEC" w:rsidRDefault="002B6DEC">
      <w:pPr>
        <w:pStyle w:val="ProductList-Body"/>
      </w:pPr>
    </w:p>
    <w:p w14:paraId="594C8223" w14:textId="77777777" w:rsidR="002B6DEC" w:rsidRDefault="00EB4249">
      <w:pPr>
        <w:pStyle w:val="ProductList-ClauseHeading"/>
        <w:outlineLvl w:val="3"/>
      </w:pPr>
      <w:r>
        <w:t>3.2 Nutzung erfordert eine Management-Lizenz</w:t>
      </w:r>
    </w:p>
    <w:p w14:paraId="67295B78" w14:textId="77777777" w:rsidR="002B6DEC" w:rsidRDefault="00EB4249">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38A6F3DE" w14:textId="77777777" w:rsidR="002B6DEC" w:rsidRDefault="002B6DEC">
      <w:pPr>
        <w:pStyle w:val="ProductList-Body"/>
      </w:pPr>
    </w:p>
    <w:p w14:paraId="77E66D5A" w14:textId="77777777" w:rsidR="002B6DEC" w:rsidRDefault="00EB4249">
      <w:pPr>
        <w:pStyle w:val="ProductList-ClauseHeading"/>
        <w:outlineLvl w:val="3"/>
      </w:pPr>
      <w:r>
        <w:t>3.3 Lizenzbestimmungen von Dritten für Open-Source-Komponenten</w:t>
      </w:r>
    </w:p>
    <w:p w14:paraId="5DFE1080" w14:textId="77777777" w:rsidR="002B6DEC" w:rsidRDefault="00EB4249">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6CBF39C" w14:textId="77777777" w:rsidR="002B6DEC" w:rsidRDefault="00EB424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2B6DEC" w14:paraId="4869F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DA435"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A1348A"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936D8" w14:textId="77777777" w:rsidR="002B6DEC" w:rsidRDefault="00EB4249">
            <w:pPr>
              <w:pStyle w:val="ProductList-TableBody"/>
            </w:pPr>
            <w:r>
              <w:rPr>
                <w:color w:val="404040"/>
              </w:rPr>
              <w:t>Failoverrechte: n. z.</w:t>
            </w:r>
          </w:p>
        </w:tc>
      </w:tr>
      <w:tr w:rsidR="002B6DEC" w14:paraId="70CAA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FAE7"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3800"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327CD" w14:textId="77777777" w:rsidR="002B6DEC" w:rsidRDefault="00EB4249">
            <w:pPr>
              <w:pStyle w:val="ProductList-TableBody"/>
            </w:pPr>
            <w:r>
              <w:rPr>
                <w:color w:val="404040"/>
              </w:rPr>
              <w:t>Roamingrechte: n. z.</w:t>
            </w:r>
          </w:p>
        </w:tc>
      </w:tr>
      <w:tr w:rsidR="002B6DEC" w14:paraId="347C61A0" w14:textId="77777777">
        <w:tc>
          <w:tcPr>
            <w:tcW w:w="4040" w:type="dxa"/>
            <w:tcBorders>
              <w:top w:val="single" w:sz="4" w:space="0" w:color="000000"/>
              <w:left w:val="single" w:sz="4" w:space="0" w:color="000000"/>
              <w:bottom w:val="single" w:sz="4" w:space="0" w:color="000000"/>
              <w:right w:val="single" w:sz="4" w:space="0" w:color="000000"/>
            </w:tcBorders>
          </w:tcPr>
          <w:p w14:paraId="299FFC56"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31B3"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A4A7" w14:textId="77777777" w:rsidR="002B6DEC" w:rsidRDefault="002B6DEC">
            <w:pPr>
              <w:pStyle w:val="ProductList-TableBody"/>
            </w:pPr>
          </w:p>
        </w:tc>
      </w:tr>
    </w:tbl>
    <w:p w14:paraId="22BA117E"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77A81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DC47F"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7BBB9D9" w14:textId="77777777" w:rsidR="002B6DEC" w:rsidRDefault="002B6DEC">
      <w:pPr>
        <w:pStyle w:val="ProductList-Body"/>
      </w:pPr>
    </w:p>
    <w:p w14:paraId="47D56D02" w14:textId="77777777" w:rsidR="002B6DEC" w:rsidRDefault="00EB4249">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4793425"/>
      <w:r>
        <w:instrText>Azure FXT Edge Filer</w:instrText>
      </w:r>
      <w:bookmarkEnd w:id="42"/>
      <w:r>
        <w:instrText>" \l 2</w:instrText>
      </w:r>
      <w:r>
        <w:fldChar w:fldCharType="end"/>
      </w:r>
    </w:p>
    <w:p w14:paraId="61C3C1E3" w14:textId="77777777" w:rsidR="002B6DEC" w:rsidRDefault="00EB4249">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2B6DEC" w14:paraId="367D8D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F20B57"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D555"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9F7B8"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11F84"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2E457"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D232"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93EA"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16A5A"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9B937"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3477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ACF25"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98984"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3E99EE3E" w14:textId="77777777">
        <w:tc>
          <w:tcPr>
            <w:tcW w:w="4160" w:type="dxa"/>
            <w:tcBorders>
              <w:top w:val="single" w:sz="6" w:space="0" w:color="FFFFFF"/>
              <w:left w:val="none" w:sz="4" w:space="0" w:color="6E6E6E"/>
              <w:bottom w:val="dashed" w:sz="4" w:space="0" w:color="BFBFBF"/>
              <w:right w:val="none" w:sz="4" w:space="0" w:color="6E6E6E"/>
            </w:tcBorders>
          </w:tcPr>
          <w:p w14:paraId="09A2C906" w14:textId="77777777" w:rsidR="002B6DEC" w:rsidRDefault="00EB4249">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45069CEF" w14:textId="77777777" w:rsidR="002B6DEC" w:rsidRDefault="00EB424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9BF47AE"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2DA34C"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DE603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E145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033B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BC32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B5FD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8109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27DF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7ADF9" w14:textId="77777777" w:rsidR="002B6DEC" w:rsidRDefault="002B6DEC">
            <w:pPr>
              <w:pStyle w:val="ProductList-TableBody"/>
              <w:jc w:val="center"/>
            </w:pPr>
          </w:p>
        </w:tc>
      </w:tr>
      <w:tr w:rsidR="002B6DEC" w14:paraId="3E155C74" w14:textId="77777777">
        <w:tc>
          <w:tcPr>
            <w:tcW w:w="4160" w:type="dxa"/>
            <w:tcBorders>
              <w:top w:val="dashed" w:sz="4" w:space="0" w:color="BFBFBF"/>
              <w:left w:val="none" w:sz="4" w:space="0" w:color="6E6E6E"/>
              <w:bottom w:val="none" w:sz="4" w:space="0" w:color="FFFFFF"/>
              <w:right w:val="none" w:sz="4" w:space="0" w:color="6E6E6E"/>
            </w:tcBorders>
          </w:tcPr>
          <w:p w14:paraId="3255909F" w14:textId="77777777" w:rsidR="002B6DEC" w:rsidRDefault="00EB4249">
            <w:pPr>
              <w:pStyle w:val="ProductList-TableBody"/>
            </w:pPr>
            <w:r>
              <w:t>Azure FXT Edge Filer Add-on-Abonnementlizenz</w:t>
            </w:r>
            <w:r>
              <w:fldChar w:fldCharType="begin"/>
            </w:r>
            <w:r>
              <w:instrText xml:space="preserve"> XE "Azure FXT Edge Filer Add-on-Abonnementlizenz"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79A0446" w14:textId="77777777" w:rsidR="002B6DEC" w:rsidRDefault="00EB424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AA2A31C"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582D0F"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DC561A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02F4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2173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2BA0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79F5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D60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782F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0F08" w14:textId="77777777" w:rsidR="002B6DEC" w:rsidRDefault="002B6DEC">
            <w:pPr>
              <w:pStyle w:val="ProductList-TableBody"/>
              <w:jc w:val="center"/>
            </w:pPr>
          </w:p>
        </w:tc>
      </w:tr>
    </w:tbl>
    <w:p w14:paraId="5488B0F8" w14:textId="77777777" w:rsidR="002B6DEC" w:rsidRDefault="00EB4249">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2B6DEC" w14:paraId="3FC06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A0A57"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056B62D5"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B33D7" w14:textId="77777777" w:rsidR="002B6DEC" w:rsidRDefault="00EB4249">
            <w:pPr>
              <w:pStyle w:val="ProductList-TableBody"/>
            </w:pPr>
            <w:r>
              <w:rPr>
                <w:color w:val="404040"/>
              </w:rPr>
              <w:t>Down-Editionen: N. z.</w:t>
            </w:r>
          </w:p>
        </w:tc>
      </w:tr>
      <w:tr w:rsidR="002B6DEC" w14:paraId="1C86E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2926"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0C8724A"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78C4" w14:textId="77777777" w:rsidR="002B6DEC" w:rsidRDefault="00EB4249">
            <w:pPr>
              <w:pStyle w:val="ProductList-TableBody"/>
            </w:pPr>
            <w:r>
              <w:rPr>
                <w:color w:val="404040"/>
              </w:rPr>
              <w:t>Voraussetzung (Software Assurance): N. z.</w:t>
            </w:r>
          </w:p>
        </w:tc>
      </w:tr>
      <w:tr w:rsidR="002B6DEC" w14:paraId="20707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3B48"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2A86"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29C7" w14:textId="77777777" w:rsidR="002B6DEC" w:rsidRDefault="00EB4249">
            <w:pPr>
              <w:pStyle w:val="ProductList-TableBody"/>
            </w:pPr>
            <w:r>
              <w:rPr>
                <w:color w:val="404040"/>
              </w:rPr>
              <w:t>Zur Verringerung berechtigt: n. z.</w:t>
            </w:r>
          </w:p>
        </w:tc>
      </w:tr>
      <w:tr w:rsidR="002B6DEC" w14:paraId="5D8E0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9C25"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E3F3"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B711" w14:textId="77777777" w:rsidR="002B6DEC" w:rsidRDefault="00EB4249">
            <w:pPr>
              <w:pStyle w:val="ProductList-TableBody"/>
            </w:pPr>
            <w:r>
              <w:rPr>
                <w:color w:val="404040"/>
              </w:rPr>
              <w:t>True Up-berechtigt: N. z.</w:t>
            </w:r>
          </w:p>
        </w:tc>
      </w:tr>
      <w:tr w:rsidR="002B6DEC" w14:paraId="11F71A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4756"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683C"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B644" w14:textId="77777777" w:rsidR="002B6DEC" w:rsidRDefault="002B6DEC">
            <w:pPr>
              <w:pStyle w:val="ProductList-TableBody"/>
            </w:pPr>
          </w:p>
        </w:tc>
      </w:tr>
    </w:tbl>
    <w:p w14:paraId="4FCD25D5" w14:textId="77777777" w:rsidR="002B6DEC" w:rsidRDefault="002B6DEC">
      <w:pPr>
        <w:pStyle w:val="ProductList-Body"/>
      </w:pPr>
    </w:p>
    <w:p w14:paraId="0C314F06" w14:textId="77777777" w:rsidR="002B6DEC" w:rsidRDefault="00EB4249">
      <w:pPr>
        <w:pStyle w:val="ProductList-ClauseHeading"/>
        <w:outlineLvl w:val="3"/>
      </w:pPr>
      <w:r>
        <w:t>2.1 Azure FXT Edge Filer Add-on SL</w:t>
      </w:r>
    </w:p>
    <w:p w14:paraId="5AB14935" w14:textId="77777777" w:rsidR="002B6DEC" w:rsidRDefault="00EB4249">
      <w:pPr>
        <w:pStyle w:val="ProductList-Body"/>
      </w:pPr>
      <w:r>
        <w:t>Für jede Azure FXT Edge Filer SL, die der Kunde erwirbt, kann er eine Add-on SL erwerben.</w:t>
      </w:r>
    </w:p>
    <w:p w14:paraId="5E5260A7" w14:textId="77777777" w:rsidR="002B6DEC" w:rsidRDefault="00EB4249">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2B6DEC" w14:paraId="479B4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2BDD0"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1648918F" w14:textId="77777777" w:rsidR="002B6DEC" w:rsidRDefault="00EB4249">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Tabelle der Nutzungsrechte enthalten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4C8E1" w14:textId="77777777" w:rsidR="002B6DEC" w:rsidRDefault="00EB4249">
            <w:pPr>
              <w:pStyle w:val="ProductList-TableBody"/>
            </w:pPr>
            <w:r>
              <w:rPr>
                <w:color w:val="404040"/>
              </w:rPr>
              <w:t>Zusätzliche Software: n. z.</w:t>
            </w:r>
          </w:p>
        </w:tc>
      </w:tr>
      <w:tr w:rsidR="002B6DEC" w14:paraId="7BEDC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7D8C"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23CBA" w14:textId="77777777" w:rsidR="002B6DEC" w:rsidRDefault="00EB4249">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6F62" w14:textId="77777777" w:rsidR="002B6DEC" w:rsidRDefault="00EB4249">
            <w:pPr>
              <w:pStyle w:val="ProductList-TableBody"/>
            </w:pPr>
            <w:r>
              <w:rPr>
                <w:color w:val="404040"/>
              </w:rPr>
              <w:t>Inbegriffene Technologien: Windows-Softwarekomponenten</w:t>
            </w:r>
          </w:p>
        </w:tc>
      </w:tr>
      <w:tr w:rsidR="002B6DEC" w14:paraId="26370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3575"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C31D"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01E3" w14:textId="77777777" w:rsidR="002B6DEC" w:rsidRDefault="002B6DEC">
            <w:pPr>
              <w:pStyle w:val="ProductList-TableBody"/>
            </w:pPr>
          </w:p>
        </w:tc>
      </w:tr>
    </w:tbl>
    <w:p w14:paraId="28006C2F" w14:textId="77777777" w:rsidR="002B6DEC" w:rsidRDefault="002B6DEC">
      <w:pPr>
        <w:pStyle w:val="ProductList-Body"/>
      </w:pPr>
    </w:p>
    <w:p w14:paraId="33431633" w14:textId="77777777" w:rsidR="002B6DEC" w:rsidRDefault="00EB4249">
      <w:pPr>
        <w:pStyle w:val="ProductList-ClauseHeading"/>
        <w:outlineLvl w:val="3"/>
      </w:pPr>
      <w:r>
        <w:t>3.1 Speicherung von verarbeiteten Daten auf Amazon S3</w:t>
      </w:r>
    </w:p>
    <w:p w14:paraId="2FB7752D" w14:textId="77777777" w:rsidR="002B6DEC" w:rsidRDefault="00EB4249">
      <w:pPr>
        <w:pStyle w:val="ProductList-Body"/>
      </w:pPr>
      <w:r>
        <w:t>Der Kunde muss die Add-on SL zusätzlich zur Basis Azure FXT Edge Filer</w:t>
      </w:r>
      <w:r>
        <w:fldChar w:fldCharType="begin"/>
      </w:r>
      <w:r>
        <w:instrText xml:space="preserve"> XE "Azure FXT Edge Filer" </w:instrText>
      </w:r>
      <w:r>
        <w:fldChar w:fldCharType="end"/>
      </w:r>
      <w:r>
        <w:t xml:space="preserve"> SL erwerben, um auf Amazon S3 für Zwecke der Datenspeicherung und des Datenabrufs zugreifen zu können.</w:t>
      </w:r>
    </w:p>
    <w:p w14:paraId="2C17003D" w14:textId="77777777" w:rsidR="002B6DEC" w:rsidRDefault="00EB424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2B6DEC" w14:paraId="091A0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0E32E" w14:textId="77777777" w:rsidR="002B6DEC" w:rsidRDefault="00EB4249">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805F8"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9E603" w14:textId="77777777" w:rsidR="002B6DEC" w:rsidRDefault="00EB4249">
            <w:pPr>
              <w:pStyle w:val="ProductList-TableBody"/>
            </w:pPr>
            <w:r>
              <w:rPr>
                <w:color w:val="404040"/>
              </w:rPr>
              <w:t>Failoverrechte: n. z.</w:t>
            </w:r>
          </w:p>
        </w:tc>
      </w:tr>
      <w:tr w:rsidR="002B6DEC" w14:paraId="0D43D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7EBF"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4A3D"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F2BC" w14:textId="77777777" w:rsidR="002B6DEC" w:rsidRDefault="00EB4249">
            <w:pPr>
              <w:pStyle w:val="ProductList-TableBody"/>
            </w:pPr>
            <w:r>
              <w:rPr>
                <w:color w:val="404040"/>
              </w:rPr>
              <w:t>Roamingrechte: n. z.</w:t>
            </w:r>
          </w:p>
        </w:tc>
      </w:tr>
      <w:tr w:rsidR="002B6DEC" w14:paraId="0AB36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B568"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582F"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CD139" w14:textId="77777777" w:rsidR="002B6DEC" w:rsidRDefault="002B6DEC">
            <w:pPr>
              <w:pStyle w:val="ProductList-TableBody"/>
            </w:pPr>
          </w:p>
        </w:tc>
      </w:tr>
    </w:tbl>
    <w:p w14:paraId="1EE43BCF"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0306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73C48"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BC42CA4" w14:textId="77777777" w:rsidR="002B6DEC" w:rsidRDefault="002B6DEC">
      <w:pPr>
        <w:pStyle w:val="ProductList-Body"/>
      </w:pPr>
    </w:p>
    <w:p w14:paraId="4FF151BD" w14:textId="77777777" w:rsidR="002B6DEC" w:rsidRDefault="00EB4249">
      <w:pPr>
        <w:pStyle w:val="ProductList-Offering1HeadingNoBorder"/>
        <w:outlineLvl w:val="1"/>
      </w:pPr>
      <w:bookmarkStart w:id="47" w:name="_Sec592"/>
      <w:r>
        <w:t>BizTalk</w:t>
      </w:r>
      <w:bookmarkEnd w:id="47"/>
      <w:r>
        <w:fldChar w:fldCharType="begin"/>
      </w:r>
      <w:r>
        <w:instrText xml:space="preserve"> TC "</w:instrText>
      </w:r>
      <w:bookmarkStart w:id="48" w:name="_Toc54793426"/>
      <w:r>
        <w:instrText>BizTalk</w:instrText>
      </w:r>
      <w:bookmarkEnd w:id="48"/>
      <w:r>
        <w:instrText>" \l 2</w:instrText>
      </w:r>
      <w:r>
        <w:fldChar w:fldCharType="end"/>
      </w:r>
    </w:p>
    <w:p w14:paraId="77D9A868" w14:textId="77777777" w:rsidR="002B6DEC" w:rsidRDefault="00EB4249">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B6DEC" w14:paraId="1C4295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E9B6F"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DE2B1"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E7365"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DD465"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CCFB"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8C0E"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ECAE1"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9F2C0"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2A7DC"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E835C"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0B23"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DF5C"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6D849C83" w14:textId="77777777">
        <w:tc>
          <w:tcPr>
            <w:tcW w:w="4160" w:type="dxa"/>
            <w:tcBorders>
              <w:top w:val="single" w:sz="6" w:space="0" w:color="FFFFFF"/>
              <w:left w:val="none" w:sz="4" w:space="0" w:color="6E6E6E"/>
              <w:bottom w:val="dashed" w:sz="4" w:space="0" w:color="BFBFBF"/>
              <w:right w:val="none" w:sz="4" w:space="0" w:color="6E6E6E"/>
            </w:tcBorders>
          </w:tcPr>
          <w:p w14:paraId="4164A75E" w14:textId="77777777" w:rsidR="002B6DEC" w:rsidRDefault="00EB424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75A94C" w14:textId="77777777" w:rsidR="002B6DEC" w:rsidRDefault="00EB424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ECB4E2" w14:textId="77777777" w:rsidR="002B6DEC" w:rsidRDefault="00EB42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E407A2" w14:textId="77777777" w:rsidR="002B6DEC" w:rsidRDefault="00EB42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B05C145" w14:textId="77777777" w:rsidR="002B6DEC" w:rsidRDefault="00EB42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51B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285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187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FB7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28E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DC90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6BC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28884B36" w14:textId="77777777">
        <w:tc>
          <w:tcPr>
            <w:tcW w:w="4160" w:type="dxa"/>
            <w:tcBorders>
              <w:top w:val="dashed" w:sz="4" w:space="0" w:color="BFBFBF"/>
              <w:left w:val="none" w:sz="4" w:space="0" w:color="6E6E6E"/>
              <w:bottom w:val="dashed" w:sz="4" w:space="0" w:color="BFBFBF"/>
              <w:right w:val="none" w:sz="4" w:space="0" w:color="6E6E6E"/>
            </w:tcBorders>
          </w:tcPr>
          <w:p w14:paraId="13754B06" w14:textId="77777777" w:rsidR="002B6DEC" w:rsidRDefault="00EB424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CBDB5B" w14:textId="77777777" w:rsidR="002B6DEC" w:rsidRDefault="00EB42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AAF20C"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1494D8"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9EFE2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A112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0513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961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864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0670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C773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566DF" w14:textId="77777777" w:rsidR="002B6DEC" w:rsidRDefault="002B6DEC">
            <w:pPr>
              <w:pStyle w:val="ProductList-TableBody"/>
              <w:jc w:val="center"/>
            </w:pPr>
          </w:p>
        </w:tc>
      </w:tr>
      <w:tr w:rsidR="002B6DEC" w14:paraId="158EEB6A" w14:textId="77777777">
        <w:tc>
          <w:tcPr>
            <w:tcW w:w="4160" w:type="dxa"/>
            <w:tcBorders>
              <w:top w:val="dashed" w:sz="4" w:space="0" w:color="BFBFBF"/>
              <w:left w:val="none" w:sz="4" w:space="0" w:color="6E6E6E"/>
              <w:bottom w:val="dashed" w:sz="4" w:space="0" w:color="BFBFBF"/>
              <w:right w:val="none" w:sz="4" w:space="0" w:color="6E6E6E"/>
            </w:tcBorders>
          </w:tcPr>
          <w:p w14:paraId="0FBA1410" w14:textId="77777777" w:rsidR="002B6DEC" w:rsidRDefault="00EB424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A05B30" w14:textId="77777777" w:rsidR="002B6DEC" w:rsidRDefault="00EB42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D7352D" w14:textId="77777777" w:rsidR="002B6DEC" w:rsidRDefault="00EB42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1FD930" w14:textId="77777777" w:rsidR="002B6DEC" w:rsidRDefault="00EB42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DBD81C" w14:textId="77777777" w:rsidR="002B6DEC" w:rsidRDefault="00EB42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838F"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F98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EEE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74671"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3E1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8E2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28F4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7A67D9D7" w14:textId="77777777">
        <w:tc>
          <w:tcPr>
            <w:tcW w:w="4160" w:type="dxa"/>
            <w:tcBorders>
              <w:top w:val="dashed" w:sz="4" w:space="0" w:color="BFBFBF"/>
              <w:left w:val="none" w:sz="4" w:space="0" w:color="6E6E6E"/>
              <w:bottom w:val="dashed" w:sz="4" w:space="0" w:color="BFBFBF"/>
              <w:right w:val="none" w:sz="4" w:space="0" w:color="6E6E6E"/>
            </w:tcBorders>
          </w:tcPr>
          <w:p w14:paraId="26E9F9EE" w14:textId="77777777" w:rsidR="002B6DEC" w:rsidRDefault="00EB424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25F0AE" w14:textId="77777777" w:rsidR="002B6DEC" w:rsidRDefault="00EB424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8F3F84" w14:textId="77777777" w:rsidR="002B6DEC" w:rsidRDefault="00EB42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8491FA" w14:textId="77777777" w:rsidR="002B6DEC" w:rsidRDefault="00EB42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E11AA7" w14:textId="77777777" w:rsidR="002B6DEC" w:rsidRDefault="00EB4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7C2B"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4F1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2A0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02C6"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0A3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F6B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66B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30BE1BE0" w14:textId="77777777">
        <w:tc>
          <w:tcPr>
            <w:tcW w:w="4160" w:type="dxa"/>
            <w:tcBorders>
              <w:top w:val="dashed" w:sz="4" w:space="0" w:color="BFBFBF"/>
              <w:left w:val="none" w:sz="4" w:space="0" w:color="6E6E6E"/>
              <w:bottom w:val="none" w:sz="4" w:space="0" w:color="6E6E6E"/>
              <w:right w:val="none" w:sz="4" w:space="0" w:color="6E6E6E"/>
            </w:tcBorders>
          </w:tcPr>
          <w:p w14:paraId="7D1CF900" w14:textId="77777777" w:rsidR="002B6DEC" w:rsidRDefault="00EB424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B89646B" w14:textId="77777777" w:rsidR="002B6DEC" w:rsidRDefault="00EB424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DE3A9B"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7B2F11"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C9621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4C7B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F27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BDAA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F538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5308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3588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0754" w14:textId="77777777" w:rsidR="002B6DEC" w:rsidRDefault="002B6DEC">
            <w:pPr>
              <w:pStyle w:val="ProductList-TableBody"/>
              <w:jc w:val="center"/>
            </w:pPr>
          </w:p>
        </w:tc>
      </w:tr>
    </w:tbl>
    <w:p w14:paraId="08402BAF" w14:textId="77777777" w:rsidR="002B6DEC" w:rsidRDefault="00EB4249">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2B6DEC" w14:paraId="38ACC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87ABE"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BE99E45"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98F57" w14:textId="77777777" w:rsidR="002B6DEC" w:rsidRDefault="00EB4249">
            <w:pPr>
              <w:pStyle w:val="ProductList-TableBody"/>
            </w:pPr>
            <w:r>
              <w:rPr>
                <w:color w:val="404040"/>
              </w:rPr>
              <w:t>Down-Editionen: n. z.</w:t>
            </w:r>
          </w:p>
        </w:tc>
      </w:tr>
      <w:tr w:rsidR="002B6DEC" w14:paraId="3F46A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58A12"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C9A6"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1CAE1D5"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2B6DEC" w14:paraId="18C8C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350C" w14:textId="77777777" w:rsidR="002B6DEC" w:rsidRDefault="00EB4249">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tcPr>
          <w:p w14:paraId="3F88C0FC"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6327" w14:textId="77777777" w:rsidR="002B6DEC" w:rsidRDefault="00EB4249">
            <w:pPr>
              <w:pStyle w:val="ProductList-TableBody"/>
            </w:pPr>
            <w:r>
              <w:rPr>
                <w:color w:val="404040"/>
              </w:rPr>
              <w:t>Zur Verringerung berechtigt: n. z.</w:t>
            </w:r>
          </w:p>
        </w:tc>
      </w:tr>
      <w:tr w:rsidR="002B6DEC" w14:paraId="2D7F8DA8" w14:textId="77777777">
        <w:tc>
          <w:tcPr>
            <w:tcW w:w="4040" w:type="dxa"/>
            <w:tcBorders>
              <w:top w:val="single" w:sz="4" w:space="0" w:color="000000"/>
              <w:left w:val="single" w:sz="4" w:space="0" w:color="000000"/>
              <w:bottom w:val="single" w:sz="4" w:space="0" w:color="000000"/>
              <w:right w:val="single" w:sz="4" w:space="0" w:color="000000"/>
            </w:tcBorders>
          </w:tcPr>
          <w:p w14:paraId="697AD042"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6605"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92D4" w14:textId="77777777" w:rsidR="002B6DEC" w:rsidRDefault="00EB4249">
            <w:pPr>
              <w:pStyle w:val="ProductList-TableBody"/>
            </w:pPr>
            <w:r>
              <w:rPr>
                <w:color w:val="404040"/>
              </w:rPr>
              <w:t>True-up-berechtigt: n. z.</w:t>
            </w:r>
          </w:p>
        </w:tc>
      </w:tr>
      <w:tr w:rsidR="002B6DEC" w14:paraId="0BBCDF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3A2E"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C084"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5E92" w14:textId="77777777" w:rsidR="002B6DEC" w:rsidRDefault="002B6DEC">
            <w:pPr>
              <w:pStyle w:val="ProductList-TableBody"/>
            </w:pPr>
          </w:p>
        </w:tc>
      </w:tr>
    </w:tbl>
    <w:p w14:paraId="67E96AF6" w14:textId="77777777" w:rsidR="002B6DEC" w:rsidRDefault="00EB4249">
      <w:pPr>
        <w:pStyle w:val="ProductList-Offering1SubSection"/>
        <w:outlineLvl w:val="2"/>
      </w:pPr>
      <w:bookmarkStart w:id="51" w:name="_Sec595"/>
      <w:r>
        <w:t>3. Nutzungsrechte</w:t>
      </w:r>
      <w:bookmarkEnd w:id="51"/>
    </w:p>
    <w:tbl>
      <w:tblPr>
        <w:tblStyle w:val="PURTable"/>
        <w:tblW w:w="0" w:type="dxa"/>
        <w:tblLook w:val="04A0" w:firstRow="1" w:lastRow="0" w:firstColumn="1" w:lastColumn="0" w:noHBand="0" w:noVBand="1"/>
      </w:tblPr>
      <w:tblGrid>
        <w:gridCol w:w="3700"/>
        <w:gridCol w:w="3601"/>
        <w:gridCol w:w="3615"/>
      </w:tblGrid>
      <w:tr w:rsidR="002B6DEC" w14:paraId="05804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943DA"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E6CA58F" w14:textId="77777777" w:rsidR="002B6DEC" w:rsidRDefault="00EB424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091854F7"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B6DEC" w14:paraId="421BD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F9894"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3D0E"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F0C3360"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2B6DEC" w14:paraId="407DF955" w14:textId="77777777">
        <w:tc>
          <w:tcPr>
            <w:tcW w:w="4040" w:type="dxa"/>
            <w:tcBorders>
              <w:top w:val="single" w:sz="4" w:space="0" w:color="000000"/>
              <w:left w:val="single" w:sz="4" w:space="0" w:color="000000"/>
              <w:bottom w:val="single" w:sz="4" w:space="0" w:color="000000"/>
              <w:right w:val="single" w:sz="4" w:space="0" w:color="000000"/>
            </w:tcBorders>
          </w:tcPr>
          <w:p w14:paraId="41DEEACF" w14:textId="77777777" w:rsidR="002B6DEC" w:rsidRDefault="00EB424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DE91"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3292" w14:textId="77777777" w:rsidR="002B6DEC" w:rsidRDefault="002B6DEC">
            <w:pPr>
              <w:pStyle w:val="ProductList-TableBody"/>
            </w:pPr>
          </w:p>
        </w:tc>
      </w:tr>
    </w:tbl>
    <w:p w14:paraId="3BD31A1B" w14:textId="77777777" w:rsidR="002B6DEC" w:rsidRDefault="002B6DEC">
      <w:pPr>
        <w:pStyle w:val="ProductList-Body"/>
      </w:pPr>
    </w:p>
    <w:p w14:paraId="2C9D4AB0" w14:textId="77777777" w:rsidR="002B6DEC" w:rsidRDefault="00EB4249">
      <w:pPr>
        <w:pStyle w:val="ProductList-ClauseHeading"/>
        <w:outlineLvl w:val="3"/>
      </w:pPr>
      <w:r>
        <w:t>3.1 BizTalk Server Branch und Standard Edition</w:t>
      </w:r>
    </w:p>
    <w:p w14:paraId="2947035A" w14:textId="77777777" w:rsidR="002B6DEC" w:rsidRDefault="00EB4249">
      <w:pPr>
        <w:pStyle w:val="ProductList-SubClauseHeading"/>
        <w:outlineLvl w:val="4"/>
      </w:pPr>
      <w:r>
        <w:t>3.1.1 Nutzungsbeschränkung</w:t>
      </w:r>
    </w:p>
    <w:p w14:paraId="24585D21" w14:textId="77777777" w:rsidR="002B6DEC" w:rsidRDefault="00EB4249">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6CF96EC3" w14:textId="77777777" w:rsidR="002B6DEC" w:rsidRDefault="002B6DEC">
      <w:pPr>
        <w:pStyle w:val="ProductList-BodyIndented"/>
      </w:pPr>
    </w:p>
    <w:p w14:paraId="381B1C63" w14:textId="77777777" w:rsidR="002B6DEC" w:rsidRDefault="00EB4249">
      <w:pPr>
        <w:pStyle w:val="ProductList-SubClauseHeading"/>
        <w:outlineLvl w:val="4"/>
      </w:pPr>
      <w:r>
        <w:t>3.1.2 Office Web Component.</w:t>
      </w:r>
    </w:p>
    <w:p w14:paraId="031CCB06" w14:textId="77777777" w:rsidR="002B6DEC" w:rsidRDefault="00EB4249">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02A55C7B" w14:textId="77777777" w:rsidR="002B6DEC" w:rsidRDefault="002B6DEC">
      <w:pPr>
        <w:pStyle w:val="ProductList-BodyIndented"/>
      </w:pPr>
    </w:p>
    <w:p w14:paraId="1CD9901D" w14:textId="77777777" w:rsidR="002B6DEC" w:rsidRDefault="00EB4249">
      <w:pPr>
        <w:pStyle w:val="ProductList-ClauseHeading"/>
        <w:outlineLvl w:val="3"/>
      </w:pPr>
      <w:r>
        <w:t>3.2 BizTalk Server Branch Edition</w:t>
      </w:r>
    </w:p>
    <w:p w14:paraId="617A6033" w14:textId="77777777" w:rsidR="002B6DEC" w:rsidRDefault="00EB4249">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2EC97B84" w14:textId="77777777" w:rsidR="002B6DEC" w:rsidRDefault="00EB4249" w:rsidP="00EB4249">
      <w:pPr>
        <w:pStyle w:val="ProductList-Bullet"/>
        <w:numPr>
          <w:ilvl w:val="0"/>
          <w:numId w:val="20"/>
        </w:numPr>
      </w:pPr>
      <w:r>
        <w:t>als zentraler Knoten in einem „Hub-and-Spoke“-Netzwerkmodell zu fungieren,</w:t>
      </w:r>
    </w:p>
    <w:p w14:paraId="02943B84" w14:textId="77777777" w:rsidR="002B6DEC" w:rsidRDefault="00EB4249" w:rsidP="00EB4249">
      <w:pPr>
        <w:pStyle w:val="ProductList-Bullet"/>
        <w:numPr>
          <w:ilvl w:val="0"/>
          <w:numId w:val="20"/>
        </w:numPr>
      </w:pPr>
      <w:r>
        <w:t>die unternehmensweite Kommunikation mit anderen Servern oder Geräten zu zentralisieren oder</w:t>
      </w:r>
    </w:p>
    <w:p w14:paraId="0BBBF226" w14:textId="77777777" w:rsidR="002B6DEC" w:rsidRDefault="00EB4249" w:rsidP="00EB4249">
      <w:pPr>
        <w:pStyle w:val="ProductList-Bullet"/>
        <w:numPr>
          <w:ilvl w:val="0"/>
          <w:numId w:val="20"/>
        </w:numPr>
      </w:pPr>
      <w:r>
        <w:t>Geschäftsprozesse über Betriebseinheiten, Geschäftsbereiche oder Zweigstellen hinweg zu automatisieren.</w:t>
      </w:r>
    </w:p>
    <w:p w14:paraId="44456251" w14:textId="77777777" w:rsidR="002B6DEC" w:rsidRDefault="002B6DEC">
      <w:pPr>
        <w:pStyle w:val="ProductList-Body"/>
      </w:pPr>
    </w:p>
    <w:p w14:paraId="34D984F9" w14:textId="77777777" w:rsidR="002B6DEC" w:rsidRDefault="00EB4249">
      <w:pPr>
        <w:pStyle w:val="ProductList-ClauseHeading"/>
        <w:outlineLvl w:val="3"/>
      </w:pPr>
      <w:r>
        <w:t>3.3 Lizenzierung der Nutzung des Host Integration Servers (HIS)</w:t>
      </w:r>
    </w:p>
    <w:p w14:paraId="17CF20EC" w14:textId="77777777" w:rsidR="002B6DEC" w:rsidRDefault="00EB4249">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002EB6C2" w14:textId="77777777" w:rsidR="002B6DEC" w:rsidRDefault="002B6DEC">
      <w:pPr>
        <w:pStyle w:val="ProductList-Body"/>
      </w:pPr>
    </w:p>
    <w:p w14:paraId="1B25ECB9" w14:textId="77777777" w:rsidR="002B6DEC" w:rsidRDefault="00EB4249">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2B6DEC" w14:paraId="1DCC6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F72A2F" w14:textId="77777777" w:rsidR="002B6DEC" w:rsidRDefault="00EB4249">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5D1A1F0B" w14:textId="77777777" w:rsidR="002B6DEC" w:rsidRDefault="00EB42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25DE42" w14:textId="77777777" w:rsidR="002B6DEC" w:rsidRDefault="00EB4249">
            <w:pPr>
              <w:pStyle w:val="ProductList-TableBody"/>
            </w:pPr>
            <w:r>
              <w:t>Schemas und Vorlagen im Zusammenhang mit BizTalk Server</w:t>
            </w:r>
          </w:p>
        </w:tc>
      </w:tr>
      <w:tr w:rsidR="002B6DEC" w14:paraId="370E24E1" w14:textId="77777777">
        <w:tc>
          <w:tcPr>
            <w:tcW w:w="4040" w:type="dxa"/>
            <w:tcBorders>
              <w:top w:val="single" w:sz="4" w:space="0" w:color="000000"/>
              <w:left w:val="single" w:sz="4" w:space="0" w:color="000000"/>
              <w:bottom w:val="single" w:sz="4" w:space="0" w:color="000000"/>
              <w:right w:val="single" w:sz="4" w:space="0" w:color="000000"/>
            </w:tcBorders>
          </w:tcPr>
          <w:p w14:paraId="46A7E8E1" w14:textId="77777777" w:rsidR="002B6DEC" w:rsidRDefault="00EB424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29DE3FE" w14:textId="77777777" w:rsidR="002B6DEC" w:rsidRDefault="00EB4249">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E406275" w14:textId="77777777" w:rsidR="002B6DEC" w:rsidRDefault="00EB4249">
            <w:pPr>
              <w:pStyle w:val="ProductList-TableBody"/>
            </w:pPr>
            <w:r>
              <w:t>BAM Ereignis-APIs und Interceptors &amp; Administrations-Tools</w:t>
            </w:r>
          </w:p>
        </w:tc>
      </w:tr>
      <w:tr w:rsidR="002B6DEC" w14:paraId="2C2DDD3F" w14:textId="77777777">
        <w:tc>
          <w:tcPr>
            <w:tcW w:w="4040" w:type="dxa"/>
            <w:tcBorders>
              <w:top w:val="single" w:sz="4" w:space="0" w:color="000000"/>
              <w:left w:val="single" w:sz="4" w:space="0" w:color="000000"/>
              <w:bottom w:val="single" w:sz="4" w:space="0" w:color="000000"/>
              <w:right w:val="single" w:sz="4" w:space="0" w:color="000000"/>
            </w:tcBorders>
          </w:tcPr>
          <w:p w14:paraId="34A9A7AD" w14:textId="77777777" w:rsidR="002B6DEC" w:rsidRDefault="00EB4249">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6B926CD0" w14:textId="77777777" w:rsidR="002B6DEC" w:rsidRDefault="00EB4249">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6B656703" w14:textId="77777777" w:rsidR="002B6DEC" w:rsidRDefault="00EB4249">
            <w:pPr>
              <w:pStyle w:val="ProductList-TableBody"/>
            </w:pPr>
            <w:r>
              <w:t>Entwicklungstools</w:t>
            </w:r>
          </w:p>
        </w:tc>
      </w:tr>
      <w:tr w:rsidR="002B6DEC" w14:paraId="43977FF7" w14:textId="77777777">
        <w:tc>
          <w:tcPr>
            <w:tcW w:w="4040" w:type="dxa"/>
            <w:tcBorders>
              <w:top w:val="single" w:sz="4" w:space="0" w:color="000000"/>
              <w:left w:val="single" w:sz="4" w:space="0" w:color="000000"/>
              <w:bottom w:val="single" w:sz="4" w:space="0" w:color="000000"/>
              <w:right w:val="single" w:sz="4" w:space="0" w:color="000000"/>
            </w:tcBorders>
          </w:tcPr>
          <w:p w14:paraId="768D76CD" w14:textId="77777777" w:rsidR="002B6DEC" w:rsidRDefault="00EB4249">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2C138A2A" w14:textId="77777777" w:rsidR="002B6DEC" w:rsidRDefault="00EB424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4A8321F" w14:textId="77777777" w:rsidR="002B6DEC" w:rsidRDefault="00EB4249">
            <w:pPr>
              <w:pStyle w:val="ProductList-TableBody"/>
            </w:pPr>
            <w:r>
              <w:t>MQHelper.dll</w:t>
            </w:r>
          </w:p>
        </w:tc>
      </w:tr>
      <w:tr w:rsidR="002B6DEC" w14:paraId="3D80F559" w14:textId="77777777">
        <w:tc>
          <w:tcPr>
            <w:tcW w:w="4040" w:type="dxa"/>
            <w:tcBorders>
              <w:top w:val="single" w:sz="4" w:space="0" w:color="000000"/>
              <w:left w:val="single" w:sz="4" w:space="0" w:color="000000"/>
              <w:bottom w:val="single" w:sz="4" w:space="0" w:color="000000"/>
              <w:right w:val="single" w:sz="4" w:space="0" w:color="000000"/>
            </w:tcBorders>
          </w:tcPr>
          <w:p w14:paraId="2615031E" w14:textId="77777777" w:rsidR="002B6DEC" w:rsidRDefault="00EB4249">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0F256E51" w14:textId="77777777" w:rsidR="002B6DEC" w:rsidRDefault="00EB42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A05D9CA" w14:textId="77777777" w:rsidR="002B6DEC" w:rsidRDefault="00EB4249">
            <w:pPr>
              <w:pStyle w:val="ProductList-TableBody"/>
            </w:pPr>
            <w:r>
              <w:t>SOAP-Empfangsadapter</w:t>
            </w:r>
          </w:p>
        </w:tc>
      </w:tr>
      <w:tr w:rsidR="002B6DEC" w14:paraId="17EB3EC5" w14:textId="77777777">
        <w:tc>
          <w:tcPr>
            <w:tcW w:w="4040" w:type="dxa"/>
            <w:tcBorders>
              <w:top w:val="single" w:sz="4" w:space="0" w:color="000000"/>
              <w:left w:val="single" w:sz="4" w:space="0" w:color="000000"/>
              <w:bottom w:val="single" w:sz="4" w:space="0" w:color="000000"/>
              <w:right w:val="single" w:sz="4" w:space="0" w:color="000000"/>
            </w:tcBorders>
          </w:tcPr>
          <w:p w14:paraId="17511E71" w14:textId="77777777" w:rsidR="002B6DEC" w:rsidRDefault="00EB424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E0996FD" w14:textId="77777777" w:rsidR="002B6DEC" w:rsidRDefault="00EB42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F23BC1" w14:textId="77777777" w:rsidR="002B6DEC" w:rsidRDefault="00EB4249">
            <w:pPr>
              <w:pStyle w:val="ProductList-TableBody"/>
            </w:pPr>
            <w:r>
              <w:t>UDDI</w:t>
            </w:r>
          </w:p>
        </w:tc>
      </w:tr>
      <w:tr w:rsidR="002B6DEC" w14:paraId="2D0F8BB9" w14:textId="77777777">
        <w:tc>
          <w:tcPr>
            <w:tcW w:w="4040" w:type="dxa"/>
            <w:tcBorders>
              <w:top w:val="single" w:sz="4" w:space="0" w:color="000000"/>
              <w:left w:val="single" w:sz="4" w:space="0" w:color="000000"/>
              <w:bottom w:val="single" w:sz="4" w:space="0" w:color="000000"/>
              <w:right w:val="single" w:sz="4" w:space="0" w:color="000000"/>
            </w:tcBorders>
          </w:tcPr>
          <w:p w14:paraId="36D3D586" w14:textId="77777777" w:rsidR="002B6DEC" w:rsidRDefault="00EB4249">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77B333DE" w14:textId="77777777" w:rsidR="002B6DEC" w:rsidRDefault="00EB4249">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30D9C2B6" w14:textId="77777777" w:rsidR="002B6DEC" w:rsidRDefault="002B6DEC">
            <w:pPr>
              <w:pStyle w:val="ProductList-TableBody"/>
            </w:pPr>
          </w:p>
        </w:tc>
      </w:tr>
    </w:tbl>
    <w:p w14:paraId="486FF63F" w14:textId="77777777" w:rsidR="002B6DEC" w:rsidRDefault="00EB4249">
      <w:pPr>
        <w:pStyle w:val="ProductList-Offering1SubSection"/>
        <w:outlineLvl w:val="2"/>
      </w:pPr>
      <w:bookmarkStart w:id="52" w:name="_Sec596"/>
      <w:r>
        <w:t>4. Software Assurance</w:t>
      </w:r>
      <w:bookmarkEnd w:id="52"/>
    </w:p>
    <w:p w14:paraId="0A46B804" w14:textId="77777777" w:rsidR="002B6DEC" w:rsidRDefault="002B6DEC">
      <w:pPr>
        <w:pStyle w:val="ProductList-Body"/>
      </w:pPr>
    </w:p>
    <w:tbl>
      <w:tblPr>
        <w:tblStyle w:val="PURTable"/>
        <w:tblW w:w="0" w:type="dxa"/>
        <w:tblLook w:val="04A0" w:firstRow="1" w:lastRow="0" w:firstColumn="1" w:lastColumn="0" w:noHBand="0" w:noVBand="1"/>
      </w:tblPr>
      <w:tblGrid>
        <w:gridCol w:w="3619"/>
        <w:gridCol w:w="3695"/>
        <w:gridCol w:w="3602"/>
      </w:tblGrid>
      <w:tr w:rsidR="002B6DEC" w14:paraId="1E528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E1EDC"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C2BA9B"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DC099" w14:textId="77777777" w:rsidR="002B6DEC" w:rsidRDefault="00EB4249">
            <w:pPr>
              <w:pStyle w:val="ProductList-TableBody"/>
            </w:pPr>
            <w:r>
              <w:rPr>
                <w:color w:val="404040"/>
              </w:rPr>
              <w:t>Failoverrechte: n. z.</w:t>
            </w:r>
          </w:p>
        </w:tc>
      </w:tr>
      <w:tr w:rsidR="002B6DEC" w14:paraId="1B88F029" w14:textId="77777777">
        <w:tc>
          <w:tcPr>
            <w:tcW w:w="4040" w:type="dxa"/>
            <w:tcBorders>
              <w:top w:val="single" w:sz="4" w:space="0" w:color="000000"/>
              <w:left w:val="single" w:sz="4" w:space="0" w:color="000000"/>
              <w:bottom w:val="single" w:sz="4" w:space="0" w:color="000000"/>
              <w:right w:val="single" w:sz="4" w:space="0" w:color="000000"/>
            </w:tcBorders>
          </w:tcPr>
          <w:p w14:paraId="5E98121D"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AFBC1EC"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36F9" w14:textId="77777777" w:rsidR="002B6DEC" w:rsidRDefault="00EB4249">
            <w:pPr>
              <w:pStyle w:val="ProductList-TableBody"/>
            </w:pPr>
            <w:r>
              <w:rPr>
                <w:color w:val="404040"/>
              </w:rPr>
              <w:t>Roamingrechte: n. z.</w:t>
            </w:r>
          </w:p>
        </w:tc>
      </w:tr>
      <w:tr w:rsidR="002B6DEC" w14:paraId="3CA808FF" w14:textId="77777777">
        <w:tc>
          <w:tcPr>
            <w:tcW w:w="4040" w:type="dxa"/>
            <w:tcBorders>
              <w:top w:val="single" w:sz="4" w:space="0" w:color="000000"/>
              <w:left w:val="single" w:sz="4" w:space="0" w:color="000000"/>
              <w:bottom w:val="single" w:sz="4" w:space="0" w:color="000000"/>
              <w:right w:val="single" w:sz="4" w:space="0" w:color="000000"/>
            </w:tcBorders>
          </w:tcPr>
          <w:p w14:paraId="6F72188D"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DA41" w14:textId="77777777" w:rsidR="002B6DEC" w:rsidRDefault="00EB4249">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9B00" w14:textId="77777777" w:rsidR="002B6DEC" w:rsidRDefault="002B6DEC">
            <w:pPr>
              <w:pStyle w:val="ProductList-TableBody"/>
            </w:pPr>
          </w:p>
        </w:tc>
      </w:tr>
    </w:tbl>
    <w:p w14:paraId="156DE8BE" w14:textId="77777777" w:rsidR="002B6DEC" w:rsidRDefault="002B6DEC">
      <w:pPr>
        <w:pStyle w:val="ProductList-Body"/>
      </w:pPr>
    </w:p>
    <w:p w14:paraId="34868D27" w14:textId="77777777" w:rsidR="002B6DEC" w:rsidRDefault="00EB4249">
      <w:pPr>
        <w:pStyle w:val="ProductList-ClauseHeading"/>
        <w:outlineLvl w:val="3"/>
      </w:pPr>
      <w:r>
        <w:t>4.1 Biz Talk Server 2020 Enterprise – Unbegrenzte Virtualisierung</w:t>
      </w:r>
    </w:p>
    <w:p w14:paraId="28E1D9A0" w14:textId="77777777" w:rsidR="002B6DEC" w:rsidRDefault="00EB4249">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B669B66" w14:textId="77777777" w:rsidR="002B6DEC" w:rsidRDefault="002B6DEC">
      <w:pPr>
        <w:pStyle w:val="ProductList-Body"/>
      </w:pPr>
    </w:p>
    <w:p w14:paraId="2A6494D0" w14:textId="77777777" w:rsidR="002B6DEC" w:rsidRDefault="00EB4249">
      <w:pPr>
        <w:pStyle w:val="ProductList-ClauseHeading"/>
        <w:outlineLvl w:val="3"/>
      </w:pPr>
      <w:r>
        <w:t>4.2 Biz Talk Server Feature Packs</w:t>
      </w:r>
    </w:p>
    <w:p w14:paraId="6FADB3AB" w14:textId="77777777" w:rsidR="002B6DEC" w:rsidRDefault="00EB4249">
      <w:pPr>
        <w:pStyle w:val="ProductList-Body"/>
      </w:pPr>
      <w:r>
        <w:t>Der Kunden ist berechtigt, die Feature Packs zu verwenden, die während der Laufzeit seiner Software Assurance veröffentlicht werden.</w:t>
      </w:r>
    </w:p>
    <w:p w14:paraId="75D2AB97" w14:textId="77777777" w:rsidR="002B6DEC" w:rsidRDefault="002B6DEC">
      <w:pPr>
        <w:pStyle w:val="ProductList-Body"/>
      </w:pPr>
    </w:p>
    <w:p w14:paraId="2E0DC574"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3F6D1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CC7E2"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697AC62" w14:textId="77777777" w:rsidR="002B6DEC" w:rsidRDefault="002B6DEC">
      <w:pPr>
        <w:pStyle w:val="ProductList-Body"/>
      </w:pPr>
    </w:p>
    <w:p w14:paraId="13BD06B8" w14:textId="77777777" w:rsidR="002B6DEC" w:rsidRDefault="00EB4249">
      <w:pPr>
        <w:pStyle w:val="ProductList-Offering1HeadingNoBorder"/>
        <w:outlineLvl w:val="1"/>
      </w:pPr>
      <w:bookmarkStart w:id="53" w:name="_Sec597"/>
      <w:r>
        <w:t>CAL-Suites</w:t>
      </w:r>
      <w:bookmarkEnd w:id="53"/>
      <w:r>
        <w:fldChar w:fldCharType="begin"/>
      </w:r>
      <w:r>
        <w:instrText xml:space="preserve"> TC "</w:instrText>
      </w:r>
      <w:bookmarkStart w:id="54" w:name="_Toc54793427"/>
      <w:r>
        <w:instrText>CAL-Suites</w:instrText>
      </w:r>
      <w:bookmarkEnd w:id="54"/>
      <w:r>
        <w:instrText>" \l 2</w:instrText>
      </w:r>
      <w:r>
        <w:fldChar w:fldCharType="end"/>
      </w:r>
    </w:p>
    <w:p w14:paraId="55B76F86" w14:textId="77777777" w:rsidR="002B6DEC" w:rsidRDefault="00EB4249">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2B6DEC" w14:paraId="538989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E47BC"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2F241"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4844D"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44BE6"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08CCD"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4A93"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7A26D"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EBD7"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7271"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5430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82AD7"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8420"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634E82E9" w14:textId="77777777">
        <w:tc>
          <w:tcPr>
            <w:tcW w:w="4160" w:type="dxa"/>
            <w:tcBorders>
              <w:top w:val="single" w:sz="6" w:space="0" w:color="FFFFFF"/>
              <w:left w:val="none" w:sz="4" w:space="0" w:color="6E6E6E"/>
              <w:bottom w:val="dashed" w:sz="4" w:space="0" w:color="BFBFBF"/>
              <w:right w:val="none" w:sz="4" w:space="0" w:color="6E6E6E"/>
            </w:tcBorders>
          </w:tcPr>
          <w:p w14:paraId="5E6FD751" w14:textId="77777777" w:rsidR="002B6DEC" w:rsidRDefault="00EB4249">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3A4357E"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A4C7F0" w14:textId="77777777" w:rsidR="002B6DEC" w:rsidRDefault="00EB4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971FA0"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A50402"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7941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497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1632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496FF"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7C57"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0F49"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631F" w14:textId="77777777" w:rsidR="002B6DEC" w:rsidRDefault="00EB4249">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2B6DEC" w14:paraId="4A898212" w14:textId="77777777">
        <w:tc>
          <w:tcPr>
            <w:tcW w:w="4160" w:type="dxa"/>
            <w:tcBorders>
              <w:top w:val="dashed" w:sz="4" w:space="0" w:color="BFBFBF"/>
              <w:left w:val="none" w:sz="4" w:space="0" w:color="6E6E6E"/>
              <w:bottom w:val="dashed" w:sz="4" w:space="0" w:color="BFBFBF"/>
              <w:right w:val="none" w:sz="4" w:space="0" w:color="6E6E6E"/>
            </w:tcBorders>
          </w:tcPr>
          <w:p w14:paraId="56011F00" w14:textId="77777777" w:rsidR="002B6DEC" w:rsidRDefault="00EB4249">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40F3498"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16CC8"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970C05"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B5141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00B4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D454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6E41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954DF"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9B511"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4470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4FF0E" w14:textId="77777777" w:rsidR="002B6DEC" w:rsidRDefault="002B6DEC">
            <w:pPr>
              <w:pStyle w:val="ProductList-TableBody"/>
              <w:jc w:val="center"/>
            </w:pPr>
          </w:p>
        </w:tc>
      </w:tr>
      <w:tr w:rsidR="002B6DEC" w14:paraId="48F4690A" w14:textId="77777777">
        <w:tc>
          <w:tcPr>
            <w:tcW w:w="4160" w:type="dxa"/>
            <w:tcBorders>
              <w:top w:val="dashed" w:sz="4" w:space="0" w:color="BFBFBF"/>
              <w:left w:val="none" w:sz="4" w:space="0" w:color="6E6E6E"/>
              <w:bottom w:val="dashed" w:sz="4" w:space="0" w:color="BFBFBF"/>
              <w:right w:val="none" w:sz="4" w:space="0" w:color="6E6E6E"/>
            </w:tcBorders>
          </w:tcPr>
          <w:p w14:paraId="184FB90B" w14:textId="77777777" w:rsidR="002B6DEC" w:rsidRDefault="00EB4249">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7A9FEE"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64B80"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B1F66"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108B3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9537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39C3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D260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9976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9D7D"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0B86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F01C9" w14:textId="77777777" w:rsidR="002B6DEC" w:rsidRDefault="002B6DEC">
            <w:pPr>
              <w:pStyle w:val="ProductList-TableBody"/>
              <w:jc w:val="center"/>
            </w:pPr>
          </w:p>
        </w:tc>
      </w:tr>
      <w:tr w:rsidR="002B6DEC" w14:paraId="0919A5A2" w14:textId="77777777">
        <w:tc>
          <w:tcPr>
            <w:tcW w:w="4160" w:type="dxa"/>
            <w:tcBorders>
              <w:top w:val="dashed" w:sz="4" w:space="0" w:color="BFBFBF"/>
              <w:left w:val="none" w:sz="4" w:space="0" w:color="6E6E6E"/>
              <w:bottom w:val="dashed" w:sz="4" w:space="0" w:color="BFBFBF"/>
              <w:right w:val="none" w:sz="4" w:space="0" w:color="6E6E6E"/>
            </w:tcBorders>
          </w:tcPr>
          <w:p w14:paraId="636E897C" w14:textId="77777777" w:rsidR="002B6DEC" w:rsidRDefault="00EB4249">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29D469F"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AFCCF"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149C5"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67E9B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E524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08D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B0FE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DC4B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A7D9"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6F8B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13A62" w14:textId="77777777" w:rsidR="002B6DEC" w:rsidRDefault="002B6DEC">
            <w:pPr>
              <w:pStyle w:val="ProductList-TableBody"/>
              <w:jc w:val="center"/>
            </w:pPr>
          </w:p>
        </w:tc>
      </w:tr>
      <w:tr w:rsidR="002B6DEC" w14:paraId="568EDE0E" w14:textId="77777777">
        <w:tc>
          <w:tcPr>
            <w:tcW w:w="4160" w:type="dxa"/>
            <w:tcBorders>
              <w:top w:val="dashed" w:sz="4" w:space="0" w:color="BFBFBF"/>
              <w:left w:val="none" w:sz="4" w:space="0" w:color="6E6E6E"/>
              <w:bottom w:val="dashed" w:sz="4" w:space="0" w:color="BFBFBF"/>
              <w:right w:val="none" w:sz="4" w:space="0" w:color="6E6E6E"/>
            </w:tcBorders>
          </w:tcPr>
          <w:p w14:paraId="37F3FE36" w14:textId="77777777" w:rsidR="002B6DEC" w:rsidRDefault="00EB4249">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66C2699"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19247"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56757"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FA3B4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05E3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A6A8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55FA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AD1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04E6"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D89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D6456" w14:textId="77777777" w:rsidR="002B6DEC" w:rsidRDefault="002B6DEC">
            <w:pPr>
              <w:pStyle w:val="ProductList-TableBody"/>
              <w:jc w:val="center"/>
            </w:pPr>
          </w:p>
        </w:tc>
      </w:tr>
      <w:tr w:rsidR="002B6DEC" w14:paraId="42406885" w14:textId="77777777">
        <w:tc>
          <w:tcPr>
            <w:tcW w:w="4160" w:type="dxa"/>
            <w:tcBorders>
              <w:top w:val="dashed" w:sz="4" w:space="0" w:color="BFBFBF"/>
              <w:left w:val="none" w:sz="4" w:space="0" w:color="6E6E6E"/>
              <w:bottom w:val="dashed" w:sz="4" w:space="0" w:color="BFBFBF"/>
              <w:right w:val="none" w:sz="4" w:space="0" w:color="6E6E6E"/>
            </w:tcBorders>
          </w:tcPr>
          <w:p w14:paraId="41E99C5F" w14:textId="77777777" w:rsidR="002B6DEC" w:rsidRDefault="00EB4249">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A20C7D2"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E9EEE"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3C98E"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98362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29A1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F0E7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BEE4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342D"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7645"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F95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2D133" w14:textId="77777777" w:rsidR="002B6DEC" w:rsidRDefault="002B6DEC">
            <w:pPr>
              <w:pStyle w:val="ProductList-TableBody"/>
              <w:jc w:val="center"/>
            </w:pPr>
          </w:p>
        </w:tc>
      </w:tr>
      <w:tr w:rsidR="002B6DEC" w14:paraId="667A82C8" w14:textId="77777777">
        <w:tc>
          <w:tcPr>
            <w:tcW w:w="4160" w:type="dxa"/>
            <w:tcBorders>
              <w:top w:val="dashed" w:sz="4" w:space="0" w:color="BFBFBF"/>
              <w:left w:val="none" w:sz="4" w:space="0" w:color="6E6E6E"/>
              <w:bottom w:val="dashed" w:sz="4" w:space="0" w:color="BFBFBF"/>
              <w:right w:val="none" w:sz="4" w:space="0" w:color="6E6E6E"/>
            </w:tcBorders>
          </w:tcPr>
          <w:p w14:paraId="3BF68BBC" w14:textId="77777777" w:rsidR="002B6DEC" w:rsidRDefault="00EB4249">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C5B87D4"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6DCBB"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FED092" w14:textId="77777777" w:rsidR="002B6DEC" w:rsidRDefault="00EB42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A943454" w14:textId="77777777" w:rsidR="002B6DEC" w:rsidRDefault="00EB42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325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F37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2CF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BD53"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3D877"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39BA"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6F03" w14:textId="77777777" w:rsidR="002B6DEC" w:rsidRDefault="00EB4249">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2B6DEC" w14:paraId="76876366" w14:textId="77777777">
        <w:tc>
          <w:tcPr>
            <w:tcW w:w="4160" w:type="dxa"/>
            <w:tcBorders>
              <w:top w:val="dashed" w:sz="4" w:space="0" w:color="BFBFBF"/>
              <w:left w:val="none" w:sz="4" w:space="0" w:color="6E6E6E"/>
              <w:bottom w:val="dashed" w:sz="4" w:space="0" w:color="BFBFBF"/>
              <w:right w:val="none" w:sz="4" w:space="0" w:color="6E6E6E"/>
            </w:tcBorders>
          </w:tcPr>
          <w:p w14:paraId="04F81172" w14:textId="77777777" w:rsidR="002B6DEC" w:rsidRDefault="00EB4249">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BC20447"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2AE4AC"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35BE6"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94FF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E50A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A371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1695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2629"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D5A6"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72A9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95178" w14:textId="77777777" w:rsidR="002B6DEC" w:rsidRDefault="002B6DEC">
            <w:pPr>
              <w:pStyle w:val="ProductList-TableBody"/>
              <w:jc w:val="center"/>
            </w:pPr>
          </w:p>
        </w:tc>
      </w:tr>
      <w:tr w:rsidR="002B6DEC" w14:paraId="1DC2C8FE" w14:textId="77777777">
        <w:tc>
          <w:tcPr>
            <w:tcW w:w="4160" w:type="dxa"/>
            <w:tcBorders>
              <w:top w:val="dashed" w:sz="4" w:space="0" w:color="BFBFBF"/>
              <w:left w:val="none" w:sz="4" w:space="0" w:color="6E6E6E"/>
              <w:bottom w:val="dashed" w:sz="4" w:space="0" w:color="BFBFBF"/>
              <w:right w:val="none" w:sz="4" w:space="0" w:color="6E6E6E"/>
            </w:tcBorders>
          </w:tcPr>
          <w:p w14:paraId="42FD352B" w14:textId="77777777" w:rsidR="002B6DEC" w:rsidRDefault="00EB4249">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6ED88DE"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A862BF"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118C6"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80202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135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51AB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F988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A708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681F"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43E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6E7AE" w14:textId="77777777" w:rsidR="002B6DEC" w:rsidRDefault="002B6DEC">
            <w:pPr>
              <w:pStyle w:val="ProductList-TableBody"/>
              <w:jc w:val="center"/>
            </w:pPr>
          </w:p>
        </w:tc>
      </w:tr>
      <w:tr w:rsidR="002B6DEC" w14:paraId="0989535B" w14:textId="77777777">
        <w:tc>
          <w:tcPr>
            <w:tcW w:w="4160" w:type="dxa"/>
            <w:tcBorders>
              <w:top w:val="dashed" w:sz="4" w:space="0" w:color="BFBFBF"/>
              <w:left w:val="none" w:sz="4" w:space="0" w:color="6E6E6E"/>
              <w:bottom w:val="dashed" w:sz="4" w:space="0" w:color="BFBFBF"/>
              <w:right w:val="none" w:sz="4" w:space="0" w:color="6E6E6E"/>
            </w:tcBorders>
          </w:tcPr>
          <w:p w14:paraId="54A57663" w14:textId="77777777" w:rsidR="002B6DEC" w:rsidRDefault="00EB4249">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ABBA40E"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1A319"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AD324"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F2FCD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AD27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923E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42F3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4FF7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95CEF"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F1B7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D4128" w14:textId="77777777" w:rsidR="002B6DEC" w:rsidRDefault="002B6DEC">
            <w:pPr>
              <w:pStyle w:val="ProductList-TableBody"/>
              <w:jc w:val="center"/>
            </w:pPr>
          </w:p>
        </w:tc>
      </w:tr>
      <w:tr w:rsidR="002B6DEC" w14:paraId="5B2E349D" w14:textId="77777777">
        <w:tc>
          <w:tcPr>
            <w:tcW w:w="4160" w:type="dxa"/>
            <w:tcBorders>
              <w:top w:val="dashed" w:sz="4" w:space="0" w:color="BFBFBF"/>
              <w:left w:val="none" w:sz="4" w:space="0" w:color="6E6E6E"/>
              <w:bottom w:val="dashed" w:sz="4" w:space="0" w:color="BFBFBF"/>
              <w:right w:val="none" w:sz="4" w:space="0" w:color="6E6E6E"/>
            </w:tcBorders>
          </w:tcPr>
          <w:p w14:paraId="744F89E5" w14:textId="77777777" w:rsidR="002B6DEC" w:rsidRDefault="00EB4249">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A6A0D1B"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5827A"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B489B"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4D245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7389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34B7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377D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A2C6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56FF0"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416D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D08FB" w14:textId="77777777" w:rsidR="002B6DEC" w:rsidRDefault="002B6DEC">
            <w:pPr>
              <w:pStyle w:val="ProductList-TableBody"/>
              <w:jc w:val="center"/>
            </w:pPr>
          </w:p>
        </w:tc>
      </w:tr>
      <w:tr w:rsidR="002B6DEC" w14:paraId="1FA5C9E7" w14:textId="77777777">
        <w:tc>
          <w:tcPr>
            <w:tcW w:w="4160" w:type="dxa"/>
            <w:tcBorders>
              <w:top w:val="dashed" w:sz="4" w:space="0" w:color="BFBFBF"/>
              <w:left w:val="none" w:sz="4" w:space="0" w:color="6E6E6E"/>
              <w:bottom w:val="dashed" w:sz="4" w:space="0" w:color="BFBFBF"/>
              <w:right w:val="none" w:sz="4" w:space="0" w:color="6E6E6E"/>
            </w:tcBorders>
          </w:tcPr>
          <w:p w14:paraId="16A5440E" w14:textId="77777777" w:rsidR="002B6DEC" w:rsidRDefault="00EB4249">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D307878"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A73F4"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F21C0"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0E688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C586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8806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385A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3586"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2CD2"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857A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293C" w14:textId="77777777" w:rsidR="002B6DEC" w:rsidRDefault="002B6DEC">
            <w:pPr>
              <w:pStyle w:val="ProductList-TableBody"/>
              <w:jc w:val="center"/>
            </w:pPr>
          </w:p>
        </w:tc>
      </w:tr>
      <w:tr w:rsidR="002B6DEC" w14:paraId="6B1AE4DB" w14:textId="77777777">
        <w:tc>
          <w:tcPr>
            <w:tcW w:w="4160" w:type="dxa"/>
            <w:tcBorders>
              <w:top w:val="dashed" w:sz="4" w:space="0" w:color="BFBFBF"/>
              <w:left w:val="none" w:sz="4" w:space="0" w:color="6E6E6E"/>
              <w:bottom w:val="none" w:sz="4" w:space="0" w:color="BFBFBF"/>
              <w:right w:val="none" w:sz="4" w:space="0" w:color="6E6E6E"/>
            </w:tcBorders>
          </w:tcPr>
          <w:p w14:paraId="363F53FF" w14:textId="77777777" w:rsidR="002B6DEC" w:rsidRDefault="00EB4249">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36863681"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E5B6AC"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9DCD15"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D18E5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EBF8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832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5D12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5986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ECC7"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C791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D54CC" w14:textId="77777777" w:rsidR="002B6DEC" w:rsidRDefault="002B6DEC">
            <w:pPr>
              <w:pStyle w:val="ProductList-TableBody"/>
              <w:jc w:val="center"/>
            </w:pPr>
          </w:p>
        </w:tc>
      </w:tr>
    </w:tbl>
    <w:p w14:paraId="01CAA218" w14:textId="77777777" w:rsidR="002B6DEC" w:rsidRDefault="002B6DEC">
      <w:pPr>
        <w:pStyle w:val="ProductList-Body"/>
      </w:pPr>
    </w:p>
    <w:p w14:paraId="55B921FF" w14:textId="77777777" w:rsidR="002B6DEC" w:rsidRDefault="00EB4249">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2B6DEC" w14:paraId="755C7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A2515" w14:textId="77777777" w:rsidR="002B6DEC" w:rsidRDefault="00EB4249">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2F4D6142"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8F785" w14:textId="77777777" w:rsidR="002B6DEC" w:rsidRDefault="00EB4249">
            <w:pPr>
              <w:pStyle w:val="ProductList-TableBody"/>
            </w:pPr>
            <w:r>
              <w:rPr>
                <w:color w:val="404040"/>
              </w:rPr>
              <w:t>Down-Editionen: n. z.</w:t>
            </w:r>
          </w:p>
        </w:tc>
      </w:tr>
      <w:tr w:rsidR="002B6DEC" w14:paraId="18F16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94C7"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042A0D6"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0721060A"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022BC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09F5"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AE81" w14:textId="77777777" w:rsidR="002B6DEC" w:rsidRDefault="00EB4249">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0899750B"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2B6DEC" w14:paraId="4052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7A94" w14:textId="77777777" w:rsidR="002B6DEC" w:rsidRDefault="00EB4249">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6897" w14:textId="77777777" w:rsidR="002B6DEC" w:rsidRDefault="00EB4249">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75E1E" w14:textId="77777777" w:rsidR="002B6DEC" w:rsidRDefault="00EB4249">
            <w:pPr>
              <w:pStyle w:val="ProductList-TableBody"/>
            </w:pPr>
            <w:r>
              <w:rPr>
                <w:color w:val="404040"/>
              </w:rPr>
              <w:t>True-Up berechtigt (Lizenzabgleich): n. z.</w:t>
            </w:r>
          </w:p>
        </w:tc>
      </w:tr>
      <w:tr w:rsidR="002B6DEC" w14:paraId="557FEB12" w14:textId="77777777">
        <w:tc>
          <w:tcPr>
            <w:tcW w:w="4040" w:type="dxa"/>
            <w:tcBorders>
              <w:top w:val="single" w:sz="4" w:space="0" w:color="000000"/>
              <w:left w:val="single" w:sz="4" w:space="0" w:color="000000"/>
              <w:bottom w:val="single" w:sz="4" w:space="0" w:color="000000"/>
              <w:right w:val="single" w:sz="4" w:space="0" w:color="000000"/>
            </w:tcBorders>
          </w:tcPr>
          <w:p w14:paraId="3961987C" w14:textId="77777777" w:rsidR="002B6DEC" w:rsidRDefault="00EB4249">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AD2D"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B79946"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769E6CF" w14:textId="77777777" w:rsidR="002B6DEC" w:rsidRDefault="002B6DEC">
      <w:pPr>
        <w:pStyle w:val="ProductList-Body"/>
      </w:pPr>
    </w:p>
    <w:p w14:paraId="24C861CD" w14:textId="77777777" w:rsidR="002B6DEC" w:rsidRDefault="00EB4249">
      <w:pPr>
        <w:pStyle w:val="ProductList-ClauseHeading"/>
        <w:outlineLvl w:val="3"/>
      </w:pPr>
      <w:r>
        <w:t>2.1 Vorgang zur Bestimmung der für CAL-Suites geltenden Nutzungsrechte</w:t>
      </w:r>
    </w:p>
    <w:p w14:paraId="365CBDB4" w14:textId="77777777" w:rsidR="002B6DEC" w:rsidRDefault="00EB4249">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1EE68021" w14:textId="77777777" w:rsidR="002B6DEC" w:rsidRDefault="002B6DEC">
      <w:pPr>
        <w:pStyle w:val="ProductList-Body"/>
      </w:pPr>
    </w:p>
    <w:p w14:paraId="0BCE2E62" w14:textId="77777777" w:rsidR="002B6DEC" w:rsidRDefault="00EB4249">
      <w:pPr>
        <w:pStyle w:val="ProductList-ClauseHeading"/>
        <w:outlineLvl w:val="3"/>
      </w:pPr>
      <w:r>
        <w:t>2.2 Komponenten von CAL Suite</w:t>
      </w:r>
    </w:p>
    <w:p w14:paraId="7FD62882" w14:textId="77777777" w:rsidR="002B6DEC" w:rsidRDefault="00EB4249">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55DD0B4C" w14:textId="77777777" w:rsidR="002B6DEC" w:rsidRDefault="002B6DEC">
      <w:pPr>
        <w:pStyle w:val="ProductList-Body"/>
      </w:pPr>
    </w:p>
    <w:p w14:paraId="1C07370E" w14:textId="77777777" w:rsidR="002B6DEC" w:rsidRDefault="00EB4249">
      <w:pPr>
        <w:pStyle w:val="ProductList-ClauseHeading"/>
        <w:outlineLvl w:val="3"/>
      </w:pPr>
      <w:r>
        <w:lastRenderedPageBreak/>
        <w:t>2.3 CAL Suite Bridge</w:t>
      </w:r>
    </w:p>
    <w:p w14:paraId="5BD7E2C2" w14:textId="77777777" w:rsidR="002B6DEC" w:rsidRDefault="00EB4249">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2B6DEC" w14:paraId="0CDA8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23220B" w14:textId="77777777" w:rsidR="002B6DEC" w:rsidRDefault="00EB424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DDB33F" w14:textId="77777777" w:rsidR="002B6DEC" w:rsidRDefault="00EB4249">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325B05" w14:textId="77777777" w:rsidR="002B6DEC" w:rsidRDefault="00EB4249">
            <w:pPr>
              <w:pStyle w:val="ProductList-TableBody"/>
            </w:pPr>
            <w:r>
              <w:rPr>
                <w:color w:val="FFFFFF"/>
              </w:rPr>
              <w:t>Qualifizierende Onlinedienste</w:t>
            </w:r>
          </w:p>
        </w:tc>
      </w:tr>
      <w:tr w:rsidR="002B6DEC" w14:paraId="1DEA9E9A" w14:textId="77777777">
        <w:tc>
          <w:tcPr>
            <w:tcW w:w="4040" w:type="dxa"/>
            <w:tcBorders>
              <w:top w:val="single" w:sz="4" w:space="0" w:color="000000"/>
              <w:left w:val="single" w:sz="4" w:space="0" w:color="000000"/>
              <w:bottom w:val="single" w:sz="4" w:space="0" w:color="000000"/>
              <w:right w:val="single" w:sz="4" w:space="0" w:color="000000"/>
            </w:tcBorders>
          </w:tcPr>
          <w:p w14:paraId="378E545B" w14:textId="77777777" w:rsidR="002B6DEC" w:rsidRDefault="00EB4249">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A46FD60" w14:textId="77777777" w:rsidR="002B6DEC" w:rsidRDefault="00EB4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732F4E" w14:textId="77777777" w:rsidR="002B6DEC" w:rsidRDefault="00EB4249">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2B6DEC" w14:paraId="5E5C3493" w14:textId="77777777">
        <w:tc>
          <w:tcPr>
            <w:tcW w:w="4040" w:type="dxa"/>
            <w:tcBorders>
              <w:top w:val="single" w:sz="4" w:space="0" w:color="000000"/>
              <w:left w:val="single" w:sz="4" w:space="0" w:color="000000"/>
              <w:bottom w:val="single" w:sz="4" w:space="0" w:color="000000"/>
              <w:right w:val="single" w:sz="4" w:space="0" w:color="000000"/>
            </w:tcBorders>
          </w:tcPr>
          <w:p w14:paraId="4CD33690" w14:textId="77777777" w:rsidR="002B6DEC" w:rsidRDefault="00EB4249">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DE10A21" w14:textId="77777777" w:rsidR="002B6DEC" w:rsidRDefault="00EB4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4E6956" w14:textId="77777777" w:rsidR="002B6DEC" w:rsidRDefault="00EB4249">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642BB772" w14:textId="77777777" w:rsidR="002B6DEC" w:rsidRDefault="00EB4249">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7C297AE2" w14:textId="77777777" w:rsidR="002B6DEC" w:rsidRDefault="00EB4249">
            <w:pPr>
              <w:pStyle w:val="ProductList-TableBody"/>
            </w:pPr>
            <w:r>
              <w:t>Office 365 E5 und Microsoft Intune</w:t>
            </w:r>
            <w:r>
              <w:fldChar w:fldCharType="begin"/>
            </w:r>
            <w:r>
              <w:instrText xml:space="preserve"> XE "Office 365 E5 und Microsoft Intune" </w:instrText>
            </w:r>
            <w:r>
              <w:fldChar w:fldCharType="end"/>
            </w:r>
          </w:p>
        </w:tc>
      </w:tr>
      <w:tr w:rsidR="002B6DEC" w14:paraId="3B971469" w14:textId="77777777">
        <w:tc>
          <w:tcPr>
            <w:tcW w:w="4040" w:type="dxa"/>
            <w:tcBorders>
              <w:top w:val="single" w:sz="4" w:space="0" w:color="000000"/>
              <w:left w:val="single" w:sz="4" w:space="0" w:color="000000"/>
              <w:bottom w:val="single" w:sz="4" w:space="0" w:color="000000"/>
              <w:right w:val="single" w:sz="4" w:space="0" w:color="000000"/>
            </w:tcBorders>
          </w:tcPr>
          <w:p w14:paraId="1259CAA4" w14:textId="77777777" w:rsidR="002B6DEC" w:rsidRDefault="00EB4249">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9BFA3E3" w14:textId="77777777" w:rsidR="002B6DEC" w:rsidRDefault="00EB4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FEF8AE" w14:textId="77777777" w:rsidR="002B6DEC" w:rsidRDefault="00EB4249">
            <w:pPr>
              <w:pStyle w:val="ProductList-TableBody"/>
            </w:pPr>
            <w:r>
              <w:t>Microsoft Intune</w:t>
            </w:r>
            <w:r>
              <w:fldChar w:fldCharType="begin"/>
            </w:r>
            <w:r>
              <w:instrText xml:space="preserve"> XE "Microsoft Intune" </w:instrText>
            </w:r>
            <w:r>
              <w:fldChar w:fldCharType="end"/>
            </w:r>
          </w:p>
        </w:tc>
      </w:tr>
      <w:tr w:rsidR="002B6DEC" w14:paraId="259DA1BC" w14:textId="77777777">
        <w:tc>
          <w:tcPr>
            <w:tcW w:w="4040" w:type="dxa"/>
            <w:tcBorders>
              <w:top w:val="single" w:sz="4" w:space="0" w:color="000000"/>
              <w:left w:val="single" w:sz="4" w:space="0" w:color="000000"/>
              <w:bottom w:val="single" w:sz="4" w:space="0" w:color="000000"/>
              <w:right w:val="single" w:sz="4" w:space="0" w:color="000000"/>
            </w:tcBorders>
          </w:tcPr>
          <w:p w14:paraId="2DF6DAE2" w14:textId="77777777" w:rsidR="002B6DEC" w:rsidRDefault="00EB4249">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37E8AA" w14:textId="77777777" w:rsidR="002B6DEC" w:rsidRDefault="00EB42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E5B66B" w14:textId="77777777" w:rsidR="002B6DEC" w:rsidRDefault="00EB4249">
            <w:pPr>
              <w:pStyle w:val="ProductList-TableBody"/>
            </w:pPr>
            <w:r>
              <w:t>Enterprise Mobility + Security E3</w:t>
            </w:r>
            <w:r>
              <w:fldChar w:fldCharType="begin"/>
            </w:r>
            <w:r>
              <w:instrText xml:space="preserve"> XE "Enterprise Mobility + Security E3" </w:instrText>
            </w:r>
            <w:r>
              <w:fldChar w:fldCharType="end"/>
            </w:r>
            <w:r>
              <w:t>, oder</w:t>
            </w:r>
          </w:p>
          <w:p w14:paraId="38942008" w14:textId="77777777" w:rsidR="002B6DEC" w:rsidRDefault="00EB4249">
            <w:pPr>
              <w:pStyle w:val="ProductList-TableBody"/>
            </w:pPr>
            <w:r>
              <w:t>Enterprise Mobility + Security E5</w:t>
            </w:r>
            <w:r>
              <w:fldChar w:fldCharType="begin"/>
            </w:r>
            <w:r>
              <w:instrText xml:space="preserve"> XE "Enterprise Mobility + Security E5" </w:instrText>
            </w:r>
            <w:r>
              <w:fldChar w:fldCharType="end"/>
            </w:r>
          </w:p>
        </w:tc>
      </w:tr>
      <w:tr w:rsidR="002B6DEC" w14:paraId="514ABA95" w14:textId="77777777">
        <w:tc>
          <w:tcPr>
            <w:tcW w:w="4040" w:type="dxa"/>
            <w:tcBorders>
              <w:top w:val="single" w:sz="4" w:space="0" w:color="000000"/>
              <w:left w:val="single" w:sz="4" w:space="0" w:color="000000"/>
              <w:bottom w:val="single" w:sz="4" w:space="0" w:color="000000"/>
              <w:right w:val="single" w:sz="4" w:space="0" w:color="000000"/>
            </w:tcBorders>
          </w:tcPr>
          <w:p w14:paraId="2B526012" w14:textId="77777777" w:rsidR="002B6DEC" w:rsidRDefault="00EB4249">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23C63EA" w14:textId="77777777" w:rsidR="002B6DEC" w:rsidRDefault="00EB4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D1C586" w14:textId="77777777" w:rsidR="002B6DEC" w:rsidRDefault="00EB4249">
            <w:pPr>
              <w:pStyle w:val="ProductList-TableBody"/>
            </w:pPr>
            <w:r>
              <w:t>Office 365 E3</w:t>
            </w:r>
            <w:r>
              <w:fldChar w:fldCharType="begin"/>
            </w:r>
            <w:r>
              <w:instrText xml:space="preserve"> XE "Office 365 E3" </w:instrText>
            </w:r>
            <w:r>
              <w:fldChar w:fldCharType="end"/>
            </w:r>
            <w:r>
              <w:t xml:space="preserve"> oder</w:t>
            </w:r>
          </w:p>
          <w:p w14:paraId="57938463" w14:textId="77777777" w:rsidR="002B6DEC" w:rsidRDefault="00EB4249">
            <w:pPr>
              <w:pStyle w:val="ProductList-TableBody"/>
            </w:pPr>
            <w:r>
              <w:t>Office 365 E5</w:t>
            </w:r>
            <w:r>
              <w:fldChar w:fldCharType="begin"/>
            </w:r>
            <w:r>
              <w:instrText xml:space="preserve"> XE "Office 365 E5" </w:instrText>
            </w:r>
            <w:r>
              <w:fldChar w:fldCharType="end"/>
            </w:r>
          </w:p>
        </w:tc>
      </w:tr>
      <w:tr w:rsidR="002B6DEC" w14:paraId="0D345647" w14:textId="77777777">
        <w:tc>
          <w:tcPr>
            <w:tcW w:w="4040" w:type="dxa"/>
            <w:tcBorders>
              <w:top w:val="single" w:sz="4" w:space="0" w:color="000000"/>
              <w:left w:val="single" w:sz="4" w:space="0" w:color="000000"/>
              <w:bottom w:val="single" w:sz="4" w:space="0" w:color="000000"/>
              <w:right w:val="single" w:sz="4" w:space="0" w:color="000000"/>
            </w:tcBorders>
          </w:tcPr>
          <w:p w14:paraId="3AE4C031" w14:textId="77777777" w:rsidR="002B6DEC" w:rsidRDefault="00EB4249">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74ADFE60" w14:textId="77777777" w:rsidR="002B6DEC" w:rsidRDefault="00EB4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049C44" w14:textId="77777777" w:rsidR="002B6DEC" w:rsidRDefault="00EB4249">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5EBAC0E" w14:textId="77777777" w:rsidR="002B6DEC" w:rsidRDefault="00EB4249">
            <w:pPr>
              <w:pStyle w:val="ProductList-TableBody"/>
            </w:pPr>
            <w:r>
              <w:t>Office 365 E5 und Microsoft Intune</w:t>
            </w:r>
            <w:r>
              <w:fldChar w:fldCharType="begin"/>
            </w:r>
            <w:r>
              <w:instrText xml:space="preserve"> XE "Office 365 E5 und Microsoft Intune" </w:instrText>
            </w:r>
            <w:r>
              <w:fldChar w:fldCharType="end"/>
            </w:r>
          </w:p>
        </w:tc>
      </w:tr>
      <w:tr w:rsidR="002B6DEC" w14:paraId="082F70CA" w14:textId="77777777">
        <w:tc>
          <w:tcPr>
            <w:tcW w:w="4040" w:type="dxa"/>
            <w:tcBorders>
              <w:top w:val="single" w:sz="4" w:space="0" w:color="000000"/>
              <w:left w:val="single" w:sz="4" w:space="0" w:color="000000"/>
              <w:bottom w:val="single" w:sz="4" w:space="0" w:color="000000"/>
              <w:right w:val="single" w:sz="4" w:space="0" w:color="000000"/>
            </w:tcBorders>
          </w:tcPr>
          <w:p w14:paraId="2BDE9652" w14:textId="77777777" w:rsidR="002B6DEC" w:rsidRDefault="00EB4249">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53987EE" w14:textId="77777777" w:rsidR="002B6DEC" w:rsidRDefault="00EB4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207B84" w14:textId="77777777" w:rsidR="002B6DEC" w:rsidRDefault="00EB4249">
            <w:pPr>
              <w:pStyle w:val="ProductList-TableBody"/>
            </w:pPr>
            <w:r>
              <w:t>Microsoft Intune</w:t>
            </w:r>
            <w:r>
              <w:fldChar w:fldCharType="begin"/>
            </w:r>
            <w:r>
              <w:instrText xml:space="preserve"> XE "Microsoft Intune" </w:instrText>
            </w:r>
            <w:r>
              <w:fldChar w:fldCharType="end"/>
            </w:r>
          </w:p>
        </w:tc>
      </w:tr>
      <w:tr w:rsidR="002B6DEC" w14:paraId="680A6DFC" w14:textId="77777777">
        <w:tc>
          <w:tcPr>
            <w:tcW w:w="4040" w:type="dxa"/>
            <w:tcBorders>
              <w:top w:val="single" w:sz="4" w:space="0" w:color="000000"/>
              <w:left w:val="single" w:sz="4" w:space="0" w:color="000000"/>
              <w:bottom w:val="single" w:sz="4" w:space="0" w:color="000000"/>
              <w:right w:val="single" w:sz="4" w:space="0" w:color="000000"/>
            </w:tcBorders>
          </w:tcPr>
          <w:p w14:paraId="1F06B633" w14:textId="77777777" w:rsidR="002B6DEC" w:rsidRDefault="00EB4249">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887A92" w14:textId="77777777" w:rsidR="002B6DEC" w:rsidRDefault="00EB42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D32E26" w14:textId="77777777" w:rsidR="002B6DEC" w:rsidRDefault="00EB4249">
            <w:pPr>
              <w:pStyle w:val="ProductList-TableBody"/>
            </w:pPr>
            <w:r>
              <w:t>Enterprise Mobility + Security E3</w:t>
            </w:r>
            <w:r>
              <w:fldChar w:fldCharType="begin"/>
            </w:r>
            <w:r>
              <w:instrText xml:space="preserve"> XE "Enterprise Mobility + Security E3" </w:instrText>
            </w:r>
            <w:r>
              <w:fldChar w:fldCharType="end"/>
            </w:r>
            <w:r>
              <w:t>, oder</w:t>
            </w:r>
          </w:p>
          <w:p w14:paraId="6D9E2BFD" w14:textId="77777777" w:rsidR="002B6DEC" w:rsidRDefault="00EB4249">
            <w:pPr>
              <w:pStyle w:val="ProductList-TableBody"/>
            </w:pPr>
            <w:r>
              <w:t>Enterprise Mobility + Security E5</w:t>
            </w:r>
            <w:r>
              <w:fldChar w:fldCharType="begin"/>
            </w:r>
            <w:r>
              <w:instrText xml:space="preserve"> XE "Enterprise Mobility + Security E5" </w:instrText>
            </w:r>
            <w:r>
              <w:fldChar w:fldCharType="end"/>
            </w:r>
          </w:p>
        </w:tc>
      </w:tr>
    </w:tbl>
    <w:p w14:paraId="732A5E18" w14:textId="77777777" w:rsidR="002B6DEC" w:rsidRDefault="002B6DEC">
      <w:pPr>
        <w:pStyle w:val="ProductList-Body"/>
      </w:pPr>
    </w:p>
    <w:p w14:paraId="3B68C118" w14:textId="77777777" w:rsidR="002B6DEC" w:rsidRDefault="00EB4249">
      <w:pPr>
        <w:pStyle w:val="ProductList-ClauseHeading"/>
        <w:outlineLvl w:val="3"/>
      </w:pPr>
      <w:r>
        <w:t>2.4 CALs für Studenten (Open- und Select-Lizenz für Forschung &amp; Lehre)</w:t>
      </w:r>
    </w:p>
    <w:p w14:paraId="3CC491A8" w14:textId="77777777" w:rsidR="002B6DEC" w:rsidRDefault="00EB4249">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5C14AF00" w14:textId="77777777" w:rsidR="002B6DEC" w:rsidRDefault="00EB4249">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2B6DEC" w14:paraId="46233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A6C18"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18711" w14:textId="77777777" w:rsidR="002B6DEC" w:rsidRDefault="00EB4249">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799C7" w14:textId="77777777" w:rsidR="002B6DEC" w:rsidRDefault="00EB4249">
            <w:pPr>
              <w:pStyle w:val="ProductList-TableBody"/>
            </w:pPr>
            <w:r>
              <w:rPr>
                <w:color w:val="404040"/>
              </w:rPr>
              <w:t>Zusätzliche Software: n. z.</w:t>
            </w:r>
          </w:p>
        </w:tc>
      </w:tr>
      <w:tr w:rsidR="002B6DEC" w14:paraId="2F658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2168"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A68E0"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27E6" w14:textId="77777777" w:rsidR="002B6DEC" w:rsidRDefault="00EB4249">
            <w:pPr>
              <w:pStyle w:val="ProductList-TableBody"/>
            </w:pPr>
            <w:r>
              <w:rPr>
                <w:color w:val="404040"/>
              </w:rPr>
              <w:t>Enthaltene Technologien: n. z.</w:t>
            </w:r>
          </w:p>
        </w:tc>
      </w:tr>
      <w:tr w:rsidR="002B6DEC" w14:paraId="21F64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E891"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E510"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36E2" w14:textId="77777777" w:rsidR="002B6DEC" w:rsidRDefault="002B6DEC">
            <w:pPr>
              <w:pStyle w:val="ProductList-TableBody"/>
            </w:pPr>
          </w:p>
        </w:tc>
      </w:tr>
    </w:tbl>
    <w:p w14:paraId="00D0614C" w14:textId="77777777" w:rsidR="002B6DEC" w:rsidRDefault="002B6DEC">
      <w:pPr>
        <w:pStyle w:val="ProductList-Body"/>
      </w:pPr>
    </w:p>
    <w:p w14:paraId="55315A87" w14:textId="77777777" w:rsidR="002B6DEC" w:rsidRDefault="00EB4249">
      <w:pPr>
        <w:pStyle w:val="ProductList-ClauseHeading"/>
        <w:outlineLvl w:val="3"/>
      </w:pPr>
      <w:r>
        <w:t>3.1 Programme für Forschung &amp; Lehre</w:t>
      </w:r>
    </w:p>
    <w:p w14:paraId="616AD68B" w14:textId="77777777" w:rsidR="002B6DEC" w:rsidRDefault="00EB4249">
      <w:pPr>
        <w:pStyle w:val="ProductList-Body"/>
      </w:pPr>
      <w:r>
        <w:t>Die folgende Tabelle gilt für Kunden in Volumenlizenz-Programmen für Forschung &amp; Lehre.</w:t>
      </w:r>
    </w:p>
    <w:p w14:paraId="5AB56E35" w14:textId="77777777" w:rsidR="002B6DEC" w:rsidRDefault="002B6DEC">
      <w:pPr>
        <w:pStyle w:val="ProductList-Body"/>
      </w:pPr>
    </w:p>
    <w:p w14:paraId="7D51CDAD" w14:textId="77777777" w:rsidR="002B6DEC" w:rsidRDefault="00EB4249">
      <w:pPr>
        <w:pStyle w:val="ProductList-SubClauseHeading"/>
        <w:outlineLvl w:val="4"/>
      </w:pPr>
      <w:r>
        <w:t>3.1.1 Exchange Online-Archivierung für Exchange Server A</w:t>
      </w:r>
    </w:p>
    <w:p w14:paraId="464C71AA" w14:textId="77777777" w:rsidR="002B6DEC" w:rsidRDefault="00EB4249">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7DB15E7F" w14:textId="77777777" w:rsidR="002B6DEC" w:rsidRDefault="00EB424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2B6DEC" w14:paraId="76970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322E1"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DC536"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3A0A7" w14:textId="77777777" w:rsidR="002B6DEC" w:rsidRDefault="00EB4249">
            <w:pPr>
              <w:pStyle w:val="ProductList-TableBody"/>
            </w:pPr>
            <w:r>
              <w:rPr>
                <w:color w:val="404040"/>
              </w:rPr>
              <w:t>Failoverrechte: n. z.</w:t>
            </w:r>
          </w:p>
        </w:tc>
      </w:tr>
      <w:tr w:rsidR="002B6DEC" w14:paraId="76197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CD6B"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FA84589"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4D13" w14:textId="77777777" w:rsidR="002B6DEC" w:rsidRDefault="00EB4249">
            <w:pPr>
              <w:pStyle w:val="ProductList-TableBody"/>
            </w:pPr>
            <w:r>
              <w:rPr>
                <w:color w:val="404040"/>
              </w:rPr>
              <w:t>Roamingrechte: n. z.</w:t>
            </w:r>
          </w:p>
        </w:tc>
      </w:tr>
      <w:tr w:rsidR="002B6DEC" w14:paraId="6B57A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27A23"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630F"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2831" w14:textId="77777777" w:rsidR="002B6DEC" w:rsidRDefault="002B6DEC">
            <w:pPr>
              <w:pStyle w:val="ProductList-TableBody"/>
            </w:pPr>
          </w:p>
        </w:tc>
      </w:tr>
    </w:tbl>
    <w:p w14:paraId="1DF2ABD7" w14:textId="77777777" w:rsidR="002B6DEC" w:rsidRDefault="002B6DEC">
      <w:pPr>
        <w:pStyle w:val="ProductList-Body"/>
        <w:jc w:val="right"/>
      </w:pPr>
    </w:p>
    <w:p w14:paraId="01B721AA" w14:textId="77777777" w:rsidR="002B6DEC" w:rsidRDefault="00EB4249">
      <w:pPr>
        <w:pStyle w:val="ProductList-ClauseHeading"/>
        <w:outlineLvl w:val="3"/>
      </w:pPr>
      <w:r>
        <w:t>4.1 Verlängerte Nutzungsrechte für Microsoft 365 Kunden</w:t>
      </w:r>
    </w:p>
    <w:p w14:paraId="69931FF7" w14:textId="77777777" w:rsidR="002B6DEC" w:rsidRDefault="00EB4249">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4C3E4330" w14:textId="77777777" w:rsidR="002B6DEC" w:rsidRDefault="002B6DEC">
      <w:pPr>
        <w:pStyle w:val="ProductList-Body"/>
      </w:pPr>
    </w:p>
    <w:p w14:paraId="0BA46DF8" w14:textId="77777777" w:rsidR="002B6DEC" w:rsidRDefault="00EB4249">
      <w:pPr>
        <w:pStyle w:val="ProductList-ClauseHeading"/>
        <w:outlineLvl w:val="3"/>
      </w:pPr>
      <w:r>
        <w:lastRenderedPageBreak/>
        <w:t>4.2 In Enterprise CAL Suite enthaltene Onlinedienste</w:t>
      </w:r>
    </w:p>
    <w:p w14:paraId="3E1B7B4A" w14:textId="77777777" w:rsidR="002B6DEC" w:rsidRDefault="00EB4249">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3F55A890" w14:textId="77777777" w:rsidR="002B6DEC" w:rsidRDefault="002B6DEC">
      <w:pPr>
        <w:pStyle w:val="ProductList-Body"/>
      </w:pPr>
    </w:p>
    <w:p w14:paraId="54307E9E"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E49D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65939"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2426947" w14:textId="77777777" w:rsidR="002B6DEC" w:rsidRDefault="002B6DEC">
      <w:pPr>
        <w:pStyle w:val="ProductList-Body"/>
      </w:pPr>
    </w:p>
    <w:p w14:paraId="48CD863C" w14:textId="77777777" w:rsidR="002B6DEC" w:rsidRDefault="00EB424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428"/>
      <w:r>
        <w:instrText>Core Infrastructure Server (CIS) Suite</w:instrText>
      </w:r>
      <w:bookmarkEnd w:id="60"/>
      <w:r>
        <w:instrText>" \l 2</w:instrText>
      </w:r>
      <w:r>
        <w:fldChar w:fldCharType="end"/>
      </w:r>
    </w:p>
    <w:p w14:paraId="0FA3838B" w14:textId="77777777" w:rsidR="002B6DEC" w:rsidRDefault="00EB4249">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B6DEC" w14:paraId="53A6A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A2A84"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DB437"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668B"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59DB1"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55CF"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BBD1E"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2F659"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194FD"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93E2"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4D79"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E4E9"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A333"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0E7D78D3" w14:textId="77777777">
        <w:tc>
          <w:tcPr>
            <w:tcW w:w="4160" w:type="dxa"/>
            <w:tcBorders>
              <w:top w:val="single" w:sz="6" w:space="0" w:color="FFFFFF"/>
              <w:left w:val="none" w:sz="4" w:space="0" w:color="6E6E6E"/>
              <w:bottom w:val="dashed" w:sz="4" w:space="0" w:color="BFBFBF"/>
              <w:right w:val="none" w:sz="4" w:space="0" w:color="6E6E6E"/>
            </w:tcBorders>
          </w:tcPr>
          <w:p w14:paraId="3C29F899" w14:textId="77777777" w:rsidR="002B6DEC" w:rsidRDefault="00EB4249">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32E305"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3BFDB4"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808F6D" w14:textId="77777777" w:rsidR="002B6DEC" w:rsidRDefault="00EB424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F0B0271" w14:textId="77777777" w:rsidR="002B6DEC" w:rsidRDefault="00EB424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98B95"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B2F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6D6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8AD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6CA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9AB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1F1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5E062057" w14:textId="77777777">
        <w:tc>
          <w:tcPr>
            <w:tcW w:w="4160" w:type="dxa"/>
            <w:tcBorders>
              <w:top w:val="dashed" w:sz="4" w:space="0" w:color="BFBFBF"/>
              <w:left w:val="none" w:sz="4" w:space="0" w:color="6E6E6E"/>
              <w:bottom w:val="dashed" w:sz="4" w:space="0" w:color="BFBFBF"/>
              <w:right w:val="none" w:sz="4" w:space="0" w:color="6E6E6E"/>
            </w:tcBorders>
          </w:tcPr>
          <w:p w14:paraId="7E90EF98" w14:textId="77777777" w:rsidR="002B6DEC" w:rsidRDefault="00EB4249">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449C39"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29EFE0"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454EA" w14:textId="77777777" w:rsidR="002B6DEC" w:rsidRDefault="00EB424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9A8E9F" w14:textId="77777777" w:rsidR="002B6DEC" w:rsidRDefault="00EB42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15BF"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0BC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393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5DA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15D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36E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BBD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11505BC9" w14:textId="77777777">
        <w:tc>
          <w:tcPr>
            <w:tcW w:w="4160" w:type="dxa"/>
            <w:tcBorders>
              <w:top w:val="dashed" w:sz="4" w:space="0" w:color="BFBFBF"/>
              <w:left w:val="none" w:sz="4" w:space="0" w:color="6E6E6E"/>
              <w:bottom w:val="dashed" w:sz="4" w:space="0" w:color="BFBFBF"/>
              <w:right w:val="none" w:sz="4" w:space="0" w:color="6E6E6E"/>
            </w:tcBorders>
          </w:tcPr>
          <w:p w14:paraId="2C137F66" w14:textId="77777777" w:rsidR="002B6DEC" w:rsidRDefault="00EB4249">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B4513"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59549"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CF1E1" w14:textId="77777777" w:rsidR="002B6DEC" w:rsidRDefault="00EB424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7825D8" w14:textId="77777777" w:rsidR="002B6DEC" w:rsidRDefault="00EB42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B8E6"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1F27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D82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6C5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4DF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13C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C0F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47BEE31D" w14:textId="77777777">
        <w:tc>
          <w:tcPr>
            <w:tcW w:w="4160" w:type="dxa"/>
            <w:tcBorders>
              <w:top w:val="dashed" w:sz="4" w:space="0" w:color="BFBFBF"/>
              <w:left w:val="none" w:sz="4" w:space="0" w:color="6E6E6E"/>
              <w:bottom w:val="none" w:sz="4" w:space="0" w:color="BFBFBF"/>
              <w:right w:val="none" w:sz="4" w:space="0" w:color="6E6E6E"/>
            </w:tcBorders>
          </w:tcPr>
          <w:p w14:paraId="52DDED42" w14:textId="77777777" w:rsidR="002B6DEC" w:rsidRDefault="00EB4249">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6E3E282" w14:textId="77777777" w:rsidR="002B6DEC" w:rsidRDefault="002B6D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754D6D" w14:textId="77777777" w:rsidR="002B6DEC" w:rsidRDefault="002B6D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2280AEB" w14:textId="77777777" w:rsidR="002B6DEC" w:rsidRDefault="00EB424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5379550" w14:textId="77777777" w:rsidR="002B6DEC" w:rsidRDefault="00EB424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03E3"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15F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CAB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F55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CF86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127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20C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11BA170" w14:textId="77777777" w:rsidR="002B6DEC" w:rsidRDefault="00EB4249">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2B6DEC" w14:paraId="482F4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CE742" w14:textId="77777777" w:rsidR="002B6DEC" w:rsidRDefault="00EB4249">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61090D7"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1607C" w14:textId="77777777" w:rsidR="002B6DEC" w:rsidRDefault="00EB4249">
            <w:pPr>
              <w:pStyle w:val="ProductList-TableBody"/>
            </w:pPr>
            <w:r>
              <w:rPr>
                <w:color w:val="404040"/>
              </w:rPr>
              <w:t>Down-Editionen: n. z.</w:t>
            </w:r>
          </w:p>
        </w:tc>
      </w:tr>
      <w:tr w:rsidR="002B6DEC" w14:paraId="4942D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99D14"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E46D"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C71379"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30BC5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746A"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AD82F"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361A" w14:textId="77777777" w:rsidR="002B6DEC" w:rsidRDefault="00EB4249">
            <w:pPr>
              <w:pStyle w:val="ProductList-TableBody"/>
            </w:pPr>
            <w:r>
              <w:rPr>
                <w:color w:val="404040"/>
              </w:rPr>
              <w:t>Zur Verringerung berechtigt: n. z.</w:t>
            </w:r>
          </w:p>
        </w:tc>
      </w:tr>
      <w:tr w:rsidR="002B6DEC" w14:paraId="55E2702D" w14:textId="77777777">
        <w:tc>
          <w:tcPr>
            <w:tcW w:w="4040" w:type="dxa"/>
            <w:tcBorders>
              <w:top w:val="single" w:sz="4" w:space="0" w:color="000000"/>
              <w:left w:val="single" w:sz="4" w:space="0" w:color="000000"/>
              <w:bottom w:val="single" w:sz="4" w:space="0" w:color="000000"/>
              <w:right w:val="single" w:sz="4" w:space="0" w:color="000000"/>
            </w:tcBorders>
          </w:tcPr>
          <w:p w14:paraId="4395FF3D"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9323"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8699" w14:textId="77777777" w:rsidR="002B6DEC" w:rsidRDefault="00EB4249">
            <w:pPr>
              <w:pStyle w:val="ProductList-TableBody"/>
            </w:pPr>
            <w:r>
              <w:rPr>
                <w:color w:val="404040"/>
              </w:rPr>
              <w:t>True-up-berechtigt: n. z.</w:t>
            </w:r>
          </w:p>
        </w:tc>
      </w:tr>
      <w:tr w:rsidR="002B6DEC" w14:paraId="0EFC9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4AF5"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8654"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F897" w14:textId="77777777" w:rsidR="002B6DEC" w:rsidRDefault="002B6DEC">
            <w:pPr>
              <w:pStyle w:val="ProductList-TableBody"/>
            </w:pPr>
          </w:p>
        </w:tc>
      </w:tr>
    </w:tbl>
    <w:p w14:paraId="0BF6186F" w14:textId="77777777" w:rsidR="002B6DEC" w:rsidRDefault="002B6DEC">
      <w:pPr>
        <w:pStyle w:val="ProductList-Body"/>
      </w:pPr>
    </w:p>
    <w:p w14:paraId="7B14052E" w14:textId="77777777" w:rsidR="002B6DEC" w:rsidRDefault="00EB4249">
      <w:pPr>
        <w:pStyle w:val="ProductList-ClauseHeading"/>
        <w:outlineLvl w:val="3"/>
      </w:pPr>
      <w:r>
        <w:t>2.1 In CIS Suite Standard enthaltene Software</w:t>
      </w:r>
    </w:p>
    <w:p w14:paraId="4A17B204" w14:textId="77777777" w:rsidR="002B6DEC" w:rsidRDefault="00EB4249">
      <w:pPr>
        <w:pStyle w:val="ProductList-Body"/>
      </w:pPr>
      <w:r>
        <w:t>CIS Suite Standard enthält die neuesten Versionen von Windows Server Standard und System Center Standard, die während der SA-Abdeckung des Kunden zur Verfügung gestellt werden.</w:t>
      </w:r>
    </w:p>
    <w:p w14:paraId="0A152A7C" w14:textId="77777777" w:rsidR="002B6DEC" w:rsidRDefault="002B6DEC">
      <w:pPr>
        <w:pStyle w:val="ProductList-Body"/>
      </w:pPr>
    </w:p>
    <w:p w14:paraId="690B8128" w14:textId="77777777" w:rsidR="002B6DEC" w:rsidRDefault="00EB4249">
      <w:pPr>
        <w:pStyle w:val="ProductList-ClauseHeading"/>
        <w:outlineLvl w:val="3"/>
      </w:pPr>
      <w:r>
        <w:t>2.2 In CIS Suite Datacenter enthaltene Software</w:t>
      </w:r>
    </w:p>
    <w:p w14:paraId="7966B884" w14:textId="77777777" w:rsidR="002B6DEC" w:rsidRDefault="00EB4249">
      <w:pPr>
        <w:pStyle w:val="ProductList-Body"/>
      </w:pPr>
      <w:r>
        <w:t>CIS Suite Datacenter enthält die neuesten Versionen von Windows Server Datacenter und System Center Datacenter, die während der SA-Abdeckung des Kunden zur Verfügung gestellt werden.</w:t>
      </w:r>
    </w:p>
    <w:p w14:paraId="74C189C0" w14:textId="77777777" w:rsidR="002B6DEC" w:rsidRDefault="00EB4249">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2B6DEC" w14:paraId="63430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E76DF"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EB3270B" w14:textId="77777777" w:rsidR="002B6DEC" w:rsidRDefault="00EB4249">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DCF9F" w14:textId="77777777" w:rsidR="002B6DEC" w:rsidRDefault="00EB4249">
            <w:pPr>
              <w:pStyle w:val="ProductList-TableBody"/>
            </w:pPr>
            <w:r>
              <w:rPr>
                <w:color w:val="404040"/>
              </w:rPr>
              <w:t>Zusätzliche Software: n. z.</w:t>
            </w:r>
          </w:p>
        </w:tc>
      </w:tr>
      <w:tr w:rsidR="002B6DEC" w14:paraId="54B04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84F5"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691F"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93FE" w14:textId="77777777" w:rsidR="002B6DEC" w:rsidRDefault="00EB4249">
            <w:pPr>
              <w:pStyle w:val="ProductList-TableBody"/>
            </w:pPr>
            <w:r>
              <w:rPr>
                <w:color w:val="404040"/>
              </w:rPr>
              <w:t>Enthaltene Technologien: n. z.</w:t>
            </w:r>
          </w:p>
        </w:tc>
      </w:tr>
      <w:tr w:rsidR="002B6DEC" w14:paraId="1996C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A8CD"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6484"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DD97" w14:textId="77777777" w:rsidR="002B6DEC" w:rsidRDefault="002B6DEC">
            <w:pPr>
              <w:pStyle w:val="ProductList-TableBody"/>
            </w:pPr>
          </w:p>
        </w:tc>
      </w:tr>
    </w:tbl>
    <w:p w14:paraId="488ADBF6" w14:textId="77777777" w:rsidR="002B6DEC" w:rsidRDefault="002B6DEC">
      <w:pPr>
        <w:pStyle w:val="ProductList-Body"/>
      </w:pPr>
    </w:p>
    <w:p w14:paraId="1225563E" w14:textId="77777777" w:rsidR="002B6DEC" w:rsidRDefault="00EB4249">
      <w:pPr>
        <w:pStyle w:val="ProductList-ClauseHeading"/>
        <w:outlineLvl w:val="3"/>
      </w:pPr>
      <w:r>
        <w:t>3.1 Anwendbare Nutzungsrechte</w:t>
      </w:r>
    </w:p>
    <w:p w14:paraId="3D6A5540" w14:textId="77777777" w:rsidR="002B6DEC" w:rsidRDefault="00EB4249">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3555217" w14:textId="77777777" w:rsidR="002B6DEC" w:rsidRDefault="002B6DEC">
      <w:pPr>
        <w:pStyle w:val="ProductList-Body"/>
      </w:pPr>
    </w:p>
    <w:p w14:paraId="6B3B0E06" w14:textId="77777777" w:rsidR="002B6DEC" w:rsidRDefault="00EB4249">
      <w:pPr>
        <w:pStyle w:val="ProductList-ClauseHeading"/>
        <w:outlineLvl w:val="3"/>
      </w:pPr>
      <w:r>
        <w:t>3.2 Zuweisung von Serverlizenzen und Management-Lizenzen</w:t>
      </w:r>
    </w:p>
    <w:p w14:paraId="5395FBEE" w14:textId="77777777" w:rsidR="002B6DEC" w:rsidRDefault="00EB4249">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3BEECE20" w14:textId="77777777" w:rsidR="002B6DEC" w:rsidRDefault="002B6DEC">
      <w:pPr>
        <w:pStyle w:val="ProductList-Body"/>
      </w:pPr>
    </w:p>
    <w:p w14:paraId="53667458" w14:textId="77777777" w:rsidR="002B6DEC" w:rsidRDefault="00EB4249">
      <w:pPr>
        <w:pStyle w:val="ProductList-ClauseHeading"/>
        <w:outlineLvl w:val="3"/>
      </w:pPr>
      <w:r>
        <w:lastRenderedPageBreak/>
        <w:t>3.3 Zusätzliche Bestimmungen</w:t>
      </w:r>
    </w:p>
    <w:p w14:paraId="1C8A4231" w14:textId="77777777" w:rsidR="002B6DEC" w:rsidRDefault="00EB4249">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7F1A0CB1" w14:textId="77777777" w:rsidR="002B6DEC" w:rsidRDefault="002B6DEC">
      <w:pPr>
        <w:pStyle w:val="ProductList-Body"/>
      </w:pPr>
    </w:p>
    <w:p w14:paraId="2565D9AA" w14:textId="77777777" w:rsidR="002B6DEC" w:rsidRDefault="00EB4249">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4F5C0FDF" w14:textId="77777777" w:rsidR="002B6DEC" w:rsidRDefault="00EB424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2B6DEC" w14:paraId="2B316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9B1EF"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8BE215"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D2BAD" w14:textId="77777777" w:rsidR="002B6DEC" w:rsidRDefault="00EB4249">
            <w:pPr>
              <w:pStyle w:val="ProductList-TableBody"/>
            </w:pPr>
            <w:r>
              <w:rPr>
                <w:color w:val="404040"/>
              </w:rPr>
              <w:t>Failoverrechte: n. z.</w:t>
            </w:r>
          </w:p>
        </w:tc>
      </w:tr>
      <w:tr w:rsidR="002B6DEC" w14:paraId="55B22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A787"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78C9C38"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D055" w14:textId="77777777" w:rsidR="002B6DEC" w:rsidRDefault="00EB4249">
            <w:pPr>
              <w:pStyle w:val="ProductList-TableBody"/>
            </w:pPr>
            <w:r>
              <w:rPr>
                <w:color w:val="404040"/>
              </w:rPr>
              <w:t>Roamingrechte: n. z.</w:t>
            </w:r>
          </w:p>
        </w:tc>
      </w:tr>
      <w:tr w:rsidR="002B6DEC" w14:paraId="524E1BCB" w14:textId="77777777">
        <w:tc>
          <w:tcPr>
            <w:tcW w:w="4040" w:type="dxa"/>
            <w:tcBorders>
              <w:top w:val="single" w:sz="4" w:space="0" w:color="000000"/>
              <w:left w:val="single" w:sz="4" w:space="0" w:color="000000"/>
              <w:bottom w:val="single" w:sz="4" w:space="0" w:color="000000"/>
              <w:right w:val="single" w:sz="4" w:space="0" w:color="000000"/>
            </w:tcBorders>
          </w:tcPr>
          <w:p w14:paraId="2F366A80" w14:textId="77777777" w:rsidR="002B6DEC" w:rsidRDefault="00EB4249">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5A07090" w14:textId="77777777" w:rsidR="002B6DEC" w:rsidRDefault="00EB4249">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29C5" w14:textId="77777777" w:rsidR="002B6DEC" w:rsidRDefault="002B6DEC">
            <w:pPr>
              <w:pStyle w:val="ProductList-TableBody"/>
            </w:pPr>
          </w:p>
        </w:tc>
      </w:tr>
    </w:tbl>
    <w:p w14:paraId="198D218D" w14:textId="77777777" w:rsidR="002B6DEC" w:rsidRDefault="002B6DEC">
      <w:pPr>
        <w:pStyle w:val="ProductList-Body"/>
      </w:pPr>
    </w:p>
    <w:p w14:paraId="564CD9CA" w14:textId="77777777" w:rsidR="002B6DEC" w:rsidRDefault="00EB4249">
      <w:pPr>
        <w:pStyle w:val="ProductList-ClauseHeading"/>
        <w:outlineLvl w:val="3"/>
      </w:pPr>
      <w:r>
        <w:t>4.1 Microsoft Azure Hybrid-Nutzungsvorteil für Windows Server</w:t>
      </w:r>
    </w:p>
    <w:p w14:paraId="5D4C03BB" w14:textId="77777777" w:rsidR="002B6DEC" w:rsidRDefault="00EB4249">
      <w:pPr>
        <w:pStyle w:val="ProductList-Body"/>
      </w:pPr>
      <w:r>
        <w:t xml:space="preserve">Siehe </w:t>
      </w:r>
      <w:hyperlink w:anchor="_Sec624">
        <w:r>
          <w:rPr>
            <w:color w:val="00467F"/>
            <w:u w:val="single"/>
          </w:rPr>
          <w:t>Microsoft Azure-Hybrid-Nutzungsvorteil</w:t>
        </w:r>
      </w:hyperlink>
      <w:r>
        <w:t xml:space="preserve"> des Microsoft Azure-Produkteintrags für die Bereitstellung von Windows Server-Images auf Microsoft Azure.</w:t>
      </w:r>
    </w:p>
    <w:p w14:paraId="4838059C" w14:textId="77777777" w:rsidR="002B6DEC" w:rsidRDefault="002B6DEC">
      <w:pPr>
        <w:pStyle w:val="ProductList-Body"/>
      </w:pPr>
    </w:p>
    <w:p w14:paraId="283C01FF" w14:textId="77777777" w:rsidR="002B6DEC" w:rsidRDefault="00EB4249">
      <w:pPr>
        <w:pStyle w:val="ProductList-ClauseHeading"/>
        <w:outlineLvl w:val="3"/>
      </w:pPr>
      <w:r>
        <w:t>4.2 Halbjährliche Channel-Releases</w:t>
      </w:r>
    </w:p>
    <w:p w14:paraId="212562B0" w14:textId="77777777" w:rsidR="002B6DEC" w:rsidRDefault="00EB4249">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3247C59E" w14:textId="77777777" w:rsidR="002B6DEC" w:rsidRDefault="002B6DEC">
      <w:pPr>
        <w:pStyle w:val="ProductList-Body"/>
      </w:pPr>
    </w:p>
    <w:p w14:paraId="06750369" w14:textId="77777777" w:rsidR="002B6DEC" w:rsidRDefault="00EB4249">
      <w:pPr>
        <w:pStyle w:val="ProductList-ClauseHeading"/>
        <w:outlineLvl w:val="3"/>
      </w:pPr>
      <w:r>
        <w:t>4.3 Rechte für Microsoft Endpoint Configuration Manager (ehemals System Center Configuration Manager)) Current Branch</w:t>
      </w:r>
    </w:p>
    <w:p w14:paraId="521091C9" w14:textId="77777777" w:rsidR="002B6DEC" w:rsidRDefault="00EB4249">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Current Branch-Option von Microsoft Endpoint Configuration Manager berechtigt.</w:t>
      </w:r>
    </w:p>
    <w:p w14:paraId="60B5A02A" w14:textId="77777777" w:rsidR="002B6DEC" w:rsidRDefault="002B6DEC">
      <w:pPr>
        <w:pStyle w:val="ProductList-Body"/>
      </w:pPr>
    </w:p>
    <w:p w14:paraId="32CE446C" w14:textId="77777777" w:rsidR="002B6DEC" w:rsidRDefault="00EB4249">
      <w:pPr>
        <w:pStyle w:val="ProductList-ClauseHeading"/>
        <w:outlineLvl w:val="3"/>
      </w:pPr>
      <w:r>
        <w:t>4.4 Software Assurance-Rechte und -Vergünstigungen für Abonnementlizenzen</w:t>
      </w:r>
    </w:p>
    <w:p w14:paraId="2E23C2EB" w14:textId="77777777" w:rsidR="002B6DEC" w:rsidRDefault="00EB4249">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2CF9897D" w14:textId="77777777" w:rsidR="002B6DEC" w:rsidRDefault="002B6DEC">
      <w:pPr>
        <w:pStyle w:val="ProductList-Body"/>
      </w:pPr>
    </w:p>
    <w:p w14:paraId="7C1C4B43" w14:textId="77777777" w:rsidR="002B6DEC" w:rsidRDefault="00EB4249">
      <w:pPr>
        <w:pStyle w:val="ProductList-ClauseHeading"/>
        <w:outlineLvl w:val="3"/>
      </w:pPr>
      <w:r>
        <w:t>4.5 Server- und Cloud-Beitritt (SCE) – Recht zur Verwaltung von OSEs auf Microsoft Azure mit CIS Suite-Lizenzen</w:t>
      </w:r>
    </w:p>
    <w:p w14:paraId="648034C9" w14:textId="77777777" w:rsidR="002B6DEC" w:rsidRDefault="00EB4249">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2575EF25" w14:textId="77777777" w:rsidR="002B6DEC" w:rsidRDefault="00EB4249">
      <w:pPr>
        <w:pStyle w:val="ProductList-Body"/>
        <w:ind w:left="720"/>
      </w:pPr>
      <w:r>
        <w:t>• Windows Server Virtual Machine-Instanzen (einschließlich unter Azure HUB bereitgestellte Instanzen)</w:t>
      </w:r>
    </w:p>
    <w:p w14:paraId="3864160A" w14:textId="77777777" w:rsidR="002B6DEC" w:rsidRDefault="00EB4249">
      <w:pPr>
        <w:pStyle w:val="ProductList-Body"/>
        <w:ind w:left="720"/>
      </w:pPr>
      <w:r>
        <w:t>• Clouddienstinstanzen (Webrolle und Workerrolle)</w:t>
      </w:r>
    </w:p>
    <w:p w14:paraId="72AE4EED" w14:textId="77777777" w:rsidR="002B6DEC" w:rsidRDefault="00EB4249">
      <w:pPr>
        <w:pStyle w:val="ProductList-Body"/>
        <w:ind w:left="720"/>
      </w:pPr>
      <w:r>
        <w:t>• Speicherkonten</w:t>
      </w:r>
    </w:p>
    <w:p w14:paraId="2416DD60" w14:textId="77777777" w:rsidR="002B6DEC" w:rsidRDefault="00EB4249">
      <w:pPr>
        <w:pStyle w:val="ProductList-Body"/>
        <w:ind w:left="720"/>
      </w:pPr>
      <w:r>
        <w:t>• SQL-Datenbanken</w:t>
      </w:r>
    </w:p>
    <w:p w14:paraId="1C376858" w14:textId="77777777" w:rsidR="002B6DEC" w:rsidRDefault="00EB4249">
      <w:pPr>
        <w:pStyle w:val="ProductList-Body"/>
        <w:ind w:left="720"/>
      </w:pPr>
      <w:r>
        <w:t>• Website-Instanzen</w:t>
      </w:r>
    </w:p>
    <w:p w14:paraId="14AAC1DA" w14:textId="77777777" w:rsidR="002B6DEC" w:rsidRDefault="002B6DEC">
      <w:pPr>
        <w:pStyle w:val="ProductList-Body"/>
      </w:pPr>
    </w:p>
    <w:p w14:paraId="75DB7F6A" w14:textId="77777777" w:rsidR="002B6DEC" w:rsidRDefault="00EB4249">
      <w:pPr>
        <w:pStyle w:val="ProductList-ClauseHeading"/>
        <w:outlineLvl w:val="3"/>
      </w:pPr>
      <w:r>
        <w:t>4.6 Verlängerungsangebot für Software Assurance für Windows Server und System Center</w:t>
      </w:r>
    </w:p>
    <w:p w14:paraId="00B400B2" w14:textId="77777777" w:rsidR="002B6DEC" w:rsidRDefault="00EB4249">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2B6DEC" w14:paraId="5E3096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8B5175" w14:textId="77777777" w:rsidR="002B6DEC" w:rsidRDefault="00EB4249">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0B019" w14:textId="77777777" w:rsidR="002B6DEC" w:rsidRDefault="00EB4249">
            <w:pPr>
              <w:pStyle w:val="ProductList-TableBody"/>
            </w:pPr>
            <w:r>
              <w:rPr>
                <w:color w:val="FFFFFF"/>
              </w:rPr>
              <w:t>Spalte B</w:t>
            </w:r>
          </w:p>
        </w:tc>
      </w:tr>
      <w:tr w:rsidR="002B6DEC" w14:paraId="3C9078BE" w14:textId="77777777">
        <w:tc>
          <w:tcPr>
            <w:tcW w:w="6120" w:type="dxa"/>
            <w:tcBorders>
              <w:top w:val="single" w:sz="4" w:space="0" w:color="000000"/>
              <w:left w:val="single" w:sz="4" w:space="0" w:color="000000"/>
              <w:bottom w:val="single" w:sz="4" w:space="0" w:color="000000"/>
              <w:right w:val="single" w:sz="4" w:space="0" w:color="000000"/>
            </w:tcBorders>
          </w:tcPr>
          <w:p w14:paraId="08FA10C0" w14:textId="77777777" w:rsidR="002B6DEC" w:rsidRDefault="00EB4249">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151EA" w14:textId="77777777" w:rsidR="002B6DEC" w:rsidRDefault="00EB4249">
            <w:pPr>
              <w:pStyle w:val="ProductList-TableBody"/>
            </w:pPr>
            <w:r>
              <w:t>Core Infrastructure Server Suite Standard (2 Core-Lizenzen im Pack)</w:t>
            </w:r>
          </w:p>
        </w:tc>
      </w:tr>
      <w:tr w:rsidR="002B6DEC" w14:paraId="61E5D7A2" w14:textId="77777777">
        <w:tc>
          <w:tcPr>
            <w:tcW w:w="6120" w:type="dxa"/>
            <w:tcBorders>
              <w:top w:val="single" w:sz="4" w:space="0" w:color="000000"/>
              <w:left w:val="single" w:sz="4" w:space="0" w:color="000000"/>
              <w:bottom w:val="single" w:sz="4" w:space="0" w:color="000000"/>
              <w:right w:val="single" w:sz="4" w:space="0" w:color="000000"/>
            </w:tcBorders>
          </w:tcPr>
          <w:p w14:paraId="0D74D8E2" w14:textId="77777777" w:rsidR="002B6DEC" w:rsidRDefault="00EB4249">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110FF" w14:textId="77777777" w:rsidR="002B6DEC" w:rsidRDefault="00EB4249">
            <w:pPr>
              <w:pStyle w:val="ProductList-TableBody"/>
            </w:pPr>
            <w:r>
              <w:t>Core Infrastructure Server Suite Datacenter (2 Core-Lizenzen im Pack)</w:t>
            </w:r>
          </w:p>
        </w:tc>
      </w:tr>
    </w:tbl>
    <w:p w14:paraId="498E4941" w14:textId="77777777" w:rsidR="002B6DEC" w:rsidRDefault="00EB4249">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729D0F90"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386E6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AF60F"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7DD546BA" w14:textId="77777777" w:rsidR="002B6DEC" w:rsidRDefault="002B6DEC">
      <w:pPr>
        <w:pStyle w:val="ProductList-Body"/>
      </w:pPr>
    </w:p>
    <w:p w14:paraId="7A0755B6" w14:textId="77777777" w:rsidR="002B6DEC" w:rsidRDefault="00EB4249">
      <w:pPr>
        <w:pStyle w:val="ProductList-Offering1HeadingNoBorder"/>
        <w:outlineLvl w:val="1"/>
      </w:pPr>
      <w:bookmarkStart w:id="65" w:name="_Sec862"/>
      <w:r>
        <w:t>Forefront</w:t>
      </w:r>
      <w:bookmarkEnd w:id="65"/>
      <w:r>
        <w:fldChar w:fldCharType="begin"/>
      </w:r>
      <w:r>
        <w:instrText xml:space="preserve"> TC "</w:instrText>
      </w:r>
      <w:bookmarkStart w:id="66" w:name="_Toc54793429"/>
      <w:r>
        <w:instrText>Forefront</w:instrText>
      </w:r>
      <w:bookmarkEnd w:id="66"/>
      <w:r>
        <w:instrText>" \l 2</w:instrText>
      </w:r>
      <w:r>
        <w:fldChar w:fldCharType="end"/>
      </w:r>
    </w:p>
    <w:p w14:paraId="067028F9" w14:textId="77777777" w:rsidR="002B6DEC" w:rsidRDefault="00EB4249">
      <w:pPr>
        <w:pStyle w:val="ProductList-Offering1SubSection"/>
        <w:outlineLvl w:val="2"/>
      </w:pPr>
      <w:bookmarkStart w:id="67" w:name="_Sec863"/>
      <w:r>
        <w:lastRenderedPageBreak/>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B6DEC" w14:paraId="2CA7A5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E083B2"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8EFB9"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15E8F"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538F6"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72B3A"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4590"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35199"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E1B79"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AFFA"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BB414"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4E30"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8C6912"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67250C09" w14:textId="77777777">
        <w:tc>
          <w:tcPr>
            <w:tcW w:w="4160" w:type="dxa"/>
            <w:tcBorders>
              <w:top w:val="single" w:sz="6" w:space="0" w:color="FFFFFF"/>
              <w:left w:val="none" w:sz="4" w:space="0" w:color="BFBFBF"/>
              <w:bottom w:val="none" w:sz="4" w:space="0" w:color="BFBFBF"/>
              <w:right w:val="none" w:sz="4" w:space="0" w:color="6E6E6E"/>
            </w:tcBorders>
          </w:tcPr>
          <w:p w14:paraId="36725D40" w14:textId="77777777" w:rsidR="002B6DEC" w:rsidRDefault="00EB424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C702F13" w14:textId="77777777" w:rsidR="002B6DEC" w:rsidRDefault="00EB42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6CAC90A" w14:textId="77777777" w:rsidR="002B6DEC" w:rsidRDefault="00EB42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C8F5601" w14:textId="77777777" w:rsidR="002B6DEC" w:rsidRDefault="00EB42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E3483E" w14:textId="77777777" w:rsidR="002B6DEC" w:rsidRDefault="00EB42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513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4350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0DC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1BE9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C09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F00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D75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34B9BC6" w14:textId="77777777" w:rsidR="002B6DEC" w:rsidRDefault="00EB4249">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2B6DEC" w14:paraId="39469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3C0FD"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632F7D61"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9D96A" w14:textId="77777777" w:rsidR="002B6DEC" w:rsidRDefault="00EB4249">
            <w:pPr>
              <w:pStyle w:val="ProductList-TableBody"/>
            </w:pPr>
            <w:r>
              <w:rPr>
                <w:color w:val="404040"/>
              </w:rPr>
              <w:t>Down-Editionen: n. z.</w:t>
            </w:r>
          </w:p>
        </w:tc>
      </w:tr>
      <w:tr w:rsidR="002B6DEC" w14:paraId="0B5F1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2D1D"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9C15"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7A5B6B5"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1B230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D1B1"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535B"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C505" w14:textId="77777777" w:rsidR="002B6DEC" w:rsidRDefault="00EB4249">
            <w:pPr>
              <w:pStyle w:val="ProductList-TableBody"/>
            </w:pPr>
            <w:r>
              <w:rPr>
                <w:color w:val="404040"/>
              </w:rPr>
              <w:t>Zur Verringerung berechtigt: n. z.</w:t>
            </w:r>
          </w:p>
        </w:tc>
      </w:tr>
      <w:tr w:rsidR="002B6DEC" w14:paraId="0AC41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DE22"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98B8"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8091" w14:textId="77777777" w:rsidR="002B6DEC" w:rsidRDefault="00EB4249">
            <w:pPr>
              <w:pStyle w:val="ProductList-TableBody"/>
            </w:pPr>
            <w:r>
              <w:rPr>
                <w:color w:val="404040"/>
              </w:rPr>
              <w:t>True-up-berechtigt: n. z.</w:t>
            </w:r>
          </w:p>
        </w:tc>
      </w:tr>
      <w:tr w:rsidR="002B6DEC" w14:paraId="232FF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ADFB"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294A"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AAB6" w14:textId="77777777" w:rsidR="002B6DEC" w:rsidRDefault="002B6DEC">
            <w:pPr>
              <w:pStyle w:val="ProductList-TableBody"/>
            </w:pPr>
          </w:p>
        </w:tc>
      </w:tr>
    </w:tbl>
    <w:p w14:paraId="020182E4" w14:textId="77777777" w:rsidR="002B6DEC" w:rsidRDefault="002B6DEC">
      <w:pPr>
        <w:pStyle w:val="ProductList-Body"/>
      </w:pPr>
    </w:p>
    <w:p w14:paraId="0F071BD4" w14:textId="77777777" w:rsidR="002B6DEC" w:rsidRDefault="00EB4249">
      <w:pPr>
        <w:pStyle w:val="ProductList-ClauseHeading"/>
        <w:outlineLvl w:val="3"/>
      </w:pPr>
      <w:r>
        <w:t>2.1 Forefront Identity Manager 2010 – Windows Live Edition</w:t>
      </w:r>
    </w:p>
    <w:p w14:paraId="1EC353EF" w14:textId="77777777" w:rsidR="002B6DEC" w:rsidRDefault="00EB4249">
      <w:pPr>
        <w:pStyle w:val="ProductList-Body"/>
      </w:pPr>
      <w:r>
        <w:t>Forefront Identity Manager 2010 – Windows Live Edition ist die nächste Version von Identity Lifecycle Manager 2007 – Windows Live Edition.</w:t>
      </w:r>
    </w:p>
    <w:p w14:paraId="4677BFFB" w14:textId="77777777" w:rsidR="002B6DEC" w:rsidRDefault="00EB4249">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2B6DEC" w14:paraId="3B7E3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CD6F3"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69F0F28" w14:textId="77777777" w:rsidR="002B6DEC" w:rsidRDefault="00EB4249">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F153425"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B6DEC" w14:paraId="252F3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A35B"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CD99"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4404" w14:textId="77777777" w:rsidR="002B6DEC" w:rsidRDefault="00EB4249">
            <w:pPr>
              <w:pStyle w:val="ProductList-TableBody"/>
            </w:pPr>
            <w:r>
              <w:rPr>
                <w:color w:val="404040"/>
              </w:rPr>
              <w:t>Enthaltene Technologien: n. z.</w:t>
            </w:r>
          </w:p>
        </w:tc>
      </w:tr>
      <w:tr w:rsidR="002B6DEC" w14:paraId="46D51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B893"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A72F"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905E" w14:textId="77777777" w:rsidR="002B6DEC" w:rsidRDefault="002B6DEC">
            <w:pPr>
              <w:pStyle w:val="ProductList-TableBody"/>
            </w:pPr>
          </w:p>
        </w:tc>
      </w:tr>
    </w:tbl>
    <w:p w14:paraId="778FC8F1" w14:textId="77777777" w:rsidR="002B6DEC" w:rsidRDefault="002B6DEC">
      <w:pPr>
        <w:pStyle w:val="ProductList-Body"/>
      </w:pPr>
    </w:p>
    <w:p w14:paraId="621CCAC6" w14:textId="77777777" w:rsidR="002B6DEC" w:rsidRDefault="00EB4249">
      <w:pPr>
        <w:pStyle w:val="ProductList-ClauseHeading"/>
        <w:outlineLvl w:val="3"/>
      </w:pPr>
      <w:r>
        <w:t>3.1 Importieren von Identitätsdaten: Forefront Identity Manager 2010 R2 – Windows Live Edition</w:t>
      </w:r>
    </w:p>
    <w:p w14:paraId="059BE646" w14:textId="77777777" w:rsidR="002B6DEC" w:rsidRDefault="00EB4249">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48DDC4D3" w14:textId="77777777" w:rsidR="002B6DEC" w:rsidRDefault="002B6DEC">
      <w:pPr>
        <w:pStyle w:val="ProductList-Body"/>
      </w:pPr>
    </w:p>
    <w:p w14:paraId="7ED4B1BC" w14:textId="77777777" w:rsidR="002B6DEC" w:rsidRDefault="00EB4249">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2B6DEC" w14:paraId="2C16B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B36665" w14:textId="77777777" w:rsidR="002B6DEC" w:rsidRDefault="00EB4249">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3D6BF627" w14:textId="77777777" w:rsidR="002B6DEC" w:rsidRDefault="002B6D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CEF841" w14:textId="77777777" w:rsidR="002B6DEC" w:rsidRDefault="002B6DEC">
            <w:pPr>
              <w:pStyle w:val="ProductList-TableBody"/>
            </w:pPr>
          </w:p>
        </w:tc>
      </w:tr>
    </w:tbl>
    <w:p w14:paraId="7E86792D" w14:textId="77777777" w:rsidR="002B6DEC" w:rsidRDefault="00EB424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9"/>
        <w:gridCol w:w="3695"/>
        <w:gridCol w:w="3602"/>
      </w:tblGrid>
      <w:tr w:rsidR="002B6DEC" w14:paraId="0D061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3AB3D"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CE840"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6B5B9" w14:textId="77777777" w:rsidR="002B6DEC" w:rsidRDefault="00EB4249">
            <w:pPr>
              <w:pStyle w:val="ProductList-TableBody"/>
            </w:pPr>
            <w:r>
              <w:rPr>
                <w:color w:val="404040"/>
              </w:rPr>
              <w:t>Failoverrechte: n. z.</w:t>
            </w:r>
          </w:p>
        </w:tc>
      </w:tr>
      <w:tr w:rsidR="002B6DEC" w14:paraId="13BA7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3DDA"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B7ED"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CFDF" w14:textId="77777777" w:rsidR="002B6DEC" w:rsidRDefault="00EB4249">
            <w:pPr>
              <w:pStyle w:val="ProductList-TableBody"/>
            </w:pPr>
            <w:r>
              <w:rPr>
                <w:color w:val="404040"/>
              </w:rPr>
              <w:t>Roamingrechte: n. z.</w:t>
            </w:r>
          </w:p>
        </w:tc>
      </w:tr>
      <w:tr w:rsidR="002B6DEC" w14:paraId="10794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048A"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0FC0"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2F10" w14:textId="77777777" w:rsidR="002B6DEC" w:rsidRDefault="002B6DEC">
            <w:pPr>
              <w:pStyle w:val="ProductList-TableBody"/>
            </w:pPr>
          </w:p>
        </w:tc>
      </w:tr>
    </w:tbl>
    <w:p w14:paraId="1850AEC2"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28253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D077D"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7B1369D" w14:textId="77777777" w:rsidR="002B6DEC" w:rsidRDefault="002B6DEC">
      <w:pPr>
        <w:pStyle w:val="ProductList-Body"/>
      </w:pPr>
    </w:p>
    <w:p w14:paraId="24890698" w14:textId="77777777" w:rsidR="002B6DEC" w:rsidRDefault="00EB4249">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3430"/>
      <w:r>
        <w:instrText>Microsoft Dynamics 365 On-premises</w:instrText>
      </w:r>
      <w:bookmarkEnd w:id="72"/>
      <w:r>
        <w:instrText>" \l 2</w:instrText>
      </w:r>
      <w:r>
        <w:fldChar w:fldCharType="end"/>
      </w:r>
    </w:p>
    <w:p w14:paraId="37CEBBBA" w14:textId="77777777" w:rsidR="002B6DEC" w:rsidRDefault="00EB4249">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B6DEC" w14:paraId="55664E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4A57E"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D7ADB"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F2A95"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55E6"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8FBC5"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9CA3"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924F6"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9BB3"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113EC"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FBC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9FB14"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22806"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1B15968D" w14:textId="77777777">
        <w:tc>
          <w:tcPr>
            <w:tcW w:w="4160" w:type="dxa"/>
            <w:tcBorders>
              <w:top w:val="single" w:sz="6" w:space="0" w:color="FFFFFF"/>
              <w:left w:val="none" w:sz="4" w:space="0" w:color="6E6E6E"/>
              <w:bottom w:val="dashed" w:sz="4" w:space="0" w:color="BFBFBF"/>
              <w:right w:val="none" w:sz="4" w:space="0" w:color="6E6E6E"/>
            </w:tcBorders>
          </w:tcPr>
          <w:p w14:paraId="50DCEE5E" w14:textId="77777777" w:rsidR="002B6DEC" w:rsidRDefault="00EB4249">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6B15C66" w14:textId="77777777" w:rsidR="002B6DEC" w:rsidRDefault="00EB42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D327D23" w14:textId="77777777" w:rsidR="002B6DEC" w:rsidRDefault="00EB4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F77784"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B0C797"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AE04"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B83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7A2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2813"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5A4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A864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161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16C7776B" w14:textId="77777777">
        <w:tc>
          <w:tcPr>
            <w:tcW w:w="4160" w:type="dxa"/>
            <w:tcBorders>
              <w:top w:val="dashed" w:sz="4" w:space="0" w:color="BFBFBF"/>
              <w:left w:val="none" w:sz="4" w:space="0" w:color="6E6E6E"/>
              <w:bottom w:val="dashed" w:sz="4" w:space="0" w:color="BFBFBF"/>
              <w:right w:val="none" w:sz="4" w:space="0" w:color="6E6E6E"/>
            </w:tcBorders>
          </w:tcPr>
          <w:p w14:paraId="263D4E0E" w14:textId="77777777" w:rsidR="002B6DEC" w:rsidRDefault="00EB4249">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8E836B8" w14:textId="77777777" w:rsidR="002B6DEC" w:rsidRDefault="00EB42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87FD33"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094486"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96AEF5" w14:textId="77777777" w:rsidR="002B6DEC" w:rsidRDefault="00EB42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2C485"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022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51E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0767"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E27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EE11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85E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1EE09A43" w14:textId="77777777">
        <w:tc>
          <w:tcPr>
            <w:tcW w:w="4160" w:type="dxa"/>
            <w:tcBorders>
              <w:top w:val="dashed" w:sz="4" w:space="0" w:color="BFBFBF"/>
              <w:left w:val="none" w:sz="4" w:space="0" w:color="6E6E6E"/>
              <w:bottom w:val="dashed" w:sz="4" w:space="0" w:color="9F9F9F"/>
              <w:right w:val="none" w:sz="4" w:space="0" w:color="6E6E6E"/>
            </w:tcBorders>
          </w:tcPr>
          <w:p w14:paraId="7D3CFEB0" w14:textId="77777777" w:rsidR="002B6DEC" w:rsidRDefault="00EB4249">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28039655" w14:textId="77777777" w:rsidR="002B6DEC" w:rsidRDefault="00EB424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AB000A"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2D4C36"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D17F85"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EB3C"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E0F1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212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7AA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C91E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B24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4BDC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7CDA2C7C" w14:textId="77777777">
        <w:tc>
          <w:tcPr>
            <w:tcW w:w="4160" w:type="dxa"/>
            <w:tcBorders>
              <w:top w:val="dashed" w:sz="4" w:space="0" w:color="9F9F9F"/>
              <w:left w:val="none" w:sz="4" w:space="0" w:color="6E6E6E"/>
              <w:bottom w:val="dashed" w:sz="4" w:space="0" w:color="BFBFBF"/>
              <w:right w:val="none" w:sz="4" w:space="0" w:color="6E6E6E"/>
            </w:tcBorders>
          </w:tcPr>
          <w:p w14:paraId="298ACD90" w14:textId="77777777" w:rsidR="002B6DEC" w:rsidRDefault="00EB4249">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4CFCE341" w14:textId="77777777" w:rsidR="002B6DEC" w:rsidRDefault="00EB424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CA71B91" w14:textId="77777777" w:rsidR="002B6DEC" w:rsidRDefault="00EB424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1D9532E" w14:textId="77777777" w:rsidR="002B6DEC" w:rsidRDefault="002B6DE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958ECD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1F75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B00F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1430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50C9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15E7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1D20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20A8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2C2B59FE" w14:textId="77777777">
        <w:tc>
          <w:tcPr>
            <w:tcW w:w="4160" w:type="dxa"/>
            <w:tcBorders>
              <w:top w:val="dashed" w:sz="4" w:space="0" w:color="BFBFBF"/>
              <w:left w:val="none" w:sz="4" w:space="0" w:color="6E6E6E"/>
              <w:bottom w:val="dashed" w:sz="4" w:space="0" w:color="BFBFBF"/>
              <w:right w:val="none" w:sz="4" w:space="0" w:color="6E6E6E"/>
            </w:tcBorders>
          </w:tcPr>
          <w:p w14:paraId="58E99CA3" w14:textId="77777777" w:rsidR="002B6DEC" w:rsidRDefault="00EB424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152B0258" w14:textId="77777777" w:rsidR="002B6DEC" w:rsidRDefault="00EB42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059760" w14:textId="77777777" w:rsidR="002B6DEC" w:rsidRDefault="00EB42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8D1A90"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40D43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AFE6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91F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223F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BA5E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9EE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5EEA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1162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3F42C21B" w14:textId="77777777">
        <w:tc>
          <w:tcPr>
            <w:tcW w:w="4160" w:type="dxa"/>
            <w:tcBorders>
              <w:top w:val="dashed" w:sz="4" w:space="0" w:color="BFBFBF"/>
              <w:left w:val="none" w:sz="4" w:space="0" w:color="6E6E6E"/>
              <w:bottom w:val="dashed" w:sz="4" w:space="0" w:color="BFBFBF"/>
              <w:right w:val="none" w:sz="4" w:space="0" w:color="6E6E6E"/>
            </w:tcBorders>
          </w:tcPr>
          <w:p w14:paraId="162822DE" w14:textId="77777777" w:rsidR="002B6DEC" w:rsidRDefault="00EB4249">
            <w:pPr>
              <w:pStyle w:val="ProductList-TableBody"/>
            </w:pPr>
            <w:r>
              <w:t>Dynamics 365 Operations Device On-premises CAL</w:t>
            </w:r>
            <w:r>
              <w:fldChar w:fldCharType="begin"/>
            </w:r>
            <w:r>
              <w:instrText xml:space="preserve"> XE </w:instrText>
            </w:r>
            <w:r>
              <w:lastRenderedPageBreak/>
              <w:instrText xml:space="preserve">"Dynamics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1CCE5DF7" w14:textId="77777777" w:rsidR="002B6DEC" w:rsidRDefault="00EB4249">
            <w:pPr>
              <w:pStyle w:val="ProductList-TableBody"/>
              <w:jc w:val="center"/>
            </w:pPr>
            <w:r>
              <w:rPr>
                <w:color w:val="000000"/>
              </w:rPr>
              <w:lastRenderedPageBreak/>
              <w:t>6/17</w:t>
            </w:r>
          </w:p>
        </w:tc>
        <w:tc>
          <w:tcPr>
            <w:tcW w:w="620" w:type="dxa"/>
            <w:tcBorders>
              <w:top w:val="dashed" w:sz="4" w:space="0" w:color="BFBFBF"/>
              <w:left w:val="none" w:sz="4" w:space="0" w:color="6E6E6E"/>
              <w:bottom w:val="dashed" w:sz="4" w:space="0" w:color="BFBFBF"/>
              <w:right w:val="none" w:sz="4" w:space="0" w:color="6E6E6E"/>
            </w:tcBorders>
          </w:tcPr>
          <w:p w14:paraId="33F792DD" w14:textId="77777777" w:rsidR="002B6DEC" w:rsidRDefault="00EB42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BCA02B9"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7564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5272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AC7D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1A5C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183E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3E9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7A16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48E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1092C0DB" w14:textId="77777777">
        <w:tc>
          <w:tcPr>
            <w:tcW w:w="4160" w:type="dxa"/>
            <w:tcBorders>
              <w:top w:val="dashed" w:sz="4" w:space="0" w:color="BFBFBF"/>
              <w:left w:val="none" w:sz="4" w:space="0" w:color="6E6E6E"/>
              <w:bottom w:val="none" w:sz="4" w:space="0" w:color="BFBFBF"/>
              <w:right w:val="none" w:sz="4" w:space="0" w:color="6E6E6E"/>
            </w:tcBorders>
          </w:tcPr>
          <w:p w14:paraId="7F1D5202" w14:textId="77777777" w:rsidR="002B6DEC" w:rsidRDefault="00EB424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E00C84" w14:textId="77777777" w:rsidR="002B6DEC" w:rsidRDefault="00EB424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84CEC1D" w14:textId="77777777" w:rsidR="002B6DEC" w:rsidRDefault="00EB424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A0AC4F1"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32121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BD8B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A35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8500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29CC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F9F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A49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E90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8FD3DD7" w14:textId="77777777" w:rsidR="002B6DEC" w:rsidRDefault="00EB4249">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2B6DEC" w14:paraId="3F2F8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A485B"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F6B071"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B894F" w14:textId="77777777" w:rsidR="002B6DEC" w:rsidRDefault="00EB4249">
            <w:pPr>
              <w:pStyle w:val="ProductList-TableBody"/>
            </w:pPr>
            <w:r>
              <w:rPr>
                <w:color w:val="404040"/>
              </w:rPr>
              <w:t>Niedrigere Editionen: n. z.</w:t>
            </w:r>
          </w:p>
        </w:tc>
      </w:tr>
      <w:tr w:rsidR="002B6DEC" w14:paraId="1BDD9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6352"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074D"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3C586"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7F131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B482"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A5D0"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D415" w14:textId="77777777" w:rsidR="002B6DEC" w:rsidRDefault="00EB4249">
            <w:pPr>
              <w:pStyle w:val="ProductList-TableBody"/>
            </w:pPr>
            <w:r>
              <w:rPr>
                <w:color w:val="404040"/>
              </w:rPr>
              <w:t>Zur Verringerung berechtigt: n. z.</w:t>
            </w:r>
          </w:p>
        </w:tc>
      </w:tr>
      <w:tr w:rsidR="002B6DEC" w14:paraId="44266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9CD3"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06D1"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7AA9" w14:textId="77777777" w:rsidR="002B6DEC" w:rsidRDefault="00EB4249">
            <w:pPr>
              <w:pStyle w:val="ProductList-TableBody"/>
            </w:pPr>
            <w:r>
              <w:rPr>
                <w:color w:val="404040"/>
              </w:rPr>
              <w:t>True-up-berechtigt: n. z.</w:t>
            </w:r>
          </w:p>
        </w:tc>
      </w:tr>
      <w:tr w:rsidR="002B6DEC" w14:paraId="2FA96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A1183"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7939"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671B" w14:textId="77777777" w:rsidR="002B6DEC" w:rsidRDefault="002B6DEC">
            <w:pPr>
              <w:pStyle w:val="ProductList-TableBody"/>
            </w:pPr>
          </w:p>
        </w:tc>
      </w:tr>
    </w:tbl>
    <w:p w14:paraId="11591602" w14:textId="77777777" w:rsidR="002B6DEC" w:rsidRDefault="00EB4249">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2B6DEC" w14:paraId="72FA6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E100A"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DAA03C9" w14:textId="77777777" w:rsidR="002B6DEC" w:rsidRDefault="00EB4249">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E5FF9AD"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B6DEC" w14:paraId="7A19E1AA" w14:textId="77777777">
        <w:tc>
          <w:tcPr>
            <w:tcW w:w="4040" w:type="dxa"/>
            <w:tcBorders>
              <w:top w:val="single" w:sz="4" w:space="0" w:color="000000"/>
              <w:left w:val="single" w:sz="4" w:space="0" w:color="000000"/>
              <w:bottom w:val="single" w:sz="4" w:space="0" w:color="000000"/>
              <w:right w:val="single" w:sz="4" w:space="0" w:color="000000"/>
            </w:tcBorders>
          </w:tcPr>
          <w:p w14:paraId="0AAFFD20"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C8E6EB2" w14:textId="77777777" w:rsidR="002B6DEC" w:rsidRDefault="00EB424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973BD" w14:textId="77777777" w:rsidR="002B6DEC" w:rsidRDefault="00EB4249">
            <w:pPr>
              <w:pStyle w:val="ProductList-TableBody"/>
            </w:pPr>
            <w:r>
              <w:rPr>
                <w:color w:val="404040"/>
              </w:rPr>
              <w:t>Inbegriffene Technologien: n. z.</w:t>
            </w:r>
          </w:p>
        </w:tc>
      </w:tr>
      <w:tr w:rsidR="002B6DEC" w14:paraId="46F46060" w14:textId="77777777">
        <w:tc>
          <w:tcPr>
            <w:tcW w:w="4040" w:type="dxa"/>
            <w:tcBorders>
              <w:top w:val="single" w:sz="4" w:space="0" w:color="000000"/>
              <w:left w:val="single" w:sz="4" w:space="0" w:color="000000"/>
              <w:bottom w:val="single" w:sz="4" w:space="0" w:color="000000"/>
              <w:right w:val="single" w:sz="4" w:space="0" w:color="000000"/>
            </w:tcBorders>
          </w:tcPr>
          <w:p w14:paraId="4DF325F3" w14:textId="77777777" w:rsidR="002B6DEC" w:rsidRDefault="00EB424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3CA66"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6CD8" w14:textId="77777777" w:rsidR="002B6DEC" w:rsidRDefault="002B6DEC">
            <w:pPr>
              <w:pStyle w:val="ProductList-TableBody"/>
            </w:pPr>
          </w:p>
        </w:tc>
      </w:tr>
    </w:tbl>
    <w:p w14:paraId="28222EC6" w14:textId="77777777" w:rsidR="002B6DEC" w:rsidRDefault="002B6DEC">
      <w:pPr>
        <w:pStyle w:val="ProductList-Body"/>
      </w:pPr>
    </w:p>
    <w:p w14:paraId="42692AFC" w14:textId="77777777" w:rsidR="002B6DEC" w:rsidRDefault="00EB4249">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2B6DEC" w14:paraId="7586210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7A2E335" w14:textId="77777777" w:rsidR="002B6DEC" w:rsidRDefault="00EB4249">
            <w:pPr>
              <w:pStyle w:val="ProductList-TableBody"/>
            </w:pPr>
            <w:r>
              <w:rPr>
                <w:color w:val="FFFFFF"/>
              </w:rPr>
              <w:t>Lizenz</w:t>
            </w:r>
          </w:p>
        </w:tc>
        <w:tc>
          <w:tcPr>
            <w:tcW w:w="6120" w:type="dxa"/>
            <w:shd w:val="clear" w:color="auto" w:fill="0072C6"/>
          </w:tcPr>
          <w:p w14:paraId="1EF3440B" w14:textId="77777777" w:rsidR="002B6DEC" w:rsidRDefault="00EB4249">
            <w:pPr>
              <w:pStyle w:val="ProductList-TableBody"/>
            </w:pPr>
            <w:r>
              <w:rPr>
                <w:color w:val="FFFFFF"/>
              </w:rPr>
              <w:t>Server-Zugriffsberechtigung</w:t>
            </w:r>
          </w:p>
        </w:tc>
      </w:tr>
      <w:tr w:rsidR="002B6DEC" w14:paraId="7FDDABC1" w14:textId="77777777">
        <w:tc>
          <w:tcPr>
            <w:tcW w:w="6120" w:type="dxa"/>
            <w:tcBorders>
              <w:left w:val="single" w:sz="4" w:space="0" w:color="000000"/>
              <w:bottom w:val="single" w:sz="4" w:space="0" w:color="000000"/>
              <w:right w:val="single" w:sz="4" w:space="0" w:color="000000"/>
            </w:tcBorders>
          </w:tcPr>
          <w:p w14:paraId="35ADEAE0" w14:textId="77777777" w:rsidR="002B6DEC" w:rsidRDefault="00EB4249">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6C186B6A" w14:textId="77777777" w:rsidR="002B6DEC" w:rsidRDefault="00EB4249">
            <w:pPr>
              <w:pStyle w:val="ProductList-TableBody"/>
            </w:pPr>
            <w:r>
              <w:t>Für Nutzung durch Teammitglieder (mit der Ausnahme jedoch, dass die Geräte-CALs keinen Zugriff auf die Betriebsfunktionalität einschließen)</w:t>
            </w:r>
          </w:p>
        </w:tc>
      </w:tr>
      <w:tr w:rsidR="002B6DEC" w14:paraId="5C121C78" w14:textId="77777777">
        <w:tc>
          <w:tcPr>
            <w:tcW w:w="6120" w:type="dxa"/>
            <w:tcBorders>
              <w:top w:val="single" w:sz="4" w:space="0" w:color="000000"/>
              <w:left w:val="single" w:sz="4" w:space="0" w:color="000000"/>
              <w:bottom w:val="single" w:sz="4" w:space="0" w:color="000000"/>
              <w:right w:val="single" w:sz="4" w:space="0" w:color="000000"/>
            </w:tcBorders>
          </w:tcPr>
          <w:p w14:paraId="7612FAD4" w14:textId="77777777" w:rsidR="002B6DEC" w:rsidRDefault="00EB4249">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512D90A0" w14:textId="77777777" w:rsidR="002B6DEC" w:rsidRDefault="002B6DEC">
            <w:pPr>
              <w:pStyle w:val="ProductList-TableBody"/>
            </w:pPr>
          </w:p>
        </w:tc>
      </w:tr>
      <w:tr w:rsidR="002B6DEC" w14:paraId="3D669326" w14:textId="77777777">
        <w:tc>
          <w:tcPr>
            <w:tcW w:w="6120" w:type="dxa"/>
            <w:tcBorders>
              <w:top w:val="single" w:sz="4" w:space="0" w:color="000000"/>
              <w:left w:val="single" w:sz="4" w:space="0" w:color="000000"/>
              <w:bottom w:val="single" w:sz="4" w:space="0" w:color="000000"/>
              <w:right w:val="single" w:sz="4" w:space="0" w:color="000000"/>
            </w:tcBorders>
          </w:tcPr>
          <w:p w14:paraId="3DDB1956" w14:textId="77777777" w:rsidR="002B6DEC" w:rsidRDefault="00EB4249">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1967C7BE" w14:textId="77777777" w:rsidR="002B6DEC" w:rsidRDefault="00EB4249">
            <w:pPr>
              <w:pStyle w:val="ProductList-TableBody"/>
            </w:pPr>
            <w:r>
              <w:t>Vertrieb</w:t>
            </w:r>
          </w:p>
        </w:tc>
      </w:tr>
      <w:tr w:rsidR="002B6DEC" w14:paraId="56092BEC" w14:textId="77777777">
        <w:tc>
          <w:tcPr>
            <w:tcW w:w="6120" w:type="dxa"/>
            <w:tcBorders>
              <w:top w:val="single" w:sz="4" w:space="0" w:color="000000"/>
              <w:left w:val="single" w:sz="4" w:space="0" w:color="000000"/>
              <w:bottom w:val="single" w:sz="4" w:space="0" w:color="000000"/>
              <w:right w:val="single" w:sz="4" w:space="0" w:color="000000"/>
            </w:tcBorders>
          </w:tcPr>
          <w:p w14:paraId="2327EB74" w14:textId="77777777" w:rsidR="002B6DEC" w:rsidRDefault="00EB4249">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4D808207" w14:textId="77777777" w:rsidR="002B6DEC" w:rsidRDefault="002B6DEC">
            <w:pPr>
              <w:pStyle w:val="ProductList-TableBody"/>
            </w:pPr>
          </w:p>
        </w:tc>
      </w:tr>
      <w:tr w:rsidR="002B6DEC" w14:paraId="6A55ACBD" w14:textId="77777777">
        <w:tc>
          <w:tcPr>
            <w:tcW w:w="6120" w:type="dxa"/>
            <w:tcBorders>
              <w:top w:val="single" w:sz="4" w:space="0" w:color="000000"/>
              <w:left w:val="single" w:sz="4" w:space="0" w:color="000000"/>
              <w:bottom w:val="single" w:sz="4" w:space="0" w:color="000000"/>
              <w:right w:val="single" w:sz="4" w:space="0" w:color="000000"/>
            </w:tcBorders>
          </w:tcPr>
          <w:p w14:paraId="38E6CD5C" w14:textId="77777777" w:rsidR="002B6DEC" w:rsidRDefault="00EB4249">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096106FC" w14:textId="77777777" w:rsidR="002B6DEC" w:rsidRDefault="00EB4249">
            <w:pPr>
              <w:pStyle w:val="ProductList-TableBody"/>
            </w:pPr>
            <w:r>
              <w:t>Kundendienst</w:t>
            </w:r>
          </w:p>
        </w:tc>
      </w:tr>
      <w:tr w:rsidR="002B6DEC" w14:paraId="726C6999" w14:textId="77777777">
        <w:tc>
          <w:tcPr>
            <w:tcW w:w="6120" w:type="dxa"/>
            <w:tcBorders>
              <w:top w:val="single" w:sz="4" w:space="0" w:color="000000"/>
              <w:left w:val="single" w:sz="4" w:space="0" w:color="000000"/>
              <w:bottom w:val="single" w:sz="4" w:space="0" w:color="000000"/>
              <w:right w:val="single" w:sz="4" w:space="0" w:color="000000"/>
            </w:tcBorders>
          </w:tcPr>
          <w:p w14:paraId="73D0BB87" w14:textId="77777777" w:rsidR="002B6DEC" w:rsidRDefault="00EB4249">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9B72753" w14:textId="77777777" w:rsidR="002B6DEC" w:rsidRDefault="002B6DEC">
            <w:pPr>
              <w:pStyle w:val="ProductList-TableBody"/>
            </w:pPr>
          </w:p>
        </w:tc>
      </w:tr>
      <w:tr w:rsidR="002B6DEC" w14:paraId="2DC2157C" w14:textId="77777777">
        <w:tc>
          <w:tcPr>
            <w:tcW w:w="6120" w:type="dxa"/>
            <w:tcBorders>
              <w:top w:val="single" w:sz="4" w:space="0" w:color="000000"/>
              <w:left w:val="single" w:sz="4" w:space="0" w:color="000000"/>
              <w:bottom w:val="single" w:sz="4" w:space="0" w:color="000000"/>
              <w:right w:val="single" w:sz="4" w:space="0" w:color="000000"/>
            </w:tcBorders>
          </w:tcPr>
          <w:p w14:paraId="441C199A" w14:textId="77777777" w:rsidR="002B6DEC" w:rsidRDefault="00EB4249">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050F0F14" w14:textId="77777777" w:rsidR="002B6DEC" w:rsidRDefault="00EB4249">
            <w:pPr>
              <w:pStyle w:val="ProductList-TableBody"/>
            </w:pPr>
            <w:r>
              <w:t>Betrieb</w:t>
            </w:r>
          </w:p>
        </w:tc>
      </w:tr>
      <w:tr w:rsidR="002B6DEC" w14:paraId="205E6C50" w14:textId="77777777">
        <w:tc>
          <w:tcPr>
            <w:tcW w:w="6120" w:type="dxa"/>
            <w:tcBorders>
              <w:top w:val="single" w:sz="4" w:space="0" w:color="000000"/>
              <w:left w:val="single" w:sz="4" w:space="0" w:color="000000"/>
              <w:bottom w:val="single" w:sz="4" w:space="0" w:color="000000"/>
              <w:right w:val="single" w:sz="4" w:space="0" w:color="000000"/>
            </w:tcBorders>
          </w:tcPr>
          <w:p w14:paraId="09BEF7C3" w14:textId="77777777" w:rsidR="002B6DEC" w:rsidRDefault="00EB4249">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7E33B2C7" w14:textId="77777777" w:rsidR="002B6DEC" w:rsidRDefault="002B6DEC">
            <w:pPr>
              <w:pStyle w:val="ProductList-TableBody"/>
            </w:pPr>
          </w:p>
        </w:tc>
      </w:tr>
      <w:tr w:rsidR="002B6DEC" w14:paraId="7FD8A02C" w14:textId="77777777">
        <w:tc>
          <w:tcPr>
            <w:tcW w:w="6120" w:type="dxa"/>
            <w:tcBorders>
              <w:top w:val="single" w:sz="4" w:space="0" w:color="000000"/>
              <w:left w:val="single" w:sz="4" w:space="0" w:color="000000"/>
              <w:bottom w:val="single" w:sz="4" w:space="0" w:color="000000"/>
              <w:right w:val="single" w:sz="4" w:space="0" w:color="000000"/>
            </w:tcBorders>
          </w:tcPr>
          <w:p w14:paraId="616E01D1" w14:textId="77777777" w:rsidR="002B6DEC" w:rsidRDefault="00EB4249">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54489713" w14:textId="77777777" w:rsidR="002B6DEC" w:rsidRDefault="002B6DEC">
            <w:pPr>
              <w:pStyle w:val="ProductList-TableBody"/>
            </w:pPr>
          </w:p>
        </w:tc>
      </w:tr>
      <w:tr w:rsidR="002B6DEC" w14:paraId="6B138230" w14:textId="77777777">
        <w:tc>
          <w:tcPr>
            <w:tcW w:w="6120" w:type="dxa"/>
            <w:tcBorders>
              <w:top w:val="single" w:sz="4" w:space="0" w:color="000000"/>
              <w:left w:val="single" w:sz="4" w:space="0" w:color="000000"/>
              <w:bottom w:val="single" w:sz="4" w:space="0" w:color="000000"/>
              <w:right w:val="single" w:sz="4" w:space="0" w:color="000000"/>
            </w:tcBorders>
          </w:tcPr>
          <w:p w14:paraId="3485A3E2" w14:textId="77777777" w:rsidR="002B6DEC" w:rsidRDefault="00EB4249">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05ECDE29" w14:textId="77777777" w:rsidR="002B6DEC" w:rsidRDefault="00EB4249">
            <w:pPr>
              <w:pStyle w:val="ProductList-TableBody"/>
            </w:pPr>
            <w:r>
              <w:t>Betriebstätigkeit</w:t>
            </w:r>
          </w:p>
        </w:tc>
      </w:tr>
      <w:tr w:rsidR="002B6DEC" w14:paraId="6CCCC5AA" w14:textId="77777777">
        <w:tc>
          <w:tcPr>
            <w:tcW w:w="6120" w:type="dxa"/>
            <w:tcBorders>
              <w:top w:val="single" w:sz="4" w:space="0" w:color="000000"/>
              <w:left w:val="single" w:sz="4" w:space="0" w:color="000000"/>
              <w:bottom w:val="single" w:sz="4" w:space="0" w:color="000000"/>
              <w:right w:val="single" w:sz="4" w:space="0" w:color="000000"/>
            </w:tcBorders>
          </w:tcPr>
          <w:p w14:paraId="66766D96" w14:textId="77777777" w:rsidR="002B6DEC" w:rsidRDefault="00EB4249">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685700F6" w14:textId="77777777" w:rsidR="002B6DEC" w:rsidRDefault="002B6DEC">
            <w:pPr>
              <w:pStyle w:val="ProductList-TableBody"/>
            </w:pPr>
          </w:p>
        </w:tc>
      </w:tr>
      <w:tr w:rsidR="002B6DEC" w14:paraId="5E888EA3" w14:textId="77777777">
        <w:tc>
          <w:tcPr>
            <w:tcW w:w="6120" w:type="dxa"/>
            <w:tcBorders>
              <w:top w:val="single" w:sz="4" w:space="0" w:color="000000"/>
              <w:left w:val="single" w:sz="4" w:space="0" w:color="000000"/>
              <w:bottom w:val="single" w:sz="4" w:space="0" w:color="000000"/>
              <w:right w:val="single" w:sz="4" w:space="0" w:color="000000"/>
            </w:tcBorders>
          </w:tcPr>
          <w:p w14:paraId="06C804F8" w14:textId="77777777" w:rsidR="002B6DEC" w:rsidRDefault="00EB4249">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42735B76" w14:textId="77777777" w:rsidR="002B6DEC" w:rsidRDefault="00EB4249">
            <w:pPr>
              <w:pStyle w:val="ProductList-TableBody"/>
            </w:pPr>
            <w:r>
              <w:t>Betriebsgerät</w:t>
            </w:r>
          </w:p>
        </w:tc>
      </w:tr>
      <w:tr w:rsidR="002B6DEC" w14:paraId="5C7AB199" w14:textId="77777777">
        <w:tc>
          <w:tcPr>
            <w:tcW w:w="6120" w:type="dxa"/>
            <w:tcBorders>
              <w:top w:val="single" w:sz="4" w:space="0" w:color="000000"/>
              <w:left w:val="single" w:sz="4" w:space="0" w:color="000000"/>
              <w:bottom w:val="single" w:sz="4" w:space="0" w:color="000000"/>
              <w:right w:val="single" w:sz="4" w:space="0" w:color="000000"/>
            </w:tcBorders>
          </w:tcPr>
          <w:p w14:paraId="37D4FC13" w14:textId="77777777" w:rsidR="002B6DEC" w:rsidRDefault="00EB4249">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00D73E39" w14:textId="77777777" w:rsidR="002B6DEC" w:rsidRDefault="002B6DEC">
            <w:pPr>
              <w:pStyle w:val="ProductList-TableBody"/>
            </w:pPr>
          </w:p>
        </w:tc>
      </w:tr>
    </w:tbl>
    <w:p w14:paraId="69FC30D1" w14:textId="77777777" w:rsidR="002B6DEC" w:rsidRDefault="002B6DEC">
      <w:pPr>
        <w:pStyle w:val="ProductList-Body"/>
      </w:pPr>
    </w:p>
    <w:p w14:paraId="0AE9BF5C" w14:textId="77777777" w:rsidR="002B6DEC" w:rsidRDefault="00EB4249">
      <w:pPr>
        <w:pStyle w:val="ProductList-ClauseHeading"/>
        <w:outlineLvl w:val="3"/>
      </w:pPr>
      <w:r>
        <w:t>3.2 Nutzungsrechte für Dynamics 365 Operations Server</w:t>
      </w:r>
    </w:p>
    <w:p w14:paraId="445EE272" w14:textId="77777777" w:rsidR="002B6DEC" w:rsidRDefault="00EB4249">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072207D5" w14:textId="77777777" w:rsidR="002B6DEC" w:rsidRDefault="002B6DEC">
      <w:pPr>
        <w:pStyle w:val="ProductList-Body"/>
      </w:pPr>
    </w:p>
    <w:p w14:paraId="3F9336BE" w14:textId="77777777" w:rsidR="002B6DEC" w:rsidRDefault="00EB4249">
      <w:pPr>
        <w:pStyle w:val="ProductList-ClauseHeading"/>
        <w:outlineLvl w:val="3"/>
      </w:pPr>
      <w:r>
        <w:t>3.3 Nutzungsrechte für Dynamik 365 On-Premises</w:t>
      </w:r>
    </w:p>
    <w:p w14:paraId="0DA7F1FD" w14:textId="77777777" w:rsidR="002B6DEC" w:rsidRDefault="00EB4249">
      <w:pPr>
        <w:pStyle w:val="ProductList-SubClauseHeading"/>
        <w:outlineLvl w:val="4"/>
      </w:pPr>
      <w:r>
        <w:t>3.3.1 Servernutzungsrechte für Dynamics 365 CALs</w:t>
      </w:r>
    </w:p>
    <w:p w14:paraId="7EFB3E03" w14:textId="77777777" w:rsidR="002B6DEC" w:rsidRDefault="00EB4249">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w:t>
      </w:r>
      <w:r>
        <w:lastRenderedPageBreak/>
        <w:t xml:space="preserve">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078707C2" w14:textId="77777777" w:rsidR="002B6DEC" w:rsidRDefault="002B6DEC">
      <w:pPr>
        <w:pStyle w:val="ProductList-BodyIndented"/>
      </w:pPr>
    </w:p>
    <w:p w14:paraId="62414AF5" w14:textId="77777777" w:rsidR="002B6DEC" w:rsidRDefault="00EB4249">
      <w:pPr>
        <w:pStyle w:val="ProductList-SubClauseHeading"/>
        <w:outlineLvl w:val="4"/>
      </w:pPr>
      <w:r>
        <w:t>3.3.2 Berechtigung für qualifizierte Angebote</w:t>
      </w:r>
    </w:p>
    <w:p w14:paraId="7DE57CA8" w14:textId="77777777" w:rsidR="002B6DEC" w:rsidRDefault="00EB4249">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67EC2932" w14:textId="77777777" w:rsidR="002B6DEC" w:rsidRDefault="002B6DEC">
      <w:pPr>
        <w:pStyle w:val="ProductList-BodyIndented"/>
      </w:pPr>
    </w:p>
    <w:p w14:paraId="69F56038" w14:textId="77777777" w:rsidR="002B6DEC" w:rsidRDefault="00EB4249">
      <w:pPr>
        <w:pStyle w:val="ProductList-SubClauseHeading"/>
        <w:outlineLvl w:val="4"/>
      </w:pPr>
      <w:r>
        <w:t>3.3.3 Dynamics 365 Team Members CALs</w:t>
      </w:r>
    </w:p>
    <w:p w14:paraId="05792442" w14:textId="77777777" w:rsidR="002B6DEC" w:rsidRDefault="00EB4249">
      <w:pPr>
        <w:pStyle w:val="ProductList-BodyIndented"/>
      </w:pPr>
      <w:r>
        <w:t xml:space="preserve">Vorhandene Enterprise Agreement-Abonnementkunden mit Teammitglieder-Lizenzen, die vor dem 01. Mai 2019 erworben wurden, können vorhandene und neu erworbene Dynamics 365-Teammitglieder-CALs in Übereinstimmung mit der Dynamics 365-Dienstbeschreibung unter </w:t>
      </w:r>
      <w:hyperlink r:id="rId42">
        <w:r>
          <w:rPr>
            <w:color w:val="00467F"/>
            <w:u w:val="single"/>
          </w:rPr>
          <w:t>https://aka.ms/D365TeamMembersExistingCustomer</w:t>
        </w:r>
      </w:hyperlink>
      <w:r>
        <w:t xml:space="preserve"> während der Dauer ihres vorhandenen Vertrags und jeder weiteren, vor dem 31. Dezember 2020 begonnenen Abonnementdauer nutzen.</w:t>
      </w:r>
    </w:p>
    <w:p w14:paraId="13709846" w14:textId="77777777" w:rsidR="002B6DEC" w:rsidRDefault="002B6DEC">
      <w:pPr>
        <w:pStyle w:val="ProductList-BodyIndented"/>
      </w:pPr>
    </w:p>
    <w:p w14:paraId="618E73EB" w14:textId="77777777" w:rsidR="002B6DEC" w:rsidRDefault="00EB4249">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2B6DEC" w14:paraId="3128F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01EAF2" w14:textId="77777777" w:rsidR="002B6DEC" w:rsidRDefault="00EB4249">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319F00F5" w14:textId="77777777" w:rsidR="002B6DEC" w:rsidRDefault="00EB4249">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BF495F0" w14:textId="77777777" w:rsidR="002B6DEC" w:rsidRDefault="00EB4249">
            <w:pPr>
              <w:pStyle w:val="ProductList-TableBody"/>
            </w:pPr>
            <w:r>
              <w:t>Microsoft Dynamics Reporting Extensions für Microsoft Dynamics 365</w:t>
            </w:r>
          </w:p>
        </w:tc>
      </w:tr>
      <w:tr w:rsidR="002B6DEC" w14:paraId="7F1E72AF" w14:textId="77777777">
        <w:tc>
          <w:tcPr>
            <w:tcW w:w="4040" w:type="dxa"/>
            <w:tcBorders>
              <w:top w:val="single" w:sz="4" w:space="0" w:color="000000"/>
              <w:left w:val="single" w:sz="4" w:space="0" w:color="000000"/>
              <w:bottom w:val="single" w:sz="4" w:space="0" w:color="000000"/>
              <w:right w:val="single" w:sz="4" w:space="0" w:color="000000"/>
            </w:tcBorders>
          </w:tcPr>
          <w:p w14:paraId="0BA5DF09" w14:textId="77777777" w:rsidR="002B6DEC" w:rsidRDefault="00EB4249">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56A1D9B" w14:textId="77777777" w:rsidR="002B6DEC" w:rsidRDefault="00EB4249">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2FEAC23" w14:textId="77777777" w:rsidR="002B6DEC" w:rsidRDefault="00EB4249">
            <w:pPr>
              <w:pStyle w:val="ProductList-TableBody"/>
            </w:pPr>
            <w:r>
              <w:t>Microsoft Dynamics 365 für unterstützte Geräte</w:t>
            </w:r>
          </w:p>
        </w:tc>
      </w:tr>
    </w:tbl>
    <w:p w14:paraId="4E2297B7" w14:textId="77777777" w:rsidR="002B6DEC" w:rsidRDefault="00EB424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2B6DEC" w14:paraId="2B8A2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2326DE"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F96CEE3"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78BDC2A" w14:textId="77777777" w:rsidR="002B6DEC" w:rsidRDefault="00EB4249">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2B6DEC" w14:paraId="5845EAAE" w14:textId="77777777">
        <w:tc>
          <w:tcPr>
            <w:tcW w:w="4040" w:type="dxa"/>
            <w:tcBorders>
              <w:top w:val="single" w:sz="4" w:space="0" w:color="000000"/>
              <w:left w:val="single" w:sz="4" w:space="0" w:color="000000"/>
              <w:bottom w:val="single" w:sz="4" w:space="0" w:color="000000"/>
              <w:right w:val="single" w:sz="4" w:space="0" w:color="000000"/>
            </w:tcBorders>
          </w:tcPr>
          <w:p w14:paraId="6D2BA1D1"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DEBC6E3"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C4F7" w14:textId="77777777" w:rsidR="002B6DEC" w:rsidRDefault="00EB4249">
            <w:pPr>
              <w:pStyle w:val="ProductList-TableBody"/>
            </w:pPr>
            <w:r>
              <w:rPr>
                <w:color w:val="404040"/>
              </w:rPr>
              <w:t>Roamingrechte: n. z.</w:t>
            </w:r>
          </w:p>
        </w:tc>
      </w:tr>
      <w:tr w:rsidR="002B6DEC" w14:paraId="1DC5C463" w14:textId="77777777">
        <w:tc>
          <w:tcPr>
            <w:tcW w:w="4040" w:type="dxa"/>
            <w:tcBorders>
              <w:top w:val="single" w:sz="4" w:space="0" w:color="000000"/>
              <w:left w:val="single" w:sz="4" w:space="0" w:color="000000"/>
              <w:bottom w:val="single" w:sz="4" w:space="0" w:color="000000"/>
              <w:right w:val="single" w:sz="4" w:space="0" w:color="000000"/>
            </w:tcBorders>
          </w:tcPr>
          <w:p w14:paraId="0D4902D6"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E7541" w14:textId="77777777" w:rsidR="002B6DEC" w:rsidRDefault="00EB4249">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0A37" w14:textId="77777777" w:rsidR="002B6DEC" w:rsidRDefault="002B6DEC">
            <w:pPr>
              <w:pStyle w:val="ProductList-TableBody"/>
            </w:pPr>
          </w:p>
        </w:tc>
      </w:tr>
    </w:tbl>
    <w:p w14:paraId="470BCCBA" w14:textId="77777777" w:rsidR="002B6DEC" w:rsidRDefault="002B6DEC">
      <w:pPr>
        <w:pStyle w:val="ProductList-Body"/>
      </w:pPr>
    </w:p>
    <w:p w14:paraId="2AB9CF57" w14:textId="77777777" w:rsidR="002B6DEC" w:rsidRDefault="00EB4249">
      <w:pPr>
        <w:pStyle w:val="ProductList-ClauseHeading"/>
        <w:outlineLvl w:val="3"/>
      </w:pPr>
      <w:r>
        <w:t>4.1 Dynamics 365-Serverrechte</w:t>
      </w:r>
    </w:p>
    <w:p w14:paraId="3554194B" w14:textId="77777777" w:rsidR="002B6DEC" w:rsidRDefault="00EB4249">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765B202B" w14:textId="77777777" w:rsidR="002B6DEC" w:rsidRDefault="002B6DEC">
      <w:pPr>
        <w:pStyle w:val="ProductList-Body"/>
      </w:pPr>
    </w:p>
    <w:p w14:paraId="20EE0E3B" w14:textId="77777777" w:rsidR="002B6DEC" w:rsidRDefault="00EB4249">
      <w:pPr>
        <w:pStyle w:val="ProductList-ClauseHeading"/>
        <w:outlineLvl w:val="3"/>
      </w:pPr>
      <w:r>
        <w:t>4.2 Dynamics 365 Operations Server Rights (Serverrechte)</w:t>
      </w:r>
    </w:p>
    <w:p w14:paraId="67A4A39B" w14:textId="77777777" w:rsidR="002B6DEC" w:rsidRDefault="00EB4249">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322557A9" w14:textId="77777777" w:rsidR="002B6DEC" w:rsidRDefault="002B6DEC">
      <w:pPr>
        <w:pStyle w:val="ProductList-Body"/>
      </w:pPr>
    </w:p>
    <w:p w14:paraId="5DA0CCE1" w14:textId="77777777" w:rsidR="002B6DEC" w:rsidRDefault="00EB4249">
      <w:pPr>
        <w:pStyle w:val="ProductList-ClauseHeading"/>
        <w:outlineLvl w:val="3"/>
      </w:pPr>
      <w:r>
        <w:t>4.3 Failover-Rechte für Dynamics 365 Operations Server</w:t>
      </w:r>
    </w:p>
    <w:p w14:paraId="7CE0AF72" w14:textId="77777777" w:rsidR="002B6DEC" w:rsidRDefault="00EB4249">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52B7B534" w14:textId="77777777" w:rsidR="002B6DEC" w:rsidRDefault="002B6DEC">
      <w:pPr>
        <w:pStyle w:val="ProductList-Body"/>
      </w:pPr>
    </w:p>
    <w:p w14:paraId="6CAF716B" w14:textId="77777777" w:rsidR="002B6DEC" w:rsidRDefault="00EB4249">
      <w:pPr>
        <w:pStyle w:val="ProductList-ClauseHeading"/>
        <w:outlineLvl w:val="3"/>
      </w:pPr>
      <w:r>
        <w:t>4.4 Lokalisierung und Updates</w:t>
      </w:r>
    </w:p>
    <w:p w14:paraId="219EF46F" w14:textId="77777777" w:rsidR="002B6DEC" w:rsidRDefault="00EB4249">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6A1402CA" w14:textId="77777777" w:rsidR="002B6DEC" w:rsidRDefault="002B6DEC">
      <w:pPr>
        <w:pStyle w:val="ProductList-Body"/>
      </w:pPr>
    </w:p>
    <w:p w14:paraId="1CBBEFA1" w14:textId="77777777" w:rsidR="002B6DEC" w:rsidRDefault="00EB4249">
      <w:pPr>
        <w:pStyle w:val="ProductList-ClauseHeading"/>
        <w:outlineLvl w:val="3"/>
      </w:pPr>
      <w:r>
        <w:t>4.5 Unified Service Desk (USD)</w:t>
      </w:r>
    </w:p>
    <w:p w14:paraId="70E4AAB5" w14:textId="77777777" w:rsidR="002B6DEC" w:rsidRDefault="00EB4249">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0F75DCF0" w14:textId="77777777" w:rsidR="002B6DEC" w:rsidRDefault="002B6DEC">
      <w:pPr>
        <w:pStyle w:val="ProductList-Body"/>
      </w:pPr>
    </w:p>
    <w:p w14:paraId="37A9AE57" w14:textId="77777777" w:rsidR="002B6DEC" w:rsidRDefault="00EB4249">
      <w:pPr>
        <w:pStyle w:val="ProductList-ClauseHeading"/>
        <w:outlineLvl w:val="3"/>
      </w:pPr>
      <w:r>
        <w:t>4.6 Dynamics CustomerSource</w:t>
      </w:r>
    </w:p>
    <w:p w14:paraId="03922091" w14:textId="77777777" w:rsidR="002B6DEC" w:rsidRDefault="00EB4249">
      <w:pPr>
        <w:pStyle w:val="ProductList-Body"/>
      </w:pPr>
      <w:r>
        <w:t xml:space="preserve">Kunden mit Dynamics 365 On-premises CAL mit aktiver SA haben Zugriff auf CustomerSource. </w:t>
      </w:r>
    </w:p>
    <w:p w14:paraId="17F80FCD"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16308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2FCFF"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FC7DED2" w14:textId="77777777" w:rsidR="002B6DEC" w:rsidRDefault="002B6DEC">
      <w:pPr>
        <w:pStyle w:val="ProductList-Body"/>
      </w:pPr>
    </w:p>
    <w:p w14:paraId="11BC0FA9" w14:textId="77777777" w:rsidR="002B6DEC" w:rsidRDefault="00EB4249">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431"/>
      <w:r>
        <w:instrText>Microsoft Identity Manager</w:instrText>
      </w:r>
      <w:bookmarkEnd w:id="78"/>
      <w:r>
        <w:instrText>" \l 2</w:instrText>
      </w:r>
      <w:r>
        <w:fldChar w:fldCharType="end"/>
      </w:r>
    </w:p>
    <w:p w14:paraId="76B1730C" w14:textId="77777777" w:rsidR="002B6DEC" w:rsidRDefault="00EB4249">
      <w:pPr>
        <w:pStyle w:val="ProductList-Offering1SubSection"/>
        <w:outlineLvl w:val="2"/>
      </w:pPr>
      <w:bookmarkStart w:id="79" w:name="_Sec677"/>
      <w:r>
        <w:lastRenderedPageBreak/>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B6DEC" w14:paraId="12835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79D75"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03BFE"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3261"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B6212"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E142B"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A856"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EC89B"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2A23A"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63C39"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368A"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6322F"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FB01E33"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0134EFC5" w14:textId="77777777">
        <w:tc>
          <w:tcPr>
            <w:tcW w:w="4160" w:type="dxa"/>
            <w:tcBorders>
              <w:top w:val="single" w:sz="6" w:space="0" w:color="FFFFFF"/>
              <w:left w:val="none" w:sz="4" w:space="0" w:color="BFBFBF"/>
              <w:bottom w:val="dashed" w:sz="4" w:space="0" w:color="BFBFBF"/>
              <w:right w:val="none" w:sz="4" w:space="0" w:color="6E6E6E"/>
            </w:tcBorders>
          </w:tcPr>
          <w:p w14:paraId="54C8462A" w14:textId="77777777" w:rsidR="002B6DEC" w:rsidRDefault="00EB4249">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2238A96D" w14:textId="77777777" w:rsidR="002B6DEC" w:rsidRDefault="00EB42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C89136" w14:textId="77777777" w:rsidR="002B6DEC" w:rsidRDefault="00EB4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77C3EC"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A3FF96"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08F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CB5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73A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EBB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C23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747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29A8"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6DF02E0F" w14:textId="77777777">
        <w:tc>
          <w:tcPr>
            <w:tcW w:w="4160" w:type="dxa"/>
            <w:tcBorders>
              <w:top w:val="dashed" w:sz="4" w:space="0" w:color="BFBFBF"/>
              <w:left w:val="none" w:sz="4" w:space="0" w:color="BFBFBF"/>
              <w:bottom w:val="none" w:sz="4" w:space="0" w:color="BFBFBF"/>
              <w:right w:val="none" w:sz="4" w:space="0" w:color="6E6E6E"/>
            </w:tcBorders>
          </w:tcPr>
          <w:p w14:paraId="66DF14F5" w14:textId="77777777" w:rsidR="002B6DEC" w:rsidRDefault="00EB4249">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33E448" w14:textId="77777777" w:rsidR="002B6DEC" w:rsidRDefault="00EB42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CC964F7" w14:textId="77777777" w:rsidR="002B6DEC" w:rsidRDefault="00EB42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5332429" w14:textId="77777777" w:rsidR="002B6DEC" w:rsidRDefault="00EB42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5FEF6DC" w14:textId="77777777" w:rsidR="002B6DEC" w:rsidRDefault="00EB42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3815"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2F2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EDD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546B"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A600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E15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E1AA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223EFA9" w14:textId="77777777" w:rsidR="002B6DEC" w:rsidRDefault="00EB4249">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2B6DEC" w14:paraId="28EF0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DE3C3"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07809D"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DD989" w14:textId="77777777" w:rsidR="002B6DEC" w:rsidRDefault="00EB4249">
            <w:pPr>
              <w:pStyle w:val="ProductList-TableBody"/>
            </w:pPr>
            <w:r>
              <w:rPr>
                <w:color w:val="404040"/>
              </w:rPr>
              <w:t>Down-Editionen: n. z.</w:t>
            </w:r>
          </w:p>
        </w:tc>
      </w:tr>
      <w:tr w:rsidR="002B6DEC" w14:paraId="1C09C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F376"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EC1A"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8609390"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0F426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42C4"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2DB9"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E7DA" w14:textId="77777777" w:rsidR="002B6DEC" w:rsidRDefault="00EB4249">
            <w:pPr>
              <w:pStyle w:val="ProductList-TableBody"/>
            </w:pPr>
            <w:r>
              <w:rPr>
                <w:color w:val="404040"/>
              </w:rPr>
              <w:t>Zur Verringerung berechtigt: n. z.</w:t>
            </w:r>
          </w:p>
        </w:tc>
      </w:tr>
      <w:tr w:rsidR="002B6DEC" w14:paraId="147FB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946C"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AC7B"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BBD5" w14:textId="77777777" w:rsidR="002B6DEC" w:rsidRDefault="00EB4249">
            <w:pPr>
              <w:pStyle w:val="ProductList-TableBody"/>
            </w:pPr>
            <w:r>
              <w:rPr>
                <w:color w:val="404040"/>
              </w:rPr>
              <w:t>True-up-berechtigt: n. z.</w:t>
            </w:r>
          </w:p>
        </w:tc>
      </w:tr>
      <w:tr w:rsidR="002B6DEC" w14:paraId="561FC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98FC"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B3F8"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0251" w14:textId="77777777" w:rsidR="002B6DEC" w:rsidRDefault="002B6DEC">
            <w:pPr>
              <w:pStyle w:val="ProductList-TableBody"/>
            </w:pPr>
          </w:p>
        </w:tc>
      </w:tr>
    </w:tbl>
    <w:p w14:paraId="1CA37C66" w14:textId="77777777" w:rsidR="002B6DEC" w:rsidRDefault="00EB4249">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2B6DEC" w14:paraId="55633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81F62"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5208D3A2" w14:textId="77777777" w:rsidR="002B6DEC" w:rsidRDefault="00EB424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7ABD04F"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B6DEC" w14:paraId="3F47D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29546"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715F"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4CA4" w14:textId="77777777" w:rsidR="002B6DEC" w:rsidRDefault="00EB4249">
            <w:pPr>
              <w:pStyle w:val="ProductList-TableBody"/>
            </w:pPr>
            <w:r>
              <w:rPr>
                <w:color w:val="404040"/>
              </w:rPr>
              <w:t>Enthaltene Technologien: n. z.</w:t>
            </w:r>
          </w:p>
        </w:tc>
      </w:tr>
      <w:tr w:rsidR="002B6DEC" w14:paraId="46E97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6A09"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AFDD"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8DE6" w14:textId="77777777" w:rsidR="002B6DEC" w:rsidRDefault="002B6DEC">
            <w:pPr>
              <w:pStyle w:val="ProductList-TableBody"/>
            </w:pPr>
          </w:p>
        </w:tc>
      </w:tr>
    </w:tbl>
    <w:p w14:paraId="059AB6F5" w14:textId="77777777" w:rsidR="002B6DEC" w:rsidRDefault="002B6DEC">
      <w:pPr>
        <w:pStyle w:val="ProductList-Body"/>
      </w:pPr>
    </w:p>
    <w:p w14:paraId="1B698ABB" w14:textId="77777777" w:rsidR="002B6DEC" w:rsidRDefault="00EB4249">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2B6DEC" w14:paraId="131F7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FBE47A" w14:textId="77777777" w:rsidR="002B6DEC" w:rsidRDefault="00EB4249">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6C78ED2A" w14:textId="77777777" w:rsidR="002B6DEC" w:rsidRDefault="002B6D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2F6415" w14:textId="77777777" w:rsidR="002B6DEC" w:rsidRDefault="002B6DEC">
            <w:pPr>
              <w:pStyle w:val="ProductList-TableBody"/>
            </w:pPr>
          </w:p>
        </w:tc>
      </w:tr>
    </w:tbl>
    <w:p w14:paraId="38E539E3" w14:textId="77777777" w:rsidR="002B6DEC" w:rsidRDefault="00EB424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2B6DEC" w14:paraId="21675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A848B"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EBA27C"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54EA7" w14:textId="77777777" w:rsidR="002B6DEC" w:rsidRDefault="00EB4249">
            <w:pPr>
              <w:pStyle w:val="ProductList-TableBody"/>
            </w:pPr>
            <w:r>
              <w:rPr>
                <w:color w:val="404040"/>
              </w:rPr>
              <w:t>Failoverrechte: n. z.</w:t>
            </w:r>
          </w:p>
        </w:tc>
      </w:tr>
      <w:tr w:rsidR="002B6DEC" w14:paraId="71DF9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37C3"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FF85"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5654" w14:textId="77777777" w:rsidR="002B6DEC" w:rsidRDefault="00EB4249">
            <w:pPr>
              <w:pStyle w:val="ProductList-TableBody"/>
            </w:pPr>
            <w:r>
              <w:rPr>
                <w:color w:val="404040"/>
              </w:rPr>
              <w:t>Roamingrechte: n. z.</w:t>
            </w:r>
          </w:p>
        </w:tc>
      </w:tr>
      <w:tr w:rsidR="002B6DEC" w14:paraId="202D4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39AD"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A7B16"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E1A6" w14:textId="77777777" w:rsidR="002B6DEC" w:rsidRDefault="002B6DEC">
            <w:pPr>
              <w:pStyle w:val="ProductList-TableBody"/>
            </w:pPr>
          </w:p>
        </w:tc>
      </w:tr>
    </w:tbl>
    <w:p w14:paraId="04A0A46B"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51C39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05E6F"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8D21B32" w14:textId="77777777" w:rsidR="002B6DEC" w:rsidRDefault="002B6DEC">
      <w:pPr>
        <w:pStyle w:val="ProductList-Body"/>
      </w:pPr>
    </w:p>
    <w:p w14:paraId="0F6A3B76" w14:textId="77777777" w:rsidR="002B6DEC" w:rsidRDefault="00EB4249">
      <w:pPr>
        <w:pStyle w:val="ProductList-OfferingGroupHeading"/>
        <w:outlineLvl w:val="1"/>
      </w:pPr>
      <w:bookmarkStart w:id="83" w:name="_Sec611"/>
      <w:r>
        <w:t>Office-Anwendungen</w:t>
      </w:r>
      <w:bookmarkEnd w:id="83"/>
      <w:r>
        <w:fldChar w:fldCharType="begin"/>
      </w:r>
      <w:r>
        <w:instrText xml:space="preserve"> TC "</w:instrText>
      </w:r>
      <w:bookmarkStart w:id="84" w:name="_Toc54793432"/>
      <w:r>
        <w:instrText>Office-Anwendungen</w:instrText>
      </w:r>
      <w:bookmarkEnd w:id="84"/>
      <w:r>
        <w:instrText>" \l 2</w:instrText>
      </w:r>
      <w:r>
        <w:fldChar w:fldCharType="end"/>
      </w:r>
    </w:p>
    <w:p w14:paraId="7977DFBA" w14:textId="77777777" w:rsidR="002B6DEC" w:rsidRDefault="00EB4249">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54793433"/>
      <w:r>
        <w:instrText>Office 365-Desktop-Anwendungen</w:instrText>
      </w:r>
      <w:bookmarkEnd w:id="86"/>
      <w:r>
        <w:instrText>" \l 3</w:instrText>
      </w:r>
      <w:r>
        <w:fldChar w:fldCharType="end"/>
      </w:r>
    </w:p>
    <w:p w14:paraId="06CED5D0" w14:textId="77777777" w:rsidR="002B6DEC" w:rsidRDefault="00EB4249">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2B6DEC" w14:paraId="1F7A87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D4E20"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AF8FD"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FA2B"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031FE"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AA62E"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6026F"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405B"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99A957"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256FC"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FB5F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5D72B"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C7D2A"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36681457" w14:textId="77777777">
        <w:tc>
          <w:tcPr>
            <w:tcW w:w="4160" w:type="dxa"/>
            <w:tcBorders>
              <w:top w:val="single" w:sz="6" w:space="0" w:color="FFFFFF"/>
              <w:left w:val="none" w:sz="4" w:space="0" w:color="000000"/>
              <w:bottom w:val="dashed" w:sz="4" w:space="0" w:color="BFBFBF"/>
              <w:right w:val="single" w:sz="6" w:space="0" w:color="FFFFFF"/>
            </w:tcBorders>
          </w:tcPr>
          <w:p w14:paraId="3AA77265" w14:textId="77777777" w:rsidR="002B6DEC" w:rsidRDefault="00EB424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4DC5958" w14:textId="77777777" w:rsidR="002B6DEC" w:rsidRDefault="00EB424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5C57D7"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A2A8E5" w14:textId="77777777" w:rsidR="002B6DEC" w:rsidRDefault="00EB42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C365891"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AAC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C17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503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1622"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6138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91C6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48CBE" w14:textId="77777777" w:rsidR="002B6DEC" w:rsidRDefault="002B6DEC">
            <w:pPr>
              <w:pStyle w:val="ProductList-TableBody"/>
              <w:jc w:val="center"/>
            </w:pPr>
          </w:p>
        </w:tc>
      </w:tr>
      <w:tr w:rsidR="002B6DEC" w14:paraId="5EE086C2" w14:textId="77777777">
        <w:tc>
          <w:tcPr>
            <w:tcW w:w="4160" w:type="dxa"/>
            <w:tcBorders>
              <w:top w:val="dashed" w:sz="4" w:space="0" w:color="BFBFBF"/>
              <w:left w:val="none" w:sz="4" w:space="0" w:color="000000"/>
              <w:bottom w:val="dashed" w:sz="4" w:space="0" w:color="BFBFBF"/>
              <w:right w:val="single" w:sz="6" w:space="0" w:color="FFFFFF"/>
            </w:tcBorders>
          </w:tcPr>
          <w:p w14:paraId="51E113BD" w14:textId="77777777" w:rsidR="002B6DEC" w:rsidRDefault="00EB424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BF1419"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72E623"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F3AB80"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071EBA"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752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519C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F0F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AE5D"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4162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3A7D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BE296" w14:textId="77777777" w:rsidR="002B6DEC" w:rsidRDefault="002B6DEC">
            <w:pPr>
              <w:pStyle w:val="ProductList-TableBody"/>
              <w:jc w:val="center"/>
            </w:pPr>
          </w:p>
        </w:tc>
      </w:tr>
      <w:tr w:rsidR="002B6DEC" w14:paraId="640A7343" w14:textId="77777777">
        <w:tc>
          <w:tcPr>
            <w:tcW w:w="4160" w:type="dxa"/>
            <w:tcBorders>
              <w:top w:val="dashed" w:sz="4" w:space="0" w:color="BFBFBF"/>
              <w:left w:val="none" w:sz="4" w:space="0" w:color="000000"/>
              <w:bottom w:val="dashed" w:sz="4" w:space="0" w:color="BFBFBF"/>
              <w:right w:val="single" w:sz="6" w:space="0" w:color="FFFFFF"/>
            </w:tcBorders>
          </w:tcPr>
          <w:p w14:paraId="669E9A77" w14:textId="77777777" w:rsidR="002B6DEC" w:rsidRDefault="00EB424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98A6D6"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455741" w14:textId="77777777" w:rsidR="002B6DEC" w:rsidRDefault="00EB42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3127AA" w14:textId="77777777" w:rsidR="002B6DEC" w:rsidRDefault="00EB42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CB706F"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3DB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BAA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064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37DE"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71F7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97B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CF045" w14:textId="77777777" w:rsidR="002B6DEC" w:rsidRDefault="002B6DEC">
            <w:pPr>
              <w:pStyle w:val="ProductList-TableBody"/>
              <w:jc w:val="center"/>
            </w:pPr>
          </w:p>
        </w:tc>
      </w:tr>
      <w:tr w:rsidR="002B6DEC" w14:paraId="2309B66E" w14:textId="77777777">
        <w:tc>
          <w:tcPr>
            <w:tcW w:w="4160" w:type="dxa"/>
            <w:tcBorders>
              <w:top w:val="dashed" w:sz="4" w:space="0" w:color="BFBFBF"/>
              <w:left w:val="none" w:sz="4" w:space="0" w:color="000000"/>
              <w:bottom w:val="dashed" w:sz="4" w:space="0" w:color="BFBFBF"/>
              <w:right w:val="single" w:sz="6" w:space="0" w:color="FFFFFF"/>
            </w:tcBorders>
          </w:tcPr>
          <w:p w14:paraId="7FF4B644" w14:textId="77777777" w:rsidR="002B6DEC" w:rsidRDefault="00EB424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01423E"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5721F5" w14:textId="77777777" w:rsidR="002B6DEC" w:rsidRDefault="00EB42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BEA140" w14:textId="77777777" w:rsidR="002B6DEC" w:rsidRDefault="00EB42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3CE7A6"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852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3E55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E89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596BD"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CA58"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36B35"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4B6E8" w14:textId="77777777" w:rsidR="002B6DEC" w:rsidRDefault="00EB4249">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32D50E66" w14:textId="77777777">
        <w:tc>
          <w:tcPr>
            <w:tcW w:w="4160" w:type="dxa"/>
            <w:tcBorders>
              <w:top w:val="dashed" w:sz="4" w:space="0" w:color="BFBFBF"/>
              <w:left w:val="none" w:sz="4" w:space="0" w:color="000000"/>
              <w:bottom w:val="dashed" w:sz="4" w:space="0" w:color="BFBFBF"/>
              <w:right w:val="single" w:sz="6" w:space="0" w:color="FFFFFF"/>
            </w:tcBorders>
          </w:tcPr>
          <w:p w14:paraId="46A84CC3" w14:textId="77777777" w:rsidR="002B6DEC" w:rsidRDefault="00EB4249">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95B486" w14:textId="77777777" w:rsidR="002B6DEC" w:rsidRDefault="00EB42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3B50CC"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976CF7"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3C04D1"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8B8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D6C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034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5E3C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F53F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4A6C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E48A0" w14:textId="77777777" w:rsidR="002B6DEC" w:rsidRDefault="002B6DEC">
            <w:pPr>
              <w:pStyle w:val="ProductList-TableBody"/>
              <w:jc w:val="center"/>
            </w:pPr>
          </w:p>
        </w:tc>
      </w:tr>
      <w:tr w:rsidR="002B6DEC" w14:paraId="6EFE6202" w14:textId="77777777">
        <w:tc>
          <w:tcPr>
            <w:tcW w:w="4160" w:type="dxa"/>
            <w:tcBorders>
              <w:top w:val="dashed" w:sz="4" w:space="0" w:color="BFBFBF"/>
              <w:left w:val="none" w:sz="4" w:space="0" w:color="000000"/>
              <w:bottom w:val="dashed" w:sz="4" w:space="0" w:color="BFBFBF"/>
              <w:right w:val="single" w:sz="6" w:space="0" w:color="FFFFFF"/>
            </w:tcBorders>
          </w:tcPr>
          <w:p w14:paraId="32962497" w14:textId="77777777" w:rsidR="002B6DEC" w:rsidRDefault="00EB4249">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67DE9" w14:textId="77777777" w:rsidR="002B6DEC" w:rsidRDefault="00EB42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19314F"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85591F"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B8E7A8"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F95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3CC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750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813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9FA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EC71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8E679" w14:textId="77777777" w:rsidR="002B6DEC" w:rsidRDefault="002B6DEC">
            <w:pPr>
              <w:pStyle w:val="ProductList-TableBody"/>
              <w:jc w:val="center"/>
            </w:pPr>
          </w:p>
        </w:tc>
      </w:tr>
      <w:tr w:rsidR="002B6DEC" w14:paraId="429A9AA8" w14:textId="77777777">
        <w:tc>
          <w:tcPr>
            <w:tcW w:w="4160" w:type="dxa"/>
            <w:tcBorders>
              <w:top w:val="dashed" w:sz="4" w:space="0" w:color="BFBFBF"/>
              <w:left w:val="none" w:sz="4" w:space="0" w:color="000000"/>
              <w:bottom w:val="dashed" w:sz="4" w:space="0" w:color="BFBFBF"/>
              <w:right w:val="single" w:sz="6" w:space="0" w:color="FFFFFF"/>
            </w:tcBorders>
          </w:tcPr>
          <w:p w14:paraId="3002CD74" w14:textId="77777777" w:rsidR="002B6DEC" w:rsidRDefault="00EB424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0B62D"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A9D0CA"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BB935A"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109F7D"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564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A44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55F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CF9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B3B5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0DCB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F227A" w14:textId="77777777" w:rsidR="002B6DEC" w:rsidRDefault="002B6DEC">
            <w:pPr>
              <w:pStyle w:val="ProductList-TableBody"/>
              <w:jc w:val="center"/>
            </w:pPr>
          </w:p>
        </w:tc>
      </w:tr>
      <w:tr w:rsidR="002B6DEC" w14:paraId="2101DECB" w14:textId="77777777">
        <w:tc>
          <w:tcPr>
            <w:tcW w:w="4160" w:type="dxa"/>
            <w:tcBorders>
              <w:top w:val="dashed" w:sz="4" w:space="0" w:color="BFBFBF"/>
              <w:left w:val="none" w:sz="4" w:space="0" w:color="000000"/>
              <w:bottom w:val="dashed" w:sz="4" w:space="0" w:color="BFBFBF"/>
              <w:right w:val="single" w:sz="6" w:space="0" w:color="FFFFFF"/>
            </w:tcBorders>
          </w:tcPr>
          <w:p w14:paraId="402BEDEE" w14:textId="77777777" w:rsidR="002B6DEC" w:rsidRDefault="00EB424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3A790"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5032ED"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BE926E"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0441C1"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610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3FA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A14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A52B"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D442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D5F3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ABE42" w14:textId="77777777" w:rsidR="002B6DEC" w:rsidRDefault="002B6DEC">
            <w:pPr>
              <w:pStyle w:val="ProductList-TableBody"/>
              <w:jc w:val="center"/>
            </w:pPr>
          </w:p>
        </w:tc>
      </w:tr>
      <w:tr w:rsidR="002B6DEC" w14:paraId="3E702E3D" w14:textId="77777777">
        <w:tc>
          <w:tcPr>
            <w:tcW w:w="4160" w:type="dxa"/>
            <w:tcBorders>
              <w:top w:val="dashed" w:sz="4" w:space="0" w:color="BFBFBF"/>
              <w:left w:val="none" w:sz="4" w:space="0" w:color="000000"/>
              <w:bottom w:val="dashed" w:sz="4" w:space="0" w:color="BFBFBF"/>
              <w:right w:val="single" w:sz="6" w:space="0" w:color="FFFFFF"/>
            </w:tcBorders>
          </w:tcPr>
          <w:p w14:paraId="5FCCCC0A" w14:textId="77777777" w:rsidR="002B6DEC" w:rsidRDefault="00EB424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BC819C"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C51FAE" w14:textId="77777777" w:rsidR="002B6DEC" w:rsidRDefault="00EB42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5D202B" w14:textId="77777777" w:rsidR="002B6DEC" w:rsidRDefault="00EB42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A7CFD0" w14:textId="77777777" w:rsidR="002B6DEC" w:rsidRDefault="00EB42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2F4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E8D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6A1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94E1"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28C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DEDC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7A777" w14:textId="77777777" w:rsidR="002B6DEC" w:rsidRDefault="002B6DEC">
            <w:pPr>
              <w:pStyle w:val="ProductList-TableBody"/>
              <w:jc w:val="center"/>
            </w:pPr>
          </w:p>
        </w:tc>
      </w:tr>
      <w:tr w:rsidR="002B6DEC" w14:paraId="48139B61" w14:textId="77777777">
        <w:tc>
          <w:tcPr>
            <w:tcW w:w="4160" w:type="dxa"/>
            <w:tcBorders>
              <w:top w:val="dashed" w:sz="4" w:space="0" w:color="BFBFBF"/>
              <w:left w:val="none" w:sz="4" w:space="0" w:color="000000"/>
              <w:bottom w:val="dashed" w:sz="4" w:space="0" w:color="BFBFBF"/>
              <w:right w:val="single" w:sz="6" w:space="0" w:color="FFFFFF"/>
            </w:tcBorders>
          </w:tcPr>
          <w:p w14:paraId="70AAA1DD" w14:textId="77777777" w:rsidR="002B6DEC" w:rsidRDefault="00EB424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1094F8"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2FC755" w14:textId="77777777" w:rsidR="002B6DEC" w:rsidRDefault="00EB42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3FEEE88" w14:textId="77777777" w:rsidR="002B6DEC" w:rsidRDefault="00EB42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611AB68" w14:textId="77777777" w:rsidR="002B6DEC" w:rsidRDefault="00EB42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959A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F6D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7A1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9D38"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578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54B8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04FF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8B7A3CC"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6DE57D02" w14:textId="77777777">
        <w:tc>
          <w:tcPr>
            <w:tcW w:w="4160" w:type="dxa"/>
            <w:tcBorders>
              <w:top w:val="dashed" w:sz="4" w:space="0" w:color="BFBFBF"/>
              <w:left w:val="none" w:sz="4" w:space="0" w:color="000000"/>
              <w:bottom w:val="dashed" w:sz="4" w:space="0" w:color="BFBFBF"/>
              <w:right w:val="single" w:sz="6" w:space="0" w:color="FFFFFF"/>
            </w:tcBorders>
          </w:tcPr>
          <w:p w14:paraId="333CC303" w14:textId="77777777" w:rsidR="002B6DEC" w:rsidRDefault="00EB424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121DB6"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0A9DDD"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723D0"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05DE91"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521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22E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3E1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0300D"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031B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F64B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86FC9" w14:textId="77777777" w:rsidR="002B6DEC" w:rsidRDefault="002B6DEC">
            <w:pPr>
              <w:pStyle w:val="ProductList-TableBody"/>
              <w:jc w:val="center"/>
            </w:pPr>
          </w:p>
        </w:tc>
      </w:tr>
      <w:tr w:rsidR="002B6DEC" w14:paraId="5CEB6EDF" w14:textId="77777777">
        <w:tc>
          <w:tcPr>
            <w:tcW w:w="4160" w:type="dxa"/>
            <w:tcBorders>
              <w:top w:val="dashed" w:sz="4" w:space="0" w:color="BFBFBF"/>
              <w:left w:val="none" w:sz="4" w:space="0" w:color="000000"/>
              <w:bottom w:val="dashed" w:sz="4" w:space="0" w:color="BFBFBF"/>
              <w:right w:val="single" w:sz="6" w:space="0" w:color="FFFFFF"/>
            </w:tcBorders>
          </w:tcPr>
          <w:p w14:paraId="17F9B3D5" w14:textId="77777777" w:rsidR="002B6DEC" w:rsidRDefault="00EB4249">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74C0D4"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1665AC"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475D77"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D959DF"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9B05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6B2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421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F39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529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BB2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D9FC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A377760"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1DF6B4F1" w14:textId="77777777">
        <w:tc>
          <w:tcPr>
            <w:tcW w:w="4160" w:type="dxa"/>
            <w:tcBorders>
              <w:top w:val="dashed" w:sz="4" w:space="0" w:color="BFBFBF"/>
              <w:left w:val="none" w:sz="4" w:space="0" w:color="000000"/>
              <w:bottom w:val="dashed" w:sz="4" w:space="0" w:color="BFBFBF"/>
              <w:right w:val="single" w:sz="6" w:space="0" w:color="FFFFFF"/>
            </w:tcBorders>
          </w:tcPr>
          <w:p w14:paraId="4F09486A" w14:textId="77777777" w:rsidR="002B6DEC" w:rsidRDefault="00EB4249">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BD776"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F5923F"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F86690"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835676"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D6E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C37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8A6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30F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132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74A5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CB849" w14:textId="77777777" w:rsidR="002B6DEC" w:rsidRDefault="002B6DEC">
            <w:pPr>
              <w:pStyle w:val="ProductList-TableBody"/>
              <w:jc w:val="center"/>
            </w:pPr>
          </w:p>
        </w:tc>
      </w:tr>
      <w:tr w:rsidR="002B6DEC" w14:paraId="6039EEE1" w14:textId="77777777">
        <w:tc>
          <w:tcPr>
            <w:tcW w:w="4160" w:type="dxa"/>
            <w:tcBorders>
              <w:top w:val="dashed" w:sz="4" w:space="0" w:color="BFBFBF"/>
              <w:left w:val="none" w:sz="4" w:space="0" w:color="000000"/>
              <w:bottom w:val="dashed" w:sz="4" w:space="0" w:color="BFBFBF"/>
              <w:right w:val="single" w:sz="6" w:space="0" w:color="FFFFFF"/>
            </w:tcBorders>
          </w:tcPr>
          <w:p w14:paraId="1C885519" w14:textId="77777777" w:rsidR="002B6DEC" w:rsidRDefault="00EB424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3567DD"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DE6393" w14:textId="77777777" w:rsidR="002B6DEC" w:rsidRDefault="00EB42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9ED385" w14:textId="77777777" w:rsidR="002B6DEC" w:rsidRDefault="00EB42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257C58"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0C7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A280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CB1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1374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3C9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77E5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862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2256900"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23F2E910" w14:textId="77777777">
        <w:tc>
          <w:tcPr>
            <w:tcW w:w="4160" w:type="dxa"/>
            <w:tcBorders>
              <w:top w:val="dashed" w:sz="4" w:space="0" w:color="BFBFBF"/>
              <w:left w:val="none" w:sz="4" w:space="0" w:color="000000"/>
              <w:bottom w:val="dashed" w:sz="4" w:space="0" w:color="BFBFBF"/>
              <w:right w:val="single" w:sz="6" w:space="0" w:color="FFFFFF"/>
            </w:tcBorders>
          </w:tcPr>
          <w:p w14:paraId="298E0B53" w14:textId="77777777" w:rsidR="002B6DEC" w:rsidRDefault="00EB424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543F9"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1D729C" w14:textId="77777777" w:rsidR="002B6DEC" w:rsidRDefault="00EB42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C2ABA0" w14:textId="77777777" w:rsidR="002B6DEC" w:rsidRDefault="00EB42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3F1AFA"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BA6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6D4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3A89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B197"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4CB6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C12F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AB28" w14:textId="77777777" w:rsidR="002B6DEC" w:rsidRDefault="002B6DEC">
            <w:pPr>
              <w:pStyle w:val="ProductList-TableBody"/>
              <w:jc w:val="center"/>
            </w:pPr>
          </w:p>
        </w:tc>
      </w:tr>
      <w:tr w:rsidR="002B6DEC" w14:paraId="002FB544" w14:textId="77777777">
        <w:tc>
          <w:tcPr>
            <w:tcW w:w="4160" w:type="dxa"/>
            <w:tcBorders>
              <w:top w:val="dashed" w:sz="4" w:space="0" w:color="BFBFBF"/>
              <w:left w:val="none" w:sz="4" w:space="0" w:color="000000"/>
              <w:bottom w:val="dashed" w:sz="4" w:space="0" w:color="BFBFBF"/>
              <w:right w:val="single" w:sz="6" w:space="0" w:color="FFFFFF"/>
            </w:tcBorders>
          </w:tcPr>
          <w:p w14:paraId="38E3C1E3" w14:textId="77777777" w:rsidR="002B6DEC" w:rsidRDefault="00EB4249">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91E85A"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8B71BA" w14:textId="77777777" w:rsidR="002B6DEC" w:rsidRDefault="00EB42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96CCC7" w14:textId="77777777" w:rsidR="002B6DEC" w:rsidRDefault="002B6D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03AD0D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A030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C4E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0BD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BD72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EF8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995B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048A5" w14:textId="77777777" w:rsidR="002B6DEC" w:rsidRDefault="002B6DEC">
            <w:pPr>
              <w:pStyle w:val="ProductList-TableBody"/>
              <w:jc w:val="center"/>
            </w:pPr>
          </w:p>
        </w:tc>
      </w:tr>
      <w:tr w:rsidR="002B6DEC" w14:paraId="0233F430" w14:textId="77777777">
        <w:tc>
          <w:tcPr>
            <w:tcW w:w="4160" w:type="dxa"/>
            <w:tcBorders>
              <w:top w:val="dashed" w:sz="4" w:space="0" w:color="BFBFBF"/>
              <w:left w:val="none" w:sz="4" w:space="0" w:color="000000"/>
              <w:bottom w:val="none" w:sz="4" w:space="0" w:color="BFBFBF"/>
              <w:right w:val="single" w:sz="6" w:space="0" w:color="FFFFFF"/>
            </w:tcBorders>
          </w:tcPr>
          <w:p w14:paraId="4149A494" w14:textId="77777777" w:rsidR="002B6DEC" w:rsidRDefault="00EB4249">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13BA86B" w14:textId="77777777" w:rsidR="002B6DEC" w:rsidRDefault="00EB424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8B8F341" w14:textId="77777777" w:rsidR="002B6DEC" w:rsidRDefault="00EB42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58CB0B" w14:textId="77777777" w:rsidR="002B6DEC" w:rsidRDefault="002B6D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B725B4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5B84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0F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8B2D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165A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999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445D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80DBD" w14:textId="77777777" w:rsidR="002B6DEC" w:rsidRDefault="002B6DEC">
            <w:pPr>
              <w:pStyle w:val="ProductList-TableBody"/>
              <w:jc w:val="center"/>
            </w:pPr>
          </w:p>
        </w:tc>
      </w:tr>
    </w:tbl>
    <w:p w14:paraId="1E2B97E7" w14:textId="77777777" w:rsidR="002B6DEC" w:rsidRDefault="00EB4249">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2B6DEC" w14:paraId="344E7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F30D2"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09B09FBD"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CD905" w14:textId="77777777" w:rsidR="002B6DEC" w:rsidRDefault="00EB4249">
            <w:pPr>
              <w:pStyle w:val="ProductList-TableBody"/>
            </w:pPr>
            <w:r>
              <w:rPr>
                <w:color w:val="404040"/>
              </w:rPr>
              <w:t>Niedrigere Editionen: n. z.</w:t>
            </w:r>
          </w:p>
        </w:tc>
      </w:tr>
      <w:tr w:rsidR="002B6DEC" w14:paraId="34C14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012D"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1FBEC45"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8A3F380"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2FEFA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3D68"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ADF9"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41893" w14:textId="77777777" w:rsidR="002B6DEC" w:rsidRDefault="00EB4249">
            <w:pPr>
              <w:pStyle w:val="ProductList-TableBody"/>
            </w:pPr>
            <w:r>
              <w:rPr>
                <w:color w:val="404040"/>
              </w:rPr>
              <w:t>Zur Verringerung berechtigt: n. z.</w:t>
            </w:r>
          </w:p>
        </w:tc>
      </w:tr>
      <w:tr w:rsidR="002B6DEC" w14:paraId="38F9E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985E"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1D280F90"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D0BF" w14:textId="77777777" w:rsidR="002B6DEC" w:rsidRDefault="00EB4249">
            <w:pPr>
              <w:pStyle w:val="ProductList-TableBody"/>
            </w:pPr>
            <w:r>
              <w:rPr>
                <w:color w:val="404040"/>
              </w:rPr>
              <w:t>True-up-berechtigt: n. z.</w:t>
            </w:r>
          </w:p>
        </w:tc>
      </w:tr>
      <w:tr w:rsidR="002B6DEC" w14:paraId="4B40CD99" w14:textId="77777777">
        <w:tc>
          <w:tcPr>
            <w:tcW w:w="4040" w:type="dxa"/>
            <w:tcBorders>
              <w:top w:val="single" w:sz="4" w:space="0" w:color="000000"/>
              <w:left w:val="single" w:sz="4" w:space="0" w:color="000000"/>
              <w:bottom w:val="single" w:sz="4" w:space="0" w:color="000000"/>
              <w:right w:val="single" w:sz="4" w:space="0" w:color="000000"/>
            </w:tcBorders>
          </w:tcPr>
          <w:p w14:paraId="658C8970" w14:textId="77777777" w:rsidR="002B6DEC" w:rsidRDefault="00EB4249">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7CF4"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A392BB" w14:textId="77777777" w:rsidR="002B6DEC" w:rsidRDefault="00EB4249">
            <w:pPr>
              <w:pStyle w:val="ProductList-TableBody"/>
            </w:pPr>
            <w:r>
              <w:t xml:space="preserve">Add-Ons und aus SA: </w:t>
            </w:r>
            <w:hyperlink w:anchor="_Sec1237">
              <w:r>
                <w:rPr>
                  <w:color w:val="00467F"/>
                  <w:u w:val="single"/>
                </w:rPr>
                <w:t>Siehe Anhang C</w:t>
              </w:r>
            </w:hyperlink>
          </w:p>
        </w:tc>
      </w:tr>
    </w:tbl>
    <w:p w14:paraId="101C533B" w14:textId="77777777" w:rsidR="002B6DEC" w:rsidRDefault="002B6DEC">
      <w:pPr>
        <w:pStyle w:val="ProductList-Body"/>
      </w:pPr>
    </w:p>
    <w:p w14:paraId="29B1C072" w14:textId="77777777" w:rsidR="002B6DEC" w:rsidRDefault="00EB4249">
      <w:pPr>
        <w:pStyle w:val="ProductList-ClauseHeading"/>
        <w:outlineLvl w:val="4"/>
      </w:pPr>
      <w:r>
        <w:t>2.1 Work at Home</w:t>
      </w:r>
    </w:p>
    <w:p w14:paraId="2330B03B" w14:textId="77777777" w:rsidR="002B6DEC" w:rsidRDefault="00EB4249">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2B6DEC" w14:paraId="387E82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E5809B" w14:textId="77777777" w:rsidR="002B6DEC" w:rsidRDefault="00EB4249">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0883847E" w14:textId="77777777" w:rsidR="002B6DEC" w:rsidRDefault="00EB4249">
            <w:pPr>
              <w:pStyle w:val="ProductList-TableBody"/>
            </w:pPr>
            <w:r>
              <w:rPr>
                <w:color w:val="FFFFFF"/>
              </w:rPr>
              <w:t>Work-at-Home-Lizenz</w:t>
            </w:r>
          </w:p>
        </w:tc>
      </w:tr>
      <w:tr w:rsidR="002B6DEC" w14:paraId="42CBB79A" w14:textId="77777777">
        <w:tc>
          <w:tcPr>
            <w:tcW w:w="5880" w:type="dxa"/>
            <w:tcBorders>
              <w:left w:val="single" w:sz="4" w:space="0" w:color="6E6E6E"/>
              <w:bottom w:val="single" w:sz="4" w:space="0" w:color="6E6E6E"/>
              <w:right w:val="single" w:sz="4" w:space="0" w:color="6E6E6E"/>
            </w:tcBorders>
          </w:tcPr>
          <w:p w14:paraId="6861798F" w14:textId="77777777" w:rsidR="002B6DEC" w:rsidRDefault="00EB4249">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E8155F6" w14:textId="77777777" w:rsidR="002B6DEC" w:rsidRDefault="00EB4249">
            <w:pPr>
              <w:pStyle w:val="ProductList-TableBody"/>
            </w:pPr>
            <w:r>
              <w:t>Work-at-Home-Lizenz für Office Standard 2019</w:t>
            </w:r>
          </w:p>
        </w:tc>
      </w:tr>
      <w:tr w:rsidR="002B6DEC" w14:paraId="6533B560" w14:textId="77777777">
        <w:tc>
          <w:tcPr>
            <w:tcW w:w="5880" w:type="dxa"/>
            <w:tcBorders>
              <w:top w:val="single" w:sz="4" w:space="0" w:color="6E6E6E"/>
              <w:left w:val="single" w:sz="4" w:space="0" w:color="6E6E6E"/>
              <w:bottom w:val="single" w:sz="4" w:space="0" w:color="6E6E6E"/>
              <w:right w:val="single" w:sz="4" w:space="0" w:color="6E6E6E"/>
            </w:tcBorders>
          </w:tcPr>
          <w:p w14:paraId="1C4F64E4" w14:textId="77777777" w:rsidR="002B6DEC" w:rsidRDefault="00EB4249">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CDE3F6B" w14:textId="77777777" w:rsidR="002B6DEC" w:rsidRDefault="00EB4249">
            <w:pPr>
              <w:pStyle w:val="ProductList-TableBody"/>
            </w:pPr>
            <w:r>
              <w:t>Work at Home für Office Professional Plus 2019</w:t>
            </w:r>
          </w:p>
        </w:tc>
      </w:tr>
    </w:tbl>
    <w:p w14:paraId="0BC204FC" w14:textId="77777777" w:rsidR="002B6DEC" w:rsidRDefault="002B6DEC">
      <w:pPr>
        <w:pStyle w:val="ProductList-Body"/>
      </w:pPr>
    </w:p>
    <w:p w14:paraId="2D45FA9C" w14:textId="77777777" w:rsidR="002B6DEC" w:rsidRDefault="00EB4249">
      <w:pPr>
        <w:pStyle w:val="ProductList-ClauseHeading"/>
        <w:outlineLvl w:val="4"/>
      </w:pPr>
      <w:r>
        <w:t>2.2 Plattformunabhängige Lizenzen</w:t>
      </w:r>
    </w:p>
    <w:p w14:paraId="70ABFBF3" w14:textId="77777777" w:rsidR="002B6DEC" w:rsidRDefault="00EB4249">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10ED8BD9" w14:textId="77777777" w:rsidR="002B6DEC" w:rsidRDefault="002B6DEC">
      <w:pPr>
        <w:pStyle w:val="ProductList-Body"/>
      </w:pPr>
    </w:p>
    <w:p w14:paraId="041AACF9" w14:textId="77777777" w:rsidR="002B6DEC" w:rsidRDefault="00EB4249">
      <w:pPr>
        <w:pStyle w:val="ProductList-ClauseHeading"/>
        <w:outlineLvl w:val="4"/>
      </w:pPr>
      <w:r>
        <w:t>2.3 Office Online Server</w:t>
      </w:r>
    </w:p>
    <w:p w14:paraId="0E6A7539" w14:textId="77777777" w:rsidR="002B6DEC" w:rsidRDefault="00EB4249">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251FB7FE" w14:textId="77777777" w:rsidR="002B6DEC" w:rsidRDefault="00EB4249">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2B6DEC" w14:paraId="1E3A8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24C29"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090A646" w14:textId="77777777" w:rsidR="002B6DEC" w:rsidRDefault="00EB4249">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79C0D" w14:textId="77777777" w:rsidR="002B6DEC" w:rsidRDefault="00EB4249">
            <w:pPr>
              <w:pStyle w:val="ProductList-TableBody"/>
            </w:pPr>
            <w:r>
              <w:rPr>
                <w:color w:val="404040"/>
              </w:rPr>
              <w:t>Zusätzliche Software: n. z.</w:t>
            </w:r>
          </w:p>
        </w:tc>
      </w:tr>
      <w:tr w:rsidR="002B6DEC" w14:paraId="15D27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607F"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D502"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A2984A5"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2B6DEC" w14:paraId="5356C0E4" w14:textId="77777777">
        <w:tc>
          <w:tcPr>
            <w:tcW w:w="4040" w:type="dxa"/>
            <w:tcBorders>
              <w:top w:val="single" w:sz="4" w:space="0" w:color="000000"/>
              <w:left w:val="single" w:sz="4" w:space="0" w:color="000000"/>
              <w:bottom w:val="single" w:sz="4" w:space="0" w:color="000000"/>
              <w:right w:val="single" w:sz="4" w:space="0" w:color="000000"/>
            </w:tcBorders>
          </w:tcPr>
          <w:p w14:paraId="46FAE8FC"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F187"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83B0" w14:textId="77777777" w:rsidR="002B6DEC" w:rsidRDefault="002B6DEC">
            <w:pPr>
              <w:pStyle w:val="ProductList-TableBody"/>
            </w:pPr>
          </w:p>
        </w:tc>
      </w:tr>
    </w:tbl>
    <w:p w14:paraId="4232CF62" w14:textId="77777777" w:rsidR="002B6DEC" w:rsidRDefault="002B6DEC">
      <w:pPr>
        <w:pStyle w:val="ProductList-Body"/>
      </w:pPr>
    </w:p>
    <w:p w14:paraId="324AB34D" w14:textId="77777777" w:rsidR="002B6DEC" w:rsidRDefault="00EB4249">
      <w:pPr>
        <w:pStyle w:val="ProductList-ClauseHeading"/>
        <w:outlineLvl w:val="4"/>
      </w:pPr>
      <w:r>
        <w:t>3.1 Kommerzielle Nutzungsrechte für Office Home &amp; Student 2013 RT</w:t>
      </w:r>
    </w:p>
    <w:p w14:paraId="76CD5C7F" w14:textId="77777777" w:rsidR="002B6DEC" w:rsidRDefault="00EB4249">
      <w:pPr>
        <w:pStyle w:val="ProductList-Body"/>
      </w:pPr>
      <w:r>
        <w:t>Die Einschränkung bezüglich der gewerblichen Nutzung von Office Home &amp; Student 2013 RT gilt nicht:</w:t>
      </w:r>
    </w:p>
    <w:p w14:paraId="3F6277F0" w14:textId="77777777" w:rsidR="002B6DEC" w:rsidRDefault="00EB4249" w:rsidP="00EB4249">
      <w:pPr>
        <w:pStyle w:val="ProductList-Bullet"/>
        <w:numPr>
          <w:ilvl w:val="0"/>
          <w:numId w:val="21"/>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3F9FF925" w14:textId="77777777" w:rsidR="002B6DEC" w:rsidRDefault="00EB4249" w:rsidP="00EB4249">
      <w:pPr>
        <w:pStyle w:val="ProductList-Bullet"/>
        <w:numPr>
          <w:ilvl w:val="0"/>
          <w:numId w:val="21"/>
        </w:numPr>
      </w:pPr>
      <w:r>
        <w:t>wenn Office Home &amp; Student 2013 RT auf einem Gerät installiert ist, dem eine Lizenz für die gewerbliche Nutzung von Office Professional Plus oder Standard 2019/2016 oder Office Home &amp; Student 2013 RT zugewiesen ist.</w:t>
      </w:r>
    </w:p>
    <w:p w14:paraId="7725DACD" w14:textId="77777777" w:rsidR="002B6DEC" w:rsidRDefault="00EB4249">
      <w:pPr>
        <w:pStyle w:val="ProductList-Body"/>
      </w:pPr>
      <w:r>
        <w:t>Mit Ausnahme der abweichenden Regelung in diesem Abschnitt gelten die Bestimmungen der Office Home &amp; Student 2013 RT-Lizenz.</w:t>
      </w:r>
    </w:p>
    <w:p w14:paraId="0247ECED" w14:textId="77777777" w:rsidR="002B6DEC" w:rsidRDefault="002B6DEC">
      <w:pPr>
        <w:pStyle w:val="ProductList-Body"/>
      </w:pPr>
    </w:p>
    <w:p w14:paraId="1C58FCB8" w14:textId="77777777" w:rsidR="002B6DEC" w:rsidRDefault="00EB4249">
      <w:pPr>
        <w:pStyle w:val="ProductList-ClauseHeading"/>
        <w:outlineLvl w:val="4"/>
      </w:pPr>
      <w:r>
        <w:t>3.2 Programme für Forschung &amp; Lehre</w:t>
      </w:r>
    </w:p>
    <w:p w14:paraId="1CE3D04D" w14:textId="77777777" w:rsidR="002B6DEC" w:rsidRDefault="00EB4249">
      <w:pPr>
        <w:pStyle w:val="ProductList-Body"/>
      </w:pPr>
      <w:r>
        <w:t>Die folgende Tabelle gilt für Kunden in Volumenlizenz-Programmen für Forschung &amp; Lehre.</w:t>
      </w:r>
    </w:p>
    <w:p w14:paraId="6ABADFF4" w14:textId="77777777" w:rsidR="002B6DEC" w:rsidRDefault="002B6DEC">
      <w:pPr>
        <w:pStyle w:val="ProductList-Body"/>
      </w:pPr>
    </w:p>
    <w:p w14:paraId="1E2E8682" w14:textId="77777777" w:rsidR="002B6DEC" w:rsidRDefault="00EB4249">
      <w:pPr>
        <w:pStyle w:val="ProductList-SubClauseHeading"/>
        <w:outlineLvl w:val="5"/>
      </w:pPr>
      <w:r>
        <w:t>3.2.1 Erweiterte Nutzungsrechte für Microsoft 365 Apps für Enterprise</w:t>
      </w:r>
    </w:p>
    <w:p w14:paraId="79EAEE28" w14:textId="77777777" w:rsidR="002B6DEC" w:rsidRDefault="00EB4249">
      <w:pPr>
        <w:pStyle w:val="ProductList-BodyIndented"/>
      </w:pPr>
      <w:r>
        <w:t xml:space="preserve">Unter der Voraussetzung, dass eine Lehreinrichtung Office Professional Plus für alle Dozenten und Mitarbeiter in ihrer festgelegten Organisation im Rahmen eines Open-Value-Abonnementvertrags für Bildungslösungen oder eines Beitritts zu Fortbildungslösungen (Versionen </w:t>
      </w:r>
      <w:r>
        <w:lastRenderedPageBreak/>
        <w:t xml:space="preserve">vor 2017) lizenziert hat, ist jeder lizenzierte Nutzer berechtigt, ein Microsoft 365 Apps für Enterprise-Abonnement für die alleinige Nutzung durch jeden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die Dauer des Vertrags zu nutzen.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44BF78EE" w14:textId="77777777" w:rsidR="002B6DEC" w:rsidRDefault="002B6DEC">
      <w:pPr>
        <w:pStyle w:val="ProductList-BodyIndented"/>
      </w:pPr>
    </w:p>
    <w:p w14:paraId="008F1ACE" w14:textId="77777777" w:rsidR="002B6DEC" w:rsidRDefault="00EB4249">
      <w:pPr>
        <w:pStyle w:val="ProductList-SubClauseHeading"/>
        <w:outlineLvl w:val="5"/>
      </w:pPr>
      <w:r>
        <w:t>3.2.2 Absolventenvergünstigungen</w:t>
      </w:r>
    </w:p>
    <w:p w14:paraId="0D040A3C" w14:textId="77777777" w:rsidR="002B6DEC" w:rsidRDefault="00EB4249">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6F095884" w14:textId="77777777" w:rsidR="002B6DEC" w:rsidRDefault="00EB424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2B6DEC" w14:paraId="6492A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5B88D" w14:textId="77777777" w:rsidR="002B6DEC" w:rsidRDefault="00EB4249">
            <w:pPr>
              <w:pStyle w:val="ProductList-TableBody"/>
            </w:pPr>
            <w:r>
              <w:fldChar w:fldCharType="begin"/>
            </w:r>
            <w:r>
              <w:instrText xml:space="preserve"> AutoTextList   \s NoStyle \t "Software Assurance-Vergünstigungen: Gibt die Kategorie des Produkts zum Zwecke der Bestimmung der SA-Vorteile an, die für diesen Produkt-Pool allgemein anwendbar sind, wie in Anhang B – Software Assurance – aufgeführt."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5CD5F"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46850" w14:textId="77777777" w:rsidR="002B6DEC" w:rsidRDefault="00EB4249">
            <w:pPr>
              <w:pStyle w:val="ProductList-TableBody"/>
            </w:pPr>
            <w:r>
              <w:rPr>
                <w:color w:val="404040"/>
              </w:rPr>
              <w:t>Failoverrechte: n. z.</w:t>
            </w:r>
          </w:p>
        </w:tc>
      </w:tr>
      <w:tr w:rsidR="002B6DEC" w14:paraId="37589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0B80"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7111EB8"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26D43DEE" w14:textId="77777777" w:rsidR="002B6DEC" w:rsidRDefault="00EB4249">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2B6DEC" w14:paraId="07F09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1790"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C8DA" w14:textId="77777777" w:rsidR="002B6DEC" w:rsidRDefault="00EB4249">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2F5C" w14:textId="77777777" w:rsidR="002B6DEC" w:rsidRDefault="002B6DEC">
            <w:pPr>
              <w:pStyle w:val="ProductList-TableBody"/>
            </w:pPr>
          </w:p>
        </w:tc>
      </w:tr>
    </w:tbl>
    <w:p w14:paraId="3534608D" w14:textId="77777777" w:rsidR="002B6DEC" w:rsidRDefault="002B6DEC">
      <w:pPr>
        <w:pStyle w:val="ProductList-Body"/>
      </w:pPr>
    </w:p>
    <w:p w14:paraId="3568DB10"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6FD35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8C67D"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A8E02EA" w14:textId="77777777" w:rsidR="002B6DEC" w:rsidRDefault="002B6DEC">
      <w:pPr>
        <w:pStyle w:val="ProductList-Body"/>
      </w:pPr>
    </w:p>
    <w:p w14:paraId="551296C2" w14:textId="77777777" w:rsidR="002B6DEC" w:rsidRDefault="00EB4249">
      <w:pPr>
        <w:pStyle w:val="ProductList-Offering2HeadingNoBorder"/>
        <w:outlineLvl w:val="2"/>
      </w:pPr>
      <w:bookmarkStart w:id="91" w:name="_Sec680"/>
      <w:r>
        <w:t>Office für Mac</w:t>
      </w:r>
      <w:bookmarkEnd w:id="91"/>
      <w:r>
        <w:fldChar w:fldCharType="begin"/>
      </w:r>
      <w:r>
        <w:instrText xml:space="preserve"> TC "</w:instrText>
      </w:r>
      <w:bookmarkStart w:id="92" w:name="_Toc54793434"/>
      <w:r>
        <w:instrText>Office für Mac</w:instrText>
      </w:r>
      <w:bookmarkEnd w:id="92"/>
      <w:r>
        <w:instrText>" \l 3</w:instrText>
      </w:r>
      <w:r>
        <w:fldChar w:fldCharType="end"/>
      </w:r>
    </w:p>
    <w:p w14:paraId="452E82D1" w14:textId="77777777" w:rsidR="002B6DEC" w:rsidRDefault="00EB4249">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B6DEC" w14:paraId="46D0DC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5D6CCF"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15B8"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097D"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2CB7D"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5466"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3ACAA"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C6E7"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28141"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585B0"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7A24"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8A2AC"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9A65"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44B93FB9" w14:textId="77777777">
        <w:tc>
          <w:tcPr>
            <w:tcW w:w="4160" w:type="dxa"/>
            <w:tcBorders>
              <w:top w:val="single" w:sz="6" w:space="0" w:color="FFFFFF"/>
              <w:left w:val="none" w:sz="4" w:space="0" w:color="6E6E6E"/>
              <w:bottom w:val="dashed" w:sz="4" w:space="0" w:color="BFBFBF"/>
              <w:right w:val="none" w:sz="4" w:space="0" w:color="6E6E6E"/>
            </w:tcBorders>
          </w:tcPr>
          <w:p w14:paraId="55A6E83F" w14:textId="77777777" w:rsidR="002B6DEC" w:rsidRDefault="00EB4249">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288E00" w14:textId="77777777" w:rsidR="002B6DEC" w:rsidRDefault="00EB424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1DCA364" w14:textId="77777777" w:rsidR="002B6DEC" w:rsidRDefault="00EB4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7503E1"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228C54"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583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3C4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0A0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516A"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E2E4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2C47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8058A" w14:textId="77777777" w:rsidR="002B6DEC" w:rsidRDefault="002B6DEC">
            <w:pPr>
              <w:pStyle w:val="ProductList-TableBody"/>
              <w:jc w:val="center"/>
            </w:pPr>
          </w:p>
        </w:tc>
      </w:tr>
      <w:tr w:rsidR="002B6DEC" w14:paraId="4CF9F5AF" w14:textId="77777777">
        <w:tc>
          <w:tcPr>
            <w:tcW w:w="4160" w:type="dxa"/>
            <w:tcBorders>
              <w:top w:val="dashed" w:sz="4" w:space="0" w:color="BFBFBF"/>
              <w:left w:val="none" w:sz="4" w:space="0" w:color="6E6E6E"/>
              <w:bottom w:val="dashed" w:sz="4" w:space="0" w:color="BFBFBF"/>
              <w:right w:val="none" w:sz="4" w:space="0" w:color="6E6E6E"/>
            </w:tcBorders>
          </w:tcPr>
          <w:p w14:paraId="11CE65B7" w14:textId="77777777" w:rsidR="002B6DEC" w:rsidRDefault="00EB4249">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20D83A" w14:textId="77777777" w:rsidR="002B6DEC" w:rsidRDefault="00EB42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13EC22"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569DA3"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EA1C0D"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148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ADB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4F2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720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CF8E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54E6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E47EC" w14:textId="77777777" w:rsidR="002B6DEC" w:rsidRDefault="002B6DEC">
            <w:pPr>
              <w:pStyle w:val="ProductList-TableBody"/>
              <w:jc w:val="center"/>
            </w:pPr>
          </w:p>
        </w:tc>
      </w:tr>
      <w:tr w:rsidR="002B6DEC" w14:paraId="30AE694D" w14:textId="77777777">
        <w:tc>
          <w:tcPr>
            <w:tcW w:w="4160" w:type="dxa"/>
            <w:tcBorders>
              <w:top w:val="dashed" w:sz="4" w:space="0" w:color="BFBFBF"/>
              <w:left w:val="none" w:sz="4" w:space="0" w:color="6E6E6E"/>
              <w:bottom w:val="dashed" w:sz="4" w:space="0" w:color="BFBFBF"/>
              <w:right w:val="none" w:sz="4" w:space="0" w:color="6E6E6E"/>
            </w:tcBorders>
          </w:tcPr>
          <w:p w14:paraId="2C532952" w14:textId="77777777" w:rsidR="002B6DEC" w:rsidRDefault="00EB4249">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4F41A" w14:textId="77777777" w:rsidR="002B6DEC" w:rsidRDefault="00EB42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F53D98" w14:textId="77777777" w:rsidR="002B6DEC" w:rsidRDefault="00EB42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F48DA3D" w14:textId="77777777" w:rsidR="002B6DEC" w:rsidRDefault="00EB42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8E95743"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7DF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EDB7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BFB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9A44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2F5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84C2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EB123" w14:textId="77777777" w:rsidR="002B6DEC" w:rsidRDefault="002B6DEC">
            <w:pPr>
              <w:pStyle w:val="ProductList-TableBody"/>
              <w:jc w:val="center"/>
            </w:pPr>
          </w:p>
        </w:tc>
      </w:tr>
      <w:tr w:rsidR="002B6DEC" w14:paraId="5ABF34D8" w14:textId="77777777">
        <w:tc>
          <w:tcPr>
            <w:tcW w:w="4160" w:type="dxa"/>
            <w:tcBorders>
              <w:top w:val="dashed" w:sz="4" w:space="0" w:color="BFBFBF"/>
              <w:left w:val="none" w:sz="4" w:space="0" w:color="6E6E6E"/>
              <w:bottom w:val="dashed" w:sz="4" w:space="0" w:color="BFBFBF"/>
              <w:right w:val="none" w:sz="4" w:space="0" w:color="6E6E6E"/>
            </w:tcBorders>
          </w:tcPr>
          <w:p w14:paraId="2E0A83CB" w14:textId="77777777" w:rsidR="002B6DEC" w:rsidRDefault="00EB4249">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6ECDE6" w14:textId="77777777" w:rsidR="002B6DEC" w:rsidRDefault="00EB42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DDD184"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BB6A14"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152CA"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1DAD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1A3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549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A2AC9"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81E6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28CB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E0127" w14:textId="77777777" w:rsidR="002B6DEC" w:rsidRDefault="002B6DEC">
            <w:pPr>
              <w:pStyle w:val="ProductList-TableBody"/>
              <w:jc w:val="center"/>
            </w:pPr>
          </w:p>
        </w:tc>
      </w:tr>
      <w:tr w:rsidR="002B6DEC" w14:paraId="37157C31" w14:textId="77777777">
        <w:tc>
          <w:tcPr>
            <w:tcW w:w="4160" w:type="dxa"/>
            <w:tcBorders>
              <w:top w:val="dashed" w:sz="4" w:space="0" w:color="BFBFBF"/>
              <w:left w:val="none" w:sz="4" w:space="0" w:color="6E6E6E"/>
              <w:bottom w:val="dashed" w:sz="4" w:space="0" w:color="BFBFBF"/>
              <w:right w:val="none" w:sz="4" w:space="0" w:color="6E6E6E"/>
            </w:tcBorders>
          </w:tcPr>
          <w:p w14:paraId="745B3016" w14:textId="77777777" w:rsidR="002B6DEC" w:rsidRDefault="00EB4249">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0B23A" w14:textId="77777777" w:rsidR="002B6DEC" w:rsidRDefault="00EB42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D24D2F"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E7F66A"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E52165"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CDD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D37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BA7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94E9"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FB07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2C9B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203B8" w14:textId="77777777" w:rsidR="002B6DEC" w:rsidRDefault="002B6DEC">
            <w:pPr>
              <w:pStyle w:val="ProductList-TableBody"/>
              <w:jc w:val="center"/>
            </w:pPr>
          </w:p>
        </w:tc>
      </w:tr>
      <w:tr w:rsidR="002B6DEC" w14:paraId="7FA76DF1" w14:textId="77777777">
        <w:tc>
          <w:tcPr>
            <w:tcW w:w="4160" w:type="dxa"/>
            <w:tcBorders>
              <w:top w:val="dashed" w:sz="4" w:space="0" w:color="BFBFBF"/>
              <w:left w:val="none" w:sz="4" w:space="0" w:color="6E6E6E"/>
              <w:bottom w:val="dashed" w:sz="4" w:space="0" w:color="BFBFBF"/>
              <w:right w:val="none" w:sz="4" w:space="0" w:color="6E6E6E"/>
            </w:tcBorders>
          </w:tcPr>
          <w:p w14:paraId="4E4A2F2E" w14:textId="77777777" w:rsidR="002B6DEC" w:rsidRDefault="00EB4249">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00C737" w14:textId="77777777" w:rsidR="002B6DEC" w:rsidRDefault="00EB42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BE731BE"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6C18AB"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B3F5F"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04E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76F7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79B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A996"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A60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324E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C19D2" w14:textId="77777777" w:rsidR="002B6DEC" w:rsidRDefault="002B6DEC">
            <w:pPr>
              <w:pStyle w:val="ProductList-TableBody"/>
              <w:jc w:val="center"/>
            </w:pPr>
          </w:p>
        </w:tc>
      </w:tr>
      <w:tr w:rsidR="002B6DEC" w14:paraId="24C7F41D" w14:textId="77777777">
        <w:tc>
          <w:tcPr>
            <w:tcW w:w="4160" w:type="dxa"/>
            <w:tcBorders>
              <w:top w:val="dashed" w:sz="4" w:space="0" w:color="BFBFBF"/>
              <w:left w:val="none" w:sz="4" w:space="0" w:color="6E6E6E"/>
              <w:bottom w:val="none" w:sz="4" w:space="0" w:color="BFBFBF"/>
              <w:right w:val="none" w:sz="4" w:space="0" w:color="6E6E6E"/>
            </w:tcBorders>
          </w:tcPr>
          <w:p w14:paraId="5531C2E4" w14:textId="77777777" w:rsidR="002B6DEC" w:rsidRDefault="00EB4249">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0E86E8" w14:textId="77777777" w:rsidR="002B6DEC" w:rsidRDefault="00EB424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55A6991"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890C01D"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26C33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D0FE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8D0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E7E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A3F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673E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8523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6A295" w14:textId="77777777" w:rsidR="002B6DEC" w:rsidRDefault="002B6DEC">
            <w:pPr>
              <w:pStyle w:val="ProductList-TableBody"/>
              <w:jc w:val="center"/>
            </w:pPr>
          </w:p>
        </w:tc>
      </w:tr>
    </w:tbl>
    <w:p w14:paraId="25ECC90A" w14:textId="77777777" w:rsidR="002B6DEC" w:rsidRDefault="00EB4249">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2B6DEC" w14:paraId="411A3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94992"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1BB81DB7"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8A763" w14:textId="77777777" w:rsidR="002B6DEC" w:rsidRDefault="00EB4249">
            <w:pPr>
              <w:pStyle w:val="ProductList-TableBody"/>
            </w:pPr>
            <w:r>
              <w:rPr>
                <w:color w:val="404040"/>
              </w:rPr>
              <w:t>Niedrigere Editionen: n. z.</w:t>
            </w:r>
          </w:p>
        </w:tc>
      </w:tr>
      <w:tr w:rsidR="002B6DEC" w14:paraId="3BBC1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6689"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9946798"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6D56F32E"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26F8F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C41A"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EC51"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B539" w14:textId="77777777" w:rsidR="002B6DEC" w:rsidRDefault="00EB4249">
            <w:pPr>
              <w:pStyle w:val="ProductList-TableBody"/>
            </w:pPr>
            <w:r>
              <w:rPr>
                <w:color w:val="404040"/>
              </w:rPr>
              <w:t>Zur Verringerung berechtigt: n. z.</w:t>
            </w:r>
          </w:p>
        </w:tc>
      </w:tr>
      <w:tr w:rsidR="002B6DEC" w14:paraId="3CBF4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E12B"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0EFA"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7D4B" w14:textId="77777777" w:rsidR="002B6DEC" w:rsidRDefault="00EB4249">
            <w:pPr>
              <w:pStyle w:val="ProductList-TableBody"/>
            </w:pPr>
            <w:r>
              <w:rPr>
                <w:color w:val="404040"/>
              </w:rPr>
              <w:t>True-up-berechtigt: n. z.</w:t>
            </w:r>
          </w:p>
        </w:tc>
      </w:tr>
      <w:tr w:rsidR="002B6DEC" w14:paraId="644C0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D78C"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E224"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02F1B" w14:textId="77777777" w:rsidR="002B6DEC" w:rsidRDefault="002B6DEC">
            <w:pPr>
              <w:pStyle w:val="ProductList-TableBody"/>
            </w:pPr>
          </w:p>
        </w:tc>
      </w:tr>
    </w:tbl>
    <w:p w14:paraId="540A0D65" w14:textId="77777777" w:rsidR="002B6DEC" w:rsidRDefault="002B6DEC">
      <w:pPr>
        <w:pStyle w:val="ProductList-Body"/>
      </w:pPr>
    </w:p>
    <w:p w14:paraId="20B0BF0C" w14:textId="77777777" w:rsidR="002B6DEC" w:rsidRDefault="00EB4249">
      <w:pPr>
        <w:pStyle w:val="ProductList-ClauseHeading"/>
        <w:outlineLvl w:val="4"/>
      </w:pPr>
      <w:r>
        <w:t>2.1 Work at Home</w:t>
      </w:r>
    </w:p>
    <w:p w14:paraId="379E03A8" w14:textId="77777777" w:rsidR="002B6DEC" w:rsidRDefault="00EB4249">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43FF04C5" w14:textId="77777777" w:rsidR="002B6DEC" w:rsidRDefault="002B6DEC">
      <w:pPr>
        <w:pStyle w:val="ProductList-Body"/>
      </w:pPr>
    </w:p>
    <w:p w14:paraId="2966D102" w14:textId="77777777" w:rsidR="002B6DEC" w:rsidRDefault="002B6DEC">
      <w:pPr>
        <w:pStyle w:val="ProductList-Body"/>
      </w:pPr>
    </w:p>
    <w:p w14:paraId="686D1297" w14:textId="77777777" w:rsidR="002B6DEC" w:rsidRDefault="00EB4249">
      <w:pPr>
        <w:pStyle w:val="ProductList-ClauseHeading"/>
        <w:outlineLvl w:val="4"/>
      </w:pPr>
      <w:r>
        <w:t>2.2 Plattformunabhängige Lizenzen</w:t>
      </w:r>
    </w:p>
    <w:p w14:paraId="3B6F1508" w14:textId="77777777" w:rsidR="002B6DEC" w:rsidRDefault="00EB4249">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2F869625" w14:textId="77777777" w:rsidR="002B6DEC" w:rsidRDefault="002B6DEC">
      <w:pPr>
        <w:pStyle w:val="ProductList-Body"/>
      </w:pPr>
    </w:p>
    <w:p w14:paraId="593AD2CC" w14:textId="77777777" w:rsidR="002B6DEC" w:rsidRDefault="00EB4249">
      <w:pPr>
        <w:pStyle w:val="ProductList-ClauseHeading"/>
        <w:outlineLvl w:val="4"/>
      </w:pPr>
      <w:r>
        <w:lastRenderedPageBreak/>
        <w:t>2.3 Office Online Server</w:t>
      </w:r>
    </w:p>
    <w:p w14:paraId="40B5AF48" w14:textId="77777777" w:rsidR="002B6DEC" w:rsidRDefault="00EB4249">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15122876" w14:textId="77777777" w:rsidR="002B6DEC" w:rsidRDefault="00EB4249">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2B6DEC" w14:paraId="69D37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6FF65"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5A0BF4D" w14:textId="77777777" w:rsidR="002B6DEC" w:rsidRDefault="00EB424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7BF52" w14:textId="77777777" w:rsidR="002B6DEC" w:rsidRDefault="00EB4249">
            <w:pPr>
              <w:pStyle w:val="ProductList-TableBody"/>
            </w:pPr>
            <w:r>
              <w:rPr>
                <w:color w:val="404040"/>
              </w:rPr>
              <w:t>Zusätzliche Software: n. z.</w:t>
            </w:r>
          </w:p>
        </w:tc>
      </w:tr>
      <w:tr w:rsidR="002B6DEC" w14:paraId="5E8DA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D91E"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74964"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EA72D9D"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2B6DEC" w14:paraId="649A08B2" w14:textId="77777777">
        <w:tc>
          <w:tcPr>
            <w:tcW w:w="4040" w:type="dxa"/>
            <w:tcBorders>
              <w:top w:val="single" w:sz="4" w:space="0" w:color="000000"/>
              <w:left w:val="single" w:sz="4" w:space="0" w:color="000000"/>
              <w:bottom w:val="single" w:sz="4" w:space="0" w:color="000000"/>
              <w:right w:val="single" w:sz="4" w:space="0" w:color="000000"/>
            </w:tcBorders>
          </w:tcPr>
          <w:p w14:paraId="7A63631C" w14:textId="77777777" w:rsidR="002B6DEC" w:rsidRDefault="00EB424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2028"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8974" w14:textId="77777777" w:rsidR="002B6DEC" w:rsidRDefault="002B6DEC">
            <w:pPr>
              <w:pStyle w:val="ProductList-TableBody"/>
            </w:pPr>
          </w:p>
        </w:tc>
      </w:tr>
    </w:tbl>
    <w:p w14:paraId="044C818A" w14:textId="77777777" w:rsidR="002B6DEC" w:rsidRDefault="002B6DEC">
      <w:pPr>
        <w:pStyle w:val="ProductList-Body"/>
      </w:pPr>
    </w:p>
    <w:p w14:paraId="06123BB1" w14:textId="77777777" w:rsidR="002B6DEC" w:rsidRDefault="00EB4249">
      <w:pPr>
        <w:pStyle w:val="ProductList-ClauseHeading"/>
        <w:outlineLvl w:val="4"/>
      </w:pPr>
      <w:r>
        <w:t>3.1 Kommerzielle Nutzung von Office Home &amp; Student 2013 RT</w:t>
      </w:r>
    </w:p>
    <w:p w14:paraId="04889D64" w14:textId="77777777" w:rsidR="002B6DEC" w:rsidRDefault="00EB4249">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080ABFA0" w14:textId="77777777" w:rsidR="002B6DEC" w:rsidRDefault="00EB424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2B6DEC" w14:paraId="2D5C9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61CBE"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960AB"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E4A14" w14:textId="77777777" w:rsidR="002B6DEC" w:rsidRDefault="00EB4249">
            <w:pPr>
              <w:pStyle w:val="ProductList-TableBody"/>
            </w:pPr>
            <w:r>
              <w:rPr>
                <w:color w:val="404040"/>
              </w:rPr>
              <w:t>Failoverrechte: n. z.</w:t>
            </w:r>
          </w:p>
        </w:tc>
      </w:tr>
      <w:tr w:rsidR="002B6DEC" w14:paraId="635A7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E1C33"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66CC26C"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604E" w14:textId="77777777" w:rsidR="002B6DEC" w:rsidRDefault="00EB4249">
            <w:pPr>
              <w:pStyle w:val="ProductList-TableBody"/>
            </w:pPr>
            <w:r>
              <w:rPr>
                <w:color w:val="404040"/>
              </w:rPr>
              <w:t>Roamingrechte: n. z.</w:t>
            </w:r>
          </w:p>
        </w:tc>
      </w:tr>
      <w:tr w:rsidR="002B6DEC" w14:paraId="66B6F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09087"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44E3"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9AFE" w14:textId="77777777" w:rsidR="002B6DEC" w:rsidRDefault="002B6DEC">
            <w:pPr>
              <w:pStyle w:val="ProductList-TableBody"/>
            </w:pPr>
          </w:p>
        </w:tc>
      </w:tr>
    </w:tbl>
    <w:p w14:paraId="1514FD70"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237AB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B5EA5"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61F005D" w14:textId="77777777" w:rsidR="002B6DEC" w:rsidRDefault="002B6DEC">
      <w:pPr>
        <w:pStyle w:val="ProductList-Body"/>
      </w:pPr>
    </w:p>
    <w:p w14:paraId="5E5DC3C7" w14:textId="77777777" w:rsidR="002B6DEC" w:rsidRDefault="00EB4249">
      <w:pPr>
        <w:pStyle w:val="ProductList-OfferingGroupHeading"/>
        <w:outlineLvl w:val="1"/>
      </w:pPr>
      <w:bookmarkStart w:id="97" w:name="_Sec612"/>
      <w:r>
        <w:t>Office Servers</w:t>
      </w:r>
      <w:bookmarkEnd w:id="97"/>
      <w:r>
        <w:fldChar w:fldCharType="begin"/>
      </w:r>
      <w:r>
        <w:instrText xml:space="preserve"> TC "</w:instrText>
      </w:r>
      <w:bookmarkStart w:id="98" w:name="_Toc54793435"/>
      <w:r>
        <w:instrText>Office Servers</w:instrText>
      </w:r>
      <w:bookmarkEnd w:id="98"/>
      <w:r>
        <w:instrText>" \l 2</w:instrText>
      </w:r>
      <w:r>
        <w:fldChar w:fldCharType="end"/>
      </w:r>
    </w:p>
    <w:p w14:paraId="4E2C9AE2" w14:textId="77777777" w:rsidR="002B6DEC" w:rsidRDefault="00EB4249">
      <w:pPr>
        <w:pStyle w:val="ProductList-Offering2HeadingNoBorder"/>
        <w:outlineLvl w:val="2"/>
      </w:pPr>
      <w:bookmarkStart w:id="99" w:name="_Sec638"/>
      <w:r>
        <w:t>Exchange Server</w:t>
      </w:r>
      <w:bookmarkEnd w:id="99"/>
      <w:r>
        <w:fldChar w:fldCharType="begin"/>
      </w:r>
      <w:r>
        <w:instrText xml:space="preserve"> TC "</w:instrText>
      </w:r>
      <w:bookmarkStart w:id="100" w:name="_Toc54793436"/>
      <w:r>
        <w:instrText>Exchange Server</w:instrText>
      </w:r>
      <w:bookmarkEnd w:id="100"/>
      <w:r>
        <w:instrText>" \l 3</w:instrText>
      </w:r>
      <w:r>
        <w:fldChar w:fldCharType="end"/>
      </w:r>
    </w:p>
    <w:p w14:paraId="203EB808" w14:textId="77777777" w:rsidR="002B6DEC" w:rsidRDefault="00EB4249">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B6DEC" w14:paraId="09980C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26BBE9"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3AB8A"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8BB6E"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2CD2"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36788"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8DD1"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87AB9"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8BEFC"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390BA"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41ED8"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FEDD4"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3C20C"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1F0E3C29" w14:textId="77777777">
        <w:tc>
          <w:tcPr>
            <w:tcW w:w="4160" w:type="dxa"/>
            <w:tcBorders>
              <w:top w:val="single" w:sz="6" w:space="0" w:color="FFFFFF"/>
              <w:left w:val="none" w:sz="4" w:space="0" w:color="6E6E6E"/>
              <w:bottom w:val="dashed" w:sz="4" w:space="0" w:color="BFBFBF"/>
              <w:right w:val="none" w:sz="4" w:space="0" w:color="6E6E6E"/>
            </w:tcBorders>
          </w:tcPr>
          <w:p w14:paraId="2929D7F4" w14:textId="77777777" w:rsidR="002B6DEC" w:rsidRDefault="00EB424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E8674" w14:textId="77777777" w:rsidR="002B6DEC" w:rsidRDefault="00EB42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88EFAC" w14:textId="77777777" w:rsidR="002B6DEC" w:rsidRDefault="00EB4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5F8A07" w14:textId="77777777" w:rsidR="002B6DEC" w:rsidRDefault="00EB4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3F01C9" w14:textId="77777777" w:rsidR="002B6DEC" w:rsidRDefault="00EB4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74A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159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236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6003"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505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1AF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300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727FBDD2" w14:textId="77777777">
        <w:tc>
          <w:tcPr>
            <w:tcW w:w="4160" w:type="dxa"/>
            <w:tcBorders>
              <w:top w:val="dashed" w:sz="4" w:space="0" w:color="BFBFBF"/>
              <w:left w:val="none" w:sz="4" w:space="0" w:color="6E6E6E"/>
              <w:bottom w:val="dashed" w:sz="4" w:space="0" w:color="BFBFBF"/>
              <w:right w:val="none" w:sz="4" w:space="0" w:color="6E6E6E"/>
            </w:tcBorders>
          </w:tcPr>
          <w:p w14:paraId="0026AC8B" w14:textId="77777777" w:rsidR="002B6DEC" w:rsidRDefault="00EB4249">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6B5F416"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61D48C"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23DDF1"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653B9"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ACA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A72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71D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029B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2F3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0DC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F7EB" w14:textId="77777777" w:rsidR="002B6DEC" w:rsidRDefault="00EB4249">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31DC8C48" w14:textId="77777777">
        <w:tc>
          <w:tcPr>
            <w:tcW w:w="4160" w:type="dxa"/>
            <w:tcBorders>
              <w:top w:val="dashed" w:sz="4" w:space="0" w:color="BFBFBF"/>
              <w:left w:val="none" w:sz="4" w:space="0" w:color="6E6E6E"/>
              <w:bottom w:val="dashed" w:sz="4" w:space="0" w:color="BFBFBF"/>
              <w:right w:val="none" w:sz="4" w:space="0" w:color="6E6E6E"/>
            </w:tcBorders>
          </w:tcPr>
          <w:p w14:paraId="29A21E1F" w14:textId="77777777" w:rsidR="002B6DEC" w:rsidRDefault="00EB424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A566A"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820177" w14:textId="77777777" w:rsidR="002B6DEC" w:rsidRDefault="00EB42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7F0DB8" w14:textId="77777777" w:rsidR="002B6DEC" w:rsidRDefault="00EB42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43E1D5D" w14:textId="77777777" w:rsidR="002B6DEC" w:rsidRDefault="00EB42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6A9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6C7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C96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8381"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A9A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4C6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F81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68634112" w14:textId="77777777">
        <w:tc>
          <w:tcPr>
            <w:tcW w:w="4160" w:type="dxa"/>
            <w:tcBorders>
              <w:top w:val="dashed" w:sz="4" w:space="0" w:color="BFBFBF"/>
              <w:left w:val="none" w:sz="4" w:space="0" w:color="6E6E6E"/>
              <w:bottom w:val="none" w:sz="4" w:space="0" w:color="BFBFBF"/>
              <w:right w:val="none" w:sz="4" w:space="0" w:color="6E6E6E"/>
            </w:tcBorders>
          </w:tcPr>
          <w:p w14:paraId="74FE7EA5" w14:textId="77777777" w:rsidR="002B6DEC" w:rsidRDefault="00EB4249">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24D6DA2"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73DD0E"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F44FEF"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AB423C"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03C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355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35B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4395"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89B6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691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5B8E6" w14:textId="77777777" w:rsidR="002B6DEC" w:rsidRDefault="00EB4249">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2C43092" w14:textId="77777777" w:rsidR="002B6DEC" w:rsidRDefault="00EB4249">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2B6DEC" w14:paraId="0013C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8337E"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32C5C8A"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E6E609" w14:textId="77777777" w:rsidR="002B6DEC" w:rsidRDefault="00EB424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2B6DEC" w14:paraId="7D53F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00B8"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41C1"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CE3F01"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5CC03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7164"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C532"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EE06" w14:textId="77777777" w:rsidR="002B6DEC" w:rsidRDefault="00EB4249">
            <w:pPr>
              <w:pStyle w:val="ProductList-TableBody"/>
            </w:pPr>
            <w:r>
              <w:rPr>
                <w:color w:val="404040"/>
              </w:rPr>
              <w:t>Zur Verringerung berechtigt: n. z.</w:t>
            </w:r>
          </w:p>
        </w:tc>
      </w:tr>
      <w:tr w:rsidR="002B6DEC" w14:paraId="5849E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F255"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8E34"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4D3D" w14:textId="77777777" w:rsidR="002B6DEC" w:rsidRDefault="00EB4249">
            <w:pPr>
              <w:pStyle w:val="ProductList-TableBody"/>
            </w:pPr>
            <w:r>
              <w:rPr>
                <w:color w:val="404040"/>
              </w:rPr>
              <w:t>True-up-berechtigt: n. z.</w:t>
            </w:r>
          </w:p>
        </w:tc>
      </w:tr>
      <w:tr w:rsidR="002B6DEC" w14:paraId="4883E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A36F"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AF1E"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EAEA" w14:textId="77777777" w:rsidR="002B6DEC" w:rsidRDefault="002B6DEC">
            <w:pPr>
              <w:pStyle w:val="ProductList-TableBody"/>
            </w:pPr>
          </w:p>
        </w:tc>
      </w:tr>
    </w:tbl>
    <w:p w14:paraId="06EBA07A" w14:textId="77777777" w:rsidR="002B6DEC" w:rsidRDefault="00EB4249">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2B6DEC" w14:paraId="6AC75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80C10"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38DF0" w14:textId="77777777" w:rsidR="002B6DEC" w:rsidRDefault="00EB4249">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C191F01"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B6DEC" w14:paraId="60647974" w14:textId="77777777">
        <w:tc>
          <w:tcPr>
            <w:tcW w:w="4040" w:type="dxa"/>
            <w:tcBorders>
              <w:top w:val="single" w:sz="4" w:space="0" w:color="000000"/>
              <w:left w:val="single" w:sz="4" w:space="0" w:color="000000"/>
              <w:bottom w:val="single" w:sz="4" w:space="0" w:color="000000"/>
              <w:right w:val="single" w:sz="4" w:space="0" w:color="000000"/>
            </w:tcBorders>
          </w:tcPr>
          <w:p w14:paraId="7D2168E7"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5C25E55" w14:textId="77777777" w:rsidR="002B6DEC" w:rsidRDefault="00EB424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9276" w14:textId="77777777" w:rsidR="002B6DEC" w:rsidRDefault="00EB4249">
            <w:pPr>
              <w:pStyle w:val="ProductList-TableBody"/>
            </w:pPr>
            <w:r>
              <w:rPr>
                <w:color w:val="404040"/>
              </w:rPr>
              <w:t>Enthaltene Technologien: n. z.</w:t>
            </w:r>
          </w:p>
        </w:tc>
      </w:tr>
      <w:tr w:rsidR="002B6DEC" w14:paraId="38DB6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4703"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4F8D6"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ECCD" w14:textId="77777777" w:rsidR="002B6DEC" w:rsidRDefault="002B6DEC">
            <w:pPr>
              <w:pStyle w:val="ProductList-TableBody"/>
            </w:pPr>
          </w:p>
        </w:tc>
      </w:tr>
    </w:tbl>
    <w:p w14:paraId="539C9F1A" w14:textId="77777777" w:rsidR="002B6DEC" w:rsidRDefault="002B6DEC">
      <w:pPr>
        <w:pStyle w:val="ProductList-Body"/>
      </w:pPr>
    </w:p>
    <w:p w14:paraId="3A9077DF" w14:textId="77777777" w:rsidR="002B6DEC" w:rsidRDefault="00EB4249">
      <w:pPr>
        <w:pStyle w:val="ProductList-ClauseHeading"/>
        <w:outlineLvl w:val="4"/>
      </w:pPr>
      <w:r>
        <w:lastRenderedPageBreak/>
        <w:t>3.1 Serversoftwarezugriff</w:t>
      </w:r>
    </w:p>
    <w:tbl>
      <w:tblPr>
        <w:tblStyle w:val="PURTable"/>
        <w:tblW w:w="0" w:type="dxa"/>
        <w:tblLook w:val="04A0" w:firstRow="1" w:lastRow="0" w:firstColumn="1" w:lastColumn="0" w:noHBand="0" w:noVBand="1"/>
      </w:tblPr>
      <w:tblGrid>
        <w:gridCol w:w="3679"/>
        <w:gridCol w:w="3603"/>
        <w:gridCol w:w="3634"/>
      </w:tblGrid>
      <w:tr w:rsidR="002B6DEC" w14:paraId="41051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536E2B" w14:textId="77777777" w:rsidR="002B6DEC" w:rsidRDefault="00EB424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2B63E63" w14:textId="77777777" w:rsidR="002B6DEC" w:rsidRDefault="00EB4249">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648442D7" w14:textId="77777777" w:rsidR="002B6DEC" w:rsidRDefault="00EB4249">
            <w:pPr>
              <w:pStyle w:val="ProductList-TableBody"/>
            </w:pPr>
            <w:r>
              <w:t>Nutzer-AL für Exchange Online (Plan 1/1G/2/2A/2G)</w:t>
            </w:r>
          </w:p>
        </w:tc>
      </w:tr>
      <w:tr w:rsidR="002B6DEC" w14:paraId="18D0462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E9DA97"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73BBE7" w14:textId="77777777" w:rsidR="002B6DEC" w:rsidRDefault="00EB424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3FC803B" w14:textId="77777777" w:rsidR="002B6DEC" w:rsidRDefault="002B6DEC">
            <w:pPr>
              <w:pStyle w:val="ProductList-TableBody"/>
            </w:pPr>
          </w:p>
        </w:tc>
      </w:tr>
    </w:tbl>
    <w:p w14:paraId="09211806" w14:textId="77777777" w:rsidR="002B6DEC" w:rsidRDefault="002B6DEC">
      <w:pPr>
        <w:pStyle w:val="ProductList-Body"/>
      </w:pPr>
    </w:p>
    <w:p w14:paraId="55A35254" w14:textId="77777777" w:rsidR="002B6DEC" w:rsidRDefault="00EB4249">
      <w:pPr>
        <w:pStyle w:val="ProductList-SubClauseHeading"/>
        <w:outlineLvl w:val="5"/>
      </w:pPr>
      <w:r>
        <w:t>3.1.1 Enterprise CAL für zusätzliche Funktionen in Zusammenhang mit Exchange</w:t>
      </w:r>
    </w:p>
    <w:p w14:paraId="759A4A89" w14:textId="77777777" w:rsidR="002B6DEC" w:rsidRDefault="00EB4249">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2B6DEC" w14:paraId="25DB1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B2A6ACC"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54FE5DB" w14:textId="77777777" w:rsidR="002B6DEC" w:rsidRDefault="00EB4249">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4531E2EB" w14:textId="77777777" w:rsidR="002B6DEC" w:rsidRDefault="00EB4249">
            <w:pPr>
              <w:pStyle w:val="ProductList-TableBody"/>
            </w:pPr>
            <w:r>
              <w:t>Nutzer-AL für Exchange Online (Plan 2/2A/2G)</w:t>
            </w:r>
          </w:p>
        </w:tc>
      </w:tr>
      <w:tr w:rsidR="002B6DEC" w14:paraId="5874A44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B9E372"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577B3C" w14:textId="77777777" w:rsidR="002B6DEC" w:rsidRDefault="00EB424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1F7913" w14:textId="77777777" w:rsidR="002B6DEC" w:rsidRDefault="002B6DEC">
            <w:pPr>
              <w:pStyle w:val="ProductList-TableBody"/>
            </w:pPr>
          </w:p>
        </w:tc>
      </w:tr>
    </w:tbl>
    <w:p w14:paraId="0DCFBBA6" w14:textId="77777777" w:rsidR="002B6DEC" w:rsidRDefault="002B6DEC">
      <w:pPr>
        <w:pStyle w:val="ProductList-BodyIndented"/>
      </w:pPr>
    </w:p>
    <w:p w14:paraId="755E8015" w14:textId="77777777" w:rsidR="002B6DEC" w:rsidRDefault="00EB4249">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2B6DEC" w14:paraId="640A1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6488FC" w14:textId="77777777" w:rsidR="002B6DEC" w:rsidRDefault="00EB424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CE7FFFE" w14:textId="77777777" w:rsidR="002B6DEC" w:rsidRDefault="002B6D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5481F3" w14:textId="77777777" w:rsidR="002B6DEC" w:rsidRDefault="002B6DEC">
            <w:pPr>
              <w:pStyle w:val="ProductList-TableBody"/>
            </w:pPr>
          </w:p>
        </w:tc>
      </w:tr>
    </w:tbl>
    <w:p w14:paraId="720D1FEF" w14:textId="77777777" w:rsidR="002B6DEC" w:rsidRDefault="002B6DEC">
      <w:pPr>
        <w:pStyle w:val="ProductList-Body"/>
      </w:pPr>
    </w:p>
    <w:p w14:paraId="7C8EF6F3" w14:textId="77777777" w:rsidR="002B6DEC" w:rsidRDefault="002B6DEC">
      <w:pPr>
        <w:pStyle w:val="ProductList-Body"/>
      </w:pPr>
    </w:p>
    <w:p w14:paraId="13A4D479" w14:textId="77777777" w:rsidR="002B6DEC" w:rsidRDefault="00EB424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2B6DEC" w14:paraId="73386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7D3BD"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02D2D3"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EC855" w14:textId="77777777" w:rsidR="002B6DEC" w:rsidRDefault="00EB4249">
            <w:pPr>
              <w:pStyle w:val="ProductList-TableBody"/>
            </w:pPr>
            <w:r>
              <w:rPr>
                <w:color w:val="404040"/>
              </w:rPr>
              <w:t>Failoverrechte: n. z.</w:t>
            </w:r>
          </w:p>
        </w:tc>
      </w:tr>
      <w:tr w:rsidR="002B6DEC" w14:paraId="5CFD583F" w14:textId="77777777">
        <w:tc>
          <w:tcPr>
            <w:tcW w:w="4040" w:type="dxa"/>
            <w:tcBorders>
              <w:top w:val="single" w:sz="4" w:space="0" w:color="000000"/>
              <w:left w:val="single" w:sz="4" w:space="0" w:color="000000"/>
              <w:bottom w:val="single" w:sz="4" w:space="0" w:color="000000"/>
              <w:right w:val="single" w:sz="4" w:space="0" w:color="000000"/>
            </w:tcBorders>
          </w:tcPr>
          <w:p w14:paraId="55488B46"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5B13E7F3"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4838" w14:textId="77777777" w:rsidR="002B6DEC" w:rsidRDefault="00EB4249">
            <w:pPr>
              <w:pStyle w:val="ProductList-TableBody"/>
            </w:pPr>
            <w:r>
              <w:rPr>
                <w:color w:val="404040"/>
              </w:rPr>
              <w:t>Roamingrechte: n. z.</w:t>
            </w:r>
          </w:p>
        </w:tc>
      </w:tr>
      <w:tr w:rsidR="002B6DEC" w14:paraId="73D80961" w14:textId="77777777">
        <w:tc>
          <w:tcPr>
            <w:tcW w:w="4040" w:type="dxa"/>
            <w:tcBorders>
              <w:top w:val="single" w:sz="4" w:space="0" w:color="000000"/>
              <w:left w:val="single" w:sz="4" w:space="0" w:color="000000"/>
              <w:bottom w:val="single" w:sz="4" w:space="0" w:color="000000"/>
              <w:right w:val="single" w:sz="4" w:space="0" w:color="000000"/>
            </w:tcBorders>
          </w:tcPr>
          <w:p w14:paraId="7E2F42CC" w14:textId="77777777" w:rsidR="002B6DEC" w:rsidRDefault="00EB4249">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8B1C"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ACE1" w14:textId="77777777" w:rsidR="002B6DEC" w:rsidRDefault="002B6DEC">
            <w:pPr>
              <w:pStyle w:val="ProductList-TableBody"/>
            </w:pPr>
          </w:p>
        </w:tc>
      </w:tr>
    </w:tbl>
    <w:p w14:paraId="41ECBFAE" w14:textId="77777777" w:rsidR="002B6DEC" w:rsidRDefault="002B6DEC">
      <w:pPr>
        <w:pStyle w:val="ProductList-Body"/>
      </w:pPr>
    </w:p>
    <w:p w14:paraId="3282505A" w14:textId="77777777" w:rsidR="002B6DEC" w:rsidRDefault="00EB4249">
      <w:pPr>
        <w:pStyle w:val="ProductList-ClauseHeading"/>
        <w:outlineLvl w:val="4"/>
      </w:pPr>
      <w:r>
        <w:t>4.1 Ergänzende Geschäftsbedingungen für Exchange Enterprise CAL mit Diensten 2019</w:t>
      </w:r>
    </w:p>
    <w:p w14:paraId="4C5153E0" w14:textId="77777777" w:rsidR="002B6DEC" w:rsidRDefault="00EB4249">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670BA7A4" w14:textId="77777777" w:rsidR="002B6DEC" w:rsidRDefault="002B6DEC">
      <w:pPr>
        <w:pStyle w:val="ProductList-Body"/>
      </w:pPr>
    </w:p>
    <w:p w14:paraId="452B34AA" w14:textId="77777777" w:rsidR="002B6DEC" w:rsidRDefault="00EB4249">
      <w:pPr>
        <w:pStyle w:val="ProductList-ClauseHeading"/>
        <w:outlineLvl w:val="4"/>
      </w:pPr>
      <w:r>
        <w:t>4.2 Exchange Online-Voicemaildienst</w:t>
      </w:r>
    </w:p>
    <w:p w14:paraId="259041CA" w14:textId="77777777" w:rsidR="002B6DEC" w:rsidRDefault="00EB4249">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2A38A8AB" w14:textId="77777777" w:rsidR="002B6DEC" w:rsidRDefault="002B6DEC">
      <w:pPr>
        <w:pStyle w:val="ProductList-Body"/>
      </w:pPr>
    </w:p>
    <w:p w14:paraId="5AAB6A22"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6E82A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37529"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6055500" w14:textId="77777777" w:rsidR="002B6DEC" w:rsidRDefault="002B6DEC">
      <w:pPr>
        <w:pStyle w:val="ProductList-Body"/>
      </w:pPr>
    </w:p>
    <w:p w14:paraId="359ABB24" w14:textId="77777777" w:rsidR="002B6DEC" w:rsidRDefault="00EB4249">
      <w:pPr>
        <w:pStyle w:val="ProductList-Offering2HeadingNoBorder"/>
        <w:outlineLvl w:val="2"/>
      </w:pPr>
      <w:bookmarkStart w:id="105" w:name="_Sec639"/>
      <w:r>
        <w:t>Project Server</w:t>
      </w:r>
      <w:bookmarkEnd w:id="105"/>
      <w:r>
        <w:fldChar w:fldCharType="begin"/>
      </w:r>
      <w:r>
        <w:instrText xml:space="preserve"> TC "</w:instrText>
      </w:r>
      <w:bookmarkStart w:id="106" w:name="_Toc54793437"/>
      <w:r>
        <w:instrText>Project Server</w:instrText>
      </w:r>
      <w:bookmarkEnd w:id="106"/>
      <w:r>
        <w:instrText>" \l 3</w:instrText>
      </w:r>
      <w:r>
        <w:fldChar w:fldCharType="end"/>
      </w:r>
    </w:p>
    <w:p w14:paraId="0C0A1B43" w14:textId="77777777" w:rsidR="002B6DEC" w:rsidRDefault="00EB4249">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B6DEC" w14:paraId="685FAE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4A23E"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11A9C"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B6B4"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DDAC"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3F7DB"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8DBD"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244D5"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698F"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9660B"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C9EB2"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DF52"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F94B"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4124A854" w14:textId="77777777">
        <w:tc>
          <w:tcPr>
            <w:tcW w:w="4160" w:type="dxa"/>
            <w:tcBorders>
              <w:top w:val="single" w:sz="6" w:space="0" w:color="FFFFFF"/>
              <w:left w:val="none" w:sz="4" w:space="0" w:color="6E6E6E"/>
              <w:bottom w:val="dashed" w:sz="4" w:space="0" w:color="BFBFBF"/>
              <w:right w:val="none" w:sz="4" w:space="0" w:color="6E6E6E"/>
            </w:tcBorders>
          </w:tcPr>
          <w:p w14:paraId="39B27E82" w14:textId="77777777" w:rsidR="002B6DEC" w:rsidRDefault="00EB424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AC19F2" w14:textId="77777777" w:rsidR="002B6DEC" w:rsidRDefault="00EB42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6C0EC9" w14:textId="77777777" w:rsidR="002B6DEC" w:rsidRDefault="00EB4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8025DD" w14:textId="77777777" w:rsidR="002B6DEC" w:rsidRDefault="00EB4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3957E5" w14:textId="77777777" w:rsidR="002B6DEC" w:rsidRDefault="00EB4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A00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1942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519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FB41"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6A79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D71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970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12F9DDCE" w14:textId="77777777">
        <w:tc>
          <w:tcPr>
            <w:tcW w:w="4160" w:type="dxa"/>
            <w:tcBorders>
              <w:top w:val="dashed" w:sz="4" w:space="0" w:color="BFBFBF"/>
              <w:left w:val="none" w:sz="4" w:space="0" w:color="6E6E6E"/>
              <w:bottom w:val="none" w:sz="4" w:space="0" w:color="BFBFBF"/>
              <w:right w:val="none" w:sz="4" w:space="0" w:color="6E6E6E"/>
            </w:tcBorders>
          </w:tcPr>
          <w:p w14:paraId="365A6360" w14:textId="77777777" w:rsidR="002B6DEC" w:rsidRDefault="00EB4249">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44A330F1"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9969F0"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F81F49A"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919EAB"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078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A6DC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694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3678"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535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F25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18F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6BED70B" w14:textId="77777777" w:rsidR="002B6DEC" w:rsidRDefault="00EB4249">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2B6DEC" w14:paraId="14929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4C851B"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C9B3AEB"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30289B" w14:textId="77777777" w:rsidR="002B6DEC" w:rsidRDefault="00EB4249">
            <w:pPr>
              <w:pStyle w:val="ProductList-TableBody"/>
            </w:pPr>
            <w:r>
              <w:rPr>
                <w:color w:val="404040"/>
              </w:rPr>
              <w:t>Down-Editionen: n. z.</w:t>
            </w:r>
          </w:p>
        </w:tc>
      </w:tr>
      <w:tr w:rsidR="002B6DEC" w14:paraId="473F0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D866"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8AA41"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EC85A5A"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642B1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63A4"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95D4D"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1AD4" w14:textId="77777777" w:rsidR="002B6DEC" w:rsidRDefault="00EB4249">
            <w:pPr>
              <w:pStyle w:val="ProductList-TableBody"/>
            </w:pPr>
            <w:r>
              <w:rPr>
                <w:color w:val="404040"/>
              </w:rPr>
              <w:t>Zur Verringerung berechtigt: n. z.</w:t>
            </w:r>
          </w:p>
        </w:tc>
      </w:tr>
      <w:tr w:rsidR="002B6DEC" w14:paraId="5C587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066D"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66B00"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ABF3" w14:textId="77777777" w:rsidR="002B6DEC" w:rsidRDefault="00EB4249">
            <w:pPr>
              <w:pStyle w:val="ProductList-TableBody"/>
            </w:pPr>
            <w:r>
              <w:rPr>
                <w:color w:val="404040"/>
              </w:rPr>
              <w:t>True-up-berechtigt: n. z.</w:t>
            </w:r>
          </w:p>
        </w:tc>
      </w:tr>
      <w:tr w:rsidR="002B6DEC" w14:paraId="10690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437D"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ECEC"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03C2" w14:textId="77777777" w:rsidR="002B6DEC" w:rsidRDefault="002B6DEC">
            <w:pPr>
              <w:pStyle w:val="ProductList-TableBody"/>
            </w:pPr>
          </w:p>
        </w:tc>
      </w:tr>
    </w:tbl>
    <w:p w14:paraId="27D0AAAD" w14:textId="77777777" w:rsidR="002B6DEC" w:rsidRDefault="00EB4249">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2B6DEC" w14:paraId="1B766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08146"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C0669" w14:textId="77777777" w:rsidR="002B6DEC" w:rsidRDefault="00EB4249">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9EEDBE3"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B6DEC" w14:paraId="4009D49B" w14:textId="77777777">
        <w:tc>
          <w:tcPr>
            <w:tcW w:w="4040" w:type="dxa"/>
            <w:tcBorders>
              <w:top w:val="single" w:sz="4" w:space="0" w:color="000000"/>
              <w:left w:val="single" w:sz="4" w:space="0" w:color="000000"/>
              <w:bottom w:val="single" w:sz="4" w:space="0" w:color="000000"/>
              <w:right w:val="single" w:sz="4" w:space="0" w:color="000000"/>
            </w:tcBorders>
          </w:tcPr>
          <w:p w14:paraId="27BF6CDB"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5BFE034" w14:textId="77777777" w:rsidR="002B6DEC" w:rsidRDefault="00EB424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1224" w14:textId="77777777" w:rsidR="002B6DEC" w:rsidRDefault="00EB4249">
            <w:pPr>
              <w:pStyle w:val="ProductList-TableBody"/>
            </w:pPr>
            <w:r>
              <w:rPr>
                <w:color w:val="404040"/>
              </w:rPr>
              <w:t>Enthaltene Technologien: n. z.</w:t>
            </w:r>
          </w:p>
        </w:tc>
      </w:tr>
      <w:tr w:rsidR="002B6DEC" w14:paraId="7D0B2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1CDE"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65355"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9FD2" w14:textId="77777777" w:rsidR="002B6DEC" w:rsidRDefault="002B6DEC">
            <w:pPr>
              <w:pStyle w:val="ProductList-TableBody"/>
            </w:pPr>
          </w:p>
        </w:tc>
      </w:tr>
    </w:tbl>
    <w:p w14:paraId="2F024FF8" w14:textId="77777777" w:rsidR="002B6DEC" w:rsidRDefault="002B6DEC">
      <w:pPr>
        <w:pStyle w:val="ProductList-Body"/>
      </w:pPr>
    </w:p>
    <w:p w14:paraId="06C2AF72" w14:textId="77777777" w:rsidR="002B6DEC" w:rsidRDefault="00EB4249">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1"/>
        <w:gridCol w:w="3617"/>
      </w:tblGrid>
      <w:tr w:rsidR="002B6DEC" w14:paraId="23748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14D6D" w14:textId="77777777" w:rsidR="002B6DEC" w:rsidRDefault="00EB424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9944475" w14:textId="77777777" w:rsidR="002B6DEC" w:rsidRDefault="00EB4249">
            <w:pPr>
              <w:pStyle w:val="ProductList-TableBody"/>
            </w:pPr>
            <w:r>
              <w:t>Projekt Server 2019 CAL</w:t>
            </w:r>
            <w:r>
              <w:fldChar w:fldCharType="begin"/>
            </w:r>
            <w:r>
              <w:instrText xml:space="preserve"> XE "Projekt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8133211" w14:textId="77777777" w:rsidR="002B6DEC" w:rsidRDefault="00EB4249">
            <w:pPr>
              <w:pStyle w:val="ProductList-TableBody"/>
            </w:pPr>
            <w:r>
              <w:t>Project Essentials-Nutzer-SL</w:t>
            </w:r>
            <w:r>
              <w:fldChar w:fldCharType="begin"/>
            </w:r>
            <w:r>
              <w:instrText xml:space="preserve"> XE "Project Essentials-Nutzer-SL" </w:instrText>
            </w:r>
            <w:r>
              <w:fldChar w:fldCharType="end"/>
            </w:r>
          </w:p>
        </w:tc>
      </w:tr>
      <w:tr w:rsidR="002B6DEC" w14:paraId="4DADCF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BFFB62" w14:textId="77777777" w:rsidR="002B6DEC" w:rsidRDefault="002B6D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1BC03B" w14:textId="77777777" w:rsidR="002B6DEC" w:rsidRDefault="00EB4249">
            <w:pPr>
              <w:pStyle w:val="ProductList-TableBody"/>
            </w:pPr>
            <w:r>
              <w:t>Projektplan 1 Nutzer-SL</w:t>
            </w:r>
            <w:r>
              <w:fldChar w:fldCharType="begin"/>
            </w:r>
            <w:r>
              <w:instrText xml:space="preserve"> XE "Projektplan 1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4AA8B45" w14:textId="77777777" w:rsidR="002B6DEC" w:rsidRDefault="00EB4249">
            <w:pPr>
              <w:pStyle w:val="ProductList-TableBody"/>
            </w:pPr>
            <w:r>
              <w:t>Projektplan 3 Nutzer-SL</w:t>
            </w:r>
            <w:r>
              <w:fldChar w:fldCharType="begin"/>
            </w:r>
            <w:r>
              <w:instrText xml:space="preserve"> XE "Projektplan 3 Nutzer-SL" </w:instrText>
            </w:r>
            <w:r>
              <w:fldChar w:fldCharType="end"/>
            </w:r>
          </w:p>
        </w:tc>
      </w:tr>
      <w:tr w:rsidR="002B6DEC" w14:paraId="73D33B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F3B2F9"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25B832" w14:textId="77777777" w:rsidR="002B6DEC" w:rsidRDefault="00EB4249">
            <w:pPr>
              <w:pStyle w:val="ProductList-TableBody"/>
            </w:pPr>
            <w:r>
              <w:t>Projektplan 5 Nutzer-SL</w:t>
            </w:r>
            <w:r>
              <w:fldChar w:fldCharType="begin"/>
            </w:r>
            <w:r>
              <w:instrText xml:space="preserve"> XE "Projektplan 5 Nutzer-SL"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1849C7" w14:textId="77777777" w:rsidR="002B6DEC" w:rsidRDefault="00EB4249">
            <w:pPr>
              <w:pStyle w:val="ProductList-TableBody"/>
            </w:pPr>
            <w:r>
              <w:t>Project 2019 Professional</w:t>
            </w:r>
            <w:r>
              <w:fldChar w:fldCharType="begin"/>
            </w:r>
            <w:r>
              <w:instrText xml:space="preserve"> XE "Project 2019 Professional" </w:instrText>
            </w:r>
            <w:r>
              <w:fldChar w:fldCharType="end"/>
            </w:r>
          </w:p>
        </w:tc>
      </w:tr>
    </w:tbl>
    <w:p w14:paraId="09A0450D" w14:textId="77777777" w:rsidR="002B6DEC" w:rsidRDefault="002B6DEC">
      <w:pPr>
        <w:pStyle w:val="ProductList-Body"/>
      </w:pPr>
    </w:p>
    <w:p w14:paraId="6485B972" w14:textId="77777777" w:rsidR="002B6DEC" w:rsidRDefault="00EB4249">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2B6DEC" w14:paraId="0CF08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282D51" w14:textId="77777777" w:rsidR="002B6DEC" w:rsidRDefault="00EB424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55F73A4" w14:textId="77777777" w:rsidR="002B6DEC" w:rsidRDefault="002B6D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E40DC2" w14:textId="77777777" w:rsidR="002B6DEC" w:rsidRDefault="002B6DEC">
            <w:pPr>
              <w:pStyle w:val="ProductList-TableBody"/>
            </w:pPr>
          </w:p>
        </w:tc>
      </w:tr>
    </w:tbl>
    <w:p w14:paraId="019C444F" w14:textId="77777777" w:rsidR="002B6DEC" w:rsidRDefault="00EB424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2B6DEC" w14:paraId="792E9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53110"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680CA6"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A3FCD" w14:textId="77777777" w:rsidR="002B6DEC" w:rsidRDefault="00EB4249">
            <w:pPr>
              <w:pStyle w:val="ProductList-TableBody"/>
            </w:pPr>
            <w:r>
              <w:rPr>
                <w:color w:val="404040"/>
              </w:rPr>
              <w:t>Failoverrechte: n. z.</w:t>
            </w:r>
          </w:p>
        </w:tc>
      </w:tr>
      <w:tr w:rsidR="002B6DEC" w14:paraId="5F5882B3" w14:textId="77777777">
        <w:tc>
          <w:tcPr>
            <w:tcW w:w="4040" w:type="dxa"/>
            <w:tcBorders>
              <w:top w:val="single" w:sz="4" w:space="0" w:color="000000"/>
              <w:left w:val="single" w:sz="4" w:space="0" w:color="000000"/>
              <w:bottom w:val="single" w:sz="4" w:space="0" w:color="000000"/>
              <w:right w:val="single" w:sz="4" w:space="0" w:color="000000"/>
            </w:tcBorders>
          </w:tcPr>
          <w:p w14:paraId="0AD51C15"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0CE6"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A109" w14:textId="77777777" w:rsidR="002B6DEC" w:rsidRDefault="00EB4249">
            <w:pPr>
              <w:pStyle w:val="ProductList-TableBody"/>
            </w:pPr>
            <w:r>
              <w:rPr>
                <w:color w:val="404040"/>
              </w:rPr>
              <w:t>Roamingrechte: n. z.</w:t>
            </w:r>
          </w:p>
        </w:tc>
      </w:tr>
      <w:tr w:rsidR="002B6DEC" w14:paraId="27598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0237"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D51F"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B146" w14:textId="77777777" w:rsidR="002B6DEC" w:rsidRDefault="002B6DEC">
            <w:pPr>
              <w:pStyle w:val="ProductList-TableBody"/>
            </w:pPr>
          </w:p>
        </w:tc>
      </w:tr>
    </w:tbl>
    <w:p w14:paraId="30C12DA0"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6573E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01D60"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B3D2CB3" w14:textId="77777777" w:rsidR="002B6DEC" w:rsidRDefault="002B6DEC">
      <w:pPr>
        <w:pStyle w:val="ProductList-Body"/>
      </w:pPr>
    </w:p>
    <w:p w14:paraId="64E8A9FD" w14:textId="77777777" w:rsidR="002B6DEC" w:rsidRDefault="00EB4249">
      <w:pPr>
        <w:pStyle w:val="ProductList-Offering2HeadingNoBorder"/>
        <w:outlineLvl w:val="2"/>
      </w:pPr>
      <w:bookmarkStart w:id="111" w:name="_Sec640"/>
      <w:r>
        <w:t>SharePoint Server</w:t>
      </w:r>
      <w:bookmarkEnd w:id="111"/>
      <w:r>
        <w:fldChar w:fldCharType="begin"/>
      </w:r>
      <w:r>
        <w:instrText xml:space="preserve"> TC "</w:instrText>
      </w:r>
      <w:bookmarkStart w:id="112" w:name="_Toc54793438"/>
      <w:r>
        <w:instrText>SharePoint Server</w:instrText>
      </w:r>
      <w:bookmarkEnd w:id="112"/>
      <w:r>
        <w:instrText>" \l 3</w:instrText>
      </w:r>
      <w:r>
        <w:fldChar w:fldCharType="end"/>
      </w:r>
    </w:p>
    <w:p w14:paraId="4CCE3C61" w14:textId="77777777" w:rsidR="002B6DEC" w:rsidRDefault="00EB4249">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B6DEC" w14:paraId="3203E8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EF3D8A"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8AAFA"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41C79"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3E21"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283D"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DAB76"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7BF02"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9436"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D7EFB"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D5933"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B039"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6B79"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067FB20F" w14:textId="77777777">
        <w:tc>
          <w:tcPr>
            <w:tcW w:w="4160" w:type="dxa"/>
            <w:tcBorders>
              <w:top w:val="single" w:sz="6" w:space="0" w:color="FFFFFF"/>
              <w:left w:val="none" w:sz="4" w:space="0" w:color="6E6E6E"/>
              <w:bottom w:val="dashed" w:sz="4" w:space="0" w:color="BFBFBF"/>
              <w:right w:val="none" w:sz="4" w:space="0" w:color="6E6E6E"/>
            </w:tcBorders>
          </w:tcPr>
          <w:p w14:paraId="5B0CDD56" w14:textId="77777777" w:rsidR="002B6DEC" w:rsidRDefault="00EB424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942062" w14:textId="77777777" w:rsidR="002B6DEC" w:rsidRDefault="00EB42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AB17E9" w14:textId="77777777" w:rsidR="002B6DEC" w:rsidRDefault="00EB4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C103FC" w14:textId="77777777" w:rsidR="002B6DEC" w:rsidRDefault="00EB4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C2B92E" w14:textId="77777777" w:rsidR="002B6DEC" w:rsidRDefault="00EB4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035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BEC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E64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13E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031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CE8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476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35053BF9" w14:textId="77777777">
        <w:tc>
          <w:tcPr>
            <w:tcW w:w="4160" w:type="dxa"/>
            <w:tcBorders>
              <w:top w:val="dashed" w:sz="4" w:space="0" w:color="BFBFBF"/>
              <w:left w:val="none" w:sz="4" w:space="0" w:color="6E6E6E"/>
              <w:bottom w:val="dashed" w:sz="4" w:space="0" w:color="BFBFBF"/>
              <w:right w:val="none" w:sz="4" w:space="0" w:color="6E6E6E"/>
            </w:tcBorders>
          </w:tcPr>
          <w:p w14:paraId="6BDEA95C" w14:textId="77777777" w:rsidR="002B6DEC" w:rsidRDefault="00EB4249">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8142C4D"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F465CF"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F275E3"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A16E70"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AAF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64E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BAF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C01E"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41AD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58B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61735" w14:textId="77777777" w:rsidR="002B6DEC" w:rsidRDefault="00EB4249">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7A204FF0" w14:textId="77777777">
        <w:tc>
          <w:tcPr>
            <w:tcW w:w="4160" w:type="dxa"/>
            <w:tcBorders>
              <w:top w:val="dashed" w:sz="4" w:space="0" w:color="BFBFBF"/>
              <w:left w:val="none" w:sz="4" w:space="0" w:color="6E6E6E"/>
              <w:bottom w:val="none" w:sz="4" w:space="0" w:color="BFBFBF"/>
              <w:right w:val="none" w:sz="4" w:space="0" w:color="6E6E6E"/>
            </w:tcBorders>
          </w:tcPr>
          <w:p w14:paraId="24DA92A1" w14:textId="77777777" w:rsidR="002B6DEC" w:rsidRDefault="00EB4249">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037F5CA"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DDD3547"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51B80A"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0E29E7"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6DB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F2E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167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6938"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387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5D7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5A18" w14:textId="77777777" w:rsidR="002B6DEC" w:rsidRDefault="00EB4249">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4A7A8E4" w14:textId="77777777" w:rsidR="002B6DEC" w:rsidRDefault="00EB4249">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2B6DEC" w14:paraId="0005E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0712A9"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63C372"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4DD589" w14:textId="77777777" w:rsidR="002B6DEC" w:rsidRDefault="00EB4249">
            <w:pPr>
              <w:pStyle w:val="ProductList-TableBody"/>
            </w:pPr>
            <w:r>
              <w:rPr>
                <w:color w:val="404040"/>
              </w:rPr>
              <w:t>Down-Editionen: n. z.</w:t>
            </w:r>
          </w:p>
        </w:tc>
      </w:tr>
      <w:tr w:rsidR="002B6DEC" w14:paraId="6CA35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748C"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15FF"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BF5B813"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3F678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3DE9"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FEDF"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61B7" w14:textId="77777777" w:rsidR="002B6DEC" w:rsidRDefault="00EB4249">
            <w:pPr>
              <w:pStyle w:val="ProductList-TableBody"/>
            </w:pPr>
            <w:r>
              <w:rPr>
                <w:color w:val="404040"/>
              </w:rPr>
              <w:t>Zur Verringerung berechtigt: n. z.</w:t>
            </w:r>
          </w:p>
        </w:tc>
      </w:tr>
      <w:tr w:rsidR="002B6DEC" w14:paraId="2E4928A8" w14:textId="77777777">
        <w:tc>
          <w:tcPr>
            <w:tcW w:w="4040" w:type="dxa"/>
            <w:tcBorders>
              <w:top w:val="single" w:sz="4" w:space="0" w:color="000000"/>
              <w:left w:val="single" w:sz="4" w:space="0" w:color="000000"/>
              <w:bottom w:val="single" w:sz="4" w:space="0" w:color="000000"/>
              <w:right w:val="single" w:sz="4" w:space="0" w:color="000000"/>
            </w:tcBorders>
          </w:tcPr>
          <w:p w14:paraId="01876E11"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428A"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8318" w14:textId="77777777" w:rsidR="002B6DEC" w:rsidRDefault="00EB4249">
            <w:pPr>
              <w:pStyle w:val="ProductList-TableBody"/>
            </w:pPr>
            <w:r>
              <w:rPr>
                <w:color w:val="404040"/>
              </w:rPr>
              <w:t>True-up-berechtigt: n. z.</w:t>
            </w:r>
          </w:p>
        </w:tc>
      </w:tr>
      <w:tr w:rsidR="002B6DEC" w14:paraId="73836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6F1A"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0984"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FB53" w14:textId="77777777" w:rsidR="002B6DEC" w:rsidRDefault="002B6DEC">
            <w:pPr>
              <w:pStyle w:val="ProductList-TableBody"/>
            </w:pPr>
          </w:p>
        </w:tc>
      </w:tr>
    </w:tbl>
    <w:p w14:paraId="1338F74E" w14:textId="77777777" w:rsidR="002B6DEC" w:rsidRDefault="00EB4249">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2B6DEC" w14:paraId="66307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42D34"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F6CA68" w14:textId="77777777" w:rsidR="002B6DEC" w:rsidRDefault="00EB424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0BFB931"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B6DEC" w14:paraId="1841A3D4" w14:textId="77777777">
        <w:tc>
          <w:tcPr>
            <w:tcW w:w="4040" w:type="dxa"/>
            <w:tcBorders>
              <w:top w:val="single" w:sz="4" w:space="0" w:color="000000"/>
              <w:left w:val="single" w:sz="4" w:space="0" w:color="000000"/>
              <w:bottom w:val="single" w:sz="4" w:space="0" w:color="000000"/>
              <w:right w:val="single" w:sz="4" w:space="0" w:color="000000"/>
            </w:tcBorders>
          </w:tcPr>
          <w:p w14:paraId="6D28C45C"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001E1E6" w14:textId="77777777" w:rsidR="002B6DEC" w:rsidRDefault="00EB424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24B8" w14:textId="77777777" w:rsidR="002B6DEC" w:rsidRDefault="00EB4249">
            <w:pPr>
              <w:pStyle w:val="ProductList-TableBody"/>
            </w:pPr>
            <w:r>
              <w:rPr>
                <w:color w:val="404040"/>
              </w:rPr>
              <w:t>Enthaltene Technologien: n. z.</w:t>
            </w:r>
          </w:p>
        </w:tc>
      </w:tr>
      <w:tr w:rsidR="002B6DEC" w14:paraId="429F5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6AE98"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C800"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661D" w14:textId="77777777" w:rsidR="002B6DEC" w:rsidRDefault="002B6DEC">
            <w:pPr>
              <w:pStyle w:val="ProductList-TableBody"/>
            </w:pPr>
          </w:p>
        </w:tc>
      </w:tr>
    </w:tbl>
    <w:p w14:paraId="75CB2E22" w14:textId="77777777" w:rsidR="002B6DEC" w:rsidRDefault="002B6DEC">
      <w:pPr>
        <w:pStyle w:val="ProductList-Body"/>
      </w:pPr>
    </w:p>
    <w:p w14:paraId="0EB5D1C7" w14:textId="77777777" w:rsidR="002B6DEC" w:rsidRDefault="00EB4249">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2B6DEC" w14:paraId="553F9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3D89D8" w14:textId="77777777" w:rsidR="002B6DEC" w:rsidRDefault="00EB424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3DE1969" w14:textId="77777777" w:rsidR="002B6DEC" w:rsidRDefault="00EB4249">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7A818105" w14:textId="77777777" w:rsidR="002B6DEC" w:rsidRDefault="00EB4249">
            <w:pPr>
              <w:pStyle w:val="ProductList-TableBody"/>
            </w:pPr>
            <w:r>
              <w:t>Nutzer-AL für SharePoint Online (Plan 1/2)</w:t>
            </w:r>
            <w:r>
              <w:fldChar w:fldCharType="begin"/>
            </w:r>
            <w:r>
              <w:instrText xml:space="preserve"> XE "SharePoint Online (Plan 1/2)" </w:instrText>
            </w:r>
            <w:r>
              <w:fldChar w:fldCharType="end"/>
            </w:r>
          </w:p>
        </w:tc>
      </w:tr>
      <w:tr w:rsidR="002B6DEC" w14:paraId="5B2695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DC361E"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14C0B8" w14:textId="77777777" w:rsidR="002B6DEC" w:rsidRDefault="00EB424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31FF94" w14:textId="77777777" w:rsidR="002B6DEC" w:rsidRDefault="002B6DEC">
            <w:pPr>
              <w:pStyle w:val="ProductList-TableBody"/>
            </w:pPr>
          </w:p>
        </w:tc>
      </w:tr>
    </w:tbl>
    <w:p w14:paraId="7232D318" w14:textId="77777777" w:rsidR="002B6DEC" w:rsidRDefault="002B6DEC">
      <w:pPr>
        <w:pStyle w:val="ProductList-Body"/>
      </w:pPr>
    </w:p>
    <w:p w14:paraId="22D938F4" w14:textId="77777777" w:rsidR="002B6DEC" w:rsidRDefault="00EB4249">
      <w:pPr>
        <w:pStyle w:val="ProductList-SubClauseHeading"/>
        <w:outlineLvl w:val="5"/>
      </w:pPr>
      <w:r>
        <w:t>3.1.1 Zusätzliche SharePoint Server-Funktionen im Zusammenhang mit SharePoint Enterprise CAL</w:t>
      </w:r>
    </w:p>
    <w:p w14:paraId="026ABE96" w14:textId="77777777" w:rsidR="002B6DEC" w:rsidRDefault="00EB4249">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2B6DEC" w14:paraId="4D634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1E4114"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7B38C23" w14:textId="77777777" w:rsidR="002B6DEC" w:rsidRDefault="00EB4249">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2E13EC77" w14:textId="77777777" w:rsidR="002B6DEC" w:rsidRDefault="00EB4249">
            <w:pPr>
              <w:pStyle w:val="ProductList-TableBody"/>
            </w:pPr>
            <w:r>
              <w:t>Nutzer-AL für SharePoint Online (Plan 2)</w:t>
            </w:r>
          </w:p>
        </w:tc>
      </w:tr>
      <w:tr w:rsidR="002B6DEC" w14:paraId="68CD6A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49BA2C"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781C7A" w14:textId="77777777" w:rsidR="002B6DEC" w:rsidRDefault="00EB424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E93CC7" w14:textId="77777777" w:rsidR="002B6DEC" w:rsidRDefault="002B6DEC">
            <w:pPr>
              <w:pStyle w:val="ProductList-TableBody"/>
            </w:pPr>
          </w:p>
        </w:tc>
      </w:tr>
    </w:tbl>
    <w:p w14:paraId="2B7E396F" w14:textId="77777777" w:rsidR="002B6DEC" w:rsidRDefault="002B6DEC">
      <w:pPr>
        <w:pStyle w:val="ProductList-BodyIndented"/>
      </w:pPr>
    </w:p>
    <w:p w14:paraId="246E1B5C" w14:textId="77777777" w:rsidR="002B6DEC" w:rsidRDefault="00EB4249">
      <w:pPr>
        <w:pStyle w:val="ProductList-ClauseHeading"/>
        <w:outlineLvl w:val="4"/>
      </w:pPr>
      <w:r>
        <w:t>3.2 CAL-Verzicht für Nutzer, die auf öffentlich verfügbare Inhalte zugreifen</w:t>
      </w:r>
    </w:p>
    <w:p w14:paraId="2F1C6F91" w14:textId="77777777" w:rsidR="002B6DEC" w:rsidRDefault="00EB4249">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0F0CAAA" w14:textId="77777777" w:rsidR="002B6DEC" w:rsidRDefault="002B6DEC">
      <w:pPr>
        <w:pStyle w:val="ProductList-Body"/>
      </w:pPr>
    </w:p>
    <w:p w14:paraId="609BD66A" w14:textId="77777777" w:rsidR="002B6DEC" w:rsidRDefault="00EB4249">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2B6DEC" w14:paraId="57A0E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7D87AF" w14:textId="77777777" w:rsidR="002B6DEC" w:rsidRDefault="00EB424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BCB22FC" w14:textId="77777777" w:rsidR="002B6DEC" w:rsidRDefault="002B6D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09F24A" w14:textId="77777777" w:rsidR="002B6DEC" w:rsidRDefault="002B6DEC">
            <w:pPr>
              <w:pStyle w:val="ProductList-TableBody"/>
            </w:pPr>
          </w:p>
        </w:tc>
      </w:tr>
    </w:tbl>
    <w:p w14:paraId="5374C00A" w14:textId="77777777" w:rsidR="002B6DEC" w:rsidRDefault="002B6DEC">
      <w:pPr>
        <w:pStyle w:val="ProductList-Body"/>
      </w:pPr>
    </w:p>
    <w:p w14:paraId="40F81ABF" w14:textId="77777777" w:rsidR="002B6DEC" w:rsidRDefault="002B6DEC">
      <w:pPr>
        <w:pStyle w:val="ProductList-Body"/>
      </w:pPr>
    </w:p>
    <w:p w14:paraId="0926E66F" w14:textId="77777777" w:rsidR="002B6DEC" w:rsidRDefault="00EB424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2B6DEC" w14:paraId="0DC8D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2EA05"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B89669"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F16C2" w14:textId="77777777" w:rsidR="002B6DEC" w:rsidRDefault="00EB4249">
            <w:pPr>
              <w:pStyle w:val="ProductList-TableBody"/>
            </w:pPr>
            <w:r>
              <w:rPr>
                <w:color w:val="404040"/>
              </w:rPr>
              <w:t>Failoverrechte: n. z.</w:t>
            </w:r>
          </w:p>
        </w:tc>
      </w:tr>
      <w:tr w:rsidR="002B6DEC" w14:paraId="3BF110B6" w14:textId="77777777">
        <w:tc>
          <w:tcPr>
            <w:tcW w:w="4040" w:type="dxa"/>
            <w:tcBorders>
              <w:top w:val="single" w:sz="4" w:space="0" w:color="000000"/>
              <w:left w:val="single" w:sz="4" w:space="0" w:color="000000"/>
              <w:bottom w:val="single" w:sz="4" w:space="0" w:color="000000"/>
              <w:right w:val="single" w:sz="4" w:space="0" w:color="000000"/>
            </w:tcBorders>
          </w:tcPr>
          <w:p w14:paraId="6CFD97AF"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57B11706"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2429" w14:textId="77777777" w:rsidR="002B6DEC" w:rsidRDefault="00EB4249">
            <w:pPr>
              <w:pStyle w:val="ProductList-TableBody"/>
            </w:pPr>
            <w:r>
              <w:rPr>
                <w:color w:val="404040"/>
              </w:rPr>
              <w:t>Roamingrechte: n. z.</w:t>
            </w:r>
          </w:p>
        </w:tc>
      </w:tr>
      <w:tr w:rsidR="002B6DEC" w14:paraId="31378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EB76"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E36F"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03CC" w14:textId="77777777" w:rsidR="002B6DEC" w:rsidRDefault="002B6DEC">
            <w:pPr>
              <w:pStyle w:val="ProductList-TableBody"/>
            </w:pPr>
          </w:p>
        </w:tc>
      </w:tr>
    </w:tbl>
    <w:p w14:paraId="3A4B4E94"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38D77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2586E"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E05F031" w14:textId="77777777" w:rsidR="002B6DEC" w:rsidRDefault="002B6DEC">
      <w:pPr>
        <w:pStyle w:val="ProductList-Body"/>
      </w:pPr>
    </w:p>
    <w:p w14:paraId="04DC6983" w14:textId="77777777" w:rsidR="002B6DEC" w:rsidRDefault="00EB4249">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3439"/>
      <w:r>
        <w:instrText>Skype for Business Server</w:instrText>
      </w:r>
      <w:bookmarkEnd w:id="118"/>
      <w:r>
        <w:instrText>" \l 3</w:instrText>
      </w:r>
      <w:r>
        <w:fldChar w:fldCharType="end"/>
      </w:r>
    </w:p>
    <w:p w14:paraId="16C874AC" w14:textId="77777777" w:rsidR="002B6DEC" w:rsidRDefault="00EB4249">
      <w:pPr>
        <w:pStyle w:val="ProductList-Offering1SubSection"/>
        <w:outlineLvl w:val="3"/>
      </w:pPr>
      <w:bookmarkStart w:id="119" w:name="_Sec686"/>
      <w:r>
        <w:t>1. Programmverfügbarkeit</w:t>
      </w:r>
      <w:bookmarkEnd w:id="119"/>
    </w:p>
    <w:p w14:paraId="2330B929" w14:textId="77777777" w:rsidR="002B6DEC" w:rsidRDefault="002B6DE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2B6DEC" w14:paraId="72887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C2919"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15755"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3B02"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4A17B"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3B8C9"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24CD56"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63FAD"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584BF"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2765F"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3CBF7"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49813"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E679"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72E858B6" w14:textId="77777777">
        <w:tc>
          <w:tcPr>
            <w:tcW w:w="4160" w:type="dxa"/>
            <w:tcBorders>
              <w:top w:val="single" w:sz="6" w:space="0" w:color="FFFFFF"/>
              <w:left w:val="none" w:sz="4" w:space="0" w:color="6E6E6E"/>
              <w:bottom w:val="dashed" w:sz="4" w:space="0" w:color="BFBFBF"/>
              <w:right w:val="none" w:sz="4" w:space="0" w:color="6E6E6E"/>
            </w:tcBorders>
          </w:tcPr>
          <w:p w14:paraId="77D98E48" w14:textId="77777777" w:rsidR="002B6DEC" w:rsidRDefault="00EB424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3465C0" w14:textId="77777777" w:rsidR="002B6DEC" w:rsidRDefault="00EB42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3071DC" w14:textId="77777777" w:rsidR="002B6DEC" w:rsidRDefault="00EB42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8CC92E" w14:textId="77777777" w:rsidR="002B6DEC" w:rsidRDefault="00EB42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0ED5C3" w14:textId="77777777" w:rsidR="002B6DEC" w:rsidRDefault="00EB42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4A7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B30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569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C1E8E"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ECB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604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B07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52E1C809" w14:textId="77777777">
        <w:tc>
          <w:tcPr>
            <w:tcW w:w="4160" w:type="dxa"/>
            <w:tcBorders>
              <w:top w:val="dashed" w:sz="4" w:space="0" w:color="BFBFBF"/>
              <w:left w:val="none" w:sz="4" w:space="0" w:color="6E6E6E"/>
              <w:bottom w:val="dashed" w:sz="4" w:space="0" w:color="BFBFBF"/>
              <w:right w:val="none" w:sz="4" w:space="0" w:color="6E6E6E"/>
            </w:tcBorders>
          </w:tcPr>
          <w:p w14:paraId="56A020A6" w14:textId="77777777" w:rsidR="002B6DEC" w:rsidRDefault="00EB4249">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81154BF"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ED186D"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CEDCCC"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F957B9"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375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C3F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5DAE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1ACB"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FBFE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1D8D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75982" w14:textId="77777777" w:rsidR="002B6DEC" w:rsidRDefault="00EB4249">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0B10D902" w14:textId="77777777">
        <w:tc>
          <w:tcPr>
            <w:tcW w:w="4160" w:type="dxa"/>
            <w:tcBorders>
              <w:top w:val="dashed" w:sz="4" w:space="0" w:color="BFBFBF"/>
              <w:left w:val="none" w:sz="4" w:space="0" w:color="6E6E6E"/>
              <w:bottom w:val="dashed" w:sz="4" w:space="0" w:color="BFBFBF"/>
              <w:right w:val="none" w:sz="4" w:space="0" w:color="6E6E6E"/>
            </w:tcBorders>
          </w:tcPr>
          <w:p w14:paraId="3AC3EC31" w14:textId="77777777" w:rsidR="002B6DEC" w:rsidRDefault="00EB4249">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948F55C"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F990EE"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39D160"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2244B0"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1F49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1513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CD2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DAF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0DB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0E2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0AF4" w14:textId="77777777" w:rsidR="002B6DEC" w:rsidRDefault="00EB4249">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5FFADC65" w14:textId="77777777">
        <w:tc>
          <w:tcPr>
            <w:tcW w:w="4160" w:type="dxa"/>
            <w:tcBorders>
              <w:top w:val="dashed" w:sz="4" w:space="0" w:color="BFBFBF"/>
              <w:left w:val="none" w:sz="4" w:space="0" w:color="6E6E6E"/>
              <w:bottom w:val="dashed" w:sz="4" w:space="0" w:color="BFBFBF"/>
              <w:right w:val="none" w:sz="4" w:space="0" w:color="6E6E6E"/>
            </w:tcBorders>
          </w:tcPr>
          <w:p w14:paraId="2061D535" w14:textId="77777777" w:rsidR="002B6DEC" w:rsidRDefault="00EB4249">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43D148E" w14:textId="77777777" w:rsidR="002B6DEC" w:rsidRDefault="00EB42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4A7307"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2B90D6"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602B8C"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707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D14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EC21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DD61"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9BF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48B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7E1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36DC5C50" w14:textId="77777777">
        <w:tc>
          <w:tcPr>
            <w:tcW w:w="4160" w:type="dxa"/>
            <w:tcBorders>
              <w:top w:val="dashed" w:sz="4" w:space="0" w:color="BFBFBF"/>
              <w:left w:val="none" w:sz="4" w:space="0" w:color="6E6E6E"/>
              <w:bottom w:val="none" w:sz="4" w:space="0" w:color="FFFFFF"/>
              <w:right w:val="none" w:sz="4" w:space="0" w:color="6E6E6E"/>
            </w:tcBorders>
          </w:tcPr>
          <w:p w14:paraId="35E5F6B1" w14:textId="77777777" w:rsidR="002B6DEC" w:rsidRDefault="00EB4249">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5235C2A2"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78B4FD"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C43C93"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54DE8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602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8647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9D20"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9152"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6AF3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C7BD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BD0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ECE3291" w14:textId="77777777" w:rsidR="002B6DEC" w:rsidRDefault="00EB4249">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2B6DEC" w14:paraId="370C7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6C5C9"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28E7314"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1B5E8" w14:textId="77777777" w:rsidR="002B6DEC" w:rsidRDefault="00EB4249">
            <w:pPr>
              <w:pStyle w:val="ProductList-TableBody"/>
            </w:pPr>
            <w:r>
              <w:rPr>
                <w:color w:val="404040"/>
              </w:rPr>
              <w:t>Down-Editionen: n. z.</w:t>
            </w:r>
          </w:p>
        </w:tc>
      </w:tr>
      <w:tr w:rsidR="002B6DEC" w14:paraId="7FAD9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4EFF"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72EA"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540529A"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1F027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F788"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05D4"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85A9" w14:textId="77777777" w:rsidR="002B6DEC" w:rsidRDefault="00EB4249">
            <w:pPr>
              <w:pStyle w:val="ProductList-TableBody"/>
            </w:pPr>
            <w:r>
              <w:rPr>
                <w:color w:val="404040"/>
              </w:rPr>
              <w:t>Zur Verringerung berechtigt: n. z.</w:t>
            </w:r>
          </w:p>
        </w:tc>
      </w:tr>
      <w:tr w:rsidR="002B6DEC" w14:paraId="414E6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6D02"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ADE1"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8DDE" w14:textId="77777777" w:rsidR="002B6DEC" w:rsidRDefault="00EB4249">
            <w:pPr>
              <w:pStyle w:val="ProductList-TableBody"/>
            </w:pPr>
            <w:r>
              <w:rPr>
                <w:color w:val="404040"/>
              </w:rPr>
              <w:t>True-up-berechtigt: n. z.</w:t>
            </w:r>
          </w:p>
        </w:tc>
      </w:tr>
      <w:tr w:rsidR="002B6DEC" w14:paraId="6B33F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1151"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53C6"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BCCF" w14:textId="77777777" w:rsidR="002B6DEC" w:rsidRDefault="002B6DEC">
            <w:pPr>
              <w:pStyle w:val="ProductList-TableBody"/>
            </w:pPr>
          </w:p>
        </w:tc>
      </w:tr>
    </w:tbl>
    <w:p w14:paraId="43B00906" w14:textId="77777777" w:rsidR="002B6DEC" w:rsidRDefault="00EB4249">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2B6DEC" w14:paraId="3507D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6F8BB"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0F7B3" w14:textId="77777777" w:rsidR="002B6DEC" w:rsidRDefault="00EB4249">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67B58BB"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2B6DEC" w14:paraId="44155A6D" w14:textId="77777777">
        <w:tc>
          <w:tcPr>
            <w:tcW w:w="4040" w:type="dxa"/>
            <w:tcBorders>
              <w:top w:val="single" w:sz="4" w:space="0" w:color="000000"/>
              <w:left w:val="single" w:sz="4" w:space="0" w:color="000000"/>
              <w:bottom w:val="single" w:sz="4" w:space="0" w:color="000000"/>
              <w:right w:val="single" w:sz="4" w:space="0" w:color="000000"/>
            </w:tcBorders>
          </w:tcPr>
          <w:p w14:paraId="097A7245"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97E69FA" w14:textId="77777777" w:rsidR="002B6DEC" w:rsidRDefault="00EB424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41B47C67"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2B6DEC" w14:paraId="0DA69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AEDBB"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C227"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13E3" w14:textId="77777777" w:rsidR="002B6DEC" w:rsidRDefault="002B6DEC">
            <w:pPr>
              <w:pStyle w:val="ProductList-TableBody"/>
            </w:pPr>
          </w:p>
        </w:tc>
      </w:tr>
    </w:tbl>
    <w:p w14:paraId="4B96DBF2" w14:textId="77777777" w:rsidR="002B6DEC" w:rsidRDefault="002B6DEC">
      <w:pPr>
        <w:pStyle w:val="ProductList-Body"/>
      </w:pPr>
    </w:p>
    <w:p w14:paraId="7580C2C7" w14:textId="77777777" w:rsidR="002B6DEC" w:rsidRDefault="00EB4249">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2B6DEC" w14:paraId="013A5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BD53C3" w14:textId="77777777" w:rsidR="002B6DEC" w:rsidRDefault="00EB4249">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5434943" w14:textId="77777777" w:rsidR="002B6DEC" w:rsidRDefault="00EB4249">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5E7EFB" w14:textId="77777777" w:rsidR="002B6DEC" w:rsidRDefault="00EB4249">
            <w:pPr>
              <w:pStyle w:val="ProductList-TableBody"/>
            </w:pPr>
            <w:r>
              <w:t>Nutzer-AL für Skype for Business Online (Plan 1/1G/1A/2/2G/2A)</w:t>
            </w:r>
          </w:p>
        </w:tc>
      </w:tr>
      <w:tr w:rsidR="002B6DEC" w14:paraId="503AF6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F8762D"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DA6482" w14:textId="77777777" w:rsidR="002B6DEC" w:rsidRDefault="00EB424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4E8B18" w14:textId="77777777" w:rsidR="002B6DEC" w:rsidRDefault="002B6DEC">
            <w:pPr>
              <w:pStyle w:val="ProductList-TableBody"/>
            </w:pPr>
          </w:p>
        </w:tc>
      </w:tr>
    </w:tbl>
    <w:p w14:paraId="011263F6" w14:textId="77777777" w:rsidR="002B6DEC" w:rsidRDefault="002B6DEC">
      <w:pPr>
        <w:pStyle w:val="ProductList-Body"/>
      </w:pPr>
    </w:p>
    <w:p w14:paraId="39917FD4" w14:textId="77777777" w:rsidR="002B6DEC" w:rsidRDefault="00EB4249">
      <w:pPr>
        <w:pStyle w:val="ProductList-SubClauseHeading"/>
        <w:outlineLvl w:val="5"/>
      </w:pPr>
      <w:r>
        <w:t>3.1.1 Enterprise CAL für zusätzliche Funktionen in Zusammenhang mit Skype für Business Server</w:t>
      </w:r>
    </w:p>
    <w:p w14:paraId="1DE1A8FB" w14:textId="77777777" w:rsidR="002B6DEC" w:rsidRDefault="00EB4249">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2B6DEC" w14:paraId="6B8D0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1C76A1"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FFFE956" w14:textId="77777777" w:rsidR="002B6DEC" w:rsidRDefault="00EB4249">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A762FA" w14:textId="77777777" w:rsidR="002B6DEC" w:rsidRDefault="00EB4249">
            <w:pPr>
              <w:pStyle w:val="ProductList-TableBody"/>
            </w:pPr>
            <w:r>
              <w:t>Nutzer-AL für Skype for Business Online (Plan 2/2A/2G)</w:t>
            </w:r>
          </w:p>
        </w:tc>
      </w:tr>
      <w:tr w:rsidR="002B6DEC" w14:paraId="68495B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A20734"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FB1042" w14:textId="77777777" w:rsidR="002B6DEC" w:rsidRDefault="00EB424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ABA0ED" w14:textId="77777777" w:rsidR="002B6DEC" w:rsidRDefault="002B6DEC">
            <w:pPr>
              <w:pStyle w:val="ProductList-TableBody"/>
            </w:pPr>
          </w:p>
        </w:tc>
      </w:tr>
    </w:tbl>
    <w:p w14:paraId="61526CD5" w14:textId="77777777" w:rsidR="002B6DEC" w:rsidRDefault="002B6DEC">
      <w:pPr>
        <w:pStyle w:val="ProductList-BodyIndented"/>
      </w:pPr>
    </w:p>
    <w:p w14:paraId="3226002C" w14:textId="77777777" w:rsidR="002B6DEC" w:rsidRDefault="00EB4249">
      <w:pPr>
        <w:pStyle w:val="ProductList-SubClauseHeading"/>
        <w:outlineLvl w:val="5"/>
      </w:pPr>
      <w:r>
        <w:lastRenderedPageBreak/>
        <w:t>3.1.2 Enterprise CAL für zusätzliche Funktionen in Zusammenhang mit Skype für Business Server Plus</w:t>
      </w:r>
    </w:p>
    <w:p w14:paraId="76E154D3" w14:textId="77777777" w:rsidR="002B6DEC" w:rsidRDefault="00EB4249">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2B6DEC" w14:paraId="382EF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800F60"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4DA9EED" w14:textId="77777777" w:rsidR="002B6DEC" w:rsidRDefault="00EB4249">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020FEE20" w14:textId="77777777" w:rsidR="002B6DEC" w:rsidRDefault="00EB4249">
            <w:pPr>
              <w:pStyle w:val="ProductList-TableBody"/>
            </w:pPr>
            <w:r>
              <w:t xml:space="preserve">CAL-äquivalente Lizenz (siehe </w:t>
            </w:r>
            <w:hyperlink w:anchor="_Sec591">
              <w:r>
                <w:rPr>
                  <w:color w:val="00467F"/>
                  <w:u w:val="single"/>
                </w:rPr>
                <w:t>Anhang A</w:t>
              </w:r>
            </w:hyperlink>
            <w:r>
              <w:t>)</w:t>
            </w:r>
          </w:p>
        </w:tc>
      </w:tr>
      <w:tr w:rsidR="002B6DEC" w14:paraId="7B9069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CE347F"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C0DC3C" w14:textId="77777777" w:rsidR="002B6DEC" w:rsidRDefault="00EB4249">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3ACD9315" w14:textId="77777777" w:rsidR="002B6DEC" w:rsidRDefault="00EB4249">
            <w:pPr>
              <w:pStyle w:val="ProductList-TableBody"/>
            </w:pPr>
            <w:r>
              <w:t>CAL für Skype for Business Plus (Nutzer-AL)</w:t>
            </w:r>
          </w:p>
        </w:tc>
      </w:tr>
    </w:tbl>
    <w:p w14:paraId="6E3375B4" w14:textId="77777777" w:rsidR="002B6DEC" w:rsidRDefault="002B6DEC">
      <w:pPr>
        <w:pStyle w:val="ProductList-BodyIndented"/>
      </w:pPr>
    </w:p>
    <w:p w14:paraId="47376277" w14:textId="77777777" w:rsidR="002B6DEC" w:rsidRDefault="00EB4249">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2B6DEC" w14:paraId="22EFF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9549C" w14:textId="77777777" w:rsidR="002B6DEC" w:rsidRDefault="00EB4249">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70BFB54B" w14:textId="77777777" w:rsidR="002B6DEC" w:rsidRDefault="00EB4249">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059AE92C" w14:textId="77777777" w:rsidR="002B6DEC" w:rsidRDefault="00EB4249">
            <w:pPr>
              <w:pStyle w:val="ProductList-TableBody"/>
            </w:pPr>
            <w:r>
              <w:t>Rolle als Audio-Video-Konferenzserver</w:t>
            </w:r>
          </w:p>
        </w:tc>
      </w:tr>
      <w:tr w:rsidR="002B6DEC" w14:paraId="3B11775B" w14:textId="77777777">
        <w:tc>
          <w:tcPr>
            <w:tcW w:w="4040" w:type="dxa"/>
            <w:tcBorders>
              <w:top w:val="single" w:sz="4" w:space="0" w:color="000000"/>
              <w:left w:val="single" w:sz="4" w:space="0" w:color="000000"/>
              <w:bottom w:val="single" w:sz="4" w:space="0" w:color="000000"/>
              <w:right w:val="single" w:sz="4" w:space="0" w:color="000000"/>
            </w:tcBorders>
          </w:tcPr>
          <w:p w14:paraId="6B13A316" w14:textId="77777777" w:rsidR="002B6DEC" w:rsidRDefault="00EB4249">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6B647C26" w14:textId="77777777" w:rsidR="002B6DEC" w:rsidRDefault="00EB4249">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8FBB312" w14:textId="77777777" w:rsidR="002B6DEC" w:rsidRDefault="00EB4249">
            <w:pPr>
              <w:pStyle w:val="ProductList-TableBody"/>
            </w:pPr>
            <w:r>
              <w:t>Rolle als Director</w:t>
            </w:r>
          </w:p>
        </w:tc>
      </w:tr>
      <w:tr w:rsidR="002B6DEC" w14:paraId="719F0408" w14:textId="77777777">
        <w:tc>
          <w:tcPr>
            <w:tcW w:w="4040" w:type="dxa"/>
            <w:tcBorders>
              <w:top w:val="single" w:sz="4" w:space="0" w:color="000000"/>
              <w:left w:val="single" w:sz="4" w:space="0" w:color="000000"/>
              <w:bottom w:val="single" w:sz="4" w:space="0" w:color="000000"/>
              <w:right w:val="single" w:sz="4" w:space="0" w:color="000000"/>
            </w:tcBorders>
          </w:tcPr>
          <w:p w14:paraId="281CB248" w14:textId="77777777" w:rsidR="002B6DEC" w:rsidRDefault="00EB4249">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6FF02DEC" w14:textId="77777777" w:rsidR="002B6DEC" w:rsidRDefault="00EB4249">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6C1EB8A8" w14:textId="77777777" w:rsidR="002B6DEC" w:rsidRDefault="00EB4249">
            <w:pPr>
              <w:pStyle w:val="ProductList-TableBody"/>
            </w:pPr>
            <w:r>
              <w:t>Rolle als Vermittlungsserver</w:t>
            </w:r>
          </w:p>
        </w:tc>
      </w:tr>
      <w:tr w:rsidR="002B6DEC" w14:paraId="4B4ADCBE" w14:textId="77777777">
        <w:tc>
          <w:tcPr>
            <w:tcW w:w="4040" w:type="dxa"/>
            <w:tcBorders>
              <w:top w:val="single" w:sz="4" w:space="0" w:color="000000"/>
              <w:left w:val="single" w:sz="4" w:space="0" w:color="000000"/>
              <w:bottom w:val="single" w:sz="4" w:space="0" w:color="000000"/>
              <w:right w:val="single" w:sz="4" w:space="0" w:color="000000"/>
            </w:tcBorders>
          </w:tcPr>
          <w:p w14:paraId="7C6AA29C" w14:textId="77777777" w:rsidR="002B6DEC" w:rsidRDefault="00EB4249">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21ED36AE" w14:textId="77777777" w:rsidR="002B6DEC" w:rsidRDefault="00EB4249">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24577C5E" w14:textId="77777777" w:rsidR="002B6DEC" w:rsidRDefault="00EB4249">
            <w:pPr>
              <w:pStyle w:val="ProductList-TableBody"/>
            </w:pPr>
            <w:r>
              <w:t>PowerShell Snap-in</w:t>
            </w:r>
          </w:p>
        </w:tc>
      </w:tr>
      <w:tr w:rsidR="002B6DEC" w14:paraId="2E100261" w14:textId="77777777">
        <w:tc>
          <w:tcPr>
            <w:tcW w:w="4040" w:type="dxa"/>
            <w:tcBorders>
              <w:top w:val="single" w:sz="4" w:space="0" w:color="000000"/>
              <w:left w:val="single" w:sz="4" w:space="0" w:color="000000"/>
              <w:bottom w:val="single" w:sz="4" w:space="0" w:color="000000"/>
              <w:right w:val="single" w:sz="4" w:space="0" w:color="000000"/>
            </w:tcBorders>
          </w:tcPr>
          <w:p w14:paraId="12034084" w14:textId="77777777" w:rsidR="002B6DEC" w:rsidRDefault="00EB4249">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21CEB31D" w14:textId="77777777" w:rsidR="002B6DEC" w:rsidRDefault="00EB4249">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11BA2AFE" w14:textId="77777777" w:rsidR="002B6DEC" w:rsidRDefault="00EB4249">
            <w:pPr>
              <w:pStyle w:val="ProductList-TableBody"/>
            </w:pPr>
            <w:r>
              <w:t>Rolle als Video Interop-Server</w:t>
            </w:r>
          </w:p>
        </w:tc>
      </w:tr>
      <w:tr w:rsidR="002B6DEC" w14:paraId="1B7364EC" w14:textId="77777777">
        <w:tc>
          <w:tcPr>
            <w:tcW w:w="4040" w:type="dxa"/>
            <w:tcBorders>
              <w:top w:val="single" w:sz="4" w:space="0" w:color="000000"/>
              <w:left w:val="single" w:sz="4" w:space="0" w:color="000000"/>
              <w:bottom w:val="single" w:sz="4" w:space="0" w:color="000000"/>
              <w:right w:val="single" w:sz="4" w:space="0" w:color="000000"/>
            </w:tcBorders>
          </w:tcPr>
          <w:p w14:paraId="37380E3E" w14:textId="77777777" w:rsidR="002B6DEC" w:rsidRDefault="00EB424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C87338A" w14:textId="77777777" w:rsidR="002B6DEC" w:rsidRDefault="00EB4249">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69D13F39" w14:textId="77777777" w:rsidR="002B6DEC" w:rsidRDefault="002B6DEC">
            <w:pPr>
              <w:pStyle w:val="ProductList-TableBody"/>
            </w:pPr>
          </w:p>
        </w:tc>
      </w:tr>
      <w:tr w:rsidR="002B6DEC" w14:paraId="6904D4A4" w14:textId="77777777">
        <w:tc>
          <w:tcPr>
            <w:tcW w:w="4040" w:type="dxa"/>
            <w:tcBorders>
              <w:top w:val="single" w:sz="4" w:space="0" w:color="000000"/>
              <w:left w:val="single" w:sz="4" w:space="0" w:color="000000"/>
              <w:bottom w:val="single" w:sz="4" w:space="0" w:color="000000"/>
              <w:right w:val="single" w:sz="4" w:space="0" w:color="000000"/>
            </w:tcBorders>
          </w:tcPr>
          <w:p w14:paraId="34F364D6" w14:textId="77777777" w:rsidR="002B6DEC" w:rsidRDefault="00EB4249">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8703AEF" w14:textId="77777777" w:rsidR="002B6DEC" w:rsidRDefault="00EB4249">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491D0D3" w14:textId="77777777" w:rsidR="002B6DEC" w:rsidRDefault="002B6DEC">
            <w:pPr>
              <w:pStyle w:val="ProductList-TableBody"/>
            </w:pPr>
          </w:p>
        </w:tc>
      </w:tr>
    </w:tbl>
    <w:p w14:paraId="795E74F0" w14:textId="77777777" w:rsidR="002B6DEC" w:rsidRDefault="002B6DEC">
      <w:pPr>
        <w:pStyle w:val="ProductList-Body"/>
      </w:pPr>
    </w:p>
    <w:p w14:paraId="37B90177" w14:textId="77777777" w:rsidR="002B6DEC" w:rsidRDefault="00EB424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2B6DEC" w14:paraId="24E22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A09D2"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D7A418"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EE849" w14:textId="77777777" w:rsidR="002B6DEC" w:rsidRDefault="00EB4249">
            <w:pPr>
              <w:pStyle w:val="ProductList-TableBody"/>
            </w:pPr>
            <w:r>
              <w:rPr>
                <w:color w:val="404040"/>
              </w:rPr>
              <w:t>Failoverrechte: n. z.</w:t>
            </w:r>
          </w:p>
        </w:tc>
      </w:tr>
      <w:tr w:rsidR="002B6DEC" w14:paraId="27D67531" w14:textId="77777777">
        <w:tc>
          <w:tcPr>
            <w:tcW w:w="4040" w:type="dxa"/>
            <w:tcBorders>
              <w:top w:val="single" w:sz="4" w:space="0" w:color="000000"/>
              <w:left w:val="single" w:sz="4" w:space="0" w:color="000000"/>
              <w:bottom w:val="single" w:sz="4" w:space="0" w:color="000000"/>
              <w:right w:val="single" w:sz="4" w:space="0" w:color="000000"/>
            </w:tcBorders>
          </w:tcPr>
          <w:p w14:paraId="123A2A54"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5C768279"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515F" w14:textId="77777777" w:rsidR="002B6DEC" w:rsidRDefault="00EB4249">
            <w:pPr>
              <w:pStyle w:val="ProductList-TableBody"/>
            </w:pPr>
            <w:r>
              <w:rPr>
                <w:color w:val="404040"/>
              </w:rPr>
              <w:t>Roamingrechte: n. z.</w:t>
            </w:r>
          </w:p>
        </w:tc>
      </w:tr>
      <w:tr w:rsidR="002B6DEC" w14:paraId="18CFC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9DCF"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4F334"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E609" w14:textId="77777777" w:rsidR="002B6DEC" w:rsidRDefault="002B6DEC">
            <w:pPr>
              <w:pStyle w:val="ProductList-TableBody"/>
            </w:pPr>
          </w:p>
        </w:tc>
      </w:tr>
    </w:tbl>
    <w:p w14:paraId="75164201"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7D7F0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F1ED7"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E7BA851" w14:textId="77777777" w:rsidR="002B6DEC" w:rsidRDefault="002B6DEC">
      <w:pPr>
        <w:pStyle w:val="ProductList-Body"/>
      </w:pPr>
    </w:p>
    <w:p w14:paraId="38F4D1B7" w14:textId="77777777" w:rsidR="002B6DEC" w:rsidRDefault="00EB4249">
      <w:pPr>
        <w:pStyle w:val="ProductList-Offering1HeadingNoBorder"/>
        <w:outlineLvl w:val="1"/>
      </w:pPr>
      <w:bookmarkStart w:id="123" w:name="_Sec614"/>
      <w:r>
        <w:t>SQL Server</w:t>
      </w:r>
      <w:bookmarkEnd w:id="123"/>
      <w:r>
        <w:fldChar w:fldCharType="begin"/>
      </w:r>
      <w:r>
        <w:instrText xml:space="preserve"> TC "</w:instrText>
      </w:r>
      <w:bookmarkStart w:id="124" w:name="_Toc54793440"/>
      <w:r>
        <w:instrText>SQL Server</w:instrText>
      </w:r>
      <w:bookmarkEnd w:id="124"/>
      <w:r>
        <w:instrText>" \l 2</w:instrText>
      </w:r>
      <w:r>
        <w:fldChar w:fldCharType="end"/>
      </w:r>
    </w:p>
    <w:p w14:paraId="231E2C5A" w14:textId="77777777" w:rsidR="002B6DEC" w:rsidRDefault="00EB4249">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B6DEC" w14:paraId="495B38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984E7D"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EA6E"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92959"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3F553"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619E"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DCE3"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EDF49"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8BFDF"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5AB60"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C41F1"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79A5"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9602C"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4E452130" w14:textId="77777777">
        <w:tc>
          <w:tcPr>
            <w:tcW w:w="4160" w:type="dxa"/>
            <w:tcBorders>
              <w:top w:val="single" w:sz="6" w:space="0" w:color="FFFFFF"/>
              <w:left w:val="none" w:sz="4" w:space="0" w:color="6E6E6E"/>
              <w:bottom w:val="dashed" w:sz="4" w:space="0" w:color="BFBFBF"/>
              <w:right w:val="none" w:sz="4" w:space="0" w:color="6E6E6E"/>
            </w:tcBorders>
          </w:tcPr>
          <w:p w14:paraId="4B90692A" w14:textId="77777777" w:rsidR="002B6DEC" w:rsidRDefault="00EB424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1F599B" w14:textId="77777777" w:rsidR="002B6DEC" w:rsidRDefault="00EB424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3BD77FD" w14:textId="77777777" w:rsidR="002B6DEC" w:rsidRDefault="00EB42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6B0CEF1" w14:textId="77777777" w:rsidR="002B6DEC" w:rsidRDefault="00EB42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FFEFEF" w14:textId="77777777" w:rsidR="002B6DEC" w:rsidRDefault="00EB42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6B6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53F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CC0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0E72"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067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5E3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8482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0531A949" w14:textId="77777777">
        <w:tc>
          <w:tcPr>
            <w:tcW w:w="4160" w:type="dxa"/>
            <w:tcBorders>
              <w:top w:val="dashed" w:sz="4" w:space="0" w:color="BFBFBF"/>
              <w:left w:val="none" w:sz="4" w:space="0" w:color="6E6E6E"/>
              <w:bottom w:val="dashed" w:sz="4" w:space="0" w:color="BFBFBF"/>
              <w:right w:val="none" w:sz="4" w:space="0" w:color="6E6E6E"/>
            </w:tcBorders>
          </w:tcPr>
          <w:p w14:paraId="4D17159D" w14:textId="77777777" w:rsidR="002B6DEC" w:rsidRDefault="00EB4249">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9A50673" w14:textId="77777777" w:rsidR="002B6DEC" w:rsidRDefault="00EB42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AF51829" w14:textId="77777777" w:rsidR="002B6DEC" w:rsidRDefault="00EB42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ACA114" w14:textId="77777777" w:rsidR="002B6DEC" w:rsidRDefault="00EB42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4AC6158" w14:textId="77777777" w:rsidR="002B6DEC" w:rsidRDefault="00EB42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4815"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22A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008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A917"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B40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D7E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4EF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3D0AAF3F" w14:textId="77777777">
        <w:tc>
          <w:tcPr>
            <w:tcW w:w="4160" w:type="dxa"/>
            <w:tcBorders>
              <w:top w:val="dashed" w:sz="4" w:space="0" w:color="BFBFBF"/>
              <w:left w:val="none" w:sz="4" w:space="0" w:color="6E6E6E"/>
              <w:bottom w:val="dashed" w:sz="4" w:space="0" w:color="BFBFBF"/>
              <w:right w:val="none" w:sz="4" w:space="0" w:color="6E6E6E"/>
            </w:tcBorders>
          </w:tcPr>
          <w:p w14:paraId="5D380EB0" w14:textId="77777777" w:rsidR="002B6DEC" w:rsidRDefault="00EB424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98667B" w14:textId="77777777" w:rsidR="002B6DEC" w:rsidRDefault="00EB42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3A04FC7"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16FFE"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D22FED" w14:textId="77777777" w:rsidR="002B6DEC" w:rsidRDefault="00EB42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69F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24E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6F17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CD6F"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D55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74E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415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4CB1EE86" w14:textId="77777777">
        <w:tc>
          <w:tcPr>
            <w:tcW w:w="4160" w:type="dxa"/>
            <w:tcBorders>
              <w:top w:val="dashed" w:sz="4" w:space="0" w:color="BFBFBF"/>
              <w:left w:val="none" w:sz="4" w:space="0" w:color="6E6E6E"/>
              <w:bottom w:val="dashed" w:sz="4" w:space="0" w:color="BFBFBF"/>
              <w:right w:val="none" w:sz="4" w:space="0" w:color="6E6E6E"/>
            </w:tcBorders>
          </w:tcPr>
          <w:p w14:paraId="5DF1D02A" w14:textId="77777777" w:rsidR="002B6DEC" w:rsidRDefault="00EB4249">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0CBB1A7" w14:textId="77777777" w:rsidR="002B6DEC" w:rsidRDefault="00EB424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6B17B4" w14:textId="77777777" w:rsidR="002B6DEC" w:rsidRDefault="00EB42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4792B88" w14:textId="77777777" w:rsidR="002B6DEC" w:rsidRDefault="00EB42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787E3C2" w14:textId="77777777" w:rsidR="002B6DEC" w:rsidRDefault="00EB42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8423"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F38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607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E16E2"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C6A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B36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91B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62879F3A" w14:textId="77777777">
        <w:tc>
          <w:tcPr>
            <w:tcW w:w="4160" w:type="dxa"/>
            <w:tcBorders>
              <w:top w:val="dashed" w:sz="4" w:space="0" w:color="BFBFBF"/>
              <w:left w:val="none" w:sz="4" w:space="0" w:color="6E6E6E"/>
              <w:bottom w:val="dashed" w:sz="4" w:space="0" w:color="B2B2B2"/>
              <w:right w:val="none" w:sz="4" w:space="0" w:color="6E6E6E"/>
            </w:tcBorders>
          </w:tcPr>
          <w:p w14:paraId="61186ABC" w14:textId="77777777" w:rsidR="002B6DEC" w:rsidRDefault="00EB4249">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0C3A942" w14:textId="77777777" w:rsidR="002B6DEC" w:rsidRDefault="00EB424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D40FF39"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18C1B07"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6F5C186"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ED6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32F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814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6BB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06F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3AB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17A25"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1D5B364B" w14:textId="77777777">
        <w:tc>
          <w:tcPr>
            <w:tcW w:w="4160" w:type="dxa"/>
            <w:tcBorders>
              <w:top w:val="dashed" w:sz="4" w:space="0" w:color="B2B2B2"/>
              <w:left w:val="none" w:sz="4" w:space="0" w:color="6E6E6E"/>
              <w:bottom w:val="dashed" w:sz="4" w:space="0" w:color="B2B2B2"/>
              <w:right w:val="none" w:sz="4" w:space="0" w:color="6E6E6E"/>
            </w:tcBorders>
          </w:tcPr>
          <w:p w14:paraId="07F46058" w14:textId="77777777" w:rsidR="002B6DEC" w:rsidRDefault="00EB4249">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520D581" w14:textId="77777777" w:rsidR="002B6DEC" w:rsidRDefault="002B6DE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7AB7EEC" w14:textId="77777777" w:rsidR="002B6DEC" w:rsidRDefault="002B6DE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30DB08" w14:textId="77777777" w:rsidR="002B6DEC" w:rsidRDefault="002B6DE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24F9DB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7CB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999F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5A39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22E3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346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AF1E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751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568887E7" w14:textId="77777777">
        <w:tc>
          <w:tcPr>
            <w:tcW w:w="4160" w:type="dxa"/>
            <w:tcBorders>
              <w:top w:val="dashed" w:sz="4" w:space="0" w:color="B2B2B2"/>
              <w:left w:val="none" w:sz="4" w:space="0" w:color="6E6E6E"/>
              <w:bottom w:val="single" w:sz="4" w:space="0" w:color="FFFFFF"/>
              <w:right w:val="none" w:sz="4" w:space="0" w:color="6E6E6E"/>
            </w:tcBorders>
          </w:tcPr>
          <w:p w14:paraId="4F3EA44D" w14:textId="77777777" w:rsidR="002B6DEC" w:rsidRDefault="00EB4249">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131FBA2" w14:textId="77777777" w:rsidR="002B6DEC" w:rsidRDefault="00EB424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58F51A3" w14:textId="77777777" w:rsidR="002B6DEC" w:rsidRDefault="002B6DE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63BC79C" w14:textId="77777777" w:rsidR="002B6DEC" w:rsidRDefault="002B6DE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E658D0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F375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A74F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432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F85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9865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403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A04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ED28707" w14:textId="77777777" w:rsidR="002B6DEC" w:rsidRDefault="00EB4249">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7D92F6C6" w14:textId="77777777" w:rsidR="002B6DEC" w:rsidRDefault="00EB4249">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2B6DEC" w14:paraId="0B733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1204F7"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0553518"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0FE2D0DC" w14:textId="77777777" w:rsidR="002B6DEC" w:rsidRDefault="00EB424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2B6DEC" w14:paraId="09BD1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9624"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ADAC874"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16490121"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39410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C36B"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68CA660"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AE28" w14:textId="77777777" w:rsidR="002B6DEC" w:rsidRDefault="00EB4249">
            <w:pPr>
              <w:pStyle w:val="ProductList-TableBody"/>
            </w:pPr>
            <w:r>
              <w:rPr>
                <w:color w:val="404040"/>
              </w:rPr>
              <w:t>Zur Verringerung berechtigt: n. z.</w:t>
            </w:r>
          </w:p>
        </w:tc>
      </w:tr>
      <w:tr w:rsidR="002B6DEC" w14:paraId="7F19632A" w14:textId="77777777">
        <w:tc>
          <w:tcPr>
            <w:tcW w:w="4040" w:type="dxa"/>
            <w:tcBorders>
              <w:top w:val="single" w:sz="4" w:space="0" w:color="000000"/>
              <w:left w:val="single" w:sz="4" w:space="0" w:color="000000"/>
              <w:bottom w:val="single" w:sz="4" w:space="0" w:color="000000"/>
              <w:right w:val="single" w:sz="4" w:space="0" w:color="000000"/>
            </w:tcBorders>
          </w:tcPr>
          <w:p w14:paraId="0E1C37D8"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1915"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1CA3" w14:textId="77777777" w:rsidR="002B6DEC" w:rsidRDefault="00EB4249">
            <w:pPr>
              <w:pStyle w:val="ProductList-TableBody"/>
            </w:pPr>
            <w:r>
              <w:rPr>
                <w:color w:val="404040"/>
              </w:rPr>
              <w:t>True-Up-berechtigt (Lizenzabgleich): N. z.</w:t>
            </w:r>
          </w:p>
        </w:tc>
      </w:tr>
      <w:tr w:rsidR="002B6DEC" w14:paraId="39805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4D2E"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8832"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BFA0" w14:textId="77777777" w:rsidR="002B6DEC" w:rsidRDefault="002B6DEC">
            <w:pPr>
              <w:pStyle w:val="ProductList-TableBody"/>
            </w:pPr>
          </w:p>
        </w:tc>
      </w:tr>
    </w:tbl>
    <w:p w14:paraId="0BD6F949" w14:textId="77777777" w:rsidR="002B6DEC" w:rsidRDefault="002B6DEC">
      <w:pPr>
        <w:pStyle w:val="ProductList-Body"/>
      </w:pPr>
    </w:p>
    <w:p w14:paraId="5126127A" w14:textId="77777777" w:rsidR="002B6DEC" w:rsidRDefault="00EB4249">
      <w:pPr>
        <w:pStyle w:val="ProductList-ClauseHeading"/>
        <w:outlineLvl w:val="3"/>
      </w:pPr>
      <w:r>
        <w:t>2.1 SQL Server Enterprise (Server/CAL)</w:t>
      </w:r>
    </w:p>
    <w:p w14:paraId="3C9FAB8F" w14:textId="77777777" w:rsidR="002B6DEC" w:rsidRDefault="00EB4249">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1">
        <w:r>
          <w:rPr>
            <w:color w:val="00467F"/>
            <w:u w:val="single"/>
          </w:rPr>
          <w:t>Produktbedingungen</w:t>
        </w:r>
      </w:hyperlink>
      <w:r>
        <w:t xml:space="preserve"> aus November 2019 in Bezug auf die Lizenzbestimmungen für SQL Server Enterprise (Server/CAL) beachten.</w:t>
      </w:r>
    </w:p>
    <w:p w14:paraId="5485739A" w14:textId="77777777" w:rsidR="002B6DEC" w:rsidRDefault="002B6DEC">
      <w:pPr>
        <w:pStyle w:val="ProductList-Body"/>
      </w:pPr>
    </w:p>
    <w:p w14:paraId="1EB0AEF1" w14:textId="77777777" w:rsidR="002B6DEC" w:rsidRDefault="00EB4249">
      <w:pPr>
        <w:pStyle w:val="ProductList-ClauseHeading"/>
        <w:outlineLvl w:val="3"/>
      </w:pPr>
      <w:r>
        <w:t>2.2 SQL Server Parallel Data Warehouse</w:t>
      </w:r>
    </w:p>
    <w:p w14:paraId="7B341EC7" w14:textId="77777777" w:rsidR="002B6DEC" w:rsidRDefault="00EB4249">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198DA039" w14:textId="77777777" w:rsidR="002B6DEC" w:rsidRDefault="002B6DEC">
      <w:pPr>
        <w:pStyle w:val="ProductList-Body"/>
      </w:pPr>
    </w:p>
    <w:p w14:paraId="69485BC8" w14:textId="77777777" w:rsidR="002B6DEC" w:rsidRDefault="00EB4249">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2B6DEC" w14:paraId="23933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606E3"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5472F646" w14:textId="77777777" w:rsidR="002B6DEC" w:rsidRDefault="00EB424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95EC407"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B6DEC" w14:paraId="17BFEE75" w14:textId="77777777">
        <w:tc>
          <w:tcPr>
            <w:tcW w:w="4040" w:type="dxa"/>
            <w:tcBorders>
              <w:top w:val="single" w:sz="4" w:space="0" w:color="000000"/>
              <w:left w:val="single" w:sz="4" w:space="0" w:color="000000"/>
              <w:bottom w:val="single" w:sz="4" w:space="0" w:color="000000"/>
              <w:right w:val="single" w:sz="4" w:space="0" w:color="000000"/>
            </w:tcBorders>
          </w:tcPr>
          <w:p w14:paraId="60AF4D82"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03D65E5" w14:textId="77777777" w:rsidR="002B6DEC" w:rsidRDefault="00EB4249">
            <w:pPr>
              <w:pStyle w:val="ProductList-TableBody"/>
            </w:pPr>
            <w:r>
              <w:fldChar w:fldCharType="begin"/>
            </w:r>
            <w:r>
              <w:instrText xml:space="preserve"> AutoTextList   \s NoStyle \t "Voraussetzungen für Externen Nutzerzugriff: Gibt spezifische Lizenzanforderungen oder Optionen für den Zugriff durch externe Nutzer an."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0E7ACABA"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2B6DEC" w14:paraId="3FD92906" w14:textId="77777777">
        <w:tc>
          <w:tcPr>
            <w:tcW w:w="4040" w:type="dxa"/>
            <w:tcBorders>
              <w:top w:val="single" w:sz="4" w:space="0" w:color="000000"/>
              <w:left w:val="single" w:sz="4" w:space="0" w:color="000000"/>
              <w:bottom w:val="single" w:sz="4" w:space="0" w:color="000000"/>
              <w:right w:val="single" w:sz="4" w:space="0" w:color="000000"/>
            </w:tcBorders>
          </w:tcPr>
          <w:p w14:paraId="392BAA6A"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68EA"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D2FE" w14:textId="77777777" w:rsidR="002B6DEC" w:rsidRDefault="002B6DEC">
            <w:pPr>
              <w:pStyle w:val="ProductList-TableBody"/>
            </w:pPr>
          </w:p>
        </w:tc>
      </w:tr>
    </w:tbl>
    <w:p w14:paraId="0907A15A" w14:textId="77777777" w:rsidR="002B6DEC" w:rsidRDefault="002B6DEC">
      <w:pPr>
        <w:pStyle w:val="ProductList-Body"/>
      </w:pPr>
    </w:p>
    <w:p w14:paraId="04C5A8D4" w14:textId="77777777" w:rsidR="002B6DEC" w:rsidRDefault="00EB4249">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2B6DEC" w14:paraId="69729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DEA8A29" w14:textId="77777777" w:rsidR="002B6DEC" w:rsidRDefault="00EB424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9C302C4" w14:textId="77777777" w:rsidR="002B6DEC" w:rsidRDefault="00EB4249">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694DD1B2" w14:textId="77777777" w:rsidR="002B6DEC" w:rsidRDefault="002B6DEC">
            <w:pPr>
              <w:pStyle w:val="ProductList-TableBody"/>
            </w:pPr>
          </w:p>
        </w:tc>
      </w:tr>
    </w:tbl>
    <w:p w14:paraId="6C466E2A" w14:textId="77777777" w:rsidR="002B6DEC" w:rsidRDefault="002B6DEC">
      <w:pPr>
        <w:pStyle w:val="ProductList-Body"/>
      </w:pPr>
    </w:p>
    <w:p w14:paraId="64FD2895" w14:textId="77777777" w:rsidR="002B6DEC" w:rsidRDefault="00EB4249">
      <w:pPr>
        <w:pStyle w:val="ProductList-ClauseHeading"/>
        <w:outlineLvl w:val="3"/>
      </w:pPr>
      <w:r>
        <w:t>3.2 Automatische Updates von früheren Versionen von SQL Server</w:t>
      </w:r>
    </w:p>
    <w:p w14:paraId="5F0AC88C" w14:textId="77777777" w:rsidR="002B6DEC" w:rsidRDefault="00EB4249">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3BBC9CB2" w14:textId="77777777" w:rsidR="002B6DEC" w:rsidRDefault="002B6DEC">
      <w:pPr>
        <w:pStyle w:val="ProductList-Body"/>
      </w:pPr>
    </w:p>
    <w:p w14:paraId="4DD4197A" w14:textId="77777777" w:rsidR="002B6DEC" w:rsidRDefault="00EB4249">
      <w:pPr>
        <w:pStyle w:val="ProductList-ClauseHeading"/>
        <w:outlineLvl w:val="3"/>
      </w:pPr>
      <w:r>
        <w:t>3.3 SQL Server Platform Selection</w:t>
      </w:r>
    </w:p>
    <w:p w14:paraId="5CE23BBB" w14:textId="77777777" w:rsidR="002B6DEC" w:rsidRDefault="00EB4249">
      <w:pPr>
        <w:pStyle w:val="ProductList-Body"/>
      </w:pPr>
      <w:r>
        <w:t xml:space="preserve">SQL Server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sind plattformagnostisch und gestatten die Bereitstellung und Nutzung auf Windows- oder Linux-Plattformen.</w:t>
      </w:r>
    </w:p>
    <w:p w14:paraId="6E1A49AD" w14:textId="77777777" w:rsidR="002B6DEC" w:rsidRDefault="002B6DEC">
      <w:pPr>
        <w:pStyle w:val="ProductList-Body"/>
      </w:pPr>
    </w:p>
    <w:p w14:paraId="01895C66" w14:textId="77777777" w:rsidR="002B6DEC" w:rsidRDefault="00EB4249">
      <w:pPr>
        <w:pStyle w:val="ProductList-ClauseHeading"/>
        <w:outlineLvl w:val="3"/>
      </w:pPr>
      <w:r>
        <w:t>3.4 Ausführen von Instanzen der Standard-Edition</w:t>
      </w:r>
    </w:p>
    <w:p w14:paraId="0DAA73EC" w14:textId="77777777" w:rsidR="002B6DEC" w:rsidRDefault="00EB4249">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5F2DE76C" w14:textId="77777777" w:rsidR="002B6DEC" w:rsidRDefault="002B6DEC">
      <w:pPr>
        <w:pStyle w:val="ProductList-Body"/>
      </w:pPr>
    </w:p>
    <w:p w14:paraId="7F13F289" w14:textId="77777777" w:rsidR="002B6DEC" w:rsidRDefault="00EB4249">
      <w:pPr>
        <w:pStyle w:val="ProductList-ClauseHeading"/>
        <w:outlineLvl w:val="3"/>
      </w:pPr>
      <w:r>
        <w:t>3.5 SQL Server Big Data Nodes</w:t>
      </w:r>
    </w:p>
    <w:p w14:paraId="3B4C6143" w14:textId="77777777" w:rsidR="002B6DEC" w:rsidRDefault="00EB4249">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7C3C2BF7" w14:textId="77777777" w:rsidR="002B6DEC" w:rsidRDefault="002B6DEC">
      <w:pPr>
        <w:pStyle w:val="ProductList-Body"/>
      </w:pPr>
    </w:p>
    <w:p w14:paraId="2B6FA0C3" w14:textId="77777777" w:rsidR="002B6DEC" w:rsidRDefault="00EB4249">
      <w:pPr>
        <w:pStyle w:val="ProductList-ClauseHeading"/>
        <w:outlineLvl w:val="3"/>
      </w:pPr>
      <w:r>
        <w:t>3.6 Failover-Server für Parallel Data Warehouse (PDW)</w:t>
      </w:r>
    </w:p>
    <w:p w14:paraId="74772065" w14:textId="77777777" w:rsidR="002B6DEC" w:rsidRDefault="00EB4249">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w:t>
      </w:r>
    </w:p>
    <w:p w14:paraId="1922AE71" w14:textId="77777777" w:rsidR="002B6DEC" w:rsidRDefault="002B6DEC">
      <w:pPr>
        <w:pStyle w:val="ProductList-Body"/>
      </w:pPr>
    </w:p>
    <w:p w14:paraId="628AE051" w14:textId="77777777" w:rsidR="002B6DEC" w:rsidRDefault="00EB4249">
      <w:pPr>
        <w:pStyle w:val="ProductList-ClauseHeading"/>
        <w:outlineLvl w:val="3"/>
      </w:pPr>
      <w:r>
        <w:t>3.7 Nutzung von SQL Server mit Containertechnologie</w:t>
      </w:r>
    </w:p>
    <w:p w14:paraId="04CC7745" w14:textId="77777777" w:rsidR="002B6DEC" w:rsidRDefault="00EB4249">
      <w:pPr>
        <w:pStyle w:val="ProductList-Body"/>
      </w:pPr>
      <w:r>
        <w:t xml:space="preserve">Für Zwecke der Lizenzierung der Nutzung von SQL Server-Software, die innerhalb eines Containers in einer Container-Laufzeitumgebung wie Docker, cri-o oder containerd zum Laufen kommt, wird (i) ein Container als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Betriebssystemumgebung</w:t>
      </w:r>
      <w:r>
        <w:fldChar w:fldCharType="end"/>
      </w:r>
      <w:r>
        <w:t xml:space="preserve"> und (ii) die für diesen Container verfügbaren Physischen oder Virtuellen Cores als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xml:space="preserve">s betrachtet. Die Nutzung durch den Kunden unterliegt dem Pro Core-Lizenzmodell oder dem Server-/CAL-Lizenzmodell und allen anderen Lizenzbestimmungen, die für die SQL Server-Lizenzen relevant sind, die der Kunde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in Verbindung mit dieser Nutzung entsprechend zugewiesen hat. Aus Gründen der Übersichtlichkeit und unbeschadet anders lautender Bestimmungen muss der Kunde jedem </w:t>
      </w:r>
      <w:r>
        <w:fldChar w:fldCharType="begin"/>
      </w:r>
      <w:r>
        <w:instrText xml:space="preserve"> AutoTextList   \s NoStyle \t "Hardwarethread bezeichnet entweder einen Physischen Kern oder einen Hyperthread in einem Physischen Prozessor." </w:instrText>
      </w:r>
      <w:r>
        <w:fldChar w:fldCharType="separate"/>
      </w:r>
      <w:r>
        <w:rPr>
          <w:color w:val="0563C1"/>
        </w:rPr>
        <w:t>Hardwarethread</w:t>
      </w:r>
      <w:r>
        <w:fldChar w:fldCharType="end"/>
      </w:r>
      <w:r>
        <w:t>, der einem Container zugeordnet ist, eine Core-Lizenz zuweisen, wenn Hyperthreading aktiviert ist und der Kunde die Nutzung nach dem Pro Core-Lizenzmodell lizenziert, wobei mindestens vier Lizenzen erforderlich sind.</w:t>
      </w:r>
    </w:p>
    <w:p w14:paraId="33083E80" w14:textId="77777777" w:rsidR="002B6DEC" w:rsidRDefault="002B6DEC">
      <w:pPr>
        <w:pStyle w:val="ProductList-Body"/>
      </w:pPr>
    </w:p>
    <w:p w14:paraId="5E528353" w14:textId="77777777" w:rsidR="002B6DEC" w:rsidRDefault="00EB4249">
      <w:pPr>
        <w:pStyle w:val="ProductList-ClauseHeading"/>
        <w:outlineLvl w:val="3"/>
      </w:pPr>
      <w:r>
        <w:t>3.8 Zusätzliche Software</w:t>
      </w:r>
    </w:p>
    <w:p w14:paraId="1E84E44A" w14:textId="77777777" w:rsidR="002B6DEC" w:rsidRDefault="00EB4249">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2B6DEC" w14:paraId="13BE1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36BC41" w14:textId="77777777" w:rsidR="002B6DEC" w:rsidRDefault="00EB424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DE0ED7E" w14:textId="77777777" w:rsidR="002B6DEC" w:rsidRDefault="00EB4249">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2903D98F" w14:textId="77777777" w:rsidR="002B6DEC" w:rsidRDefault="00EB4249">
            <w:pPr>
              <w:pStyle w:val="ProductList-TableBody"/>
            </w:pPr>
            <w:r>
              <w:t>Client Tools Connectivity</w:t>
            </w:r>
          </w:p>
        </w:tc>
      </w:tr>
      <w:tr w:rsidR="002B6DEC" w14:paraId="302415EC" w14:textId="77777777">
        <w:tc>
          <w:tcPr>
            <w:tcW w:w="4040" w:type="dxa"/>
            <w:tcBorders>
              <w:top w:val="single" w:sz="4" w:space="0" w:color="000000"/>
              <w:left w:val="single" w:sz="4" w:space="0" w:color="000000"/>
              <w:bottom w:val="single" w:sz="4" w:space="0" w:color="000000"/>
              <w:right w:val="single" w:sz="4" w:space="0" w:color="000000"/>
            </w:tcBorders>
          </w:tcPr>
          <w:p w14:paraId="7E18B1EC" w14:textId="77777777" w:rsidR="002B6DEC" w:rsidRDefault="00EB4249">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146EB80D" w14:textId="77777777" w:rsidR="002B6DEC" w:rsidRDefault="00EB4249">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76979460" w14:textId="77777777" w:rsidR="002B6DEC" w:rsidRDefault="00EB4249">
            <w:pPr>
              <w:pStyle w:val="ProductList-TableBody"/>
            </w:pPr>
            <w:r>
              <w:t>Distributed Replay Client</w:t>
            </w:r>
          </w:p>
        </w:tc>
      </w:tr>
      <w:tr w:rsidR="002B6DEC" w14:paraId="5ECEFAAC" w14:textId="77777777">
        <w:tc>
          <w:tcPr>
            <w:tcW w:w="4040" w:type="dxa"/>
            <w:tcBorders>
              <w:top w:val="single" w:sz="4" w:space="0" w:color="000000"/>
              <w:left w:val="single" w:sz="4" w:space="0" w:color="000000"/>
              <w:bottom w:val="single" w:sz="4" w:space="0" w:color="000000"/>
              <w:right w:val="single" w:sz="4" w:space="0" w:color="000000"/>
            </w:tcBorders>
          </w:tcPr>
          <w:p w14:paraId="7369B9B3" w14:textId="77777777" w:rsidR="002B6DEC" w:rsidRDefault="00EB4249">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3A06065B" w14:textId="77777777" w:rsidR="002B6DEC" w:rsidRDefault="00EB4249">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42EB47E" w14:textId="77777777" w:rsidR="002B6DEC" w:rsidRDefault="00EB4249">
            <w:pPr>
              <w:pStyle w:val="ProductList-TableBody"/>
            </w:pPr>
            <w:r>
              <w:t>Verwaltungstools – Vollständig</w:t>
            </w:r>
          </w:p>
        </w:tc>
      </w:tr>
      <w:tr w:rsidR="002B6DEC" w14:paraId="13868809" w14:textId="77777777">
        <w:tc>
          <w:tcPr>
            <w:tcW w:w="4040" w:type="dxa"/>
            <w:tcBorders>
              <w:top w:val="single" w:sz="4" w:space="0" w:color="000000"/>
              <w:left w:val="single" w:sz="4" w:space="0" w:color="000000"/>
              <w:bottom w:val="single" w:sz="4" w:space="0" w:color="000000"/>
              <w:right w:val="single" w:sz="4" w:space="0" w:color="000000"/>
            </w:tcBorders>
          </w:tcPr>
          <w:p w14:paraId="45737B77" w14:textId="77777777" w:rsidR="002B6DEC" w:rsidRDefault="00EB4249">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7A545C0B" w14:textId="77777777" w:rsidR="002B6DEC" w:rsidRDefault="00EB424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15C0DB5" w14:textId="77777777" w:rsidR="002B6DEC" w:rsidRDefault="002B6DEC">
            <w:pPr>
              <w:pStyle w:val="ProductList-TableBody"/>
            </w:pPr>
          </w:p>
        </w:tc>
      </w:tr>
    </w:tbl>
    <w:p w14:paraId="2B1D8C59" w14:textId="77777777" w:rsidR="002B6DEC" w:rsidRDefault="002B6DEC">
      <w:pPr>
        <w:pStyle w:val="ProductList-BodyIndented"/>
      </w:pPr>
    </w:p>
    <w:p w14:paraId="279E0C53" w14:textId="77777777" w:rsidR="002B6DEC" w:rsidRDefault="00EB4249">
      <w:pPr>
        <w:pStyle w:val="ProductList-SubClauseHeading"/>
        <w:outlineLvl w:val="4"/>
      </w:pPr>
      <w:r>
        <w:lastRenderedPageBreak/>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2B6DEC" w14:paraId="58068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4B8565" w14:textId="77777777" w:rsidR="002B6DEC" w:rsidRDefault="00EB424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D496B33" w14:textId="77777777" w:rsidR="002B6DEC" w:rsidRDefault="002B6D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A278F1" w14:textId="77777777" w:rsidR="002B6DEC" w:rsidRDefault="002B6DEC">
            <w:pPr>
              <w:pStyle w:val="ProductList-TableBody"/>
            </w:pPr>
          </w:p>
        </w:tc>
      </w:tr>
    </w:tbl>
    <w:p w14:paraId="0C9B5951" w14:textId="77777777" w:rsidR="002B6DEC" w:rsidRDefault="00EB424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2B6DEC" w14:paraId="5B9B0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E32F2"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B5426F"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41C271F8" w14:textId="77777777" w:rsidR="002B6DEC" w:rsidRDefault="00EB4249">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2B6DEC" w14:paraId="31578F21" w14:textId="77777777">
        <w:tc>
          <w:tcPr>
            <w:tcW w:w="4040" w:type="dxa"/>
            <w:tcBorders>
              <w:top w:val="single" w:sz="4" w:space="0" w:color="000000"/>
              <w:left w:val="single" w:sz="4" w:space="0" w:color="000000"/>
              <w:bottom w:val="single" w:sz="4" w:space="0" w:color="000000"/>
              <w:right w:val="single" w:sz="4" w:space="0" w:color="000000"/>
            </w:tcBorders>
          </w:tcPr>
          <w:p w14:paraId="64AF2BF9"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F36CF11"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2">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9052" w14:textId="77777777" w:rsidR="002B6DEC" w:rsidRDefault="00EB4249">
            <w:pPr>
              <w:pStyle w:val="ProductList-TableBody"/>
            </w:pPr>
            <w:r>
              <w:rPr>
                <w:color w:val="404040"/>
              </w:rPr>
              <w:t>Roamingrechte: N. z.</w:t>
            </w:r>
          </w:p>
        </w:tc>
      </w:tr>
      <w:tr w:rsidR="002B6DEC" w14:paraId="75743C8F" w14:textId="77777777">
        <w:tc>
          <w:tcPr>
            <w:tcW w:w="4040" w:type="dxa"/>
            <w:tcBorders>
              <w:top w:val="single" w:sz="4" w:space="0" w:color="000000"/>
              <w:left w:val="single" w:sz="4" w:space="0" w:color="000000"/>
              <w:bottom w:val="single" w:sz="4" w:space="0" w:color="000000"/>
              <w:right w:val="single" w:sz="4" w:space="0" w:color="000000"/>
            </w:tcBorders>
          </w:tcPr>
          <w:p w14:paraId="071AA9B4" w14:textId="77777777" w:rsidR="002B6DEC" w:rsidRDefault="00EB4249">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4ED0129" w14:textId="77777777" w:rsidR="002B6DEC" w:rsidRDefault="00EB4249">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4029" w14:textId="77777777" w:rsidR="002B6DEC" w:rsidRDefault="002B6DEC">
            <w:pPr>
              <w:pStyle w:val="ProductList-TableBody"/>
            </w:pPr>
          </w:p>
        </w:tc>
      </w:tr>
    </w:tbl>
    <w:p w14:paraId="074427B9" w14:textId="77777777" w:rsidR="002B6DEC" w:rsidRDefault="002B6DEC">
      <w:pPr>
        <w:pStyle w:val="PURBreadcrumb"/>
      </w:pPr>
    </w:p>
    <w:p w14:paraId="5CB49BBA" w14:textId="77777777" w:rsidR="002B6DEC" w:rsidRDefault="00EB4249">
      <w:pPr>
        <w:pStyle w:val="ProductList-ClauseHeading"/>
        <w:outlineLvl w:val="3"/>
      </w:pPr>
      <w:r>
        <w:t>4.1 SQL Server 2019 Enterprise Core – Unbegrenzte Virtualisierung</w:t>
      </w:r>
    </w:p>
    <w:p w14:paraId="17C71F44" w14:textId="77777777" w:rsidR="002B6DEC" w:rsidRDefault="00EB4249">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4D072E5F" w14:textId="77777777" w:rsidR="002B6DEC" w:rsidRDefault="002B6DEC">
      <w:pPr>
        <w:pStyle w:val="ProductList-Body"/>
      </w:pPr>
    </w:p>
    <w:p w14:paraId="278AD4F8" w14:textId="77777777" w:rsidR="002B6DEC" w:rsidRDefault="00EB4249">
      <w:pPr>
        <w:pStyle w:val="ProductList-ClauseHeading"/>
        <w:outlineLvl w:val="3"/>
      </w:pPr>
      <w:r>
        <w:t>4.2 SQL Server - Failover-Rechte</w:t>
      </w:r>
    </w:p>
    <w:p w14:paraId="1418FB7F" w14:textId="77777777" w:rsidR="002B6DEC" w:rsidRDefault="00EB4249">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1D7502F7" w14:textId="77777777" w:rsidR="002B6DEC" w:rsidRDefault="00EB4249" w:rsidP="00EB4249">
      <w:pPr>
        <w:pStyle w:val="ProductList-Bullet"/>
        <w:numPr>
          <w:ilvl w:val="0"/>
          <w:numId w:val="22"/>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2CFF90AD" w14:textId="77777777" w:rsidR="002B6DEC" w:rsidRDefault="00EB4249" w:rsidP="00EB4249">
      <w:pPr>
        <w:pStyle w:val="ProductList-Bullet"/>
        <w:numPr>
          <w:ilvl w:val="0"/>
          <w:numId w:val="22"/>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635E199B" w14:textId="77777777" w:rsidR="002B6DEC" w:rsidRDefault="00EB4249" w:rsidP="00EB4249">
      <w:pPr>
        <w:pStyle w:val="ProductList-Bullet"/>
        <w:numPr>
          <w:ilvl w:val="1"/>
          <w:numId w:val="22"/>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2C094A91" w14:textId="77777777" w:rsidR="002B6DEC" w:rsidRDefault="00EB4249" w:rsidP="00EB4249">
      <w:pPr>
        <w:pStyle w:val="ProductList-Bullet"/>
        <w:numPr>
          <w:ilvl w:val="1"/>
          <w:numId w:val="22"/>
        </w:numPr>
      </w:pPr>
      <w:r>
        <w:t xml:space="preserve">eine auf Microsoft Azure-Servern </w:t>
      </w:r>
    </w:p>
    <w:p w14:paraId="7B7E6ECB" w14:textId="77777777" w:rsidR="002B6DEC" w:rsidRDefault="002B6DEC">
      <w:pPr>
        <w:pStyle w:val="ProductList-Body"/>
      </w:pPr>
    </w:p>
    <w:p w14:paraId="3C6D64F2" w14:textId="77777777" w:rsidR="002B6DEC" w:rsidRDefault="00EB4249">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4BC673DA" w14:textId="77777777" w:rsidR="002B6DEC" w:rsidRDefault="00EB4249" w:rsidP="00EB4249">
      <w:pPr>
        <w:pStyle w:val="ProductList-Bullet"/>
        <w:numPr>
          <w:ilvl w:val="0"/>
          <w:numId w:val="23"/>
        </w:numPr>
      </w:pPr>
      <w:r>
        <w:t xml:space="preserve">Datenbank-Konsistenzprüfungen oder Checkdb </w:t>
      </w:r>
    </w:p>
    <w:p w14:paraId="1757472B" w14:textId="77777777" w:rsidR="002B6DEC" w:rsidRDefault="00EB4249" w:rsidP="00EB4249">
      <w:pPr>
        <w:pStyle w:val="ProductList-Bullet"/>
        <w:numPr>
          <w:ilvl w:val="0"/>
          <w:numId w:val="23"/>
        </w:numPr>
      </w:pPr>
      <w:r>
        <w:t xml:space="preserve">Log-Sicherungen </w:t>
      </w:r>
    </w:p>
    <w:p w14:paraId="0A51EF5A" w14:textId="77777777" w:rsidR="002B6DEC" w:rsidRDefault="00EB4249" w:rsidP="00EB4249">
      <w:pPr>
        <w:pStyle w:val="ProductList-Bullet"/>
        <w:numPr>
          <w:ilvl w:val="0"/>
          <w:numId w:val="23"/>
        </w:numPr>
      </w:pPr>
      <w:r>
        <w:t xml:space="preserve">Vollständige Sicherungen </w:t>
      </w:r>
    </w:p>
    <w:p w14:paraId="0458020D" w14:textId="77777777" w:rsidR="002B6DEC" w:rsidRDefault="00EB4249" w:rsidP="00EB4249">
      <w:pPr>
        <w:pStyle w:val="ProductList-Bullet"/>
        <w:numPr>
          <w:ilvl w:val="0"/>
          <w:numId w:val="23"/>
        </w:numPr>
      </w:pPr>
      <w:r>
        <w:t>Überwachung der Ressourcennutzungsdaten</w:t>
      </w:r>
    </w:p>
    <w:p w14:paraId="3F536299" w14:textId="77777777" w:rsidR="002B6DEC" w:rsidRDefault="002B6DEC">
      <w:pPr>
        <w:pStyle w:val="ProductList-Body"/>
      </w:pPr>
    </w:p>
    <w:p w14:paraId="7CFA520F" w14:textId="77777777" w:rsidR="002B6DEC" w:rsidRDefault="00EB4249">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2A2AF86B" w14:textId="77777777" w:rsidR="002B6DEC" w:rsidRDefault="002B6DEC">
      <w:pPr>
        <w:pStyle w:val="ProductList-Body"/>
      </w:pPr>
    </w:p>
    <w:p w14:paraId="4D88FB29" w14:textId="77777777" w:rsidR="002B6DEC" w:rsidRDefault="00EB4249">
      <w:pPr>
        <w:pStyle w:val="ProductList-ClauseHeading"/>
        <w:outlineLvl w:val="3"/>
      </w:pPr>
      <w:r>
        <w:t>4.3 Zusätzliche Failover-OSE für hohe Verfügbarkeit zur Nutzung mit Big Data-Clustern</w:t>
      </w:r>
    </w:p>
    <w:p w14:paraId="1B182904" w14:textId="77777777" w:rsidR="002B6DEC" w:rsidRDefault="00EB4249">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08EA3F1F" w14:textId="77777777" w:rsidR="002B6DEC" w:rsidRDefault="002B6DEC">
      <w:pPr>
        <w:pStyle w:val="ProductList-Body"/>
      </w:pPr>
    </w:p>
    <w:p w14:paraId="1D843260" w14:textId="77777777" w:rsidR="002B6DEC" w:rsidRDefault="00EB4249">
      <w:pPr>
        <w:pStyle w:val="ProductList-ClauseHeading"/>
        <w:outlineLvl w:val="3"/>
      </w:pPr>
      <w:r>
        <w:t>4.4 Nutzung der SQL auf Microsoft Azure</w:t>
      </w:r>
    </w:p>
    <w:p w14:paraId="738D437F" w14:textId="77777777" w:rsidR="002B6DEC" w:rsidRDefault="00EB4249">
      <w:pPr>
        <w:pStyle w:val="ProductList-Body"/>
      </w:pPr>
      <w:r>
        <w:t>Wenn ein SQL Server auf Azure unter Azure-Hybridvorteils- oder Notfallwiederherstellungsrechten genutzt wird, sollte der Kunde eine solche Nutzung angeben, wie im Azure-Portal oder in der API-Befehlszeile aufgefordert.</w:t>
      </w:r>
    </w:p>
    <w:p w14:paraId="0D6348F0" w14:textId="77777777" w:rsidR="002B6DEC" w:rsidRDefault="002B6DEC">
      <w:pPr>
        <w:pStyle w:val="ProductList-Body"/>
      </w:pPr>
    </w:p>
    <w:p w14:paraId="34F1E4F2" w14:textId="77777777" w:rsidR="002B6DEC" w:rsidRDefault="00EB4249">
      <w:pPr>
        <w:pStyle w:val="ProductList-ClauseHeading"/>
        <w:outlineLvl w:val="3"/>
      </w:pPr>
      <w:r>
        <w:t>4.5 Lizenzgewährung für SQL Server Big Data Nodes für SQL Server-Kunden mit SA</w:t>
      </w:r>
    </w:p>
    <w:p w14:paraId="3EE8F5E0" w14:textId="77777777" w:rsidR="002B6DEC" w:rsidRDefault="00EB4249">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0A2D63AD" w14:textId="77777777" w:rsidR="002B6DEC" w:rsidRDefault="002B6DEC">
      <w:pPr>
        <w:pStyle w:val="ProductList-Body"/>
      </w:pPr>
    </w:p>
    <w:p w14:paraId="0A559A66" w14:textId="77777777" w:rsidR="002B6DEC" w:rsidRDefault="00EB4249">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1110F786" w14:textId="77777777" w:rsidR="002B6DEC" w:rsidRDefault="002B6DEC">
      <w:pPr>
        <w:pStyle w:val="ProductList-Body"/>
      </w:pPr>
    </w:p>
    <w:p w14:paraId="52F4998F" w14:textId="77777777" w:rsidR="002B6DEC" w:rsidRDefault="00EB4249">
      <w:pPr>
        <w:pStyle w:val="ProductList-Body"/>
      </w:pPr>
      <w:r>
        <w:t>Der Kunde kann bei Bedarf zusätzliche SQL Server Big Data Node-Lizenzen bestellen.</w:t>
      </w:r>
    </w:p>
    <w:p w14:paraId="0CB3E08A" w14:textId="77777777" w:rsidR="002B6DEC" w:rsidRDefault="002B6DEC">
      <w:pPr>
        <w:pStyle w:val="ProductList-Body"/>
      </w:pPr>
    </w:p>
    <w:p w14:paraId="6BB9BC96" w14:textId="77777777" w:rsidR="002B6DEC" w:rsidRDefault="00EB4249">
      <w:pPr>
        <w:pStyle w:val="ProductList-ClauseHeading"/>
        <w:outlineLvl w:val="3"/>
      </w:pPr>
      <w:r>
        <w:t>4.6 SQL Server Enterprise Core und SQL Server Enterprise – Server für Maschinelles Lernen für Windows und Server für Maschinelles Lernen für Linux</w:t>
      </w:r>
    </w:p>
    <w:p w14:paraId="4F84B802" w14:textId="77777777" w:rsidR="002B6DEC" w:rsidRDefault="00EB4249">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w:t>
      </w:r>
      <w:r>
        <w:lastRenderedPageBreak/>
        <w:t xml:space="preserve">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319405C3" w14:textId="77777777" w:rsidR="002B6DEC" w:rsidRDefault="002B6DEC">
      <w:pPr>
        <w:pStyle w:val="ProductList-Body"/>
      </w:pPr>
    </w:p>
    <w:p w14:paraId="16ADC5EF" w14:textId="77777777" w:rsidR="002B6DEC" w:rsidRDefault="00EB4249">
      <w:pPr>
        <w:pStyle w:val="ProductList-ClauseHeading"/>
        <w:outlineLvl w:val="3"/>
      </w:pPr>
      <w:r>
        <w:t>4.7 SQL Enterprise Core – Mit Ausführung von Server für Maschinelles Lernen für Hadoop</w:t>
      </w:r>
    </w:p>
    <w:p w14:paraId="238F2F3A" w14:textId="77777777" w:rsidR="002B6DEC" w:rsidRDefault="00EB4249">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47138FE6" w14:textId="77777777" w:rsidR="002B6DEC" w:rsidRDefault="002B6DEC">
      <w:pPr>
        <w:pStyle w:val="ProductList-Body"/>
      </w:pPr>
    </w:p>
    <w:p w14:paraId="54843D80" w14:textId="77777777" w:rsidR="002B6DEC" w:rsidRDefault="00EB4249">
      <w:pPr>
        <w:pStyle w:val="ProductList-ClauseHeading"/>
        <w:outlineLvl w:val="3"/>
      </w:pPr>
      <w:r>
        <w:t>4.8 Nutzung des Power BI-Berichtsservers - SQL Server-Unternehmensversion</w:t>
      </w:r>
    </w:p>
    <w:p w14:paraId="70383442" w14:textId="77777777" w:rsidR="002B6DEC" w:rsidRDefault="00EB4249">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3739C33C" w14:textId="77777777" w:rsidR="002B6DEC" w:rsidRDefault="002B6DEC">
      <w:pPr>
        <w:pStyle w:val="ProductList-Body"/>
      </w:pPr>
    </w:p>
    <w:p w14:paraId="3E03A6FE" w14:textId="77777777" w:rsidR="002B6DEC" w:rsidRDefault="00EB4249">
      <w:pPr>
        <w:pStyle w:val="ProductList-ClauseHeading"/>
        <w:outlineLvl w:val="3"/>
      </w:pPr>
      <w:r>
        <w:t>4.9 Erweiterte Sicherheitsaktualisierungen</w:t>
      </w:r>
    </w:p>
    <w:p w14:paraId="2D2A4214" w14:textId="77777777" w:rsidR="002B6DEC" w:rsidRDefault="00EB4249">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4935D102" w14:textId="77777777" w:rsidR="002B6DEC" w:rsidRDefault="002B6DEC">
      <w:pPr>
        <w:pStyle w:val="ProductList-Body"/>
      </w:pPr>
    </w:p>
    <w:p w14:paraId="30A0081A" w14:textId="77777777" w:rsidR="002B6DEC" w:rsidRDefault="00EB4249">
      <w:pPr>
        <w:pStyle w:val="ProductList-ClauseHeading"/>
        <w:outlineLvl w:val="3"/>
      </w:pPr>
      <w:r>
        <w:t>4.10 SQL Server 2019 Enterprise Core – Parallel Data Warehouse-Funktionsupdates</w:t>
      </w:r>
    </w:p>
    <w:p w14:paraId="0663A723" w14:textId="77777777" w:rsidR="002B6DEC" w:rsidRDefault="00EB4249">
      <w:pPr>
        <w:pStyle w:val="ProductList-Body"/>
      </w:pPr>
      <w:r>
        <w:t>Kunden mit Software Assurance haben Anspruch auf Funktionsfreigaben für Parallel Data Warehouse (z. B. Geräteupdates), die zwischen bedeutenderen Produktfreigaben verfügbar werden.</w:t>
      </w:r>
    </w:p>
    <w:p w14:paraId="380FAD73" w14:textId="77777777" w:rsidR="002B6DEC" w:rsidRDefault="002B6DEC">
      <w:pPr>
        <w:pStyle w:val="ProductList-Body"/>
      </w:pPr>
    </w:p>
    <w:p w14:paraId="4C7DF669" w14:textId="77777777" w:rsidR="002B6DEC" w:rsidRDefault="00EB4249">
      <w:pPr>
        <w:pStyle w:val="ProductList-ClauseHeading"/>
        <w:outlineLvl w:val="3"/>
      </w:pPr>
      <w:r>
        <w:t>4.11 Buy-Out-Option für SQL Server unter dem Beitritt zur Anwendungsplattform (EAP)</w:t>
      </w:r>
    </w:p>
    <w:p w14:paraId="1762E7A0" w14:textId="77777777" w:rsidR="002B6DEC" w:rsidRDefault="00EB4249">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485C918F"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623D2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8E9C7"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601D138C" w14:textId="77777777" w:rsidR="002B6DEC" w:rsidRDefault="002B6DEC">
      <w:pPr>
        <w:pStyle w:val="ProductList-Body"/>
      </w:pPr>
    </w:p>
    <w:p w14:paraId="5683C5BD" w14:textId="77777777" w:rsidR="002B6DEC" w:rsidRDefault="00EB4249">
      <w:pPr>
        <w:pStyle w:val="ProductList-OfferingGroupHeading"/>
        <w:outlineLvl w:val="1"/>
      </w:pPr>
      <w:bookmarkStart w:id="129" w:name="_Sec615"/>
      <w:r>
        <w:t>System Center</w:t>
      </w:r>
      <w:bookmarkEnd w:id="129"/>
      <w:r>
        <w:fldChar w:fldCharType="begin"/>
      </w:r>
      <w:r>
        <w:instrText xml:space="preserve"> TC "</w:instrText>
      </w:r>
      <w:bookmarkStart w:id="130" w:name="_Toc54793441"/>
      <w:r>
        <w:instrText>System Center</w:instrText>
      </w:r>
      <w:bookmarkEnd w:id="130"/>
      <w:r>
        <w:instrText>" \l 2</w:instrText>
      </w:r>
      <w:r>
        <w:fldChar w:fldCharType="end"/>
      </w:r>
    </w:p>
    <w:p w14:paraId="1845C25F" w14:textId="77777777" w:rsidR="002B6DEC" w:rsidRDefault="00EB4249">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442"/>
      <w:r>
        <w:instrText>System Center Server</w:instrText>
      </w:r>
      <w:bookmarkEnd w:id="132"/>
      <w:r>
        <w:instrText>" \l 3</w:instrText>
      </w:r>
      <w:r>
        <w:fldChar w:fldCharType="end"/>
      </w:r>
    </w:p>
    <w:p w14:paraId="473E80C4" w14:textId="77777777" w:rsidR="002B6DEC" w:rsidRDefault="00EB4249">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B6DEC" w14:paraId="775F8D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DEB944"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4C47"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9332F"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D616D"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F53C8"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E20E9"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14AC9"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EC714"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81DBB"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99C7A"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4AC71"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846C4"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553B3032" w14:textId="77777777">
        <w:tc>
          <w:tcPr>
            <w:tcW w:w="4160" w:type="dxa"/>
            <w:tcBorders>
              <w:top w:val="single" w:sz="6" w:space="0" w:color="FFFFFF"/>
              <w:left w:val="none" w:sz="4" w:space="0" w:color="6E6E6E"/>
              <w:bottom w:val="dashed" w:sz="4" w:space="0" w:color="BFBFBF"/>
              <w:right w:val="none" w:sz="4" w:space="0" w:color="6E6E6E"/>
            </w:tcBorders>
          </w:tcPr>
          <w:p w14:paraId="27BB4F28" w14:textId="77777777" w:rsidR="002B6DEC" w:rsidRDefault="00EB4249">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D88945" w14:textId="77777777" w:rsidR="002B6DEC" w:rsidRDefault="00EB42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1710CE"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EC8886" w14:textId="77777777" w:rsidR="002B6DEC" w:rsidRDefault="00EB424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13E66C8" w14:textId="77777777" w:rsidR="002B6DEC" w:rsidRDefault="00EB42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C1ED"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16E9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D03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F035B"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70D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56CC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E5A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745B6EA8" w14:textId="77777777">
        <w:tc>
          <w:tcPr>
            <w:tcW w:w="4160" w:type="dxa"/>
            <w:tcBorders>
              <w:top w:val="dashed" w:sz="4" w:space="0" w:color="BFBFBF"/>
              <w:left w:val="none" w:sz="4" w:space="0" w:color="6E6E6E"/>
              <w:bottom w:val="dashed" w:sz="4" w:space="0" w:color="BFBFBF"/>
              <w:right w:val="none" w:sz="4" w:space="0" w:color="6E6E6E"/>
            </w:tcBorders>
          </w:tcPr>
          <w:p w14:paraId="5AB4DEC8" w14:textId="77777777" w:rsidR="002B6DEC" w:rsidRDefault="00EB4249">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378B8" w14:textId="77777777" w:rsidR="002B6DEC" w:rsidRDefault="00EB42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CB116C"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82943" w14:textId="77777777" w:rsidR="002B6DEC" w:rsidRDefault="00EB424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203BEB0" w14:textId="77777777" w:rsidR="002B6DEC" w:rsidRDefault="00EB424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4D7D"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8F4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3D1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479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65B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F81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24EF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5608B3D6" w14:textId="77777777">
        <w:tc>
          <w:tcPr>
            <w:tcW w:w="4160" w:type="dxa"/>
            <w:tcBorders>
              <w:top w:val="dashed" w:sz="4" w:space="0" w:color="BFBFBF"/>
              <w:left w:val="none" w:sz="4" w:space="0" w:color="6E6E6E"/>
              <w:bottom w:val="dashed" w:sz="4" w:space="0" w:color="BFBFBF"/>
              <w:right w:val="none" w:sz="4" w:space="0" w:color="6E6E6E"/>
            </w:tcBorders>
          </w:tcPr>
          <w:p w14:paraId="72B10DA7" w14:textId="77777777" w:rsidR="002B6DEC" w:rsidRDefault="00EB4249">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5ABCB" w14:textId="77777777" w:rsidR="002B6DEC" w:rsidRDefault="00EB42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7C426C"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0CDB24" w14:textId="77777777" w:rsidR="002B6DEC" w:rsidRDefault="00EB424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A3FA682" w14:textId="77777777" w:rsidR="002B6DEC" w:rsidRDefault="00EB42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8611"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26E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00E8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A7476"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B2D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22D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8B30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64806939" w14:textId="77777777">
        <w:tc>
          <w:tcPr>
            <w:tcW w:w="4160" w:type="dxa"/>
            <w:tcBorders>
              <w:top w:val="dashed" w:sz="4" w:space="0" w:color="BFBFBF"/>
              <w:left w:val="none" w:sz="4" w:space="0" w:color="6E6E6E"/>
              <w:bottom w:val="none" w:sz="4" w:space="0" w:color="BFBFBF"/>
              <w:right w:val="none" w:sz="4" w:space="0" w:color="6E6E6E"/>
            </w:tcBorders>
          </w:tcPr>
          <w:p w14:paraId="26E7FD99" w14:textId="77777777" w:rsidR="002B6DEC" w:rsidRDefault="00EB4249">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F89CCB" w14:textId="77777777" w:rsidR="002B6DEC" w:rsidRDefault="00EB424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8A3D2CA"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DA6E52" w14:textId="77777777" w:rsidR="002B6DEC" w:rsidRDefault="00EB424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9C6F896" w14:textId="77777777" w:rsidR="002B6DEC" w:rsidRDefault="00EB42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B6032"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61F8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5A5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D0BDF"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D758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9E4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C24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D518F78" w14:textId="77777777" w:rsidR="002B6DEC" w:rsidRDefault="00EB4249">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2B6DEC" w14:paraId="115F6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F9A751"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094952A"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2B0B5A" w14:textId="77777777" w:rsidR="002B6DEC" w:rsidRDefault="00EB4249">
            <w:pPr>
              <w:pStyle w:val="ProductList-TableBody"/>
            </w:pPr>
            <w:r>
              <w:rPr>
                <w:color w:val="404040"/>
              </w:rPr>
              <w:t>Down-Editionen: n. z.</w:t>
            </w:r>
          </w:p>
        </w:tc>
      </w:tr>
      <w:tr w:rsidR="002B6DEC" w14:paraId="7D533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CCB1"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64F55"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EFE5015"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7B832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6F1F"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ED5F"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521F" w14:textId="77777777" w:rsidR="002B6DEC" w:rsidRDefault="00EB4249">
            <w:pPr>
              <w:pStyle w:val="ProductList-TableBody"/>
            </w:pPr>
            <w:r>
              <w:rPr>
                <w:color w:val="404040"/>
              </w:rPr>
              <w:t>Zur Verringerung berechtigt: n. z.</w:t>
            </w:r>
          </w:p>
        </w:tc>
      </w:tr>
      <w:tr w:rsidR="002B6DEC" w14:paraId="72ABB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F9AC"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407C"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9869" w14:textId="77777777" w:rsidR="002B6DEC" w:rsidRDefault="00EB4249">
            <w:pPr>
              <w:pStyle w:val="ProductList-TableBody"/>
            </w:pPr>
            <w:r>
              <w:rPr>
                <w:color w:val="404040"/>
              </w:rPr>
              <w:t>True-up-berechtigt: n. z.</w:t>
            </w:r>
          </w:p>
        </w:tc>
      </w:tr>
      <w:tr w:rsidR="002B6DEC" w14:paraId="516E9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C5CE8" w14:textId="77777777" w:rsidR="002B6DEC" w:rsidRDefault="00EB4249">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0147"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E832" w14:textId="77777777" w:rsidR="002B6DEC" w:rsidRDefault="002B6DEC">
            <w:pPr>
              <w:pStyle w:val="ProductList-TableBody"/>
            </w:pPr>
          </w:p>
        </w:tc>
      </w:tr>
    </w:tbl>
    <w:p w14:paraId="1A0EAE48" w14:textId="77777777" w:rsidR="002B6DEC" w:rsidRDefault="002B6DEC">
      <w:pPr>
        <w:pStyle w:val="ProductList-Body"/>
      </w:pPr>
    </w:p>
    <w:p w14:paraId="4040C577" w14:textId="77777777" w:rsidR="002B6DEC" w:rsidRDefault="00EB4249">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2B6DEC" w14:paraId="3C355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440BF"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94A30C" w14:textId="77777777" w:rsidR="002B6DEC" w:rsidRDefault="00EB4249">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FDE05" w14:textId="77777777" w:rsidR="002B6DEC" w:rsidRDefault="00EB4249">
            <w:pPr>
              <w:pStyle w:val="ProductList-TableBody"/>
            </w:pPr>
            <w:r>
              <w:rPr>
                <w:color w:val="404040"/>
              </w:rPr>
              <w:t>Zusätzliche Software: n. z.</w:t>
            </w:r>
          </w:p>
        </w:tc>
      </w:tr>
      <w:tr w:rsidR="002B6DEC" w14:paraId="25FC1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6DB6"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D7D3"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240AB65"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B6DEC" w14:paraId="748667CE" w14:textId="77777777">
        <w:tc>
          <w:tcPr>
            <w:tcW w:w="4040" w:type="dxa"/>
            <w:tcBorders>
              <w:top w:val="single" w:sz="4" w:space="0" w:color="000000"/>
              <w:left w:val="single" w:sz="4" w:space="0" w:color="000000"/>
              <w:bottom w:val="single" w:sz="4" w:space="0" w:color="000000"/>
              <w:right w:val="single" w:sz="4" w:space="0" w:color="000000"/>
            </w:tcBorders>
          </w:tcPr>
          <w:p w14:paraId="522C53ED"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7DBF"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C946" w14:textId="77777777" w:rsidR="002B6DEC" w:rsidRDefault="002B6DEC">
            <w:pPr>
              <w:pStyle w:val="ProductList-TableBody"/>
            </w:pPr>
          </w:p>
        </w:tc>
      </w:tr>
    </w:tbl>
    <w:p w14:paraId="634940D2" w14:textId="77777777" w:rsidR="002B6DEC" w:rsidRDefault="002B6DEC">
      <w:pPr>
        <w:pStyle w:val="ProductList-Body"/>
      </w:pPr>
    </w:p>
    <w:p w14:paraId="0C48A337" w14:textId="77777777" w:rsidR="002B6DEC" w:rsidRDefault="00EB4249">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2B6DEC" w14:paraId="2E3EB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A302C" w14:textId="77777777" w:rsidR="002B6DEC" w:rsidRDefault="00EB4249">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106F4DA" w14:textId="77777777" w:rsidR="002B6DEC" w:rsidRDefault="00EB4249">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2EC4C7A" w14:textId="77777777" w:rsidR="002B6DEC" w:rsidRDefault="002B6DEC">
            <w:pPr>
              <w:pStyle w:val="ProductList-TableBody"/>
            </w:pPr>
          </w:p>
        </w:tc>
      </w:tr>
    </w:tbl>
    <w:p w14:paraId="365D103A" w14:textId="77777777" w:rsidR="002B6DEC" w:rsidRDefault="002B6DEC">
      <w:pPr>
        <w:pStyle w:val="ProductList-Body"/>
      </w:pPr>
    </w:p>
    <w:p w14:paraId="2B4440B0" w14:textId="77777777" w:rsidR="002B6DEC" w:rsidRDefault="00EB4249">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2B6DEC" w14:paraId="0D72B2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725B94" w14:textId="77777777" w:rsidR="002B6DEC" w:rsidRDefault="00EB4249">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62302D15" w14:textId="77777777" w:rsidR="002B6DEC" w:rsidRDefault="00EB4249">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D3E6341" w14:textId="77777777" w:rsidR="002B6DEC" w:rsidRDefault="002B6DEC">
            <w:pPr>
              <w:pStyle w:val="ProductList-TableBody"/>
            </w:pPr>
          </w:p>
        </w:tc>
      </w:tr>
    </w:tbl>
    <w:p w14:paraId="043C2B80" w14:textId="77777777" w:rsidR="002B6DEC" w:rsidRDefault="002B6DEC">
      <w:pPr>
        <w:pStyle w:val="ProductList-Body"/>
      </w:pPr>
    </w:p>
    <w:p w14:paraId="135D92E3" w14:textId="77777777" w:rsidR="002B6DEC" w:rsidRDefault="00EB4249">
      <w:pPr>
        <w:pStyle w:val="ProductList-ClauseHeading"/>
        <w:outlineLvl w:val="4"/>
      </w:pPr>
      <w:r>
        <w:t>3.3 Nutzung von System Center Endpoint Protection mit Azure Security Center oder Microsoft Defender Advanced Threat Protection für Server</w:t>
      </w:r>
    </w:p>
    <w:p w14:paraId="07D8C996" w14:textId="77777777" w:rsidR="002B6DEC" w:rsidRDefault="00EB4249">
      <w:pPr>
        <w:pStyle w:val="ProductList-Body"/>
      </w:pPr>
      <w:r>
        <w:t xml:space="preserve">Der Kunde ist berechtigt, System Center Endpoint Protection zu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Advanced Threat Protection für Server</w:t>
      </w:r>
      <w:r>
        <w:fldChar w:fldCharType="begin"/>
      </w:r>
      <w:r>
        <w:instrText xml:space="preserve"> XE "Microsoft Defender Advanced Threat Protection für Server"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22BA3F09" w14:textId="77777777" w:rsidR="002B6DEC" w:rsidRDefault="002B6DEC">
      <w:pPr>
        <w:pStyle w:val="ProductList-Body"/>
      </w:pPr>
    </w:p>
    <w:p w14:paraId="5E10F0F1" w14:textId="77777777" w:rsidR="002B6DEC" w:rsidRDefault="00EB4249">
      <w:pPr>
        <w:pStyle w:val="ProductList-ClauseHeading"/>
        <w:outlineLvl w:val="4"/>
      </w:pPr>
      <w:r>
        <w:t>3.4 SQL Server-Technologie</w:t>
      </w:r>
    </w:p>
    <w:p w14:paraId="4AF841FD" w14:textId="77777777" w:rsidR="002B6DEC" w:rsidRDefault="00EB4249">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1086B17" w14:textId="77777777" w:rsidR="002B6DEC" w:rsidRDefault="002B6DEC">
      <w:pPr>
        <w:pStyle w:val="ProductList-Body"/>
      </w:pPr>
    </w:p>
    <w:p w14:paraId="2B012594" w14:textId="77777777" w:rsidR="002B6DEC" w:rsidRDefault="00EB4249">
      <w:pPr>
        <w:pStyle w:val="ProductList-ClauseHeading"/>
        <w:outlineLvl w:val="4"/>
      </w:pPr>
      <w:r>
        <w:t>3.5 Windows Server Container</w:t>
      </w:r>
    </w:p>
    <w:p w14:paraId="660B5889" w14:textId="77777777" w:rsidR="002B6DEC" w:rsidRDefault="00EB4249">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C505B55" w14:textId="77777777" w:rsidR="002B6DEC" w:rsidRDefault="00EB424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2B6DEC" w14:paraId="0BEE9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CA45F"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CA97D7"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0104F" w14:textId="77777777" w:rsidR="002B6DEC" w:rsidRDefault="00EB4249">
            <w:pPr>
              <w:pStyle w:val="ProductList-TableBody"/>
            </w:pPr>
            <w:r>
              <w:rPr>
                <w:color w:val="404040"/>
              </w:rPr>
              <w:t>Failoverrechte: n. z.</w:t>
            </w:r>
          </w:p>
        </w:tc>
      </w:tr>
      <w:tr w:rsidR="002B6DEC" w14:paraId="0A643C42" w14:textId="77777777">
        <w:tc>
          <w:tcPr>
            <w:tcW w:w="4040" w:type="dxa"/>
            <w:tcBorders>
              <w:top w:val="single" w:sz="4" w:space="0" w:color="000000"/>
              <w:left w:val="single" w:sz="4" w:space="0" w:color="000000"/>
              <w:bottom w:val="single" w:sz="4" w:space="0" w:color="000000"/>
              <w:right w:val="single" w:sz="4" w:space="0" w:color="000000"/>
            </w:tcBorders>
          </w:tcPr>
          <w:p w14:paraId="5AC85D25"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53AA35EC"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Oktober 2013</w:t>
              </w:r>
            </w:hyperlink>
            <w:r>
              <w:t xml:space="preserve">, </w:t>
            </w:r>
            <w:hyperlink r:id="rId54">
              <w:r>
                <w:rPr>
                  <w:color w:val="00467F"/>
                  <w:u w:val="single"/>
                </w:rPr>
                <w:t>Produktbestimmungen - Oktober 2016</w:t>
              </w:r>
            </w:hyperlink>
            <w:r>
              <w:t xml:space="preserve"> und </w:t>
            </w:r>
            <w:hyperlink r:id="rId55">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84A3" w14:textId="77777777" w:rsidR="002B6DEC" w:rsidRDefault="00EB4249">
            <w:pPr>
              <w:pStyle w:val="ProductList-TableBody"/>
            </w:pPr>
            <w:r>
              <w:rPr>
                <w:color w:val="404040"/>
              </w:rPr>
              <w:t>Roamingrechte: n. z.</w:t>
            </w:r>
          </w:p>
        </w:tc>
      </w:tr>
      <w:tr w:rsidR="002B6DEC" w14:paraId="12B89D09" w14:textId="77777777">
        <w:tc>
          <w:tcPr>
            <w:tcW w:w="4040" w:type="dxa"/>
            <w:tcBorders>
              <w:top w:val="single" w:sz="4" w:space="0" w:color="000000"/>
              <w:left w:val="single" w:sz="4" w:space="0" w:color="000000"/>
              <w:bottom w:val="single" w:sz="4" w:space="0" w:color="000000"/>
              <w:right w:val="single" w:sz="4" w:space="0" w:color="000000"/>
            </w:tcBorders>
          </w:tcPr>
          <w:p w14:paraId="426857B0" w14:textId="77777777" w:rsidR="002B6DEC" w:rsidRDefault="00EB4249">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DF1E"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561E" w14:textId="77777777" w:rsidR="002B6DEC" w:rsidRDefault="002B6DEC">
            <w:pPr>
              <w:pStyle w:val="ProductList-TableBody"/>
            </w:pPr>
          </w:p>
        </w:tc>
      </w:tr>
    </w:tbl>
    <w:p w14:paraId="4F6D1778" w14:textId="77777777" w:rsidR="002B6DEC" w:rsidRDefault="002B6DEC">
      <w:pPr>
        <w:pStyle w:val="ProductList-Body"/>
      </w:pPr>
    </w:p>
    <w:p w14:paraId="272A2F1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8941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D2654"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73F6421E" w14:textId="77777777" w:rsidR="002B6DEC" w:rsidRDefault="002B6DEC">
      <w:pPr>
        <w:pStyle w:val="ProductList-Body"/>
      </w:pPr>
    </w:p>
    <w:p w14:paraId="49535DAD" w14:textId="77777777" w:rsidR="002B6DEC" w:rsidRDefault="00EB4249">
      <w:pPr>
        <w:pStyle w:val="ProductList-Offering2HeadingNoBorder"/>
        <w:outlineLvl w:val="2"/>
      </w:pPr>
      <w:bookmarkStart w:id="137" w:name="_Sec644"/>
      <w:r>
        <w:t>Microsoft Endpoint Configuration Manager (ehemals System Center Configuration Manager)</w:t>
      </w:r>
      <w:bookmarkEnd w:id="137"/>
      <w:r>
        <w:fldChar w:fldCharType="begin"/>
      </w:r>
      <w:r>
        <w:instrText xml:space="preserve"> TC "</w:instrText>
      </w:r>
      <w:bookmarkStart w:id="138" w:name="_Toc54793443"/>
      <w:r>
        <w:instrText>Microsoft Endpoint Configuration Manager (ehemals System Center Configuration Manager)</w:instrText>
      </w:r>
      <w:bookmarkEnd w:id="138"/>
      <w:r>
        <w:instrText>" \l 3</w:instrText>
      </w:r>
      <w:r>
        <w:fldChar w:fldCharType="end"/>
      </w:r>
    </w:p>
    <w:p w14:paraId="1E3D9B87" w14:textId="77777777" w:rsidR="002B6DEC" w:rsidRDefault="00EB4249">
      <w:pPr>
        <w:pStyle w:val="ProductList-Offering1SubSection"/>
        <w:outlineLvl w:val="3"/>
      </w:pPr>
      <w:bookmarkStart w:id="139" w:name="_Sec691"/>
      <w:r>
        <w:t>1. Programmverfügbarkeit</w:t>
      </w:r>
      <w:bookmarkEnd w:id="139"/>
    </w:p>
    <w:p w14:paraId="3C84502D" w14:textId="77777777" w:rsidR="002B6DEC" w:rsidRDefault="002B6DEC">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2B6DEC" w14:paraId="5F089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4A8C9"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0A13"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AB59AF"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862A"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3A8D7"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100B2"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4762C"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647BB"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B14C"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0545A"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CCD2"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E831D"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32235358" w14:textId="77777777">
        <w:tc>
          <w:tcPr>
            <w:tcW w:w="4160" w:type="dxa"/>
            <w:tcBorders>
              <w:top w:val="single" w:sz="6" w:space="0" w:color="FFFFFF"/>
              <w:left w:val="none" w:sz="4" w:space="0" w:color="6E6E6E"/>
              <w:bottom w:val="dashed" w:sz="4" w:space="0" w:color="BFBFBF"/>
              <w:right w:val="none" w:sz="4" w:space="0" w:color="6E6E6E"/>
            </w:tcBorders>
          </w:tcPr>
          <w:p w14:paraId="675A332B" w14:textId="77777777" w:rsidR="002B6DEC" w:rsidRDefault="00EB4249">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0A69F169" w14:textId="77777777" w:rsidR="002B6DEC" w:rsidRDefault="00EB424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D5EF521"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EEBE5D"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09EBA7"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0E6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649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75A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B433"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6D50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58D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0E24"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0354A1B8" w14:textId="77777777">
        <w:tc>
          <w:tcPr>
            <w:tcW w:w="4160" w:type="dxa"/>
            <w:tcBorders>
              <w:top w:val="dashed" w:sz="4" w:space="0" w:color="BFBFBF"/>
              <w:left w:val="none" w:sz="4" w:space="0" w:color="6E6E6E"/>
              <w:bottom w:val="dashed" w:sz="4" w:space="0" w:color="BFBFBF"/>
              <w:right w:val="none" w:sz="4" w:space="0" w:color="6E6E6E"/>
            </w:tcBorders>
          </w:tcPr>
          <w:p w14:paraId="10412FC3" w14:textId="77777777" w:rsidR="002B6DEC" w:rsidRDefault="00EB4249">
            <w:pPr>
              <w:pStyle w:val="ProductList-TableBody"/>
            </w:pPr>
            <w:r>
              <w:t>Clientverwaltungslizenz zum Microsoft Endpoint Configuration Manager</w:t>
            </w:r>
            <w:r>
              <w:fldChar w:fldCharType="begin"/>
            </w:r>
            <w:r>
              <w:instrText xml:space="preserve"> XE "Clientverwaltungslizenz zum Microsoft Endpoint Configuration Manager"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2FD208AF" w14:textId="77777777" w:rsidR="002B6DEC" w:rsidRDefault="00EB424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7A3E7EF" w14:textId="77777777" w:rsidR="002B6DEC" w:rsidRDefault="002B6D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0584CE"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C4A988"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87FF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7A4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9A7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8D7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DE31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EEA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95BD3" w14:textId="77777777" w:rsidR="002B6DEC" w:rsidRDefault="002B6DEC">
            <w:pPr>
              <w:pStyle w:val="ProductList-TableBody"/>
              <w:jc w:val="center"/>
            </w:pPr>
          </w:p>
        </w:tc>
      </w:tr>
      <w:tr w:rsidR="002B6DEC" w14:paraId="7C6EF5C1" w14:textId="77777777">
        <w:tc>
          <w:tcPr>
            <w:tcW w:w="4160" w:type="dxa"/>
            <w:tcBorders>
              <w:top w:val="dashed" w:sz="4" w:space="0" w:color="BFBFBF"/>
              <w:left w:val="none" w:sz="4" w:space="0" w:color="6E6E6E"/>
              <w:bottom w:val="none" w:sz="4" w:space="0" w:color="BFBFBF"/>
              <w:right w:val="none" w:sz="4" w:space="0" w:color="6E6E6E"/>
            </w:tcBorders>
          </w:tcPr>
          <w:p w14:paraId="60CCD141" w14:textId="77777777" w:rsidR="002B6DEC" w:rsidRDefault="00EB4249">
            <w:pPr>
              <w:pStyle w:val="ProductList-TableBody"/>
            </w:pPr>
            <w:r>
              <w:lastRenderedPageBreak/>
              <w:t>Microsoft Endpoint Configuration Manager-Clientverwaltungslizenz</w:t>
            </w:r>
            <w:r>
              <w:fldChar w:fldCharType="begin"/>
            </w:r>
            <w:r>
              <w:instrText xml:space="preserve"> XE "Microsoft Endpoint Configuration Manager-Clientverwaltungslizenz" </w:instrText>
            </w:r>
            <w:r>
              <w:fldChar w:fldCharType="end"/>
            </w:r>
            <w:r>
              <w:t xml:space="preserve"> (</w:t>
            </w:r>
            <w:r>
              <w:fldChar w:fldCharType="begin"/>
            </w:r>
            <w:r>
              <w:instrText xml:space="preserve"> XE "" </w:instrText>
            </w:r>
            <w:r>
              <w:fldChar w:fldCharType="end"/>
            </w:r>
            <w:r>
              <w:t>Client ML) (nur für Studenten)</w:t>
            </w:r>
          </w:p>
        </w:tc>
        <w:tc>
          <w:tcPr>
            <w:tcW w:w="620" w:type="dxa"/>
            <w:tcBorders>
              <w:top w:val="dashed" w:sz="4" w:space="0" w:color="BFBFBF"/>
              <w:left w:val="none" w:sz="4" w:space="0" w:color="6E6E6E"/>
              <w:bottom w:val="none" w:sz="4" w:space="0" w:color="BFBFBF"/>
              <w:right w:val="none" w:sz="4" w:space="0" w:color="6E6E6E"/>
            </w:tcBorders>
          </w:tcPr>
          <w:p w14:paraId="2C849A69" w14:textId="77777777" w:rsidR="002B6DEC" w:rsidRDefault="00EB424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62478EC"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3FDA36"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A339C9"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CAAB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E80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B1B3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F586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6DD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77F9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73C3F" w14:textId="77777777" w:rsidR="002B6DEC" w:rsidRDefault="002B6DEC">
            <w:pPr>
              <w:pStyle w:val="ProductList-TableBody"/>
              <w:jc w:val="center"/>
            </w:pPr>
          </w:p>
        </w:tc>
      </w:tr>
    </w:tbl>
    <w:p w14:paraId="47D6E825" w14:textId="77777777" w:rsidR="002B6DEC" w:rsidRDefault="00EB4249">
      <w:pPr>
        <w:pStyle w:val="ProductList-Body"/>
      </w:pPr>
      <w:r>
        <w:t>*</w:t>
      </w:r>
      <w:r>
        <w:rPr>
          <w:i/>
        </w:rPr>
        <w:t>Microsoft Endpoint Configuration Manager ist eine Current Branch-Version, die ursprünglich in 10/16 als System Center Configuration Manager zur Verfügung gestellt wurde.</w:t>
      </w:r>
    </w:p>
    <w:p w14:paraId="1A94B72C" w14:textId="77777777" w:rsidR="002B6DEC" w:rsidRDefault="00EB4249">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650"/>
        <w:gridCol w:w="3685"/>
        <w:gridCol w:w="3581"/>
      </w:tblGrid>
      <w:tr w:rsidR="002B6DEC" w14:paraId="1D5CC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43E3C2"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855BFA"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638C5" w14:textId="77777777" w:rsidR="002B6DEC" w:rsidRDefault="00EB4249">
            <w:pPr>
              <w:pStyle w:val="ProductList-TableBody"/>
            </w:pPr>
            <w:r>
              <w:rPr>
                <w:color w:val="404040"/>
              </w:rPr>
              <w:t xml:space="preserve">Niedrigere Editionen: n. z. </w:t>
            </w:r>
          </w:p>
        </w:tc>
      </w:tr>
      <w:tr w:rsidR="002B6DEC" w14:paraId="1DAEF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C051"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88AA"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0C629"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1B0ED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1F96"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9A2D"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A4A3" w14:textId="77777777" w:rsidR="002B6DEC" w:rsidRDefault="00EB4249">
            <w:pPr>
              <w:pStyle w:val="ProductList-TableBody"/>
            </w:pPr>
            <w:r>
              <w:rPr>
                <w:color w:val="404040"/>
              </w:rPr>
              <w:t>Zur Verringerung berechtigt: n. z.</w:t>
            </w:r>
          </w:p>
        </w:tc>
      </w:tr>
      <w:tr w:rsidR="002B6DEC" w14:paraId="2C2F6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7FF8"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061E"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6925" w14:textId="77777777" w:rsidR="002B6DEC" w:rsidRDefault="00EB4249">
            <w:pPr>
              <w:pStyle w:val="ProductList-TableBody"/>
            </w:pPr>
            <w:r>
              <w:rPr>
                <w:color w:val="404040"/>
              </w:rPr>
              <w:t>True-up-berechtigt: n. z.</w:t>
            </w:r>
          </w:p>
        </w:tc>
      </w:tr>
      <w:tr w:rsidR="002B6DEC" w14:paraId="43A94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7D75" w14:textId="77777777" w:rsidR="002B6DEC" w:rsidRDefault="00EB4249">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C533"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0B3E" w14:textId="77777777" w:rsidR="002B6DEC" w:rsidRDefault="002B6DEC">
            <w:pPr>
              <w:pStyle w:val="ProductList-TableBody"/>
            </w:pPr>
          </w:p>
        </w:tc>
      </w:tr>
    </w:tbl>
    <w:p w14:paraId="4F5343B1" w14:textId="77777777" w:rsidR="002B6DEC" w:rsidRDefault="002B6DEC">
      <w:pPr>
        <w:pStyle w:val="ProductList-Body"/>
      </w:pPr>
    </w:p>
    <w:p w14:paraId="4858BD49" w14:textId="77777777" w:rsidR="002B6DEC" w:rsidRDefault="00EB4249">
      <w:pPr>
        <w:pStyle w:val="ProductList-ClauseHeading"/>
        <w:outlineLvl w:val="4"/>
      </w:pPr>
      <w:r>
        <w:t>2.1 Kunden aus Forschung &amp; Lehre</w:t>
      </w:r>
    </w:p>
    <w:p w14:paraId="0F626726" w14:textId="77777777" w:rsidR="002B6DEC" w:rsidRDefault="00EB4249">
      <w:pPr>
        <w:pStyle w:val="ProductList-Body"/>
      </w:pPr>
      <w:r>
        <w:t xml:space="preserve">Kunden mit einem Beitritt für Bildungslösungen oder einem School-Abonnement-Beitritt sind zum Kauf von Client-Management-Lizenzen für Microsoft Endpoint Configuration Manager pro OSE sowie zu deren Bereitstellung als pro Kunde oder pro Betriebssystemumgebung berechtigt wie im </w:t>
      </w:r>
      <w:hyperlink w:anchor="_Sec544">
        <w:r>
          <w:rPr>
            <w:color w:val="00467F"/>
            <w:u w:val="single"/>
          </w:rPr>
          <w:t>Verwaltungsserver</w:t>
        </w:r>
      </w:hyperlink>
      <w:r>
        <w:t xml:space="preserve">-Lizenzmodell dargelegt. </w:t>
      </w:r>
    </w:p>
    <w:p w14:paraId="4D1BD72C" w14:textId="77777777" w:rsidR="002B6DEC" w:rsidRDefault="00EB4249">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2B6DEC" w14:paraId="13A3B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A9FEE"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8764B58" w14:textId="77777777" w:rsidR="002B6DEC" w:rsidRDefault="00EB4249">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55FA9" w14:textId="77777777" w:rsidR="002B6DEC" w:rsidRDefault="00EB4249">
            <w:pPr>
              <w:pStyle w:val="ProductList-TableBody"/>
            </w:pPr>
            <w:r>
              <w:rPr>
                <w:color w:val="404040"/>
              </w:rPr>
              <w:t>Zusätzliche Software: n. z.</w:t>
            </w:r>
          </w:p>
        </w:tc>
      </w:tr>
      <w:tr w:rsidR="002B6DEC" w14:paraId="46B01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B30F" w14:textId="77777777" w:rsidR="002B6DEC" w:rsidRDefault="00EB4249">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1DA1ED7D" w14:textId="77777777" w:rsidR="002B6DEC" w:rsidRDefault="00EB4249">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20A03C"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B6DEC" w14:paraId="106446A0" w14:textId="77777777">
        <w:tc>
          <w:tcPr>
            <w:tcW w:w="4040" w:type="dxa"/>
            <w:tcBorders>
              <w:top w:val="single" w:sz="4" w:space="0" w:color="000000"/>
              <w:left w:val="single" w:sz="4" w:space="0" w:color="000000"/>
              <w:bottom w:val="single" w:sz="4" w:space="0" w:color="000000"/>
              <w:right w:val="single" w:sz="4" w:space="0" w:color="000000"/>
            </w:tcBorders>
          </w:tcPr>
          <w:p w14:paraId="6C734391"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0CEF"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0FF05" w14:textId="77777777" w:rsidR="002B6DEC" w:rsidRDefault="002B6DEC">
            <w:pPr>
              <w:pStyle w:val="ProductList-TableBody"/>
            </w:pPr>
          </w:p>
        </w:tc>
      </w:tr>
    </w:tbl>
    <w:p w14:paraId="71F61980" w14:textId="77777777" w:rsidR="002B6DEC" w:rsidRDefault="002B6DEC">
      <w:pPr>
        <w:pStyle w:val="ProductList-Body"/>
      </w:pPr>
    </w:p>
    <w:p w14:paraId="093D383E" w14:textId="77777777" w:rsidR="002B6DEC" w:rsidRDefault="00EB4249">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2B6DEC" w14:paraId="128DE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A35601" w14:textId="77777777" w:rsidR="002B6DEC" w:rsidRDefault="00EB4249">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1270FAB" w14:textId="77777777" w:rsidR="002B6DEC" w:rsidRDefault="00EB4249">
            <w:pPr>
              <w:pStyle w:val="ProductList-TableBody"/>
            </w:pPr>
            <w:r>
              <w:t>Microsoft Endpoint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14:paraId="029112E1" w14:textId="77777777" w:rsidR="002B6DEC" w:rsidRDefault="00EB4249">
            <w:pPr>
              <w:pStyle w:val="ProductList-TableBody"/>
            </w:pPr>
            <w:r>
              <w:t>Microsoft 365 F3</w:t>
            </w:r>
            <w:r>
              <w:fldChar w:fldCharType="begin"/>
            </w:r>
            <w:r>
              <w:instrText xml:space="preserve"> XE "Microsoft 365 F3" </w:instrText>
            </w:r>
            <w:r>
              <w:fldChar w:fldCharType="end"/>
            </w:r>
            <w:r>
              <w:t xml:space="preserve"> (Nutzer-AL)</w:t>
            </w:r>
          </w:p>
        </w:tc>
      </w:tr>
      <w:tr w:rsidR="002B6DEC" w14:paraId="0FF20F3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4A6492" w14:textId="77777777" w:rsidR="002B6DEC" w:rsidRDefault="002B6D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0113E5" w14:textId="77777777" w:rsidR="002B6DEC" w:rsidRDefault="00EB4249">
            <w:pPr>
              <w:pStyle w:val="ProductList-TableBody"/>
            </w:pPr>
            <w:r>
              <w:t>Microsoft Intune</w:t>
            </w:r>
            <w:r>
              <w:fldChar w:fldCharType="begin"/>
            </w:r>
            <w:r>
              <w:instrText xml:space="preserve"> XE "Microsoft Intune" </w:instrText>
            </w:r>
            <w:r>
              <w:fldChar w:fldCharType="end"/>
            </w:r>
            <w:r>
              <w:t xml:space="preserve"> (Nutzer-AL)</w:t>
            </w:r>
          </w:p>
        </w:tc>
        <w:tc>
          <w:tcPr>
            <w:tcW w:w="4040" w:type="dxa"/>
            <w:tcBorders>
              <w:top w:val="none" w:sz="4" w:space="0" w:color="000000"/>
              <w:left w:val="none" w:sz="4" w:space="0" w:color="000000"/>
              <w:bottom w:val="none" w:sz="4" w:space="0" w:color="000000"/>
              <w:right w:val="single" w:sz="4" w:space="0" w:color="000000"/>
            </w:tcBorders>
          </w:tcPr>
          <w:p w14:paraId="526536BF" w14:textId="77777777" w:rsidR="002B6DEC" w:rsidRDefault="00EB4249">
            <w:pPr>
              <w:pStyle w:val="ProductList-TableBody"/>
            </w:pPr>
            <w:r>
              <w:t xml:space="preserve">Äquivalente Managementlizenz (siehe </w:t>
            </w:r>
            <w:hyperlink r:id="rId56">
              <w:r>
                <w:rPr>
                  <w:color w:val="00467F"/>
                  <w:u w:val="single"/>
                </w:rPr>
                <w:t>Anhang A</w:t>
              </w:r>
            </w:hyperlink>
            <w:r>
              <w:t>)</w:t>
            </w:r>
          </w:p>
        </w:tc>
      </w:tr>
      <w:tr w:rsidR="002B6DEC" w14:paraId="3B5796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3E4B94"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E6591C" w14:textId="77777777" w:rsidR="002B6DEC" w:rsidRDefault="00EB4249">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F57A09" w14:textId="77777777" w:rsidR="002B6DEC" w:rsidRDefault="002B6DEC">
            <w:pPr>
              <w:pStyle w:val="ProductList-TableBody"/>
            </w:pPr>
          </w:p>
        </w:tc>
      </w:tr>
    </w:tbl>
    <w:p w14:paraId="2A3AF695" w14:textId="77777777" w:rsidR="002B6DEC" w:rsidRDefault="002B6DEC">
      <w:pPr>
        <w:pStyle w:val="ProductList-Body"/>
      </w:pPr>
    </w:p>
    <w:p w14:paraId="33128646" w14:textId="77777777" w:rsidR="002B6DEC" w:rsidRDefault="00EB4249">
      <w:pPr>
        <w:pStyle w:val="ProductList-ClauseHeading"/>
        <w:outlineLvl w:val="4"/>
      </w:pPr>
      <w:r>
        <w:t>3.2 SQL Server-Technologie</w:t>
      </w:r>
    </w:p>
    <w:p w14:paraId="68B60498" w14:textId="77777777" w:rsidR="002B6DEC" w:rsidRDefault="00EB4249">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9DB1AE7" w14:textId="77777777" w:rsidR="002B6DEC" w:rsidRDefault="00EB424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2B6DEC" w14:paraId="080B2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3E808"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096C20"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5CCB5" w14:textId="77777777" w:rsidR="002B6DEC" w:rsidRDefault="00EB4249">
            <w:pPr>
              <w:pStyle w:val="ProductList-TableBody"/>
            </w:pPr>
            <w:r>
              <w:rPr>
                <w:color w:val="404040"/>
              </w:rPr>
              <w:t>Failoverrechte: n. z.</w:t>
            </w:r>
          </w:p>
        </w:tc>
      </w:tr>
      <w:tr w:rsidR="002B6DEC" w14:paraId="2A1CA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DA98"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871D2C3"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38A4" w14:textId="77777777" w:rsidR="002B6DEC" w:rsidRDefault="00EB4249">
            <w:pPr>
              <w:pStyle w:val="ProductList-TableBody"/>
            </w:pPr>
            <w:r>
              <w:rPr>
                <w:color w:val="404040"/>
              </w:rPr>
              <w:t>Roamingrechte: N. z.</w:t>
            </w:r>
          </w:p>
        </w:tc>
      </w:tr>
      <w:tr w:rsidR="002B6DEC" w14:paraId="48E4D418" w14:textId="77777777">
        <w:tc>
          <w:tcPr>
            <w:tcW w:w="4040" w:type="dxa"/>
            <w:tcBorders>
              <w:top w:val="single" w:sz="4" w:space="0" w:color="000000"/>
              <w:left w:val="single" w:sz="4" w:space="0" w:color="000000"/>
              <w:bottom w:val="single" w:sz="4" w:space="0" w:color="000000"/>
              <w:right w:val="single" w:sz="4" w:space="0" w:color="000000"/>
            </w:tcBorders>
          </w:tcPr>
          <w:p w14:paraId="2975D215"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94978"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5245" w14:textId="77777777" w:rsidR="002B6DEC" w:rsidRDefault="002B6DEC">
            <w:pPr>
              <w:pStyle w:val="ProductList-TableBody"/>
            </w:pPr>
          </w:p>
        </w:tc>
      </w:tr>
    </w:tbl>
    <w:p w14:paraId="0DA96AF3" w14:textId="77777777" w:rsidR="002B6DEC" w:rsidRDefault="002B6DEC">
      <w:pPr>
        <w:pStyle w:val="ProductList-Body"/>
      </w:pPr>
    </w:p>
    <w:p w14:paraId="377891AB" w14:textId="77777777" w:rsidR="002B6DEC" w:rsidRDefault="00EB4249">
      <w:pPr>
        <w:pStyle w:val="ProductList-ClauseHeading"/>
        <w:outlineLvl w:val="4"/>
      </w:pPr>
      <w:r>
        <w:t>4.1 Microsoft Endpoint Configuration Manager – VDI-Rechte</w:t>
      </w:r>
    </w:p>
    <w:p w14:paraId="2779191A" w14:textId="77777777" w:rsidR="002B6DEC" w:rsidRDefault="00EB4249">
      <w:pPr>
        <w:pStyle w:val="ProductList-Body"/>
      </w:pPr>
      <w:r>
        <w:t>Kunden mit aktiver Software Assurance für CMLs für Microsoft Endpoint Configuration Manager,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6BC4B4F6" w14:textId="77777777" w:rsidR="002B6DEC" w:rsidRDefault="002B6DEC">
      <w:pPr>
        <w:pStyle w:val="ProductList-Body"/>
      </w:pPr>
    </w:p>
    <w:p w14:paraId="745F3C3F" w14:textId="77777777" w:rsidR="002B6DEC" w:rsidRDefault="00EB4249">
      <w:pPr>
        <w:pStyle w:val="ProductList-ClauseHeading"/>
        <w:outlineLvl w:val="4"/>
      </w:pPr>
      <w:r>
        <w:t>4.2 Microsoft Endpoint Configuration Manager Current Branch – Rechte</w:t>
      </w:r>
    </w:p>
    <w:p w14:paraId="049738E6" w14:textId="77777777" w:rsidR="002B6DEC" w:rsidRDefault="00EB4249">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die Current Branch-Option des Microsoft Endpoint Configuration Manager zu installieren und zu nutzen.</w:t>
      </w:r>
    </w:p>
    <w:p w14:paraId="386E7458" w14:textId="77777777" w:rsidR="002B6DEC" w:rsidRDefault="002B6DEC">
      <w:pPr>
        <w:pStyle w:val="ProductList-Body"/>
      </w:pPr>
    </w:p>
    <w:p w14:paraId="007234EE" w14:textId="77777777" w:rsidR="002B6DEC" w:rsidRDefault="00EB4249">
      <w:pPr>
        <w:pStyle w:val="ProductList-ClauseHeading"/>
        <w:outlineLvl w:val="4"/>
      </w:pPr>
      <w:r>
        <w:t>4.3 Zugriff auf Intune</w:t>
      </w:r>
    </w:p>
    <w:p w14:paraId="38654396" w14:textId="77777777" w:rsidR="002B6DEC" w:rsidRDefault="00EB4249">
      <w:pPr>
        <w:pStyle w:val="ProductList-Body"/>
      </w:pPr>
      <w:r>
        <w:t>Kunden mit aktiver SA für Microsoft Endpoint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Microsoft Endpoint Configuration Manager für die Co-Verwaltung der PCs jener Nutzer zu erlauben. Der Zugriff und die Nutzung dieser Intune-Funktionen unterliegen den Intune-Lizenzbestimmungen, wie sie in den </w:t>
      </w:r>
      <w:hyperlink r:id="rId58">
        <w:r>
          <w:rPr>
            <w:color w:val="00467F"/>
            <w:u w:val="single"/>
          </w:rPr>
          <w:t>Bestimmungen für Onlinedienste</w:t>
        </w:r>
      </w:hyperlink>
      <w:r>
        <w:t xml:space="preserve"> festgelegt sind.</w:t>
      </w:r>
    </w:p>
    <w:p w14:paraId="1FDEA305" w14:textId="77777777" w:rsidR="002B6DEC" w:rsidRDefault="002B6DEC">
      <w:pPr>
        <w:pStyle w:val="ProductList-Body"/>
      </w:pPr>
    </w:p>
    <w:p w14:paraId="3B20A75F" w14:textId="77777777" w:rsidR="002B6DEC" w:rsidRDefault="00EB4249">
      <w:pPr>
        <w:pStyle w:val="ProductList-ClauseHeading"/>
        <w:outlineLvl w:val="4"/>
      </w:pPr>
      <w:r>
        <w:t>4.4 Zugriff auf System Center Configuration Manager 1606</w:t>
      </w:r>
    </w:p>
    <w:p w14:paraId="6EC1B5F6" w14:textId="77777777" w:rsidR="002B6DEC" w:rsidRDefault="00EB4249">
      <w:pPr>
        <w:pStyle w:val="ProductList-Body"/>
      </w:pPr>
      <w:r>
        <w:t>Optional kann der Kunde System Center Configuration Manager</w:t>
      </w:r>
      <w:r>
        <w:fldChar w:fldCharType="begin"/>
      </w:r>
      <w:r>
        <w:instrText xml:space="preserve"> XE "System Center Configuration Manager" </w:instrText>
      </w:r>
      <w:r>
        <w:fldChar w:fldCharType="end"/>
      </w:r>
      <w:r>
        <w:t xml:space="preserve"> 1606 anstelle von Microsoft Endpoint Configuration Manager zur Verwaltung seiner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oder von </w:t>
      </w:r>
      <w:r>
        <w:fldChar w:fldCharType="begin"/>
      </w:r>
      <w:r>
        <w:instrText xml:space="preserve"> AutoTextList   \s NoStyle \t "Lizenzierter Nutzer ist die jeweilige Person, der eine Lizenz zugewiesen wird." </w:instrText>
      </w:r>
      <w:r>
        <w:fldChar w:fldCharType="separate"/>
      </w:r>
      <w:r>
        <w:rPr>
          <w:color w:val="0563C1"/>
        </w:rPr>
        <w:t>Lizenzierten Nutzern</w:t>
      </w:r>
      <w:r>
        <w:fldChar w:fldCharType="end"/>
      </w:r>
      <w:r>
        <w:t xml:space="preserve"> genutzten Geräten verwenden. Das Recht auf Verwendung von System Center Configuration Manager 1606 besteht auch nach Ablauf der SA des Kunden fort, außer bei abgelaufenen abonnementbasierten Lizenzen für Microsoft Endpoint Configuration Manager oder abgelaufenen abonnementbasierten ML-äquivalenten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Dies erlaubt nicht die fortlaufende Nutzung von Microsoft Endpoint Configuration Manager nach Ablauf von SA.</w:t>
      </w:r>
    </w:p>
    <w:p w14:paraId="186E7F07"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7EE87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BEF4E"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69B52DF" w14:textId="77777777" w:rsidR="002B6DEC" w:rsidRDefault="002B6DEC">
      <w:pPr>
        <w:pStyle w:val="ProductList-Body"/>
      </w:pPr>
    </w:p>
    <w:p w14:paraId="7FC6F406" w14:textId="77777777" w:rsidR="002B6DEC" w:rsidRDefault="00EB424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444"/>
      <w:r>
        <w:instrText>System Center Data Protection Manager</w:instrText>
      </w:r>
      <w:bookmarkEnd w:id="144"/>
      <w:r>
        <w:instrText>" \l 3</w:instrText>
      </w:r>
      <w:r>
        <w:fldChar w:fldCharType="end"/>
      </w:r>
    </w:p>
    <w:p w14:paraId="0E8C812B" w14:textId="77777777" w:rsidR="002B6DEC" w:rsidRDefault="00EB4249">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2B6DEC" w14:paraId="381F2F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4132E"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0AD45"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F692"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73C53"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1E43D"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DD8D2"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AFE7"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012EC"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2D80E"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74F5B"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075C"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34230"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0D1251AF" w14:textId="77777777">
        <w:tc>
          <w:tcPr>
            <w:tcW w:w="4160" w:type="dxa"/>
            <w:tcBorders>
              <w:top w:val="single" w:sz="6" w:space="0" w:color="FFFFFF"/>
              <w:left w:val="none" w:sz="4" w:space="0" w:color="6E6E6E"/>
              <w:bottom w:val="dashed" w:sz="4" w:space="0" w:color="BFBFBF"/>
              <w:right w:val="none" w:sz="4" w:space="0" w:color="6E6E6E"/>
            </w:tcBorders>
          </w:tcPr>
          <w:p w14:paraId="1F725D66" w14:textId="77777777" w:rsidR="002B6DEC" w:rsidRDefault="00EB4249">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0175D0D9" w14:textId="77777777" w:rsidR="002B6DEC" w:rsidRDefault="00EB42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D9D08D" w14:textId="77777777" w:rsidR="002B6DEC" w:rsidRDefault="00EB4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228227"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E7B161"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8F9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BFF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B7FC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4BC8"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51FB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2E3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A3D1"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39771E46" w14:textId="77777777">
        <w:tc>
          <w:tcPr>
            <w:tcW w:w="4160" w:type="dxa"/>
            <w:tcBorders>
              <w:top w:val="dashed" w:sz="4" w:space="0" w:color="BFBFBF"/>
              <w:left w:val="none" w:sz="4" w:space="0" w:color="6E6E6E"/>
              <w:bottom w:val="none" w:sz="4" w:space="0" w:color="BFBFBF"/>
              <w:right w:val="none" w:sz="4" w:space="0" w:color="6E6E6E"/>
            </w:tcBorders>
          </w:tcPr>
          <w:p w14:paraId="12D4685D" w14:textId="77777777" w:rsidR="002B6DEC" w:rsidRDefault="00EB4249">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9B47DB1" w14:textId="77777777" w:rsidR="002B6DEC" w:rsidRDefault="00EB42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46DB33"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53FC95"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0DBDCA"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6CA2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6C10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97C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D1FD"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93D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F95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37833" w14:textId="77777777" w:rsidR="002B6DEC" w:rsidRDefault="002B6DEC">
            <w:pPr>
              <w:pStyle w:val="ProductList-TableBody"/>
              <w:jc w:val="center"/>
            </w:pPr>
          </w:p>
        </w:tc>
      </w:tr>
    </w:tbl>
    <w:p w14:paraId="29D12837" w14:textId="77777777" w:rsidR="002B6DEC" w:rsidRDefault="00EB4249">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2B6DEC" w14:paraId="7061B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09614"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98A5DC6"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C4CF9" w14:textId="77777777" w:rsidR="002B6DEC" w:rsidRDefault="00EB4249">
            <w:pPr>
              <w:pStyle w:val="ProductList-TableBody"/>
            </w:pPr>
            <w:r>
              <w:rPr>
                <w:color w:val="404040"/>
              </w:rPr>
              <w:t>Down-Editionen: n. z.</w:t>
            </w:r>
          </w:p>
        </w:tc>
      </w:tr>
      <w:tr w:rsidR="002B6DEC" w14:paraId="1EA29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6E92C"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C28A7"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5508F9F"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270D7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5FBD"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C9E0"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65A5" w14:textId="77777777" w:rsidR="002B6DEC" w:rsidRDefault="00EB4249">
            <w:pPr>
              <w:pStyle w:val="ProductList-TableBody"/>
            </w:pPr>
            <w:r>
              <w:rPr>
                <w:color w:val="404040"/>
              </w:rPr>
              <w:t>Zur Verringerung berechtigt: n. z.</w:t>
            </w:r>
          </w:p>
        </w:tc>
      </w:tr>
      <w:tr w:rsidR="002B6DEC" w14:paraId="2F5CB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F08C"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717F4"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D777" w14:textId="77777777" w:rsidR="002B6DEC" w:rsidRDefault="00EB4249">
            <w:pPr>
              <w:pStyle w:val="ProductList-TableBody"/>
            </w:pPr>
            <w:r>
              <w:rPr>
                <w:color w:val="404040"/>
              </w:rPr>
              <w:t>True-up-berechtigt: n. z.</w:t>
            </w:r>
          </w:p>
        </w:tc>
      </w:tr>
      <w:tr w:rsidR="002B6DEC" w14:paraId="6677D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1AF36"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B5FAB"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EDAE" w14:textId="77777777" w:rsidR="002B6DEC" w:rsidRDefault="002B6DEC">
            <w:pPr>
              <w:pStyle w:val="ProductList-TableBody"/>
            </w:pPr>
          </w:p>
        </w:tc>
      </w:tr>
    </w:tbl>
    <w:p w14:paraId="1E436654" w14:textId="77777777" w:rsidR="002B6DEC" w:rsidRDefault="002B6DEC">
      <w:pPr>
        <w:pStyle w:val="ProductList-Body"/>
      </w:pPr>
    </w:p>
    <w:p w14:paraId="1AB9730B" w14:textId="77777777" w:rsidR="002B6DEC" w:rsidRDefault="00EB4249">
      <w:pPr>
        <w:pStyle w:val="ProductList-ClauseHeading"/>
        <w:outlineLvl w:val="4"/>
      </w:pPr>
      <w:r>
        <w:t>2.1 Kunden aus Forschung &amp; Lehre</w:t>
      </w:r>
    </w:p>
    <w:p w14:paraId="577F2E42" w14:textId="77777777" w:rsidR="002B6DEC" w:rsidRDefault="00EB4249">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451E7BD5" w14:textId="77777777" w:rsidR="002B6DEC" w:rsidRDefault="00EB4249">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2B6DEC" w14:paraId="0EA3F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17CC3"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B9C0B46" w14:textId="77777777" w:rsidR="002B6DEC" w:rsidRDefault="00EB4249">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94C61" w14:textId="77777777" w:rsidR="002B6DEC" w:rsidRDefault="00EB4249">
            <w:pPr>
              <w:pStyle w:val="ProductList-TableBody"/>
            </w:pPr>
            <w:r>
              <w:rPr>
                <w:color w:val="404040"/>
              </w:rPr>
              <w:t>Zusätzliche Software: n. z.</w:t>
            </w:r>
          </w:p>
        </w:tc>
      </w:tr>
      <w:tr w:rsidR="002B6DEC" w14:paraId="5966F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A07B"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7782F" w14:textId="77777777" w:rsidR="002B6DEC" w:rsidRDefault="00EB4249">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3A7353"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B6DEC" w14:paraId="6127FD9D" w14:textId="77777777">
        <w:tc>
          <w:tcPr>
            <w:tcW w:w="4040" w:type="dxa"/>
            <w:tcBorders>
              <w:top w:val="single" w:sz="4" w:space="0" w:color="000000"/>
              <w:left w:val="single" w:sz="4" w:space="0" w:color="000000"/>
              <w:bottom w:val="single" w:sz="4" w:space="0" w:color="000000"/>
              <w:right w:val="single" w:sz="4" w:space="0" w:color="000000"/>
            </w:tcBorders>
          </w:tcPr>
          <w:p w14:paraId="5F5A7098"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6238"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AC081" w14:textId="77777777" w:rsidR="002B6DEC" w:rsidRDefault="002B6DEC">
            <w:pPr>
              <w:pStyle w:val="ProductList-TableBody"/>
            </w:pPr>
          </w:p>
        </w:tc>
      </w:tr>
    </w:tbl>
    <w:p w14:paraId="5639477A" w14:textId="77777777" w:rsidR="002B6DEC" w:rsidRDefault="002B6DEC">
      <w:pPr>
        <w:pStyle w:val="ProductList-Body"/>
      </w:pPr>
    </w:p>
    <w:p w14:paraId="6E77EC2F" w14:textId="77777777" w:rsidR="002B6DEC" w:rsidRDefault="00EB4249">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2B6DEC" w14:paraId="3A63E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CB140" w14:textId="77777777" w:rsidR="002B6DEC" w:rsidRDefault="00EB4249">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118A690" w14:textId="77777777" w:rsidR="002B6DEC" w:rsidRDefault="00EB4249">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69BAB2A2" w14:textId="77777777" w:rsidR="002B6DEC" w:rsidRDefault="002B6DEC">
            <w:pPr>
              <w:pStyle w:val="ProductList-TableBody"/>
            </w:pPr>
          </w:p>
        </w:tc>
      </w:tr>
    </w:tbl>
    <w:p w14:paraId="25858A62" w14:textId="77777777" w:rsidR="002B6DEC" w:rsidRDefault="002B6DEC">
      <w:pPr>
        <w:pStyle w:val="ProductList-Body"/>
      </w:pPr>
    </w:p>
    <w:p w14:paraId="0F1A969D" w14:textId="77777777" w:rsidR="002B6DEC" w:rsidRDefault="00EB4249">
      <w:pPr>
        <w:pStyle w:val="ProductList-ClauseHeading"/>
        <w:outlineLvl w:val="4"/>
      </w:pPr>
      <w:r>
        <w:t>3.2 SQL Server-Technologie</w:t>
      </w:r>
    </w:p>
    <w:p w14:paraId="0A10C3AE" w14:textId="77777777" w:rsidR="002B6DEC" w:rsidRDefault="00EB4249">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02F97FE" w14:textId="77777777" w:rsidR="002B6DEC" w:rsidRDefault="00EB424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2B6DEC" w14:paraId="45E8C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6C46F"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ADC5F"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500B5" w14:textId="77777777" w:rsidR="002B6DEC" w:rsidRDefault="00EB4249">
            <w:pPr>
              <w:pStyle w:val="ProductList-TableBody"/>
            </w:pPr>
            <w:r>
              <w:rPr>
                <w:color w:val="404040"/>
              </w:rPr>
              <w:t>Failoverrechte: n. z.</w:t>
            </w:r>
          </w:p>
        </w:tc>
      </w:tr>
      <w:tr w:rsidR="002B6DEC" w14:paraId="280B7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BDF2"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62BB2E6"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EE0F" w14:textId="77777777" w:rsidR="002B6DEC" w:rsidRDefault="00EB4249">
            <w:pPr>
              <w:pStyle w:val="ProductList-TableBody"/>
            </w:pPr>
            <w:r>
              <w:rPr>
                <w:color w:val="404040"/>
              </w:rPr>
              <w:t>Roamingrechte: n. z.</w:t>
            </w:r>
          </w:p>
        </w:tc>
      </w:tr>
      <w:tr w:rsidR="002B6DEC" w14:paraId="3D60583D" w14:textId="77777777">
        <w:tc>
          <w:tcPr>
            <w:tcW w:w="4040" w:type="dxa"/>
            <w:tcBorders>
              <w:top w:val="single" w:sz="4" w:space="0" w:color="000000"/>
              <w:left w:val="single" w:sz="4" w:space="0" w:color="000000"/>
              <w:bottom w:val="single" w:sz="4" w:space="0" w:color="000000"/>
              <w:right w:val="single" w:sz="4" w:space="0" w:color="000000"/>
            </w:tcBorders>
          </w:tcPr>
          <w:p w14:paraId="5B62DFA3"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487A"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6F7A" w14:textId="77777777" w:rsidR="002B6DEC" w:rsidRDefault="002B6DEC">
            <w:pPr>
              <w:pStyle w:val="ProductList-TableBody"/>
            </w:pPr>
          </w:p>
        </w:tc>
      </w:tr>
    </w:tbl>
    <w:p w14:paraId="3425E97D" w14:textId="77777777" w:rsidR="002B6DEC" w:rsidRDefault="002B6DEC">
      <w:pPr>
        <w:pStyle w:val="ProductList-Body"/>
      </w:pPr>
    </w:p>
    <w:p w14:paraId="2D7B2545" w14:textId="77777777" w:rsidR="002B6DEC" w:rsidRDefault="00EB4249">
      <w:pPr>
        <w:pStyle w:val="ProductList-ClauseHeading"/>
        <w:outlineLvl w:val="4"/>
      </w:pPr>
      <w:r>
        <w:lastRenderedPageBreak/>
        <w:t>4.1 System Center Data Protection Manager Current Branch-Rechte</w:t>
      </w:r>
    </w:p>
    <w:p w14:paraId="68519F22" w14:textId="77777777" w:rsidR="002B6DEC" w:rsidRDefault="00EB4249">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1E52B7BE"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7E730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FA613"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EDEB474" w14:textId="77777777" w:rsidR="002B6DEC" w:rsidRDefault="002B6DEC">
      <w:pPr>
        <w:pStyle w:val="ProductList-Body"/>
      </w:pPr>
    </w:p>
    <w:p w14:paraId="60BD8D65" w14:textId="77777777" w:rsidR="002B6DEC" w:rsidRDefault="00EB424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445"/>
      <w:r>
        <w:instrText>System Center Endpoint Protection</w:instrText>
      </w:r>
      <w:bookmarkEnd w:id="150"/>
      <w:r>
        <w:instrText>" \l 3</w:instrText>
      </w:r>
      <w:r>
        <w:fldChar w:fldCharType="end"/>
      </w:r>
    </w:p>
    <w:p w14:paraId="62E651ED" w14:textId="77777777" w:rsidR="002B6DEC" w:rsidRDefault="00EB4249">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B6DEC" w14:paraId="068C7E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1E310"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C137"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1441A"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9395"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719B"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2FCCF"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97635"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7D0A"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19B6F"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4D103"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311D8"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05653"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4B558868" w14:textId="77777777">
        <w:tc>
          <w:tcPr>
            <w:tcW w:w="4160" w:type="dxa"/>
            <w:tcBorders>
              <w:top w:val="single" w:sz="6" w:space="0" w:color="FFFFFF"/>
              <w:left w:val="none" w:sz="4" w:space="0" w:color="6E6E6E"/>
              <w:bottom w:val="none" w:sz="4" w:space="0" w:color="BFBFBF"/>
              <w:right w:val="none" w:sz="4" w:space="0" w:color="6E6E6E"/>
            </w:tcBorders>
          </w:tcPr>
          <w:p w14:paraId="56E57CFB" w14:textId="77777777" w:rsidR="002B6DEC" w:rsidRDefault="00EB4249">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3CF88EDD" w14:textId="77777777" w:rsidR="002B6DEC" w:rsidRDefault="00EB424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68D7A6B" w14:textId="77777777" w:rsidR="002B6DEC" w:rsidRDefault="00EB42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C9E3550" w14:textId="77777777" w:rsidR="002B6DEC" w:rsidRDefault="002B6D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C6FFAC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9CE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F4D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2C2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CA82"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0C95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9394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C38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B5EE09D" w14:textId="77777777" w:rsidR="002B6DEC" w:rsidRDefault="00EB4249">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2B6DEC" w14:paraId="784B2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BB0E9"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1EDE99"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E421C" w14:textId="77777777" w:rsidR="002B6DEC" w:rsidRDefault="00EB4249">
            <w:pPr>
              <w:pStyle w:val="ProductList-TableBody"/>
            </w:pPr>
            <w:r>
              <w:rPr>
                <w:color w:val="404040"/>
              </w:rPr>
              <w:t>Berechtigung zur Laufzeitverlängerung: n. z.</w:t>
            </w:r>
          </w:p>
        </w:tc>
      </w:tr>
      <w:tr w:rsidR="002B6DEC" w14:paraId="1420C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A1DDD" w14:textId="77777777" w:rsidR="002B6DEC" w:rsidRDefault="00EB4249">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A995"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B48A" w14:textId="77777777" w:rsidR="002B6DEC" w:rsidRDefault="00EB4249">
            <w:pPr>
              <w:pStyle w:val="ProductList-TableBody"/>
            </w:pPr>
            <w:r>
              <w:rPr>
                <w:color w:val="404040"/>
              </w:rPr>
              <w:t>Voraussetzung (Software Assurance): n. z.</w:t>
            </w:r>
          </w:p>
        </w:tc>
      </w:tr>
      <w:tr w:rsidR="002B6DEC" w14:paraId="063D3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589C"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3549"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F87B" w14:textId="77777777" w:rsidR="002B6DEC" w:rsidRDefault="00EB4249">
            <w:pPr>
              <w:pStyle w:val="ProductList-TableBody"/>
            </w:pPr>
            <w:r>
              <w:rPr>
                <w:color w:val="404040"/>
              </w:rPr>
              <w:t>Zur Verringerung berechtigt: n. z.</w:t>
            </w:r>
          </w:p>
        </w:tc>
      </w:tr>
      <w:tr w:rsidR="002B6DEC" w14:paraId="3ABD2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27A8"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614D"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97D2" w14:textId="77777777" w:rsidR="002B6DEC" w:rsidRDefault="00EB4249">
            <w:pPr>
              <w:pStyle w:val="ProductList-TableBody"/>
            </w:pPr>
            <w:r>
              <w:rPr>
                <w:color w:val="404040"/>
              </w:rPr>
              <w:t>True-up-berechtigt: n. z.</w:t>
            </w:r>
          </w:p>
        </w:tc>
      </w:tr>
      <w:tr w:rsidR="002B6DEC" w14:paraId="5D6A3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BD50" w14:textId="77777777" w:rsidR="002B6DEC" w:rsidRDefault="00EB4249">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4755"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6543A" w14:textId="77777777" w:rsidR="002B6DEC" w:rsidRDefault="002B6DEC">
            <w:pPr>
              <w:pStyle w:val="ProductList-TableBody"/>
            </w:pPr>
          </w:p>
        </w:tc>
      </w:tr>
    </w:tbl>
    <w:p w14:paraId="4F11AA2C" w14:textId="77777777" w:rsidR="002B6DEC" w:rsidRDefault="00EB4249">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2B6DEC" w14:paraId="2B6D8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A3F6F"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B208347" w14:textId="77777777" w:rsidR="002B6DEC" w:rsidRDefault="00EB4249">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921AC" w14:textId="77777777" w:rsidR="002B6DEC" w:rsidRDefault="00EB4249">
            <w:pPr>
              <w:pStyle w:val="ProductList-TableBody"/>
            </w:pPr>
            <w:r>
              <w:rPr>
                <w:color w:val="404040"/>
              </w:rPr>
              <w:t>Zusätzliche Software: n. z.</w:t>
            </w:r>
          </w:p>
        </w:tc>
      </w:tr>
      <w:tr w:rsidR="002B6DEC" w14:paraId="3D988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530C" w14:textId="77777777" w:rsidR="002B6DEC" w:rsidRDefault="00EB4249">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646DB60B" w14:textId="77777777" w:rsidR="002B6DEC" w:rsidRDefault="00EB4249">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B729" w14:textId="77777777" w:rsidR="002B6DEC" w:rsidRDefault="00EB4249">
            <w:pPr>
              <w:pStyle w:val="ProductList-TableBody"/>
            </w:pPr>
            <w:r>
              <w:rPr>
                <w:color w:val="404040"/>
              </w:rPr>
              <w:t>Enthaltene Technologien: N. z.</w:t>
            </w:r>
          </w:p>
        </w:tc>
      </w:tr>
      <w:tr w:rsidR="002B6DEC" w14:paraId="60B8927F" w14:textId="77777777">
        <w:tc>
          <w:tcPr>
            <w:tcW w:w="4040" w:type="dxa"/>
            <w:tcBorders>
              <w:top w:val="single" w:sz="4" w:space="0" w:color="000000"/>
              <w:left w:val="single" w:sz="4" w:space="0" w:color="000000"/>
              <w:bottom w:val="single" w:sz="4" w:space="0" w:color="000000"/>
              <w:right w:val="single" w:sz="4" w:space="0" w:color="000000"/>
            </w:tcBorders>
          </w:tcPr>
          <w:p w14:paraId="1E8E46F2"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6550"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9F22" w14:textId="77777777" w:rsidR="002B6DEC" w:rsidRDefault="002B6DEC">
            <w:pPr>
              <w:pStyle w:val="ProductList-TableBody"/>
            </w:pPr>
          </w:p>
        </w:tc>
      </w:tr>
    </w:tbl>
    <w:p w14:paraId="23D9065B" w14:textId="77777777" w:rsidR="002B6DEC" w:rsidRDefault="002B6DEC">
      <w:pPr>
        <w:pStyle w:val="ProductList-Body"/>
      </w:pPr>
    </w:p>
    <w:p w14:paraId="57D590F9" w14:textId="77777777" w:rsidR="002B6DEC" w:rsidRDefault="00EB4249">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2B6DEC" w14:paraId="37E44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72777F9" w14:textId="77777777" w:rsidR="002B6DEC" w:rsidRDefault="00EB4249">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00326B4B" w14:textId="77777777" w:rsidR="002B6DEC" w:rsidRDefault="00EB4249">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294ADBF0" w14:textId="77777777" w:rsidR="002B6DEC" w:rsidRDefault="00EB4249">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2B6DEC" w14:paraId="4340DFF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BC9B4B1" w14:textId="77777777" w:rsidR="002B6DEC" w:rsidRDefault="002B6DE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25CA70" w14:textId="77777777" w:rsidR="002B6DEC" w:rsidRDefault="00EB4249">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08D3DFE4" w14:textId="77777777" w:rsidR="002B6DEC" w:rsidRDefault="00EB4249">
            <w:pPr>
              <w:pStyle w:val="ProductList-TableBody"/>
            </w:pPr>
            <w:r>
              <w:t>Window VDA E5</w:t>
            </w:r>
            <w:r>
              <w:fldChar w:fldCharType="begin"/>
            </w:r>
            <w:r>
              <w:instrText xml:space="preserve"> XE "Window VDA E5" </w:instrText>
            </w:r>
            <w:r>
              <w:fldChar w:fldCharType="end"/>
            </w:r>
            <w:r>
              <w:t xml:space="preserve"> (Nutzer-SL)</w:t>
            </w:r>
          </w:p>
        </w:tc>
      </w:tr>
      <w:tr w:rsidR="002B6DEC" w14:paraId="4C637CB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ADC8156" w14:textId="77777777" w:rsidR="002B6DEC" w:rsidRDefault="002B6DE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85A9715" w14:textId="77777777" w:rsidR="002B6DEC" w:rsidRDefault="00EB4249">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7662EE79" w14:textId="77777777" w:rsidR="002B6DEC" w:rsidRDefault="00EB4249">
            <w:pPr>
              <w:pStyle w:val="ProductList-TableBody"/>
            </w:pPr>
            <w:r>
              <w:t>M365 E5 Security</w:t>
            </w:r>
            <w:r>
              <w:fldChar w:fldCharType="begin"/>
            </w:r>
            <w:r>
              <w:instrText xml:space="preserve"> XE "M365 E5 Security" </w:instrText>
            </w:r>
            <w:r>
              <w:fldChar w:fldCharType="end"/>
            </w:r>
            <w:r>
              <w:t xml:space="preserve"> (Nutzer-SL)</w:t>
            </w:r>
          </w:p>
        </w:tc>
      </w:tr>
    </w:tbl>
    <w:p w14:paraId="1FB51DFA" w14:textId="77777777" w:rsidR="002B6DEC" w:rsidRDefault="002B6DEC">
      <w:pPr>
        <w:pStyle w:val="ProductList-Body"/>
      </w:pPr>
    </w:p>
    <w:p w14:paraId="024BC5F5" w14:textId="77777777" w:rsidR="002B6DEC" w:rsidRDefault="00EB4249">
      <w:pPr>
        <w:pStyle w:val="ProductList-ClauseHeading"/>
        <w:outlineLvl w:val="4"/>
      </w:pPr>
      <w:r>
        <w:t>3.2 ALs für das Server Management</w:t>
      </w:r>
    </w:p>
    <w:p w14:paraId="2FF5FC15" w14:textId="77777777" w:rsidR="002B6DEC" w:rsidRDefault="00EB4249">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0AD46E54" w14:textId="77777777" w:rsidR="002B6DEC" w:rsidRDefault="002B6DEC">
      <w:pPr>
        <w:pStyle w:val="ProductList-Body"/>
      </w:pPr>
    </w:p>
    <w:p w14:paraId="12993594" w14:textId="77777777" w:rsidR="002B6DEC" w:rsidRDefault="00EB4249">
      <w:pPr>
        <w:pStyle w:val="ProductList-ClauseHeading"/>
        <w:outlineLvl w:val="4"/>
      </w:pPr>
      <w:r>
        <w:t>3.3 Ersetzung von Scanmodulen</w:t>
      </w:r>
    </w:p>
    <w:p w14:paraId="1AA936ED" w14:textId="77777777" w:rsidR="002B6DEC" w:rsidRDefault="00EB4249">
      <w:pPr>
        <w:pStyle w:val="ProductList-Body"/>
      </w:pPr>
      <w:r>
        <w:t>Microsoft ist berechtigt, die folgenden Elemente des Onlinedienstes durch vergleichbare Software und Dateien zu ersetzen:</w:t>
      </w:r>
    </w:p>
    <w:p w14:paraId="68ACD280" w14:textId="77777777" w:rsidR="002B6DEC" w:rsidRDefault="00EB4249" w:rsidP="00EB4249">
      <w:pPr>
        <w:pStyle w:val="ProductList-Bullet"/>
        <w:numPr>
          <w:ilvl w:val="0"/>
          <w:numId w:val="24"/>
        </w:numPr>
      </w:pPr>
      <w:r>
        <w:t>Antivirus- und Antispamsoftware</w:t>
      </w:r>
    </w:p>
    <w:p w14:paraId="49145F60" w14:textId="77777777" w:rsidR="002B6DEC" w:rsidRDefault="00EB4249" w:rsidP="00EB4249">
      <w:pPr>
        <w:pStyle w:val="ProductList-Bullet"/>
        <w:numPr>
          <w:ilvl w:val="0"/>
          <w:numId w:val="24"/>
        </w:numPr>
      </w:pPr>
      <w:r>
        <w:t>Signaturdateien und Datendateien für die Inhaltsfilterung.</w:t>
      </w:r>
    </w:p>
    <w:p w14:paraId="2D9BCEC7" w14:textId="77777777" w:rsidR="002B6DEC" w:rsidRDefault="00EB424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2B6DEC" w14:paraId="35478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86728" w14:textId="77777777" w:rsidR="002B6DEC" w:rsidRDefault="00EB4249">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A5294"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EEAEF" w14:textId="77777777" w:rsidR="002B6DEC" w:rsidRDefault="00EB4249">
            <w:pPr>
              <w:pStyle w:val="ProductList-TableBody"/>
            </w:pPr>
            <w:r>
              <w:rPr>
                <w:color w:val="404040"/>
              </w:rPr>
              <w:t>Failoverrechte: n. z.</w:t>
            </w:r>
          </w:p>
        </w:tc>
      </w:tr>
      <w:tr w:rsidR="002B6DEC" w14:paraId="77502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5D9F"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D2B502A"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25F6" w14:textId="77777777" w:rsidR="002B6DEC" w:rsidRDefault="00EB4249">
            <w:pPr>
              <w:pStyle w:val="ProductList-TableBody"/>
            </w:pPr>
            <w:r>
              <w:rPr>
                <w:color w:val="404040"/>
              </w:rPr>
              <w:t>Roamingrechte: n. z.</w:t>
            </w:r>
          </w:p>
        </w:tc>
      </w:tr>
      <w:tr w:rsidR="002B6DEC" w14:paraId="15221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2496"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8434"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A672" w14:textId="77777777" w:rsidR="002B6DEC" w:rsidRDefault="002B6DEC">
            <w:pPr>
              <w:pStyle w:val="ProductList-TableBody"/>
            </w:pPr>
          </w:p>
        </w:tc>
      </w:tr>
    </w:tbl>
    <w:p w14:paraId="57FD38B0" w14:textId="77777777" w:rsidR="002B6DEC" w:rsidRDefault="002B6DEC">
      <w:pPr>
        <w:pStyle w:val="ProductList-Body"/>
      </w:pPr>
    </w:p>
    <w:p w14:paraId="2874A45C" w14:textId="77777777" w:rsidR="002B6DEC" w:rsidRDefault="00EB4249">
      <w:pPr>
        <w:pStyle w:val="ProductList-ClauseHeading"/>
        <w:outlineLvl w:val="4"/>
      </w:pPr>
      <w:r>
        <w:t>4.1 System Center Endpoint Protection Current Branch-Rechte</w:t>
      </w:r>
    </w:p>
    <w:p w14:paraId="1DD230E5" w14:textId="77777777" w:rsidR="002B6DEC" w:rsidRDefault="00EB4249">
      <w:pPr>
        <w:pStyle w:val="ProductList-Body"/>
      </w:pPr>
      <w:r>
        <w:t>Kunden mit aktiver SA für System Center Endpoint Protection-Lizenzen oder ML-Äquivalentlizenz sind berechtigt, die aktuelle Verzweigungsoption von System Center Endpoint Protection zu installieren und zu nutzen.</w:t>
      </w:r>
    </w:p>
    <w:p w14:paraId="23AA8202"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3E570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A3EC5"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BA7DF09" w14:textId="77777777" w:rsidR="002B6DEC" w:rsidRDefault="002B6DEC">
      <w:pPr>
        <w:pStyle w:val="ProductList-Body"/>
      </w:pPr>
    </w:p>
    <w:p w14:paraId="62241AFC" w14:textId="77777777" w:rsidR="002B6DEC" w:rsidRDefault="00EB4249">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54793446"/>
      <w:r>
        <w:instrText>System Center Operations Manager</w:instrText>
      </w:r>
      <w:bookmarkEnd w:id="156"/>
      <w:r>
        <w:instrText>" \l 3</w:instrText>
      </w:r>
      <w:r>
        <w:fldChar w:fldCharType="end"/>
      </w:r>
    </w:p>
    <w:p w14:paraId="1E2C10A9" w14:textId="77777777" w:rsidR="002B6DEC" w:rsidRDefault="00EB4249">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2B6DEC" w14:paraId="1C5D7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7F871"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2C0BF"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933FB"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C00CB"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75912"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70BB89"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77937"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23C54"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1140B"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AC64E"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69626"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AF45D"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4C91CFF1" w14:textId="77777777">
        <w:tc>
          <w:tcPr>
            <w:tcW w:w="4160" w:type="dxa"/>
            <w:tcBorders>
              <w:top w:val="single" w:sz="6" w:space="0" w:color="FFFFFF"/>
              <w:left w:val="none" w:sz="4" w:space="0" w:color="6E6E6E"/>
              <w:bottom w:val="dashed" w:sz="4" w:space="0" w:color="BFBFBF"/>
              <w:right w:val="none" w:sz="4" w:space="0" w:color="6E6E6E"/>
            </w:tcBorders>
          </w:tcPr>
          <w:p w14:paraId="486B777A" w14:textId="77777777" w:rsidR="002B6DEC" w:rsidRDefault="00EB4249">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DD35A3C" w14:textId="77777777" w:rsidR="002B6DEC" w:rsidRDefault="00EB42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39A49D" w14:textId="77777777" w:rsidR="002B6DEC" w:rsidRDefault="00EB4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6CD555"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40DD7F"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0CC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D1E9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C399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B07EF"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5C1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2A1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96343"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08D329CB" w14:textId="77777777">
        <w:tc>
          <w:tcPr>
            <w:tcW w:w="4160" w:type="dxa"/>
            <w:tcBorders>
              <w:top w:val="dashed" w:sz="4" w:space="0" w:color="BFBFBF"/>
              <w:left w:val="none" w:sz="4" w:space="0" w:color="6E6E6E"/>
              <w:bottom w:val="none" w:sz="4" w:space="0" w:color="BFBFBF"/>
              <w:right w:val="none" w:sz="4" w:space="0" w:color="6E6E6E"/>
            </w:tcBorders>
          </w:tcPr>
          <w:p w14:paraId="10E32449" w14:textId="77777777" w:rsidR="002B6DEC" w:rsidRDefault="00EB4249">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4F3CA80" w14:textId="77777777" w:rsidR="002B6DEC" w:rsidRDefault="00EB42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AC835D"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387228"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804D89"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54E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6E2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06DA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113D"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1C0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8A8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095E5" w14:textId="77777777" w:rsidR="002B6DEC" w:rsidRDefault="002B6DEC">
            <w:pPr>
              <w:pStyle w:val="ProductList-TableBody"/>
              <w:jc w:val="center"/>
            </w:pPr>
          </w:p>
        </w:tc>
      </w:tr>
    </w:tbl>
    <w:p w14:paraId="27F6FBAF" w14:textId="77777777" w:rsidR="002B6DEC" w:rsidRDefault="00EB4249">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2B6DEC" w14:paraId="2BB1C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21F1F"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D10CB18"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C2199" w14:textId="77777777" w:rsidR="002B6DEC" w:rsidRDefault="00EB4249">
            <w:pPr>
              <w:pStyle w:val="ProductList-TableBody"/>
            </w:pPr>
            <w:r>
              <w:rPr>
                <w:color w:val="404040"/>
              </w:rPr>
              <w:t>Down-Editionen: n. z.</w:t>
            </w:r>
          </w:p>
        </w:tc>
      </w:tr>
      <w:tr w:rsidR="002B6DEC" w14:paraId="01672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EE70"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3035"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C061BD9"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2B6DEC" w14:paraId="0800D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2E4F"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7E85"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7008" w14:textId="77777777" w:rsidR="002B6DEC" w:rsidRDefault="00EB4249">
            <w:pPr>
              <w:pStyle w:val="ProductList-TableBody"/>
            </w:pPr>
            <w:r>
              <w:rPr>
                <w:color w:val="404040"/>
              </w:rPr>
              <w:t>Zur Verringerung berechtigt: n. z.</w:t>
            </w:r>
          </w:p>
        </w:tc>
      </w:tr>
      <w:tr w:rsidR="002B6DEC" w14:paraId="0129D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F6A3C"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50E0"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4305" w14:textId="77777777" w:rsidR="002B6DEC" w:rsidRDefault="00EB4249">
            <w:pPr>
              <w:pStyle w:val="ProductList-TableBody"/>
            </w:pPr>
            <w:r>
              <w:rPr>
                <w:color w:val="404040"/>
              </w:rPr>
              <w:t>True-up-berechtigt: n. z.</w:t>
            </w:r>
          </w:p>
        </w:tc>
      </w:tr>
      <w:tr w:rsidR="002B6DEC" w14:paraId="77C1B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B790"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DFC0"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9A93" w14:textId="77777777" w:rsidR="002B6DEC" w:rsidRDefault="002B6DEC">
            <w:pPr>
              <w:pStyle w:val="ProductList-TableBody"/>
            </w:pPr>
          </w:p>
        </w:tc>
      </w:tr>
    </w:tbl>
    <w:p w14:paraId="5E176E21" w14:textId="77777777" w:rsidR="002B6DEC" w:rsidRDefault="002B6DEC">
      <w:pPr>
        <w:pStyle w:val="ProductList-Body"/>
      </w:pPr>
    </w:p>
    <w:p w14:paraId="43E8DB01" w14:textId="77777777" w:rsidR="002B6DEC" w:rsidRDefault="00EB4249">
      <w:pPr>
        <w:pStyle w:val="ProductList-ClauseHeading"/>
        <w:outlineLvl w:val="4"/>
      </w:pPr>
      <w:r>
        <w:t>2.1 Kunden aus Forschung &amp; Lehre</w:t>
      </w:r>
    </w:p>
    <w:p w14:paraId="5726883C" w14:textId="77777777" w:rsidR="002B6DEC" w:rsidRDefault="00EB4249">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C453B96" w14:textId="77777777" w:rsidR="002B6DEC" w:rsidRDefault="00EB4249">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2B6DEC" w14:paraId="196A6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BE8E0"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EF184C2" w14:textId="77777777" w:rsidR="002B6DEC" w:rsidRDefault="00EB4249">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EE6D6" w14:textId="77777777" w:rsidR="002B6DEC" w:rsidRDefault="00EB4249">
            <w:pPr>
              <w:pStyle w:val="ProductList-TableBody"/>
            </w:pPr>
            <w:r>
              <w:rPr>
                <w:color w:val="404040"/>
              </w:rPr>
              <w:t>Zusätzliche Software: n. z.</w:t>
            </w:r>
          </w:p>
        </w:tc>
      </w:tr>
      <w:tr w:rsidR="002B6DEC" w14:paraId="499D8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35B4"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C25FA9A" w14:textId="77777777" w:rsidR="002B6DEC" w:rsidRDefault="00EB4249">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0BD957"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B6DEC" w14:paraId="44E93D2F" w14:textId="77777777">
        <w:tc>
          <w:tcPr>
            <w:tcW w:w="4040" w:type="dxa"/>
            <w:tcBorders>
              <w:top w:val="single" w:sz="4" w:space="0" w:color="000000"/>
              <w:left w:val="single" w:sz="4" w:space="0" w:color="000000"/>
              <w:bottom w:val="single" w:sz="4" w:space="0" w:color="000000"/>
              <w:right w:val="single" w:sz="4" w:space="0" w:color="000000"/>
            </w:tcBorders>
          </w:tcPr>
          <w:p w14:paraId="3B679368"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D7AC"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4A19F" w14:textId="77777777" w:rsidR="002B6DEC" w:rsidRDefault="002B6DEC">
            <w:pPr>
              <w:pStyle w:val="ProductList-TableBody"/>
            </w:pPr>
          </w:p>
        </w:tc>
      </w:tr>
    </w:tbl>
    <w:p w14:paraId="42DD079F" w14:textId="77777777" w:rsidR="002B6DEC" w:rsidRDefault="002B6DEC">
      <w:pPr>
        <w:pStyle w:val="ProductList-Body"/>
      </w:pPr>
    </w:p>
    <w:p w14:paraId="347A268B" w14:textId="77777777" w:rsidR="002B6DEC" w:rsidRDefault="00EB4249">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2B6DEC" w14:paraId="37B7B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57CC9" w14:textId="77777777" w:rsidR="002B6DEC" w:rsidRDefault="00EB4249">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2310024" w14:textId="77777777" w:rsidR="002B6DEC" w:rsidRDefault="00EB4249">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1CDF25BE" w14:textId="77777777" w:rsidR="002B6DEC" w:rsidRDefault="002B6DEC">
            <w:pPr>
              <w:pStyle w:val="ProductList-TableBody"/>
            </w:pPr>
          </w:p>
        </w:tc>
      </w:tr>
    </w:tbl>
    <w:p w14:paraId="1E7A7720" w14:textId="77777777" w:rsidR="002B6DEC" w:rsidRDefault="002B6DEC">
      <w:pPr>
        <w:pStyle w:val="ProductList-Body"/>
      </w:pPr>
    </w:p>
    <w:p w14:paraId="5B38CA0F" w14:textId="77777777" w:rsidR="002B6DEC" w:rsidRDefault="00EB4249">
      <w:pPr>
        <w:pStyle w:val="ProductList-ClauseHeading"/>
        <w:outlineLvl w:val="4"/>
      </w:pPr>
      <w:r>
        <w:t>3.2 SQL Server-Technologie</w:t>
      </w:r>
    </w:p>
    <w:p w14:paraId="2CAC8D92" w14:textId="77777777" w:rsidR="002B6DEC" w:rsidRDefault="00EB4249">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2BFF7FF" w14:textId="77777777" w:rsidR="002B6DEC" w:rsidRDefault="00EB424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2B6DEC" w14:paraId="699E9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9E94C"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7E599"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FE204" w14:textId="77777777" w:rsidR="002B6DEC" w:rsidRDefault="00EB4249">
            <w:pPr>
              <w:pStyle w:val="ProductList-TableBody"/>
            </w:pPr>
            <w:r>
              <w:rPr>
                <w:color w:val="404040"/>
              </w:rPr>
              <w:t>Failoverrechte: n. z.</w:t>
            </w:r>
          </w:p>
        </w:tc>
      </w:tr>
      <w:tr w:rsidR="002B6DEC" w14:paraId="4DCC1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A85E"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EB3C915"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078A" w14:textId="77777777" w:rsidR="002B6DEC" w:rsidRDefault="00EB4249">
            <w:pPr>
              <w:pStyle w:val="ProductList-TableBody"/>
            </w:pPr>
            <w:r>
              <w:rPr>
                <w:color w:val="404040"/>
              </w:rPr>
              <w:t>Roamingrechte: n. z.</w:t>
            </w:r>
          </w:p>
        </w:tc>
      </w:tr>
      <w:tr w:rsidR="002B6DEC" w14:paraId="0E96EF44" w14:textId="77777777">
        <w:tc>
          <w:tcPr>
            <w:tcW w:w="4040" w:type="dxa"/>
            <w:tcBorders>
              <w:top w:val="single" w:sz="4" w:space="0" w:color="000000"/>
              <w:left w:val="single" w:sz="4" w:space="0" w:color="000000"/>
              <w:bottom w:val="single" w:sz="4" w:space="0" w:color="000000"/>
              <w:right w:val="single" w:sz="4" w:space="0" w:color="000000"/>
            </w:tcBorders>
          </w:tcPr>
          <w:p w14:paraId="2A599C9D"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EA42"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CBACC" w14:textId="77777777" w:rsidR="002B6DEC" w:rsidRDefault="002B6DEC">
            <w:pPr>
              <w:pStyle w:val="ProductList-TableBody"/>
            </w:pPr>
          </w:p>
        </w:tc>
      </w:tr>
    </w:tbl>
    <w:p w14:paraId="4F65BE4C" w14:textId="77777777" w:rsidR="002B6DEC" w:rsidRDefault="002B6DEC">
      <w:pPr>
        <w:pStyle w:val="ProductList-Body"/>
      </w:pPr>
    </w:p>
    <w:p w14:paraId="0D42451A" w14:textId="77777777" w:rsidR="002B6DEC" w:rsidRDefault="00EB4249">
      <w:pPr>
        <w:pStyle w:val="ProductList-ClauseHeading"/>
        <w:outlineLvl w:val="4"/>
      </w:pPr>
      <w:r>
        <w:t>4.1 System Center Operations Manager Current Branch-Rechte</w:t>
      </w:r>
    </w:p>
    <w:p w14:paraId="4261A19B" w14:textId="77777777" w:rsidR="002B6DEC" w:rsidRDefault="00EB4249">
      <w:pPr>
        <w:pStyle w:val="ProductList-Body"/>
      </w:pPr>
      <w:r>
        <w:t>Kunden mit aktiver SA für System Center Operations Manager-Lizenzen oder ML-Äquivalentlizenz sind berechtigt, die aktuelle Verzweigungsoption von System Center Operations Manager zu installieren und zu nutzen.</w:t>
      </w:r>
    </w:p>
    <w:p w14:paraId="368182C3"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1E432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2494F"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1309A6A" w14:textId="77777777" w:rsidR="002B6DEC" w:rsidRDefault="002B6DEC">
      <w:pPr>
        <w:pStyle w:val="ProductList-Body"/>
      </w:pPr>
    </w:p>
    <w:p w14:paraId="10A091E1" w14:textId="77777777" w:rsidR="002B6DEC" w:rsidRDefault="00EB424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447"/>
      <w:r>
        <w:instrText>System Center Orchestrator</w:instrText>
      </w:r>
      <w:bookmarkEnd w:id="162"/>
      <w:r>
        <w:instrText>" \l 3</w:instrText>
      </w:r>
      <w:r>
        <w:fldChar w:fldCharType="end"/>
      </w:r>
    </w:p>
    <w:p w14:paraId="7B090F25" w14:textId="77777777" w:rsidR="002B6DEC" w:rsidRDefault="00EB4249">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2B6DEC" w14:paraId="1DB9F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6F74D"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A1E5D"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BA402"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D2D7"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87473"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C81A4C"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5AA20"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C89A3"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D700"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D2252"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A7F6D"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580F"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20A42509" w14:textId="77777777">
        <w:tc>
          <w:tcPr>
            <w:tcW w:w="4160" w:type="dxa"/>
            <w:tcBorders>
              <w:top w:val="single" w:sz="6" w:space="0" w:color="FFFFFF"/>
              <w:left w:val="none" w:sz="4" w:space="0" w:color="6E6E6E"/>
              <w:bottom w:val="dashed" w:sz="4" w:space="0" w:color="BFBFBF"/>
              <w:right w:val="none" w:sz="4" w:space="0" w:color="6E6E6E"/>
            </w:tcBorders>
          </w:tcPr>
          <w:p w14:paraId="02D1FC9D" w14:textId="77777777" w:rsidR="002B6DEC" w:rsidRDefault="00EB4249">
            <w:pPr>
              <w:pStyle w:val="ProductList-TableBody"/>
            </w:pPr>
            <w:r>
              <w:t>System Center 2019 Orchestrator</w:t>
            </w:r>
            <w:r>
              <w:fldChar w:fldCharType="begin"/>
            </w:r>
            <w:r>
              <w:instrText xml:space="preserve"> XE "System Center 2019 </w:instrText>
            </w:r>
            <w:r>
              <w:lastRenderedPageBreak/>
              <w:instrText xml:space="preserve">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CD4D6FF" w14:textId="77777777" w:rsidR="002B6DEC" w:rsidRDefault="00EB4249">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1C48C4D1" w14:textId="77777777" w:rsidR="002B6DEC" w:rsidRDefault="00EB4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B337AE"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6BD911"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3264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9DF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434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BA83"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D0FC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229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20DA"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3DE4AE24" w14:textId="77777777">
        <w:tc>
          <w:tcPr>
            <w:tcW w:w="4160" w:type="dxa"/>
            <w:tcBorders>
              <w:top w:val="dashed" w:sz="4" w:space="0" w:color="BFBFBF"/>
              <w:left w:val="none" w:sz="4" w:space="0" w:color="6E6E6E"/>
              <w:bottom w:val="none" w:sz="4" w:space="0" w:color="BFBFBF"/>
              <w:right w:val="none" w:sz="4" w:space="0" w:color="6E6E6E"/>
            </w:tcBorders>
          </w:tcPr>
          <w:p w14:paraId="542D9BF1" w14:textId="77777777" w:rsidR="002B6DEC" w:rsidRDefault="00EB4249">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74C445F0" w14:textId="77777777" w:rsidR="002B6DEC" w:rsidRDefault="00EB42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BBFCC7"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DD2A0B"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A2DA57"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EF62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FE2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6A71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4C211"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06A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087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0B38B" w14:textId="77777777" w:rsidR="002B6DEC" w:rsidRDefault="002B6DEC">
            <w:pPr>
              <w:pStyle w:val="ProductList-TableBody"/>
              <w:jc w:val="center"/>
            </w:pPr>
          </w:p>
        </w:tc>
      </w:tr>
    </w:tbl>
    <w:p w14:paraId="08F98255" w14:textId="77777777" w:rsidR="002B6DEC" w:rsidRDefault="00EB4249">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2B6DEC" w14:paraId="0F5DE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9B5E4"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A93E2D0"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1307D" w14:textId="77777777" w:rsidR="002B6DEC" w:rsidRDefault="00EB4249">
            <w:pPr>
              <w:pStyle w:val="ProductList-TableBody"/>
            </w:pPr>
            <w:r>
              <w:rPr>
                <w:color w:val="404040"/>
              </w:rPr>
              <w:t>Down-Editionen: n. z.</w:t>
            </w:r>
          </w:p>
        </w:tc>
      </w:tr>
      <w:tr w:rsidR="002B6DEC" w14:paraId="37DC1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6EB0"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28BC"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93D8320"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2B6DEC" w14:paraId="2BCBD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2F6E"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4C7B"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9C307" w14:textId="77777777" w:rsidR="002B6DEC" w:rsidRDefault="00EB4249">
            <w:pPr>
              <w:pStyle w:val="ProductList-TableBody"/>
            </w:pPr>
            <w:r>
              <w:rPr>
                <w:color w:val="404040"/>
              </w:rPr>
              <w:t>Zur Verringerung berechtigt: n. z.</w:t>
            </w:r>
          </w:p>
        </w:tc>
      </w:tr>
      <w:tr w:rsidR="002B6DEC" w14:paraId="471C1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02F5"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5795"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1BC27" w14:textId="77777777" w:rsidR="002B6DEC" w:rsidRDefault="00EB4249">
            <w:pPr>
              <w:pStyle w:val="ProductList-TableBody"/>
            </w:pPr>
            <w:r>
              <w:rPr>
                <w:color w:val="404040"/>
              </w:rPr>
              <w:t>True-up-berechtigt: n. z.</w:t>
            </w:r>
          </w:p>
        </w:tc>
      </w:tr>
      <w:tr w:rsidR="002B6DEC" w14:paraId="07A6C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B45E"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35A5"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B6F6" w14:textId="77777777" w:rsidR="002B6DEC" w:rsidRDefault="002B6DEC">
            <w:pPr>
              <w:pStyle w:val="ProductList-TableBody"/>
            </w:pPr>
          </w:p>
        </w:tc>
      </w:tr>
    </w:tbl>
    <w:p w14:paraId="2365A56C" w14:textId="77777777" w:rsidR="002B6DEC" w:rsidRDefault="002B6DEC">
      <w:pPr>
        <w:pStyle w:val="ProductList-Body"/>
      </w:pPr>
    </w:p>
    <w:p w14:paraId="0D87F2CF" w14:textId="77777777" w:rsidR="002B6DEC" w:rsidRDefault="00EB4249">
      <w:pPr>
        <w:pStyle w:val="ProductList-ClauseHeading"/>
        <w:outlineLvl w:val="4"/>
      </w:pPr>
      <w:r>
        <w:t>2.1 Kunden aus Forschung &amp; Lehre</w:t>
      </w:r>
    </w:p>
    <w:p w14:paraId="337AA91F" w14:textId="77777777" w:rsidR="002B6DEC" w:rsidRDefault="00EB4249">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3B6CD67" w14:textId="77777777" w:rsidR="002B6DEC" w:rsidRDefault="00EB4249">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2B6DEC" w14:paraId="664C1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2924E"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2E3826A" w14:textId="77777777" w:rsidR="002B6DEC" w:rsidRDefault="00EB4249">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F12AC" w14:textId="77777777" w:rsidR="002B6DEC" w:rsidRDefault="00EB4249">
            <w:pPr>
              <w:pStyle w:val="ProductList-TableBody"/>
            </w:pPr>
            <w:r>
              <w:rPr>
                <w:color w:val="404040"/>
              </w:rPr>
              <w:t>Zusätzliche Software: n. z.</w:t>
            </w:r>
          </w:p>
        </w:tc>
      </w:tr>
      <w:tr w:rsidR="002B6DEC" w14:paraId="383D0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E84C"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C3D69E1" w14:textId="77777777" w:rsidR="002B6DEC" w:rsidRDefault="00EB4249">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138E0A"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B6DEC" w14:paraId="787997D6" w14:textId="77777777">
        <w:tc>
          <w:tcPr>
            <w:tcW w:w="4040" w:type="dxa"/>
            <w:tcBorders>
              <w:top w:val="single" w:sz="4" w:space="0" w:color="000000"/>
              <w:left w:val="single" w:sz="4" w:space="0" w:color="000000"/>
              <w:bottom w:val="single" w:sz="4" w:space="0" w:color="000000"/>
              <w:right w:val="single" w:sz="4" w:space="0" w:color="000000"/>
            </w:tcBorders>
          </w:tcPr>
          <w:p w14:paraId="17B8644E"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CEAB"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30CA" w14:textId="77777777" w:rsidR="002B6DEC" w:rsidRDefault="002B6DEC">
            <w:pPr>
              <w:pStyle w:val="ProductList-TableBody"/>
            </w:pPr>
          </w:p>
        </w:tc>
      </w:tr>
    </w:tbl>
    <w:p w14:paraId="6BC2E0A7" w14:textId="77777777" w:rsidR="002B6DEC" w:rsidRDefault="002B6DEC">
      <w:pPr>
        <w:pStyle w:val="ProductList-Body"/>
      </w:pPr>
    </w:p>
    <w:p w14:paraId="2E3166DF" w14:textId="77777777" w:rsidR="002B6DEC" w:rsidRDefault="00EB4249">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2B6DEC" w14:paraId="6DB95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44AC2" w14:textId="77777777" w:rsidR="002B6DEC" w:rsidRDefault="00EB4249">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2EF4D4D6" w14:textId="77777777" w:rsidR="002B6DEC" w:rsidRDefault="00EB4249">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195DFDA" w14:textId="77777777" w:rsidR="002B6DEC" w:rsidRDefault="002B6DEC">
            <w:pPr>
              <w:pStyle w:val="ProductList-TableBody"/>
            </w:pPr>
          </w:p>
        </w:tc>
      </w:tr>
    </w:tbl>
    <w:p w14:paraId="79D6CCD2" w14:textId="77777777" w:rsidR="002B6DEC" w:rsidRDefault="002B6DEC">
      <w:pPr>
        <w:pStyle w:val="ProductList-Body"/>
      </w:pPr>
    </w:p>
    <w:p w14:paraId="407C928B" w14:textId="77777777" w:rsidR="002B6DEC" w:rsidRDefault="00EB4249">
      <w:pPr>
        <w:pStyle w:val="ProductList-ClauseHeading"/>
        <w:outlineLvl w:val="4"/>
      </w:pPr>
      <w:r>
        <w:t>3.2 SQL Server-Technologie</w:t>
      </w:r>
    </w:p>
    <w:p w14:paraId="060EBAE3" w14:textId="77777777" w:rsidR="002B6DEC" w:rsidRDefault="00EB4249">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E244883" w14:textId="77777777" w:rsidR="002B6DEC" w:rsidRDefault="00EB424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2B6DEC" w14:paraId="74AB1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ED6AE"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EAC3F"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2E154" w14:textId="77777777" w:rsidR="002B6DEC" w:rsidRDefault="00EB4249">
            <w:pPr>
              <w:pStyle w:val="ProductList-TableBody"/>
            </w:pPr>
            <w:r>
              <w:rPr>
                <w:color w:val="404040"/>
              </w:rPr>
              <w:t>Failoverrechte: n. z.</w:t>
            </w:r>
          </w:p>
        </w:tc>
      </w:tr>
      <w:tr w:rsidR="002B6DEC" w14:paraId="71394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BE19"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3BDA537"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80A8B" w14:textId="77777777" w:rsidR="002B6DEC" w:rsidRDefault="00EB4249">
            <w:pPr>
              <w:pStyle w:val="ProductList-TableBody"/>
            </w:pPr>
            <w:r>
              <w:rPr>
                <w:color w:val="404040"/>
              </w:rPr>
              <w:t>Roamingrechte: n. z.</w:t>
            </w:r>
          </w:p>
        </w:tc>
      </w:tr>
      <w:tr w:rsidR="002B6DEC" w14:paraId="6DE25A44" w14:textId="77777777">
        <w:tc>
          <w:tcPr>
            <w:tcW w:w="4040" w:type="dxa"/>
            <w:tcBorders>
              <w:top w:val="single" w:sz="4" w:space="0" w:color="000000"/>
              <w:left w:val="single" w:sz="4" w:space="0" w:color="000000"/>
              <w:bottom w:val="single" w:sz="4" w:space="0" w:color="000000"/>
              <w:right w:val="single" w:sz="4" w:space="0" w:color="000000"/>
            </w:tcBorders>
          </w:tcPr>
          <w:p w14:paraId="3E98073E"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AC5D"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59A1" w14:textId="77777777" w:rsidR="002B6DEC" w:rsidRDefault="002B6DEC">
            <w:pPr>
              <w:pStyle w:val="ProductList-TableBody"/>
            </w:pPr>
          </w:p>
        </w:tc>
      </w:tr>
    </w:tbl>
    <w:p w14:paraId="1FADC84F"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7D5425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A3DDD"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03CB227" w14:textId="77777777" w:rsidR="002B6DEC" w:rsidRDefault="002B6DEC">
      <w:pPr>
        <w:pStyle w:val="ProductList-Body"/>
      </w:pPr>
    </w:p>
    <w:p w14:paraId="538B3E2F" w14:textId="77777777" w:rsidR="002B6DEC" w:rsidRDefault="00EB424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448"/>
      <w:r>
        <w:instrText>System Center Service Manager</w:instrText>
      </w:r>
      <w:bookmarkEnd w:id="168"/>
      <w:r>
        <w:instrText>" \l 3</w:instrText>
      </w:r>
      <w:r>
        <w:fldChar w:fldCharType="end"/>
      </w:r>
    </w:p>
    <w:p w14:paraId="1FDD7DDF" w14:textId="77777777" w:rsidR="002B6DEC" w:rsidRDefault="00EB4249">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2B6DEC" w14:paraId="3A35D0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32A3F7"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8E6F1"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6578"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19619"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7E6F8"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64802C"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60E25"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98C70"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D8D37"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F395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A272"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93FB"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2AC62E86" w14:textId="77777777">
        <w:tc>
          <w:tcPr>
            <w:tcW w:w="4160" w:type="dxa"/>
            <w:tcBorders>
              <w:top w:val="single" w:sz="6" w:space="0" w:color="FFFFFF"/>
              <w:left w:val="none" w:sz="4" w:space="0" w:color="6E6E6E"/>
              <w:bottom w:val="dashed" w:sz="4" w:space="0" w:color="BFBFBF"/>
              <w:right w:val="none" w:sz="4" w:space="0" w:color="6E6E6E"/>
            </w:tcBorders>
          </w:tcPr>
          <w:p w14:paraId="3D8275A6" w14:textId="77777777" w:rsidR="002B6DEC" w:rsidRDefault="00EB4249">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0E831B4" w14:textId="77777777" w:rsidR="002B6DEC" w:rsidRDefault="00EB42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C79C68" w14:textId="77777777" w:rsidR="002B6DEC" w:rsidRDefault="00EB42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C82FB3"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DAD1DA"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5A4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5DF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9B9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72D8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571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4A0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98A2A"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21623C1E" w14:textId="77777777">
        <w:tc>
          <w:tcPr>
            <w:tcW w:w="4160" w:type="dxa"/>
            <w:tcBorders>
              <w:top w:val="dashed" w:sz="4" w:space="0" w:color="BFBFBF"/>
              <w:left w:val="none" w:sz="4" w:space="0" w:color="6E6E6E"/>
              <w:bottom w:val="none" w:sz="4" w:space="0" w:color="BFBFBF"/>
              <w:right w:val="none" w:sz="4" w:space="0" w:color="6E6E6E"/>
            </w:tcBorders>
          </w:tcPr>
          <w:p w14:paraId="0FF3862D" w14:textId="77777777" w:rsidR="002B6DEC" w:rsidRDefault="00EB4249">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C6F285E" w14:textId="77777777" w:rsidR="002B6DEC" w:rsidRDefault="00EB42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6C6495"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5B7814"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1A69D5"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B1707"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2AC0"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055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151D7"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D754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90C4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8870F" w14:textId="77777777" w:rsidR="002B6DEC" w:rsidRDefault="002B6DEC">
            <w:pPr>
              <w:pStyle w:val="ProductList-TableBody"/>
              <w:jc w:val="center"/>
            </w:pPr>
          </w:p>
        </w:tc>
      </w:tr>
    </w:tbl>
    <w:p w14:paraId="50A9136E" w14:textId="77777777" w:rsidR="002B6DEC" w:rsidRDefault="00EB4249">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2B6DEC" w14:paraId="3B310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B3636"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33B6187"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93C74" w14:textId="77777777" w:rsidR="002B6DEC" w:rsidRDefault="00EB4249">
            <w:pPr>
              <w:pStyle w:val="ProductList-TableBody"/>
            </w:pPr>
            <w:r>
              <w:rPr>
                <w:color w:val="404040"/>
              </w:rPr>
              <w:t>Down-Editionen: n. z.</w:t>
            </w:r>
          </w:p>
        </w:tc>
      </w:tr>
      <w:tr w:rsidR="002B6DEC" w14:paraId="4416F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A0B3"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FD94E"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5A05CDB"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2B6DEC" w14:paraId="01ED0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AD98"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8932"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0900" w14:textId="77777777" w:rsidR="002B6DEC" w:rsidRDefault="00EB4249">
            <w:pPr>
              <w:pStyle w:val="ProductList-TableBody"/>
            </w:pPr>
            <w:r>
              <w:rPr>
                <w:color w:val="404040"/>
              </w:rPr>
              <w:t>Zur Verringerung berechtigt: n. z.</w:t>
            </w:r>
          </w:p>
        </w:tc>
      </w:tr>
      <w:tr w:rsidR="002B6DEC" w14:paraId="1F733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9ED9"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0EE7C"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DAFE" w14:textId="77777777" w:rsidR="002B6DEC" w:rsidRDefault="00EB4249">
            <w:pPr>
              <w:pStyle w:val="ProductList-TableBody"/>
            </w:pPr>
            <w:r>
              <w:rPr>
                <w:color w:val="404040"/>
              </w:rPr>
              <w:t>True-up-berechtigt: n. z.</w:t>
            </w:r>
          </w:p>
        </w:tc>
      </w:tr>
      <w:tr w:rsidR="002B6DEC" w14:paraId="2D13A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40B0" w14:textId="77777777" w:rsidR="002B6DEC" w:rsidRDefault="00EB4249">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7102"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4819" w14:textId="77777777" w:rsidR="002B6DEC" w:rsidRDefault="002B6DEC">
            <w:pPr>
              <w:pStyle w:val="ProductList-TableBody"/>
            </w:pPr>
          </w:p>
        </w:tc>
      </w:tr>
    </w:tbl>
    <w:p w14:paraId="67506CC3" w14:textId="77777777" w:rsidR="002B6DEC" w:rsidRDefault="002B6DEC">
      <w:pPr>
        <w:pStyle w:val="ProductList-Body"/>
      </w:pPr>
    </w:p>
    <w:p w14:paraId="13695CFE" w14:textId="77777777" w:rsidR="002B6DEC" w:rsidRDefault="00EB4249">
      <w:pPr>
        <w:pStyle w:val="ProductList-ClauseHeading"/>
        <w:outlineLvl w:val="4"/>
      </w:pPr>
      <w:r>
        <w:t>2.1 Kunden aus Forschung &amp; Lehre</w:t>
      </w:r>
    </w:p>
    <w:p w14:paraId="4C21422E" w14:textId="77777777" w:rsidR="002B6DEC" w:rsidRDefault="00EB4249">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32F4CA9C" w14:textId="77777777" w:rsidR="002B6DEC" w:rsidRDefault="00EB4249">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2B6DEC" w14:paraId="7DF03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D8BB9"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6B63C3B" w14:textId="77777777" w:rsidR="002B6DEC" w:rsidRDefault="00EB4249">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17F5F" w14:textId="77777777" w:rsidR="002B6DEC" w:rsidRDefault="00EB4249">
            <w:pPr>
              <w:pStyle w:val="ProductList-TableBody"/>
            </w:pPr>
            <w:r>
              <w:rPr>
                <w:color w:val="404040"/>
              </w:rPr>
              <w:t>Zusätzliche Software: n. z.</w:t>
            </w:r>
          </w:p>
        </w:tc>
      </w:tr>
      <w:tr w:rsidR="002B6DEC" w14:paraId="20362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2BC7"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E0E23B9" w14:textId="77777777" w:rsidR="002B6DEC" w:rsidRDefault="00EB4249">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7D2D0E"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B6DEC" w14:paraId="672D739A" w14:textId="77777777">
        <w:tc>
          <w:tcPr>
            <w:tcW w:w="4040" w:type="dxa"/>
            <w:tcBorders>
              <w:top w:val="single" w:sz="4" w:space="0" w:color="000000"/>
              <w:left w:val="single" w:sz="4" w:space="0" w:color="000000"/>
              <w:bottom w:val="single" w:sz="4" w:space="0" w:color="000000"/>
              <w:right w:val="single" w:sz="4" w:space="0" w:color="000000"/>
            </w:tcBorders>
          </w:tcPr>
          <w:p w14:paraId="58D2F0E8"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CBCD"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30F2" w14:textId="77777777" w:rsidR="002B6DEC" w:rsidRDefault="002B6DEC">
            <w:pPr>
              <w:pStyle w:val="ProductList-TableBody"/>
            </w:pPr>
          </w:p>
        </w:tc>
      </w:tr>
    </w:tbl>
    <w:p w14:paraId="55B8C3EB" w14:textId="77777777" w:rsidR="002B6DEC" w:rsidRDefault="002B6DEC">
      <w:pPr>
        <w:pStyle w:val="ProductList-Body"/>
      </w:pPr>
    </w:p>
    <w:p w14:paraId="2C40FA92" w14:textId="77777777" w:rsidR="002B6DEC" w:rsidRDefault="00EB4249">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2B6DEC" w14:paraId="686DB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D9719A" w14:textId="77777777" w:rsidR="002B6DEC" w:rsidRDefault="00EB4249">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57E8147C" w14:textId="77777777" w:rsidR="002B6DEC" w:rsidRDefault="00EB4249">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7D66B654" w14:textId="77777777" w:rsidR="002B6DEC" w:rsidRDefault="00EB4249">
            <w:pPr>
              <w:pStyle w:val="ProductList-TableBody"/>
            </w:pPr>
            <w:r>
              <w:t>Microsoft Identity Manager 2016 CAL (Nutzer)</w:t>
            </w:r>
          </w:p>
        </w:tc>
      </w:tr>
      <w:tr w:rsidR="002B6DEC" w14:paraId="1C784A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8C9F13"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BF7B5D" w14:textId="77777777" w:rsidR="002B6DEC" w:rsidRDefault="00EB4249">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19EC6200" w14:textId="77777777" w:rsidR="002B6DEC" w:rsidRDefault="002B6DEC">
            <w:pPr>
              <w:pStyle w:val="ProductList-TableBody"/>
            </w:pPr>
          </w:p>
        </w:tc>
      </w:tr>
    </w:tbl>
    <w:p w14:paraId="4DDC7785" w14:textId="77777777" w:rsidR="002B6DEC" w:rsidRDefault="002B6DEC">
      <w:pPr>
        <w:pStyle w:val="ProductList-Body"/>
      </w:pPr>
    </w:p>
    <w:p w14:paraId="1DE1F97E" w14:textId="77777777" w:rsidR="002B6DEC" w:rsidRDefault="00EB4249">
      <w:pPr>
        <w:pStyle w:val="ProductList-ClauseHeading"/>
        <w:outlineLvl w:val="4"/>
      </w:pPr>
      <w:r>
        <w:t>3.2 SQL Server-Technologie</w:t>
      </w:r>
    </w:p>
    <w:p w14:paraId="012D17E4" w14:textId="77777777" w:rsidR="002B6DEC" w:rsidRDefault="00EB4249">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9FA3363" w14:textId="77777777" w:rsidR="002B6DEC" w:rsidRDefault="00EB424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2B6DEC" w14:paraId="1FDE4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2213A"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17F37"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A5651" w14:textId="77777777" w:rsidR="002B6DEC" w:rsidRDefault="00EB4249">
            <w:pPr>
              <w:pStyle w:val="ProductList-TableBody"/>
            </w:pPr>
            <w:r>
              <w:rPr>
                <w:color w:val="404040"/>
              </w:rPr>
              <w:t>Failoverrechte: n. z.</w:t>
            </w:r>
          </w:p>
        </w:tc>
      </w:tr>
      <w:tr w:rsidR="002B6DEC" w14:paraId="6D9C8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93A2"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C116C1F"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9291" w14:textId="77777777" w:rsidR="002B6DEC" w:rsidRDefault="00EB4249">
            <w:pPr>
              <w:pStyle w:val="ProductList-TableBody"/>
            </w:pPr>
            <w:r>
              <w:rPr>
                <w:color w:val="404040"/>
              </w:rPr>
              <w:t>Roamingrechte: n. z.</w:t>
            </w:r>
          </w:p>
        </w:tc>
      </w:tr>
      <w:tr w:rsidR="002B6DEC" w14:paraId="34E9DFB1" w14:textId="77777777">
        <w:tc>
          <w:tcPr>
            <w:tcW w:w="4040" w:type="dxa"/>
            <w:tcBorders>
              <w:top w:val="single" w:sz="4" w:space="0" w:color="000000"/>
              <w:left w:val="single" w:sz="4" w:space="0" w:color="000000"/>
              <w:bottom w:val="single" w:sz="4" w:space="0" w:color="000000"/>
              <w:right w:val="single" w:sz="4" w:space="0" w:color="000000"/>
            </w:tcBorders>
          </w:tcPr>
          <w:p w14:paraId="29B6DF71"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B569"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624D" w14:textId="77777777" w:rsidR="002B6DEC" w:rsidRDefault="002B6DEC">
            <w:pPr>
              <w:pStyle w:val="ProductList-TableBody"/>
            </w:pPr>
          </w:p>
        </w:tc>
      </w:tr>
    </w:tbl>
    <w:p w14:paraId="0B375A3A" w14:textId="77777777" w:rsidR="002B6DEC" w:rsidRDefault="002B6DEC">
      <w:pPr>
        <w:pStyle w:val="ProductList-Body"/>
      </w:pPr>
    </w:p>
    <w:p w14:paraId="658D28A4" w14:textId="77777777" w:rsidR="002B6DEC" w:rsidRDefault="00EB4249">
      <w:pPr>
        <w:pStyle w:val="ProductList-ClauseHeading"/>
        <w:outlineLvl w:val="4"/>
      </w:pPr>
      <w:r>
        <w:t>4.1 System Center Service Manager Current Branch-Rechte</w:t>
      </w:r>
    </w:p>
    <w:p w14:paraId="735CFB4C" w14:textId="77777777" w:rsidR="002B6DEC" w:rsidRDefault="00EB4249">
      <w:pPr>
        <w:pStyle w:val="ProductList-Body"/>
      </w:pPr>
      <w:r>
        <w:t>Kunden mit aktiver SA für System Center Service Manager-Lizenzen oder ML-Äquivalentlizenz sind berechtigt, die aktuelle Verzweigungsoption von System Center Service Manager zu installieren und zu nutzen.</w:t>
      </w:r>
    </w:p>
    <w:p w14:paraId="5121815A"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0DB3C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6C4585"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440F6E33" w14:textId="77777777" w:rsidR="002B6DEC" w:rsidRDefault="002B6DEC">
      <w:pPr>
        <w:pStyle w:val="ProductList-Body"/>
      </w:pPr>
    </w:p>
    <w:p w14:paraId="1F0375F1" w14:textId="77777777" w:rsidR="002B6DEC" w:rsidRDefault="00EB4249">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3449"/>
      <w:r>
        <w:instrText>Virtual Desktop Infrastructure (VDI) Suite</w:instrText>
      </w:r>
      <w:bookmarkEnd w:id="174"/>
      <w:r>
        <w:instrText>" \l 2</w:instrText>
      </w:r>
      <w:r>
        <w:fldChar w:fldCharType="end"/>
      </w:r>
    </w:p>
    <w:p w14:paraId="62D0691A" w14:textId="77777777" w:rsidR="002B6DEC" w:rsidRDefault="00EB4249">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3">
        <w:r>
          <w:rPr>
            <w:color w:val="00467F"/>
            <w:u w:val="single"/>
          </w:rPr>
          <w:t>http://go.microsoft.com/?linkid=9839206</w:t>
        </w:r>
      </w:hyperlink>
      <w:r>
        <w:t>) sowie in der Produktliste Juni 2015 (</w:t>
      </w:r>
      <w:hyperlink r:id="rId84">
        <w:r>
          <w:rPr>
            <w:color w:val="00467F"/>
            <w:u w:val="single"/>
          </w:rPr>
          <w:t>http://go.microsoft.com/?linkid=9839207</w:t>
        </w:r>
      </w:hyperlink>
      <w:r>
        <w:t>).</w:t>
      </w:r>
    </w:p>
    <w:p w14:paraId="705D0061"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6BE9C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485B2"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34E14F0" w14:textId="77777777" w:rsidR="002B6DEC" w:rsidRDefault="002B6DEC">
      <w:pPr>
        <w:pStyle w:val="ProductList-Body"/>
      </w:pPr>
    </w:p>
    <w:p w14:paraId="6585F28F" w14:textId="77777777" w:rsidR="002B6DEC" w:rsidRDefault="00EB4249">
      <w:pPr>
        <w:pStyle w:val="ProductList-OfferingGroupHeading"/>
        <w:outlineLvl w:val="1"/>
      </w:pPr>
      <w:bookmarkStart w:id="175" w:name="_Sec617"/>
      <w:r>
        <w:t>Visual Studio</w:t>
      </w:r>
      <w:bookmarkEnd w:id="175"/>
      <w:r>
        <w:fldChar w:fldCharType="begin"/>
      </w:r>
      <w:r>
        <w:instrText xml:space="preserve"> TC "</w:instrText>
      </w:r>
      <w:bookmarkStart w:id="176" w:name="_Toc54793450"/>
      <w:r>
        <w:instrText>Visual Studio</w:instrText>
      </w:r>
      <w:bookmarkEnd w:id="176"/>
      <w:r>
        <w:instrText>" \l 2</w:instrText>
      </w:r>
      <w:r>
        <w:fldChar w:fldCharType="end"/>
      </w:r>
    </w:p>
    <w:p w14:paraId="5EB73AB5" w14:textId="77777777" w:rsidR="002B6DEC" w:rsidRDefault="00EB4249">
      <w:pPr>
        <w:pStyle w:val="ProductList-Offering2HeadingNoBorder"/>
        <w:outlineLvl w:val="2"/>
      </w:pPr>
      <w:bookmarkStart w:id="177" w:name="_Sec649"/>
      <w:r>
        <w:t>Visual Studio</w:t>
      </w:r>
      <w:bookmarkEnd w:id="177"/>
      <w:r>
        <w:fldChar w:fldCharType="begin"/>
      </w:r>
      <w:r>
        <w:instrText xml:space="preserve"> TC "</w:instrText>
      </w:r>
      <w:bookmarkStart w:id="178" w:name="_Toc54793451"/>
      <w:r>
        <w:instrText>Visual Studio</w:instrText>
      </w:r>
      <w:bookmarkEnd w:id="178"/>
      <w:r>
        <w:instrText>" \l 3</w:instrText>
      </w:r>
      <w:r>
        <w:fldChar w:fldCharType="end"/>
      </w:r>
    </w:p>
    <w:p w14:paraId="36540BAB" w14:textId="77777777" w:rsidR="002B6DEC" w:rsidRDefault="00EB4249">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B6DEC" w14:paraId="38CA77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077C3"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491C"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485C6"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C529"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493A2"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06A3E"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B5CD"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334D2"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0A5F"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0AD3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0D9A3"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A1BD5"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31153EF6" w14:textId="77777777">
        <w:tc>
          <w:tcPr>
            <w:tcW w:w="4160" w:type="dxa"/>
            <w:tcBorders>
              <w:top w:val="single" w:sz="6" w:space="0" w:color="FFFFFF"/>
              <w:left w:val="none" w:sz="4" w:space="0" w:color="6E6E6E"/>
              <w:bottom w:val="dashed" w:sz="4" w:space="0" w:color="BFBFBF"/>
              <w:right w:val="none" w:sz="4" w:space="0" w:color="6E6E6E"/>
            </w:tcBorders>
          </w:tcPr>
          <w:p w14:paraId="4A49AC32" w14:textId="77777777" w:rsidR="002B6DEC" w:rsidRDefault="00EB424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5FDE46" w14:textId="77777777" w:rsidR="002B6DEC" w:rsidRDefault="00EB42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DECA52" w14:textId="77777777" w:rsidR="002B6DEC" w:rsidRDefault="00EB42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0469AF"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5571366"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0C1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C41D"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618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6AF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FEB5B"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4DE4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0D416" w14:textId="77777777" w:rsidR="002B6DEC" w:rsidRDefault="002B6DEC">
            <w:pPr>
              <w:pStyle w:val="ProductList-TableBody"/>
              <w:jc w:val="center"/>
            </w:pPr>
          </w:p>
        </w:tc>
      </w:tr>
      <w:tr w:rsidR="002B6DEC" w14:paraId="3B7DDB80" w14:textId="77777777">
        <w:tc>
          <w:tcPr>
            <w:tcW w:w="4160" w:type="dxa"/>
            <w:tcBorders>
              <w:top w:val="dashed" w:sz="4" w:space="0" w:color="BFBFBF"/>
              <w:left w:val="none" w:sz="4" w:space="0" w:color="6E6E6E"/>
              <w:bottom w:val="dashed" w:sz="4" w:space="0" w:color="BFBFBF"/>
              <w:right w:val="none" w:sz="4" w:space="0" w:color="6E6E6E"/>
            </w:tcBorders>
          </w:tcPr>
          <w:p w14:paraId="171D3DA9" w14:textId="77777777" w:rsidR="002B6DEC" w:rsidRDefault="00EB4249">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D32B26" w14:textId="77777777" w:rsidR="002B6DEC" w:rsidRDefault="00EB42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2B37D4"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09B6DB" w14:textId="77777777" w:rsidR="002B6DEC" w:rsidRDefault="00EB42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B8A62F" w14:textId="77777777" w:rsidR="002B6DEC" w:rsidRDefault="00EB42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1C82"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935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79B5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03D6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E44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31AD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8A4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0F0D8B09" w14:textId="77777777">
        <w:tc>
          <w:tcPr>
            <w:tcW w:w="4160" w:type="dxa"/>
            <w:tcBorders>
              <w:top w:val="dashed" w:sz="4" w:space="0" w:color="BFBFBF"/>
              <w:left w:val="none" w:sz="4" w:space="0" w:color="6E6E6E"/>
              <w:bottom w:val="dashed" w:sz="4" w:space="0" w:color="BFBFBF"/>
              <w:right w:val="none" w:sz="4" w:space="0" w:color="6E6E6E"/>
            </w:tcBorders>
          </w:tcPr>
          <w:p w14:paraId="665A9431" w14:textId="77777777" w:rsidR="002B6DEC" w:rsidRDefault="00EB4249">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F3FBB6" w14:textId="77777777" w:rsidR="002B6DEC" w:rsidRDefault="00EB42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0C3BC7"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5DFFC8" w14:textId="77777777" w:rsidR="002B6DEC" w:rsidRDefault="00EB42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B2A883A" w14:textId="77777777" w:rsidR="002B6DEC" w:rsidRDefault="00EB42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8FA7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F942"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11C5"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A6A1"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3564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382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4A7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22F65B16" w14:textId="77777777">
        <w:tc>
          <w:tcPr>
            <w:tcW w:w="4160" w:type="dxa"/>
            <w:tcBorders>
              <w:top w:val="dashed" w:sz="4" w:space="0" w:color="BFBFBF"/>
              <w:left w:val="none" w:sz="4" w:space="0" w:color="6E6E6E"/>
              <w:bottom w:val="dashed" w:sz="4" w:space="0" w:color="BFBFBF"/>
              <w:right w:val="none" w:sz="4" w:space="0" w:color="6E6E6E"/>
            </w:tcBorders>
          </w:tcPr>
          <w:p w14:paraId="159B81DC" w14:textId="77777777" w:rsidR="002B6DEC" w:rsidRDefault="00EB4249">
            <w:pPr>
              <w:pStyle w:val="ProductList-TableBody"/>
            </w:pPr>
            <w:r>
              <w:rPr>
                <w:color w:val="000000"/>
              </w:rPr>
              <w:t>Visual Studio Test Professional 2019-Abonnement</w:t>
            </w:r>
            <w:r>
              <w:fldChar w:fldCharType="begin"/>
            </w:r>
            <w:r>
              <w:instrText xml:space="preserve"> XE "Visual </w:instrText>
            </w:r>
            <w:r>
              <w:lastRenderedPageBreak/>
              <w:instrText xml:space="preserve">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D18122" w14:textId="77777777" w:rsidR="002B6DEC" w:rsidRDefault="00EB4249">
            <w:pPr>
              <w:pStyle w:val="ProductList-TableBody"/>
              <w:jc w:val="center"/>
            </w:pPr>
            <w:r>
              <w:rPr>
                <w:color w:val="000000"/>
              </w:rPr>
              <w:lastRenderedPageBreak/>
              <w:t>3/19</w:t>
            </w:r>
          </w:p>
        </w:tc>
        <w:tc>
          <w:tcPr>
            <w:tcW w:w="620" w:type="dxa"/>
            <w:tcBorders>
              <w:top w:val="dashed" w:sz="4" w:space="0" w:color="BFBFBF"/>
              <w:left w:val="none" w:sz="4" w:space="0" w:color="6E6E6E"/>
              <w:bottom w:val="dashed" w:sz="4" w:space="0" w:color="BFBFBF"/>
              <w:right w:val="none" w:sz="4" w:space="0" w:color="6E6E6E"/>
            </w:tcBorders>
          </w:tcPr>
          <w:p w14:paraId="4553AF45"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77D391" w14:textId="77777777" w:rsidR="002B6DEC" w:rsidRDefault="00EB42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DFC31ED" w14:textId="77777777" w:rsidR="002B6DEC" w:rsidRDefault="00EB4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192E"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C98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6B3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7523B"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95A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D09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9E8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3004E7E3" w14:textId="77777777">
        <w:tc>
          <w:tcPr>
            <w:tcW w:w="4160" w:type="dxa"/>
            <w:tcBorders>
              <w:top w:val="dashed" w:sz="4" w:space="0" w:color="BFBFBF"/>
              <w:left w:val="none" w:sz="4" w:space="0" w:color="6E6E6E"/>
              <w:bottom w:val="none" w:sz="4" w:space="0" w:color="BFBFBF"/>
              <w:right w:val="none" w:sz="4" w:space="0" w:color="6E6E6E"/>
            </w:tcBorders>
          </w:tcPr>
          <w:p w14:paraId="60111283" w14:textId="77777777" w:rsidR="002B6DEC" w:rsidRDefault="00EB4249">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001C49" w14:textId="77777777" w:rsidR="002B6DEC" w:rsidRDefault="00EB42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149D730" w14:textId="77777777" w:rsidR="002B6DEC" w:rsidRDefault="00EB42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D12EE5" w14:textId="77777777" w:rsidR="002B6DEC" w:rsidRDefault="00EB42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C00D498" w14:textId="77777777" w:rsidR="002B6DEC" w:rsidRDefault="00EB4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8970B"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7A4F"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DF1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96F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C6F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E86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9F9E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740C88E" w14:textId="77777777" w:rsidR="002B6DEC" w:rsidRDefault="00EB4249">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2B6DEC" w14:paraId="3BAE9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AC84E"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4C30E37"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4A04F818" w14:textId="77777777" w:rsidR="002B6DEC" w:rsidRDefault="00EB424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2B6DEC" w14:paraId="62203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FD27"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8F52"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C30192"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0EC4B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F303"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6BC4"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2873" w14:textId="77777777" w:rsidR="002B6DEC" w:rsidRDefault="00EB4249">
            <w:pPr>
              <w:pStyle w:val="ProductList-TableBody"/>
            </w:pPr>
            <w:r>
              <w:rPr>
                <w:color w:val="404040"/>
              </w:rPr>
              <w:t>Zur Verringerung berechtigt: n. z.</w:t>
            </w:r>
          </w:p>
        </w:tc>
      </w:tr>
      <w:tr w:rsidR="002B6DEC" w14:paraId="2283D7E7" w14:textId="77777777">
        <w:tc>
          <w:tcPr>
            <w:tcW w:w="4040" w:type="dxa"/>
            <w:tcBorders>
              <w:top w:val="single" w:sz="4" w:space="0" w:color="000000"/>
              <w:left w:val="single" w:sz="4" w:space="0" w:color="000000"/>
              <w:bottom w:val="single" w:sz="4" w:space="0" w:color="000000"/>
              <w:right w:val="single" w:sz="4" w:space="0" w:color="000000"/>
            </w:tcBorders>
          </w:tcPr>
          <w:p w14:paraId="2B2122A4"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C818"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0461" w14:textId="77777777" w:rsidR="002B6DEC" w:rsidRDefault="00EB4249">
            <w:pPr>
              <w:pStyle w:val="ProductList-TableBody"/>
            </w:pPr>
            <w:r>
              <w:rPr>
                <w:color w:val="404040"/>
              </w:rPr>
              <w:t>True-up-berechtigt: n. z.</w:t>
            </w:r>
          </w:p>
        </w:tc>
      </w:tr>
      <w:tr w:rsidR="002B6DEC" w14:paraId="6EE93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8A84"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BC5F"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8138" w14:textId="77777777" w:rsidR="002B6DEC" w:rsidRDefault="002B6DEC">
            <w:pPr>
              <w:pStyle w:val="ProductList-TableBody"/>
            </w:pPr>
          </w:p>
        </w:tc>
      </w:tr>
    </w:tbl>
    <w:p w14:paraId="0359A27F" w14:textId="77777777" w:rsidR="002B6DEC" w:rsidRDefault="002B6DEC">
      <w:pPr>
        <w:pStyle w:val="ProductList-Body"/>
      </w:pPr>
    </w:p>
    <w:p w14:paraId="20BB8AFA" w14:textId="77777777" w:rsidR="002B6DEC" w:rsidRDefault="00EB4249">
      <w:pPr>
        <w:pStyle w:val="ProductList-ClauseHeading"/>
        <w:outlineLvl w:val="4"/>
      </w:pPr>
      <w:r>
        <w:t>2.1 Lizenzgewährung für SQL Server Parallel Data Warehouse Developer</w:t>
      </w:r>
    </w:p>
    <w:p w14:paraId="55CF4C12" w14:textId="77777777" w:rsidR="002B6DEC" w:rsidRDefault="00EB4249">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0CA631AC" w14:textId="77777777" w:rsidR="002B6DEC" w:rsidRDefault="002B6DEC">
      <w:pPr>
        <w:pStyle w:val="ProductList-Body"/>
      </w:pPr>
    </w:p>
    <w:p w14:paraId="5ECC52DF" w14:textId="77777777" w:rsidR="002B6DEC" w:rsidRDefault="00EB4249">
      <w:pPr>
        <w:pStyle w:val="ProductList-ClauseHeading"/>
        <w:outlineLvl w:val="4"/>
      </w:pPr>
      <w:r>
        <w:t>2.2 Lizenzgewährung für Azure DevOps Server 2020</w:t>
      </w:r>
    </w:p>
    <w:p w14:paraId="5F94287A" w14:textId="77777777" w:rsidR="002B6DEC" w:rsidRDefault="00EB4249">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51E1A6A3" w14:textId="77777777" w:rsidR="002B6DEC" w:rsidRDefault="002B6DEC">
      <w:pPr>
        <w:pStyle w:val="ProductList-Body"/>
      </w:pPr>
    </w:p>
    <w:p w14:paraId="58C29EA5" w14:textId="77777777" w:rsidR="002B6DEC" w:rsidRDefault="00EB4249">
      <w:pPr>
        <w:pStyle w:val="ProductList-ClauseHeading"/>
        <w:outlineLvl w:val="4"/>
      </w:pPr>
      <w:r>
        <w:t>2.3 Microsoft Azure-Dienste</w:t>
      </w:r>
    </w:p>
    <w:p w14:paraId="3D4CFB34" w14:textId="77777777" w:rsidR="002B6DEC" w:rsidRDefault="00EB4249">
      <w:pPr>
        <w:pStyle w:val="ProductList-Body"/>
      </w:pPr>
      <w:r>
        <w:t>Microsoft Azure-Vergünstigungen aus mehreren Visual Studio-Abonnements oder MSDN-Plattformen können nicht in einem Microsoft Azure-Account kombiniert werden.</w:t>
      </w:r>
    </w:p>
    <w:p w14:paraId="4D4DDCDF" w14:textId="77777777" w:rsidR="002B6DEC" w:rsidRDefault="002B6DEC">
      <w:pPr>
        <w:pStyle w:val="ProductList-Body"/>
      </w:pPr>
    </w:p>
    <w:p w14:paraId="3F1F2ED4" w14:textId="77777777" w:rsidR="002B6DEC" w:rsidRDefault="00EB4249">
      <w:pPr>
        <w:pStyle w:val="ProductList-ClauseHeading"/>
        <w:outlineLvl w:val="4"/>
      </w:pPr>
      <w:r>
        <w:t>2.4 Windows Virtual Desktop</w:t>
      </w:r>
    </w:p>
    <w:p w14:paraId="2A54505C" w14:textId="77777777" w:rsidR="002B6DEC" w:rsidRDefault="00EB4249">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7F9BAEFD" w14:textId="77777777" w:rsidR="002B6DEC" w:rsidRDefault="00EB4249">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2B6DEC" w14:paraId="39E81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50A63"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BC2FC8" w14:textId="77777777" w:rsidR="002B6DEC" w:rsidRDefault="00EB4249">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21839" w14:textId="77777777" w:rsidR="002B6DEC" w:rsidRDefault="00EB4249">
            <w:pPr>
              <w:pStyle w:val="ProductList-TableBody"/>
            </w:pPr>
            <w:r>
              <w:rPr>
                <w:color w:val="404040"/>
              </w:rPr>
              <w:t>Zusätzliche Software: n. z.</w:t>
            </w:r>
          </w:p>
        </w:tc>
      </w:tr>
      <w:tr w:rsidR="002B6DEC" w14:paraId="0BE79F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8892"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F085A"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C705131"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2B6DEC" w14:paraId="44C7898A" w14:textId="77777777">
        <w:tc>
          <w:tcPr>
            <w:tcW w:w="4040" w:type="dxa"/>
            <w:tcBorders>
              <w:top w:val="single" w:sz="4" w:space="0" w:color="000000"/>
              <w:left w:val="single" w:sz="4" w:space="0" w:color="000000"/>
              <w:bottom w:val="single" w:sz="4" w:space="0" w:color="000000"/>
              <w:right w:val="single" w:sz="4" w:space="0" w:color="000000"/>
            </w:tcBorders>
          </w:tcPr>
          <w:p w14:paraId="4FD4CA37" w14:textId="77777777" w:rsidR="002B6DEC" w:rsidRDefault="00EB424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7EC4"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F66E" w14:textId="77777777" w:rsidR="002B6DEC" w:rsidRDefault="002B6DEC">
            <w:pPr>
              <w:pStyle w:val="ProductList-TableBody"/>
            </w:pPr>
          </w:p>
        </w:tc>
      </w:tr>
    </w:tbl>
    <w:p w14:paraId="35F45A16" w14:textId="77777777" w:rsidR="002B6DEC" w:rsidRDefault="002B6DEC">
      <w:pPr>
        <w:pStyle w:val="ProductList-Body"/>
      </w:pPr>
    </w:p>
    <w:p w14:paraId="7A30C77E" w14:textId="77777777" w:rsidR="002B6DEC" w:rsidRDefault="00EB4249">
      <w:pPr>
        <w:pStyle w:val="ProductList-ClauseHeading"/>
        <w:outlineLvl w:val="4"/>
      </w:pPr>
      <w:r>
        <w:t>3.1 Buildgeräte und Visual Studio Build Tools</w:t>
      </w:r>
    </w:p>
    <w:p w14:paraId="3C62343F" w14:textId="77777777" w:rsidR="002B6DEC" w:rsidRDefault="00EB4249">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1E7B17F3" w14:textId="77777777" w:rsidR="002B6DEC" w:rsidRDefault="002B6DEC">
      <w:pPr>
        <w:pStyle w:val="ProductList-Body"/>
      </w:pPr>
    </w:p>
    <w:p w14:paraId="73528E8E" w14:textId="77777777" w:rsidR="002B6DEC" w:rsidRDefault="00EB4249">
      <w:pPr>
        <w:pStyle w:val="ProductList-ClauseHeading"/>
        <w:outlineLvl w:val="4"/>
      </w:pPr>
      <w:r>
        <w:t>3.2 Dienstprogramme</w:t>
      </w:r>
    </w:p>
    <w:p w14:paraId="4133D027" w14:textId="77777777" w:rsidR="002B6DEC" w:rsidRDefault="00EB4249">
      <w:pPr>
        <w:pStyle w:val="ProductList-Body"/>
      </w:pPr>
      <w:r>
        <w:t xml:space="preserve">Der Kunde darf die unter </w:t>
      </w:r>
      <w:hyperlink r:id="rId85">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7BC537AA" w14:textId="77777777" w:rsidR="002B6DEC" w:rsidRDefault="002B6DEC">
      <w:pPr>
        <w:pStyle w:val="ProductList-Body"/>
      </w:pPr>
    </w:p>
    <w:p w14:paraId="57F56A3F" w14:textId="77777777" w:rsidR="002B6DEC" w:rsidRDefault="00EB4249">
      <w:pPr>
        <w:pStyle w:val="ProductList-ClauseHeading"/>
        <w:outlineLvl w:val="4"/>
      </w:pPr>
      <w:r>
        <w:lastRenderedPageBreak/>
        <w:t>3.3 Entwicklung von Erweiterungen</w:t>
      </w:r>
    </w:p>
    <w:p w14:paraId="7CF9C587" w14:textId="77777777" w:rsidR="002B6DEC" w:rsidRDefault="00EB4249">
      <w:pPr>
        <w:pStyle w:val="ProductList-SubClauseHeading"/>
        <w:outlineLvl w:val="5"/>
      </w:pPr>
      <w:r>
        <w:t>3.3.1 Beschränkungen für Erweiterungen.</w:t>
      </w:r>
    </w:p>
    <w:p w14:paraId="151BD9A9" w14:textId="77777777" w:rsidR="002B6DEC" w:rsidRDefault="00EB4249">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6879E78F" w14:textId="77777777" w:rsidR="002B6DEC" w:rsidRDefault="002B6DEC">
      <w:pPr>
        <w:pStyle w:val="ProductList-BodyIndented"/>
      </w:pPr>
    </w:p>
    <w:p w14:paraId="27B53783" w14:textId="77777777" w:rsidR="002B6DEC" w:rsidRDefault="00EB4249">
      <w:pPr>
        <w:pStyle w:val="ProductList-SubClauseHeading"/>
        <w:outlineLvl w:val="5"/>
      </w:pPr>
      <w:r>
        <w:t>3.3.2 Kein Beeinträchtigung der Software.</w:t>
      </w:r>
    </w:p>
    <w:p w14:paraId="6E1F58E8" w14:textId="77777777" w:rsidR="002B6DEC" w:rsidRDefault="00EB4249">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43A29E96" w14:textId="77777777" w:rsidR="002B6DEC" w:rsidRDefault="002B6DEC">
      <w:pPr>
        <w:pStyle w:val="ProductList-BodyIndented"/>
      </w:pPr>
    </w:p>
    <w:p w14:paraId="50AAC652" w14:textId="77777777" w:rsidR="002B6DEC" w:rsidRDefault="00EB4249">
      <w:pPr>
        <w:pStyle w:val="ProductList-ClauseHeading"/>
        <w:outlineLvl w:val="4"/>
      </w:pPr>
      <w:r>
        <w:t>3.4 Vertreibbarer Code</w:t>
      </w:r>
    </w:p>
    <w:p w14:paraId="42870BDC" w14:textId="77777777" w:rsidR="002B6DEC" w:rsidRDefault="00EB4249">
      <w:pPr>
        <w:pStyle w:val="ProductList-Body"/>
      </w:pPr>
      <w:r>
        <w:t>Visual Studio Professional und Visual Studio Enterprise enthalten Code und Textdateien, die der Kunde in von ihm entwickelten Programmen bei Nutzung dieser Software vertreiben darf.</w:t>
      </w:r>
    </w:p>
    <w:p w14:paraId="51DEC91E" w14:textId="77777777" w:rsidR="002B6DEC" w:rsidRDefault="002B6DEC">
      <w:pPr>
        <w:pStyle w:val="ProductList-Body"/>
      </w:pPr>
    </w:p>
    <w:p w14:paraId="6AD667B3" w14:textId="77777777" w:rsidR="002B6DEC" w:rsidRDefault="00EB4249">
      <w:pPr>
        <w:pStyle w:val="ProductList-SubClauseHeading"/>
        <w:outlineLvl w:val="5"/>
      </w:pPr>
      <w:r>
        <w:t>3.4.1 Recht zur Nutzung und zum Vertrieb.</w:t>
      </w:r>
    </w:p>
    <w:p w14:paraId="3E553C22" w14:textId="77777777" w:rsidR="002B6DEC" w:rsidRDefault="00EB4249">
      <w:pPr>
        <w:pStyle w:val="ProductList-BodyIndented"/>
      </w:pPr>
      <w:r>
        <w:t>Bei dem Code und den Textdateien, die nachstehend aufgeführt sind, handelt es sich um „Vertreibbaren Code“.</w:t>
      </w:r>
    </w:p>
    <w:p w14:paraId="66F0B2CD" w14:textId="77777777" w:rsidR="002B6DEC" w:rsidRDefault="00EB4249" w:rsidP="00EB4249">
      <w:pPr>
        <w:pStyle w:val="ProductList-Bullet"/>
        <w:numPr>
          <w:ilvl w:val="1"/>
          <w:numId w:val="25"/>
        </w:numPr>
      </w:pPr>
      <w:r>
        <w:rPr>
          <w:b/>
        </w:rPr>
        <w:t>Liste des vertreibbaren Codes</w:t>
      </w:r>
      <w:r>
        <w:t xml:space="preserve">. Der Kunde ist berechtigt, die Objektcodeform des Codes zu kopieren und zu vertreiben, der in der Liste des vertreibbaren Codes unter </w:t>
      </w:r>
      <w:hyperlink r:id="rId86">
        <w:r>
          <w:rPr>
            <w:color w:val="00467F"/>
            <w:u w:val="single"/>
          </w:rPr>
          <w:t>https://aka.ms/vs/16/redistribution</w:t>
        </w:r>
      </w:hyperlink>
      <w:r>
        <w:t xml:space="preserve"> aufgeführt ist. </w:t>
      </w:r>
    </w:p>
    <w:p w14:paraId="3B084321" w14:textId="77777777" w:rsidR="002B6DEC" w:rsidRDefault="00EB4249" w:rsidP="00EB4249">
      <w:pPr>
        <w:pStyle w:val="ProductList-Bullet"/>
        <w:numPr>
          <w:ilvl w:val="1"/>
          <w:numId w:val="25"/>
        </w:numPr>
      </w:pPr>
      <w:r>
        <w:rPr>
          <w:b/>
        </w:rPr>
        <w:t>Mustercode, Vorlagen und Formatvorlagen</w:t>
      </w:r>
      <w:r>
        <w:t>. Der Kunde ist berechtigt, die Quell- und Objektcodeform des als „Muster“, „Vorlage“, „Simple Styles“ oder „Sketch Styles“ gekennzeichneten Codes zu kopieren, zu verändern und zu vertreiben.</w:t>
      </w:r>
    </w:p>
    <w:p w14:paraId="47042EF7" w14:textId="77777777" w:rsidR="002B6DEC" w:rsidRDefault="00EB4249" w:rsidP="00EB4249">
      <w:pPr>
        <w:pStyle w:val="ProductList-Bullet"/>
        <w:numPr>
          <w:ilvl w:val="1"/>
          <w:numId w:val="25"/>
        </w:numPr>
      </w:pPr>
      <w:r>
        <w:rPr>
          <w:b/>
        </w:rPr>
        <w:t>Vertrieb durch Dritte</w:t>
      </w:r>
      <w:r>
        <w:t>. Der Kunde ist berechtigt, Distributoren seiner Programme zu erlauben, den Vertreibbaren Code als Teil dieser Programme zu kopieren und zu vertreiben.</w:t>
      </w:r>
    </w:p>
    <w:p w14:paraId="068A9BBE" w14:textId="77777777" w:rsidR="002B6DEC" w:rsidRDefault="002B6DEC">
      <w:pPr>
        <w:pStyle w:val="ProductList-BodyIndented"/>
      </w:pPr>
    </w:p>
    <w:p w14:paraId="0E856B9E" w14:textId="77777777" w:rsidR="002B6DEC" w:rsidRDefault="00EB4249">
      <w:pPr>
        <w:pStyle w:val="ProductList-ClauseHeading"/>
        <w:outlineLvl w:val="4"/>
      </w:pPr>
      <w:r>
        <w:t>3.5 Office Professional Plus 2019 – Visual Studio Enterprise-Abonnement</w:t>
      </w:r>
    </w:p>
    <w:p w14:paraId="2F7E4A97" w14:textId="77777777" w:rsidR="002B6DEC" w:rsidRDefault="00EB4249">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Lizensierte Nutzer</w:t>
      </w:r>
      <w:r>
        <w:fldChar w:fldCharType="end"/>
      </w:r>
      <w:r>
        <w:t xml:space="preserve"> des Visual Studio Enterprise-Abonnements ist berechtigt, auch eine Kopie von Office Professional Plus 2019 oder Microsoft 365 Apps für Enterprise</w:t>
      </w:r>
      <w:r>
        <w:fldChar w:fldCharType="begin"/>
      </w:r>
      <w:r>
        <w:instrText xml:space="preserve"> XE "Office Professional Plus 2019 oder Microsoft 365 Apps für Enterprise" </w:instrText>
      </w:r>
      <w:r>
        <w:fldChar w:fldCharType="end"/>
      </w:r>
      <w:r>
        <w:t xml:space="preserve"> für den produktiven Einsatz zu installieren und zu nutzen. Mit Ausnahme der hier angegebenen Fälle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Nutzung von Office Professional Plus 2019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und die Bestimmungen für Microsoft 365 Apps für Enterprise in den Bestimmungen für Onlinedienste (</w:t>
      </w:r>
      <w:hyperlink r:id="rId87">
        <w:r>
          <w:rPr>
            <w:color w:val="00467F"/>
            <w:u w:val="single"/>
          </w:rPr>
          <w:t>https://aka.ms/OST</w:t>
        </w:r>
      </w:hyperlink>
      <w:r>
        <w:t xml:space="preserve">) gelten für die Nutzung von Microsoft 365 Apps für Enterprise durch den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w:t>
      </w:r>
    </w:p>
    <w:p w14:paraId="1B00538E" w14:textId="77777777" w:rsidR="002B6DEC" w:rsidRDefault="002B6DEC">
      <w:pPr>
        <w:pStyle w:val="ProductList-Body"/>
      </w:pPr>
    </w:p>
    <w:p w14:paraId="76923A1C" w14:textId="77777777" w:rsidR="002B6DEC" w:rsidRDefault="00EB4249">
      <w:pPr>
        <w:pStyle w:val="ProductList-ClauseHeading"/>
        <w:outlineLvl w:val="4"/>
      </w:pPr>
      <w:r>
        <w:t>3.6 Lizenzbestimmungen von Dritten für Open-Source-Komponenten</w:t>
      </w:r>
    </w:p>
    <w:p w14:paraId="62CC47F8" w14:textId="77777777" w:rsidR="002B6DEC" w:rsidRDefault="00EB4249">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51F1E26A" w14:textId="77777777" w:rsidR="002B6DEC" w:rsidRDefault="00EB424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2B6DEC" w14:paraId="49BB2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7D6DF"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B0519"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F72FC" w14:textId="77777777" w:rsidR="002B6DEC" w:rsidRDefault="00EB4249">
            <w:pPr>
              <w:pStyle w:val="ProductList-TableBody"/>
            </w:pPr>
            <w:r>
              <w:rPr>
                <w:color w:val="404040"/>
              </w:rPr>
              <w:t>Failoverrechte: n. z.</w:t>
            </w:r>
          </w:p>
        </w:tc>
      </w:tr>
      <w:tr w:rsidR="002B6DEC" w14:paraId="21744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0004"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BD3759E"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r>
              <w:t xml:space="preserve"> und </w:t>
            </w:r>
            <w:hyperlink r:id="rId89">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F1E9" w14:textId="77777777" w:rsidR="002B6DEC" w:rsidRDefault="00EB4249">
            <w:pPr>
              <w:pStyle w:val="ProductList-TableBody"/>
            </w:pPr>
            <w:r>
              <w:rPr>
                <w:color w:val="404040"/>
              </w:rPr>
              <w:t>Roamingrechte: n. z.</w:t>
            </w:r>
          </w:p>
        </w:tc>
      </w:tr>
      <w:tr w:rsidR="002B6DEC" w14:paraId="42A07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CA5B"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4FB2B05E" w14:textId="77777777" w:rsidR="002B6DEC" w:rsidRDefault="00EB4249">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DF8A" w14:textId="77777777" w:rsidR="002B6DEC" w:rsidRDefault="002B6DEC">
            <w:pPr>
              <w:pStyle w:val="ProductList-TableBody"/>
            </w:pPr>
          </w:p>
        </w:tc>
      </w:tr>
    </w:tbl>
    <w:p w14:paraId="2242B82D" w14:textId="77777777" w:rsidR="002B6DEC" w:rsidRDefault="002B6DEC">
      <w:pPr>
        <w:pStyle w:val="ProductList-Body"/>
      </w:pPr>
    </w:p>
    <w:p w14:paraId="74A06252" w14:textId="77777777" w:rsidR="002B6DEC" w:rsidRDefault="00EB4249">
      <w:pPr>
        <w:pStyle w:val="ProductList-ClauseHeading"/>
        <w:outlineLvl w:val="4"/>
      </w:pPr>
      <w:r>
        <w:t>4.1 Software Assurance-Berechtigung</w:t>
      </w:r>
    </w:p>
    <w:p w14:paraId="47E8EB09" w14:textId="77777777" w:rsidR="002B6DEC" w:rsidRDefault="00EB4249">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4D8D8CDD" w14:textId="77777777" w:rsidR="002B6DEC" w:rsidRDefault="002B6DEC">
      <w:pPr>
        <w:pStyle w:val="ProductList-Body"/>
      </w:pPr>
    </w:p>
    <w:p w14:paraId="4A61D6E5" w14:textId="77777777" w:rsidR="002B6DEC" w:rsidRDefault="00EB4249">
      <w:pPr>
        <w:pStyle w:val="ProductList-ClauseHeading"/>
        <w:outlineLvl w:val="4"/>
      </w:pPr>
      <w:r>
        <w:t>4.2 Visual Studio Abonnement – zeitlich unbeschränkte Rechte</w:t>
      </w:r>
    </w:p>
    <w:p w14:paraId="267DFC83" w14:textId="77777777" w:rsidR="002B6DEC" w:rsidRDefault="00EB4249">
      <w:pPr>
        <w:pStyle w:val="ProductList-Body"/>
      </w:pPr>
      <w:r>
        <w:t>Die Rechte des Kunden zur Nutzung von Software, die über ein Visual Studio-Abonnement lizenziert wurde, werden zeitlich unbeschränkt, wenn das Recht des Kunden zur Nutzung von Visual Studio dauerhaft wird.</w:t>
      </w:r>
    </w:p>
    <w:p w14:paraId="4A4D07F4"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3FCA7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6F7BB"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63C822B" w14:textId="77777777" w:rsidR="002B6DEC" w:rsidRDefault="002B6DEC">
      <w:pPr>
        <w:pStyle w:val="ProductList-Body"/>
      </w:pPr>
    </w:p>
    <w:p w14:paraId="6A5A8515" w14:textId="77777777" w:rsidR="002B6DEC" w:rsidRDefault="00EB4249">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54793452"/>
      <w:r>
        <w:instrText>Azure DevOps Server</w:instrText>
      </w:r>
      <w:bookmarkEnd w:id="184"/>
      <w:r>
        <w:instrText>" \l 3</w:instrText>
      </w:r>
      <w:r>
        <w:fldChar w:fldCharType="end"/>
      </w:r>
    </w:p>
    <w:p w14:paraId="2DB07230" w14:textId="77777777" w:rsidR="002B6DEC" w:rsidRDefault="00EB4249">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B6DEC" w14:paraId="63E78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196311" w14:textId="77777777" w:rsidR="002B6DEC" w:rsidRDefault="00EB4249">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A75E5"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98931"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0DCB8"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3000"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E2979"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9C6A5"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90EB"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4D34"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8A8D1"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14D77"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5ABAB"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611E325A" w14:textId="77777777">
        <w:tc>
          <w:tcPr>
            <w:tcW w:w="4160" w:type="dxa"/>
            <w:tcBorders>
              <w:top w:val="single" w:sz="6" w:space="0" w:color="FFFFFF"/>
              <w:left w:val="none" w:sz="4" w:space="0" w:color="6E6E6E"/>
              <w:bottom w:val="dashed" w:sz="4" w:space="0" w:color="BFBFBF"/>
              <w:right w:val="none" w:sz="4" w:space="0" w:color="6E6E6E"/>
            </w:tcBorders>
          </w:tcPr>
          <w:p w14:paraId="440CA7C2" w14:textId="77777777" w:rsidR="002B6DEC" w:rsidRDefault="00EB4249">
            <w:pPr>
              <w:pStyle w:val="ProductList-TableBody"/>
            </w:pPr>
            <w:r>
              <w:rPr>
                <w:color w:val="000000"/>
              </w:rPr>
              <w:t>Azure DevOps Server 2020 mit SQL Server-Technologie</w:t>
            </w:r>
            <w:r>
              <w:fldChar w:fldCharType="begin"/>
            </w:r>
            <w:r>
              <w:instrText xml:space="preserve"> XE "Azure DevOps Server 2020 mit SQL Server-Technologie"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8C9DAF" w14:textId="77777777" w:rsidR="002B6DEC" w:rsidRDefault="00EB4249">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118A251C" w14:textId="77777777" w:rsidR="002B6DEC" w:rsidRDefault="002B6D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BE512D" w14:textId="77777777" w:rsidR="002B6DEC" w:rsidRDefault="00EB42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3D196B" w14:textId="77777777" w:rsidR="002B6DEC" w:rsidRDefault="00EB4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F14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9DE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ED62C"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50B8"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6AB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364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55F8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237952B3" w14:textId="77777777">
        <w:tc>
          <w:tcPr>
            <w:tcW w:w="4160" w:type="dxa"/>
            <w:tcBorders>
              <w:top w:val="dashed" w:sz="4" w:space="0" w:color="BFBFBF"/>
              <w:left w:val="none" w:sz="4" w:space="0" w:color="6E6E6E"/>
              <w:bottom w:val="none" w:sz="4" w:space="0" w:color="BFBFBF"/>
              <w:right w:val="none" w:sz="4" w:space="0" w:color="6E6E6E"/>
            </w:tcBorders>
          </w:tcPr>
          <w:p w14:paraId="5E7E9A02" w14:textId="77777777" w:rsidR="002B6DEC" w:rsidRDefault="00EB4249">
            <w:pPr>
              <w:pStyle w:val="ProductList-TableBody"/>
            </w:pPr>
            <w:r>
              <w:t>Azure DevOps Server 2020 CAL</w:t>
            </w:r>
            <w:r>
              <w:fldChar w:fldCharType="begin"/>
            </w:r>
            <w:r>
              <w:instrText xml:space="preserve"> XE "Azure DevOps Server 2020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9E72D79" w14:textId="77777777" w:rsidR="002B6DEC" w:rsidRDefault="00EB4249">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4C84043" w14:textId="77777777" w:rsidR="002B6DEC" w:rsidRDefault="002B6D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564B37" w14:textId="77777777" w:rsidR="002B6DEC" w:rsidRDefault="00EB42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906702" w14:textId="77777777" w:rsidR="002B6DEC" w:rsidRDefault="00EB42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C6C08"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91A24"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A981"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65D9"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013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441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021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06670E0" w14:textId="77777777" w:rsidR="002B6DEC" w:rsidRDefault="00EB4249">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2B6DEC" w14:paraId="38762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4FEAA"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5BAAAFED"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BFC2D" w14:textId="77777777" w:rsidR="002B6DEC" w:rsidRDefault="00EB4249">
            <w:pPr>
              <w:pStyle w:val="ProductList-TableBody"/>
            </w:pPr>
            <w:r>
              <w:rPr>
                <w:color w:val="404040"/>
              </w:rPr>
              <w:t>Down-Editionen: N. z.</w:t>
            </w:r>
          </w:p>
        </w:tc>
      </w:tr>
      <w:tr w:rsidR="002B6DEC" w14:paraId="50057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F4EA"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5CB6EB4"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862C3FD"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2B6DEC" w14:paraId="21C10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26D9"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538F"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7130" w14:textId="77777777" w:rsidR="002B6DEC" w:rsidRDefault="00EB4249">
            <w:pPr>
              <w:pStyle w:val="ProductList-TableBody"/>
            </w:pPr>
            <w:r>
              <w:rPr>
                <w:color w:val="404040"/>
              </w:rPr>
              <w:t>Zur Verringerung berechtigt: n. z.</w:t>
            </w:r>
          </w:p>
        </w:tc>
      </w:tr>
      <w:tr w:rsidR="002B6DEC" w14:paraId="65513B04" w14:textId="77777777">
        <w:tc>
          <w:tcPr>
            <w:tcW w:w="4040" w:type="dxa"/>
            <w:tcBorders>
              <w:top w:val="single" w:sz="4" w:space="0" w:color="000000"/>
              <w:left w:val="single" w:sz="4" w:space="0" w:color="000000"/>
              <w:bottom w:val="single" w:sz="4" w:space="0" w:color="000000"/>
              <w:right w:val="single" w:sz="4" w:space="0" w:color="000000"/>
            </w:tcBorders>
          </w:tcPr>
          <w:p w14:paraId="057FE7FB"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3C09"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F36C" w14:textId="77777777" w:rsidR="002B6DEC" w:rsidRDefault="00EB4249">
            <w:pPr>
              <w:pStyle w:val="ProductList-TableBody"/>
            </w:pPr>
            <w:r>
              <w:rPr>
                <w:color w:val="404040"/>
              </w:rPr>
              <w:t>True-up-berechtigt: n. z.</w:t>
            </w:r>
          </w:p>
        </w:tc>
      </w:tr>
      <w:tr w:rsidR="002B6DEC" w14:paraId="1C41E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1FEE9"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3783"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9AFF" w14:textId="77777777" w:rsidR="002B6DEC" w:rsidRDefault="002B6DEC">
            <w:pPr>
              <w:pStyle w:val="ProductList-TableBody"/>
            </w:pPr>
          </w:p>
        </w:tc>
      </w:tr>
    </w:tbl>
    <w:p w14:paraId="281E79C2" w14:textId="77777777" w:rsidR="002B6DEC" w:rsidRDefault="00EB4249">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2B6DEC" w14:paraId="14918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1C897"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4E91CC6" w14:textId="77777777" w:rsidR="002B6DEC" w:rsidRDefault="00EB4249">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E01C28E"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2B6DEC" w14:paraId="6C7B96CB" w14:textId="77777777">
        <w:tc>
          <w:tcPr>
            <w:tcW w:w="4040" w:type="dxa"/>
            <w:tcBorders>
              <w:top w:val="single" w:sz="4" w:space="0" w:color="000000"/>
              <w:left w:val="single" w:sz="4" w:space="0" w:color="000000"/>
              <w:bottom w:val="single" w:sz="4" w:space="0" w:color="000000"/>
              <w:right w:val="single" w:sz="4" w:space="0" w:color="000000"/>
            </w:tcBorders>
          </w:tcPr>
          <w:p w14:paraId="2E0218EE"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18333C3" w14:textId="77777777" w:rsidR="002B6DEC" w:rsidRDefault="00EB424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1657663" w14:textId="77777777" w:rsidR="002B6DEC" w:rsidRDefault="00EB4249">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2B6DEC" w14:paraId="4FF2B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D9FD" w14:textId="77777777" w:rsidR="002B6DEC" w:rsidRDefault="00EB4249">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B9CA5"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48B3" w14:textId="77777777" w:rsidR="002B6DEC" w:rsidRDefault="002B6DEC">
            <w:pPr>
              <w:pStyle w:val="ProductList-TableBody"/>
            </w:pPr>
          </w:p>
        </w:tc>
      </w:tr>
    </w:tbl>
    <w:p w14:paraId="2E6D81E5" w14:textId="77777777" w:rsidR="002B6DEC" w:rsidRDefault="002B6DEC">
      <w:pPr>
        <w:pStyle w:val="ProductList-Body"/>
      </w:pPr>
    </w:p>
    <w:p w14:paraId="3A1D02A3" w14:textId="77777777" w:rsidR="002B6DEC" w:rsidRDefault="00EB4249">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2B6DEC" w14:paraId="28068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FAF5E5" w14:textId="77777777" w:rsidR="002B6DEC" w:rsidRDefault="00EB424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7B7FB08" w14:textId="77777777" w:rsidR="002B6DEC" w:rsidRDefault="00EB4249">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8261528" w14:textId="77777777" w:rsidR="002B6DEC" w:rsidRDefault="00EB4249">
            <w:pPr>
              <w:pStyle w:val="ProductList-TableBody"/>
            </w:pPr>
            <w:r>
              <w:t>Azure DevOps Services, bezahlter Nutzer</w:t>
            </w:r>
          </w:p>
        </w:tc>
      </w:tr>
    </w:tbl>
    <w:p w14:paraId="1CCF7326" w14:textId="77777777" w:rsidR="002B6DEC" w:rsidRDefault="002B6DEC">
      <w:pPr>
        <w:pStyle w:val="ProductList-Body"/>
      </w:pPr>
    </w:p>
    <w:p w14:paraId="5D8145E8" w14:textId="77777777" w:rsidR="002B6DEC" w:rsidRDefault="00EB4249">
      <w:pPr>
        <w:pStyle w:val="ProductList-SubClauseHeading"/>
        <w:outlineLvl w:val="5"/>
      </w:pPr>
      <w:r>
        <w:t>3.1.1 Zusätzliche Funktionalität</w:t>
      </w:r>
    </w:p>
    <w:p w14:paraId="4363AB99" w14:textId="77777777" w:rsidR="002B6DEC" w:rsidRDefault="00EB4249">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2B6DEC" w14:paraId="64043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AF003"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B967E5A" w14:textId="77777777" w:rsidR="002B6DEC" w:rsidRDefault="00EB4249">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377A25AD" w14:textId="77777777" w:rsidR="002B6DEC" w:rsidRDefault="00EB4249">
            <w:pPr>
              <w:pStyle w:val="ProductList-TableBody"/>
            </w:pPr>
            <w:r>
              <w:t>Visual Studio Enterprise-Abonnement</w:t>
            </w:r>
          </w:p>
        </w:tc>
      </w:tr>
      <w:tr w:rsidR="002B6DEC" w14:paraId="1536DE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8B901B"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240B03" w14:textId="77777777" w:rsidR="002B6DEC" w:rsidRDefault="00EB4249">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62C75C90" w14:textId="77777777" w:rsidR="002B6DEC" w:rsidRDefault="00EB4249">
            <w:pPr>
              <w:pStyle w:val="ProductList-TableBody"/>
            </w:pPr>
            <w:r>
              <w:t>Azure DevOps Services Test Manager, bezahlter Nutzer</w:t>
            </w:r>
          </w:p>
        </w:tc>
      </w:tr>
    </w:tbl>
    <w:p w14:paraId="74FFB477" w14:textId="77777777" w:rsidR="002B6DEC" w:rsidRDefault="002B6DEC">
      <w:pPr>
        <w:pStyle w:val="ProductList-BodyIndented"/>
      </w:pPr>
    </w:p>
    <w:p w14:paraId="10BB3444" w14:textId="77777777" w:rsidR="002B6DEC" w:rsidRDefault="002B6DEC">
      <w:pPr>
        <w:pStyle w:val="ProductList-BodyIndented"/>
      </w:pPr>
    </w:p>
    <w:p w14:paraId="78D0D211" w14:textId="77777777" w:rsidR="002B6DEC" w:rsidRDefault="00EB4249">
      <w:pPr>
        <w:pStyle w:val="ProductList-ClauseHeading"/>
        <w:outlineLvl w:val="4"/>
      </w:pPr>
      <w:r>
        <w:t>3.2 Verwendungszwecke, für die keine CALs erforderlich sind</w:t>
      </w:r>
    </w:p>
    <w:p w14:paraId="7E17CD4F" w14:textId="77777777" w:rsidR="002B6DEC" w:rsidRDefault="00EB4249">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722C48B5" w14:textId="77777777" w:rsidR="002B6DEC" w:rsidRDefault="002B6DEC">
      <w:pPr>
        <w:pStyle w:val="ProductList-Body"/>
      </w:pPr>
    </w:p>
    <w:p w14:paraId="27EE2F15" w14:textId="77777777" w:rsidR="002B6DEC" w:rsidRDefault="00EB4249">
      <w:pPr>
        <w:pStyle w:val="ProductList-ClauseHeading"/>
        <w:outlineLvl w:val="4"/>
      </w:pPr>
      <w:r>
        <w:t>3.3 SQL Server-Technologie</w:t>
      </w:r>
    </w:p>
    <w:p w14:paraId="7790FEAF" w14:textId="77777777" w:rsidR="002B6DEC" w:rsidRDefault="00EB4249">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0877969" w14:textId="77777777" w:rsidR="002B6DEC" w:rsidRDefault="002B6DEC">
      <w:pPr>
        <w:pStyle w:val="ProductList-Body"/>
      </w:pPr>
    </w:p>
    <w:p w14:paraId="3849721C" w14:textId="77777777" w:rsidR="002B6DEC" w:rsidRDefault="00EB4249">
      <w:pPr>
        <w:pStyle w:val="ProductList-ClauseHeading"/>
        <w:outlineLvl w:val="4"/>
      </w:pPr>
      <w:r>
        <w:t>3.4 Lizenzbestimmungen von Dritten für Open-Source-Komponenten</w:t>
      </w:r>
    </w:p>
    <w:p w14:paraId="74AB6227" w14:textId="77777777" w:rsidR="002B6DEC" w:rsidRDefault="00EB4249">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DE16508" w14:textId="77777777" w:rsidR="002B6DEC" w:rsidRDefault="002B6DEC">
      <w:pPr>
        <w:pStyle w:val="ProductList-Body"/>
      </w:pPr>
    </w:p>
    <w:p w14:paraId="7AEDCF46" w14:textId="77777777" w:rsidR="002B6DEC" w:rsidRDefault="00EB4249">
      <w:pPr>
        <w:pStyle w:val="ProductList-ClauseHeading"/>
        <w:outlineLvl w:val="4"/>
      </w:pPr>
      <w:r>
        <w:t>3.5 Azure DevOps Server-Builddienste</w:t>
      </w:r>
    </w:p>
    <w:p w14:paraId="1035BBE0" w14:textId="77777777" w:rsidR="002B6DEC" w:rsidRDefault="00EB4249">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78753532" w14:textId="77777777" w:rsidR="002B6DEC" w:rsidRDefault="002B6DEC">
      <w:pPr>
        <w:pStyle w:val="ProductList-Body"/>
      </w:pPr>
    </w:p>
    <w:p w14:paraId="4386C18A" w14:textId="77777777" w:rsidR="002B6DEC" w:rsidRDefault="00EB4249">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2B6DEC" w14:paraId="234DC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BBA712" w14:textId="77777777" w:rsidR="002B6DEC" w:rsidRDefault="00EB4249">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71053281" w14:textId="77777777" w:rsidR="002B6DEC" w:rsidRDefault="002B6D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6F7E50" w14:textId="77777777" w:rsidR="002B6DEC" w:rsidRDefault="002B6DEC">
            <w:pPr>
              <w:pStyle w:val="ProductList-TableBody"/>
            </w:pPr>
          </w:p>
        </w:tc>
      </w:tr>
    </w:tbl>
    <w:p w14:paraId="79209B42" w14:textId="77777777" w:rsidR="002B6DEC" w:rsidRDefault="00EB4249">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2B6DEC" w14:paraId="3503B98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2F126AA"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6532FB"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19E53" w14:textId="77777777" w:rsidR="002B6DEC" w:rsidRDefault="00EB4249">
            <w:pPr>
              <w:pStyle w:val="ProductList-TableBody"/>
            </w:pPr>
            <w:r>
              <w:rPr>
                <w:color w:val="404040"/>
              </w:rPr>
              <w:t>Failoverrechte: n. z.</w:t>
            </w:r>
          </w:p>
        </w:tc>
      </w:tr>
      <w:tr w:rsidR="002B6DEC" w14:paraId="7CB106E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F08485"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C96B"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E550" w14:textId="77777777" w:rsidR="002B6DEC" w:rsidRDefault="00EB4249">
            <w:pPr>
              <w:pStyle w:val="ProductList-TableBody"/>
            </w:pPr>
            <w:r>
              <w:rPr>
                <w:color w:val="404040"/>
              </w:rPr>
              <w:t>Roamingrechte: N. z.</w:t>
            </w:r>
          </w:p>
        </w:tc>
      </w:tr>
      <w:tr w:rsidR="002B6DEC" w14:paraId="57852D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639C46" w14:textId="77777777" w:rsidR="002B6DEC" w:rsidRDefault="00EB4249">
            <w:pPr>
              <w:pStyle w:val="ProductList-TableBody"/>
            </w:pPr>
            <w:r>
              <w:fldChar w:fldCharType="begin"/>
            </w:r>
            <w:r>
              <w:instrText xml:space="preserve"> AutoTextList   \s NoStyle \t "Selbsthosten: Ein SA-Vorteil, der die Nutzung von Produkten für bedingte Hostingzwecke erlaubt; Einzelheiten finden Sie unter Server –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EEBBE"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A859" w14:textId="77777777" w:rsidR="002B6DEC" w:rsidRDefault="002B6DEC">
            <w:pPr>
              <w:pStyle w:val="ProductList-TableBody"/>
            </w:pPr>
          </w:p>
        </w:tc>
      </w:tr>
      <w:tr w:rsidR="002B6DEC" w14:paraId="5953A336" w14:textId="77777777">
        <w:tc>
          <w:tcPr>
            <w:tcW w:w="12240" w:type="dxa"/>
            <w:gridSpan w:val="4"/>
            <w:tcBorders>
              <w:top w:val="none" w:sz="4" w:space="0" w:color="6E6E6E"/>
              <w:left w:val="none" w:sz="4" w:space="0" w:color="6E6E6E"/>
              <w:bottom w:val="none" w:sz="4" w:space="0" w:color="6E6E6E"/>
              <w:right w:val="none" w:sz="4" w:space="0" w:color="6E6E6E"/>
            </w:tcBorders>
          </w:tcPr>
          <w:p w14:paraId="2B2AD448" w14:textId="77777777" w:rsidR="002B6DEC" w:rsidRDefault="002B6DEC">
            <w:pPr>
              <w:pStyle w:val="PURBreadcrumb"/>
            </w:pPr>
          </w:p>
          <w:tbl>
            <w:tblPr>
              <w:tblW w:w="0" w:type="dxa"/>
              <w:tblLook w:val="04A0" w:firstRow="1" w:lastRow="0" w:firstColumn="1" w:lastColumn="0" w:noHBand="0" w:noVBand="1"/>
            </w:tblPr>
            <w:tblGrid>
              <w:gridCol w:w="10800"/>
            </w:tblGrid>
            <w:tr w:rsidR="002B6DEC" w14:paraId="210097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E932B"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EB7B97C" w14:textId="77777777" w:rsidR="002B6DEC" w:rsidRDefault="002B6DEC">
            <w:pPr>
              <w:pStyle w:val="ProductList-TableBody"/>
            </w:pPr>
          </w:p>
        </w:tc>
      </w:tr>
    </w:tbl>
    <w:p w14:paraId="78A92E4C" w14:textId="77777777" w:rsidR="002B6DEC" w:rsidRDefault="002B6DEC">
      <w:pPr>
        <w:pStyle w:val="ProductList-Body"/>
      </w:pPr>
    </w:p>
    <w:p w14:paraId="0D621817" w14:textId="77777777" w:rsidR="002B6DEC" w:rsidRDefault="00EB4249">
      <w:pPr>
        <w:pStyle w:val="ProductList-OfferingGroupHeading"/>
        <w:outlineLvl w:val="1"/>
      </w:pPr>
      <w:bookmarkStart w:id="189" w:name="_Sec618"/>
      <w:r>
        <w:t>Windows</w:t>
      </w:r>
      <w:bookmarkEnd w:id="189"/>
      <w:r>
        <w:fldChar w:fldCharType="begin"/>
      </w:r>
      <w:r>
        <w:instrText xml:space="preserve"> TC "</w:instrText>
      </w:r>
      <w:bookmarkStart w:id="190" w:name="_Toc54793453"/>
      <w:r>
        <w:instrText>Windows</w:instrText>
      </w:r>
      <w:bookmarkEnd w:id="190"/>
      <w:r>
        <w:instrText>" \l 2</w:instrText>
      </w:r>
      <w:r>
        <w:fldChar w:fldCharType="end"/>
      </w:r>
    </w:p>
    <w:p w14:paraId="0742F536" w14:textId="77777777" w:rsidR="002B6DEC" w:rsidRDefault="00EB4249">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54793454"/>
      <w:r>
        <w:instrText>Windows-Desktop-Betriebssystem</w:instrText>
      </w:r>
      <w:bookmarkEnd w:id="192"/>
      <w:r>
        <w:instrText>" \l 3</w:instrText>
      </w:r>
      <w:r>
        <w:fldChar w:fldCharType="end"/>
      </w:r>
    </w:p>
    <w:p w14:paraId="2EC5DDB4" w14:textId="77777777" w:rsidR="002B6DEC" w:rsidRDefault="00EB4249">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2B6DEC" w14:paraId="45D76D5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7D707FF" w14:textId="77777777" w:rsidR="002B6DEC" w:rsidRDefault="00EB4249">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AB807"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297B9"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34A01"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AF23D"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BDAE4"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9104F"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35201"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DF01F"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17D33"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CE03F"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3BF1A"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75011"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6EB3E901" w14:textId="77777777">
        <w:tc>
          <w:tcPr>
            <w:tcW w:w="3920" w:type="dxa"/>
            <w:tcBorders>
              <w:top w:val="single" w:sz="9" w:space="0" w:color="FFFFFF"/>
              <w:left w:val="single" w:sz="9" w:space="0" w:color="FFFFFF"/>
              <w:bottom w:val="dashed" w:sz="4" w:space="0" w:color="BFBFBF"/>
              <w:right w:val="single" w:sz="9" w:space="0" w:color="FFFFFF"/>
            </w:tcBorders>
          </w:tcPr>
          <w:p w14:paraId="7489D820" w14:textId="77777777" w:rsidR="002B6DEC" w:rsidRDefault="00EB4249">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67352EB2" w14:textId="77777777" w:rsidR="002B6DEC" w:rsidRDefault="00EB42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E4D523B" w14:textId="77777777" w:rsidR="002B6DEC" w:rsidRDefault="00EB42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7588D07" w14:textId="77777777" w:rsidR="002B6DEC" w:rsidRDefault="002B6D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B273F7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A0CF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173E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7E93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9BDD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4AE1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63DE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1B99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87958" w14:textId="77777777" w:rsidR="002B6DEC" w:rsidRDefault="002B6DEC">
            <w:pPr>
              <w:pStyle w:val="ProductList-TableBody"/>
              <w:jc w:val="center"/>
            </w:pPr>
          </w:p>
        </w:tc>
      </w:tr>
      <w:tr w:rsidR="002B6DEC" w14:paraId="17D33851" w14:textId="77777777">
        <w:tc>
          <w:tcPr>
            <w:tcW w:w="3920" w:type="dxa"/>
            <w:tcBorders>
              <w:top w:val="dashed" w:sz="4" w:space="0" w:color="BFBFBF"/>
              <w:left w:val="single" w:sz="9" w:space="0" w:color="FFFFFF"/>
              <w:bottom w:val="dashed" w:sz="4" w:space="0" w:color="BFBFBF"/>
              <w:right w:val="single" w:sz="9" w:space="0" w:color="FFFFFF"/>
            </w:tcBorders>
          </w:tcPr>
          <w:p w14:paraId="06FEB983" w14:textId="77777777" w:rsidR="002B6DEC" w:rsidRDefault="00EB4249">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1F8AA9" w14:textId="77777777" w:rsidR="002B6DEC" w:rsidRDefault="00EB424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177ED0"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68D07F"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3774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46C4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BFA7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4E3B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216E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4F00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86BF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3E57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5BE53" w14:textId="77777777" w:rsidR="002B6DEC" w:rsidRDefault="002B6DEC">
            <w:pPr>
              <w:pStyle w:val="ProductList-TableBody"/>
              <w:jc w:val="center"/>
            </w:pPr>
          </w:p>
        </w:tc>
      </w:tr>
      <w:tr w:rsidR="002B6DEC" w14:paraId="3649194E" w14:textId="77777777">
        <w:tc>
          <w:tcPr>
            <w:tcW w:w="3920" w:type="dxa"/>
            <w:tcBorders>
              <w:top w:val="dashed" w:sz="4" w:space="0" w:color="BFBFBF"/>
              <w:left w:val="single" w:sz="9" w:space="0" w:color="FFFFFF"/>
              <w:bottom w:val="dashed" w:sz="4" w:space="0" w:color="BFBFBF"/>
              <w:right w:val="single" w:sz="9" w:space="0" w:color="FFFFFF"/>
            </w:tcBorders>
          </w:tcPr>
          <w:p w14:paraId="1D243DD1" w14:textId="77777777" w:rsidR="002B6DEC" w:rsidRDefault="00EB4249">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642BDB" w14:textId="77777777" w:rsidR="002B6DEC" w:rsidRDefault="00EB424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F33B7D"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3DF677"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4F4B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D073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BAB8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0BB0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4CD79"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B5613"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1FCC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C515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93CAA" w14:textId="77777777" w:rsidR="002B6DEC" w:rsidRDefault="002B6DEC">
            <w:pPr>
              <w:pStyle w:val="ProductList-TableBody"/>
              <w:jc w:val="center"/>
            </w:pPr>
          </w:p>
        </w:tc>
      </w:tr>
      <w:tr w:rsidR="002B6DEC" w14:paraId="240848D4" w14:textId="77777777">
        <w:tc>
          <w:tcPr>
            <w:tcW w:w="3920" w:type="dxa"/>
            <w:tcBorders>
              <w:top w:val="dashed" w:sz="4" w:space="0" w:color="BFBFBF"/>
              <w:left w:val="single" w:sz="9" w:space="0" w:color="FFFFFF"/>
              <w:bottom w:val="dashed" w:sz="4" w:space="0" w:color="BFBFBF"/>
              <w:right w:val="single" w:sz="9" w:space="0" w:color="FFFFFF"/>
            </w:tcBorders>
          </w:tcPr>
          <w:p w14:paraId="2D5C8D1E" w14:textId="77777777" w:rsidR="002B6DEC" w:rsidRDefault="00EB424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9E9230" w14:textId="77777777" w:rsidR="002B6DEC" w:rsidRDefault="00EB42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5B108F"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6FE9D"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29D8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1613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B3E6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654A1"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9827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E4713"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980E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26E4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CEC77" w14:textId="77777777" w:rsidR="002B6DEC" w:rsidRDefault="002B6DEC">
            <w:pPr>
              <w:pStyle w:val="ProductList-TableBody"/>
              <w:jc w:val="center"/>
            </w:pPr>
          </w:p>
        </w:tc>
      </w:tr>
      <w:tr w:rsidR="002B6DEC" w14:paraId="161C3931" w14:textId="77777777">
        <w:tc>
          <w:tcPr>
            <w:tcW w:w="3920" w:type="dxa"/>
            <w:tcBorders>
              <w:top w:val="dashed" w:sz="4" w:space="0" w:color="BFBFBF"/>
              <w:left w:val="single" w:sz="9" w:space="0" w:color="FFFFFF"/>
              <w:bottom w:val="dashed" w:sz="4" w:space="0" w:color="BFBFBF"/>
              <w:right w:val="single" w:sz="9" w:space="0" w:color="FFFFFF"/>
            </w:tcBorders>
          </w:tcPr>
          <w:p w14:paraId="6CDEBE4F" w14:textId="77777777" w:rsidR="002B6DEC" w:rsidRDefault="00EB4249">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37DFF9" w14:textId="77777777" w:rsidR="002B6DEC" w:rsidRDefault="00EB42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983649"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677EC3"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6DC6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3166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FD20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91C9A"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B136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4B0AE"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B07FC"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E234A"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CB86F" w14:textId="77777777" w:rsidR="002B6DEC" w:rsidRDefault="002B6DEC">
            <w:pPr>
              <w:pStyle w:val="ProductList-TableBody"/>
              <w:jc w:val="center"/>
            </w:pPr>
          </w:p>
        </w:tc>
      </w:tr>
      <w:tr w:rsidR="002B6DEC" w14:paraId="0348BDF9" w14:textId="77777777">
        <w:tc>
          <w:tcPr>
            <w:tcW w:w="3920" w:type="dxa"/>
            <w:tcBorders>
              <w:top w:val="dashed" w:sz="4" w:space="0" w:color="BFBFBF"/>
              <w:left w:val="single" w:sz="9" w:space="0" w:color="FFFFFF"/>
              <w:bottom w:val="dashed" w:sz="4" w:space="0" w:color="BFBFBF"/>
              <w:right w:val="single" w:sz="9" w:space="0" w:color="FFFFFF"/>
            </w:tcBorders>
          </w:tcPr>
          <w:p w14:paraId="53CACF7C" w14:textId="77777777" w:rsidR="002B6DEC" w:rsidRDefault="00EB424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86BB37" w14:textId="77777777" w:rsidR="002B6DEC" w:rsidRDefault="00EB42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C8E76D"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630E26"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2A19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D28BD" w14:textId="77777777" w:rsidR="002B6DEC" w:rsidRDefault="002B6D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0DE8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5FB9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2D20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083DA"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F214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C8DE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C294A" w14:textId="77777777" w:rsidR="002B6DEC" w:rsidRDefault="002B6DEC">
            <w:pPr>
              <w:pStyle w:val="ProductList-TableBody"/>
              <w:jc w:val="center"/>
            </w:pPr>
          </w:p>
        </w:tc>
      </w:tr>
      <w:tr w:rsidR="002B6DEC" w14:paraId="19571D0E" w14:textId="77777777">
        <w:tc>
          <w:tcPr>
            <w:tcW w:w="3920" w:type="dxa"/>
            <w:tcBorders>
              <w:top w:val="dashed" w:sz="4" w:space="0" w:color="BFBFBF"/>
              <w:left w:val="single" w:sz="9" w:space="0" w:color="FFFFFF"/>
              <w:bottom w:val="dashed" w:sz="4" w:space="0" w:color="BFBFBF"/>
              <w:right w:val="single" w:sz="9" w:space="0" w:color="FFFFFF"/>
            </w:tcBorders>
          </w:tcPr>
          <w:p w14:paraId="18ACB4E1" w14:textId="77777777" w:rsidR="002B6DEC" w:rsidRDefault="00EB4249">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A3D0CA" w14:textId="77777777" w:rsidR="002B6DEC" w:rsidRDefault="00EB42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8DB6F1"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B0020F"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BD05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5749A" w14:textId="77777777" w:rsidR="002B6DEC" w:rsidRDefault="002B6D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6F23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7F42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DC4B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0B729"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F847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900A1"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9D397" w14:textId="77777777" w:rsidR="002B6DEC" w:rsidRDefault="002B6DEC">
            <w:pPr>
              <w:pStyle w:val="ProductList-TableBody"/>
              <w:jc w:val="center"/>
            </w:pPr>
          </w:p>
        </w:tc>
      </w:tr>
      <w:tr w:rsidR="002B6DEC" w14:paraId="0854CCA7" w14:textId="77777777">
        <w:tc>
          <w:tcPr>
            <w:tcW w:w="3920" w:type="dxa"/>
            <w:tcBorders>
              <w:top w:val="dashed" w:sz="4" w:space="0" w:color="BFBFBF"/>
              <w:left w:val="single" w:sz="9" w:space="0" w:color="FFFFFF"/>
              <w:bottom w:val="dashed" w:sz="4" w:space="0" w:color="BFBFBF"/>
              <w:right w:val="single" w:sz="9" w:space="0" w:color="FFFFFF"/>
            </w:tcBorders>
          </w:tcPr>
          <w:p w14:paraId="3E025A5C" w14:textId="77777777" w:rsidR="002B6DEC" w:rsidRDefault="00EB4249">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513EB4" w14:textId="77777777" w:rsidR="002B6DEC" w:rsidRDefault="00EB424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6DF83F0"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D57476"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E1D0D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4EF2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8072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76EC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0F18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E94D9"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1035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683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CF2A1" w14:textId="77777777" w:rsidR="002B6DEC" w:rsidRDefault="002B6DEC">
            <w:pPr>
              <w:pStyle w:val="ProductList-TableBody"/>
              <w:jc w:val="center"/>
            </w:pPr>
          </w:p>
        </w:tc>
      </w:tr>
      <w:tr w:rsidR="002B6DEC" w14:paraId="154EC7B4" w14:textId="77777777">
        <w:tc>
          <w:tcPr>
            <w:tcW w:w="3920" w:type="dxa"/>
            <w:tcBorders>
              <w:top w:val="dashed" w:sz="4" w:space="0" w:color="BFBFBF"/>
              <w:left w:val="single" w:sz="9" w:space="0" w:color="FFFFFF"/>
              <w:bottom w:val="dashed" w:sz="4" w:space="0" w:color="BFBFBF"/>
              <w:right w:val="single" w:sz="9" w:space="0" w:color="FFFFFF"/>
            </w:tcBorders>
          </w:tcPr>
          <w:p w14:paraId="383BE50E" w14:textId="77777777" w:rsidR="002B6DEC" w:rsidRDefault="00EB4249">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CF2160" w14:textId="77777777" w:rsidR="002B6DEC" w:rsidRDefault="00EB424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140512A"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6AAAC"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E705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863C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9205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A68EC"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EBD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07E17"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1F50C"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2AC2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2D8AA" w14:textId="77777777" w:rsidR="002B6DEC" w:rsidRDefault="002B6DEC">
            <w:pPr>
              <w:pStyle w:val="ProductList-TableBody"/>
              <w:jc w:val="center"/>
            </w:pPr>
          </w:p>
        </w:tc>
      </w:tr>
      <w:tr w:rsidR="002B6DEC" w14:paraId="5669478A" w14:textId="77777777">
        <w:tc>
          <w:tcPr>
            <w:tcW w:w="3920" w:type="dxa"/>
            <w:tcBorders>
              <w:top w:val="dashed" w:sz="4" w:space="0" w:color="BFBFBF"/>
              <w:left w:val="single" w:sz="9" w:space="0" w:color="FFFFFF"/>
              <w:bottom w:val="dashed" w:sz="4" w:space="0" w:color="BFBFBF"/>
              <w:right w:val="single" w:sz="9" w:space="0" w:color="FFFFFF"/>
            </w:tcBorders>
          </w:tcPr>
          <w:p w14:paraId="0A5004FB" w14:textId="77777777" w:rsidR="002B6DEC" w:rsidRDefault="00EB4249">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3ADBDAB0" w14:textId="77777777" w:rsidR="002B6DEC" w:rsidRDefault="00EB42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61730C" w14:textId="77777777" w:rsidR="002B6DEC" w:rsidRDefault="00EB4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87566B" w14:textId="77777777" w:rsidR="002B6DEC" w:rsidRDefault="00EB424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0B3683" w14:textId="77777777" w:rsidR="002B6DEC" w:rsidRDefault="00EB424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7324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1B7C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3EDE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9F7E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83BF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19E3E"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081BE" w14:textId="77777777" w:rsidR="002B6DEC" w:rsidRDefault="00EB4249">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E5255" w14:textId="77777777" w:rsidR="002B6DEC" w:rsidRDefault="002B6DEC">
            <w:pPr>
              <w:pStyle w:val="ProductList-TableBody"/>
              <w:jc w:val="center"/>
            </w:pPr>
          </w:p>
        </w:tc>
      </w:tr>
      <w:tr w:rsidR="002B6DEC" w14:paraId="1A0227D5" w14:textId="77777777">
        <w:tc>
          <w:tcPr>
            <w:tcW w:w="3920" w:type="dxa"/>
            <w:tcBorders>
              <w:top w:val="dashed" w:sz="4" w:space="0" w:color="BFBFBF"/>
              <w:left w:val="single" w:sz="9" w:space="0" w:color="FFFFFF"/>
              <w:bottom w:val="dashed" w:sz="4" w:space="0" w:color="BFBFBF"/>
              <w:right w:val="single" w:sz="9" w:space="0" w:color="FFFFFF"/>
            </w:tcBorders>
          </w:tcPr>
          <w:p w14:paraId="1FEA6FF9" w14:textId="77777777" w:rsidR="002B6DEC" w:rsidRDefault="00EB424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D65A14" w14:textId="77777777" w:rsidR="002B6DEC" w:rsidRDefault="00EB42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4A9B10"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2BA0F0"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9CEC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EC65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AEE5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63C1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B6EC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5CC3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93B5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66A20"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20838" w14:textId="77777777" w:rsidR="002B6DEC" w:rsidRDefault="002B6DEC">
            <w:pPr>
              <w:pStyle w:val="ProductList-TableBody"/>
              <w:jc w:val="center"/>
            </w:pPr>
          </w:p>
        </w:tc>
      </w:tr>
      <w:tr w:rsidR="002B6DEC" w14:paraId="21378E9D" w14:textId="77777777">
        <w:tc>
          <w:tcPr>
            <w:tcW w:w="3920" w:type="dxa"/>
            <w:tcBorders>
              <w:top w:val="dashed" w:sz="4" w:space="0" w:color="BFBFBF"/>
              <w:left w:val="single" w:sz="9" w:space="0" w:color="FFFFFF"/>
              <w:bottom w:val="dashed" w:sz="4" w:space="0" w:color="BFBFBF"/>
              <w:right w:val="single" w:sz="9" w:space="0" w:color="FFFFFF"/>
            </w:tcBorders>
          </w:tcPr>
          <w:p w14:paraId="5FBEE7E6" w14:textId="77777777" w:rsidR="002B6DEC" w:rsidRDefault="00EB4249">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D3545F" w14:textId="77777777" w:rsidR="002B6DEC" w:rsidRDefault="00EB42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5896FA"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4E631"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1F928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5561A"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5167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B7FB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04B7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B7A2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A224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1E9C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1D43A" w14:textId="77777777" w:rsidR="002B6DEC" w:rsidRDefault="002B6DEC">
            <w:pPr>
              <w:pStyle w:val="ProductList-TableBody"/>
              <w:jc w:val="center"/>
            </w:pPr>
          </w:p>
        </w:tc>
      </w:tr>
      <w:tr w:rsidR="002B6DEC" w14:paraId="45671B11" w14:textId="77777777">
        <w:tc>
          <w:tcPr>
            <w:tcW w:w="3920" w:type="dxa"/>
            <w:tcBorders>
              <w:top w:val="dashed" w:sz="4" w:space="0" w:color="BFBFBF"/>
              <w:left w:val="single" w:sz="9" w:space="0" w:color="FFFFFF"/>
              <w:bottom w:val="dashed" w:sz="4" w:space="0" w:color="BFBFBF"/>
              <w:right w:val="single" w:sz="9" w:space="0" w:color="FFFFFF"/>
            </w:tcBorders>
          </w:tcPr>
          <w:p w14:paraId="6B66D2D5" w14:textId="77777777" w:rsidR="002B6DEC" w:rsidRDefault="00EB4249">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2B31F40" w14:textId="77777777" w:rsidR="002B6DEC" w:rsidRDefault="00EB42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C2CD6B"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4F3C51"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C9BCF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39C9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AF13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3FFA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47B0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F58E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1C48C"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DFEA9"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F5E07" w14:textId="77777777" w:rsidR="002B6DEC" w:rsidRDefault="002B6DEC">
            <w:pPr>
              <w:pStyle w:val="ProductList-TableBody"/>
              <w:jc w:val="center"/>
            </w:pPr>
          </w:p>
        </w:tc>
      </w:tr>
      <w:tr w:rsidR="002B6DEC" w14:paraId="210AC44D" w14:textId="77777777">
        <w:tc>
          <w:tcPr>
            <w:tcW w:w="3920" w:type="dxa"/>
            <w:tcBorders>
              <w:top w:val="dashed" w:sz="4" w:space="0" w:color="BFBFBF"/>
              <w:left w:val="single" w:sz="9" w:space="0" w:color="FFFFFF"/>
              <w:bottom w:val="dashed" w:sz="4" w:space="0" w:color="BFBFBF"/>
              <w:right w:val="single" w:sz="9" w:space="0" w:color="FFFFFF"/>
            </w:tcBorders>
          </w:tcPr>
          <w:p w14:paraId="1F8643EE" w14:textId="77777777" w:rsidR="002B6DEC" w:rsidRDefault="00EB4249">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CE8B263" w14:textId="77777777" w:rsidR="002B6DEC" w:rsidRDefault="00EB42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107143"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D5BD07"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C19D6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FFC1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6D46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E2E6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81DB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88A3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C05B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37F11"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E7D53" w14:textId="77777777" w:rsidR="002B6DEC" w:rsidRDefault="002B6DEC">
            <w:pPr>
              <w:pStyle w:val="ProductList-TableBody"/>
              <w:jc w:val="center"/>
            </w:pPr>
          </w:p>
        </w:tc>
      </w:tr>
      <w:tr w:rsidR="002B6DEC" w14:paraId="04EBEB1C" w14:textId="77777777">
        <w:tc>
          <w:tcPr>
            <w:tcW w:w="3920" w:type="dxa"/>
            <w:tcBorders>
              <w:top w:val="dashed" w:sz="4" w:space="0" w:color="BFBFBF"/>
              <w:left w:val="single" w:sz="9" w:space="0" w:color="FFFFFF"/>
              <w:bottom w:val="dashed" w:sz="4" w:space="0" w:color="BFBFBF"/>
              <w:right w:val="single" w:sz="9" w:space="0" w:color="FFFFFF"/>
            </w:tcBorders>
          </w:tcPr>
          <w:p w14:paraId="35198E12" w14:textId="77777777" w:rsidR="002B6DEC" w:rsidRDefault="00EB4249">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6C290C" w14:textId="77777777" w:rsidR="002B6DEC" w:rsidRDefault="00EB42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06F8967" w14:textId="77777777" w:rsidR="002B6DEC" w:rsidRDefault="00EB42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1F6F84E"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0918A"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C46BC"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2477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D017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E0C86"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31F6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9CC5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1692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C739C" w14:textId="77777777" w:rsidR="002B6DEC" w:rsidRDefault="002B6DEC">
            <w:pPr>
              <w:pStyle w:val="ProductList-TableBody"/>
              <w:jc w:val="center"/>
            </w:pPr>
          </w:p>
        </w:tc>
      </w:tr>
      <w:tr w:rsidR="002B6DEC" w14:paraId="5AF465C6" w14:textId="77777777">
        <w:tc>
          <w:tcPr>
            <w:tcW w:w="3920" w:type="dxa"/>
            <w:tcBorders>
              <w:top w:val="dashed" w:sz="4" w:space="0" w:color="BFBFBF"/>
              <w:left w:val="single" w:sz="9" w:space="0" w:color="FFFFFF"/>
              <w:bottom w:val="dashed" w:sz="4" w:space="0" w:color="BFBFBF"/>
              <w:right w:val="single" w:sz="9" w:space="0" w:color="FFFFFF"/>
            </w:tcBorders>
          </w:tcPr>
          <w:p w14:paraId="69A756EE" w14:textId="77777777" w:rsidR="002B6DEC" w:rsidRDefault="00EB424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BEC66C" w14:textId="77777777" w:rsidR="002B6DEC" w:rsidRDefault="00EB42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CEEE88"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A1B452"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8F6A41"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C2FD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4C24C"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E9A01"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6DB4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6EE23"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A892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CB89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1883E" w14:textId="77777777" w:rsidR="002B6DEC" w:rsidRDefault="002B6DEC">
            <w:pPr>
              <w:pStyle w:val="ProductList-TableBody"/>
              <w:jc w:val="center"/>
            </w:pPr>
          </w:p>
        </w:tc>
      </w:tr>
      <w:tr w:rsidR="002B6DEC" w14:paraId="5636A6FD" w14:textId="77777777">
        <w:tc>
          <w:tcPr>
            <w:tcW w:w="3920" w:type="dxa"/>
            <w:tcBorders>
              <w:top w:val="dashed" w:sz="4" w:space="0" w:color="BFBFBF"/>
              <w:left w:val="single" w:sz="9" w:space="0" w:color="FFFFFF"/>
              <w:bottom w:val="dashed" w:sz="4" w:space="0" w:color="BFBFBF"/>
              <w:right w:val="single" w:sz="9" w:space="0" w:color="FFFFFF"/>
            </w:tcBorders>
          </w:tcPr>
          <w:p w14:paraId="6CF1400F" w14:textId="77777777" w:rsidR="002B6DEC" w:rsidRDefault="00EB424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336533" w14:textId="77777777" w:rsidR="002B6DEC" w:rsidRDefault="00EB424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BE4925" w14:textId="77777777" w:rsidR="002B6DEC" w:rsidRDefault="00EB424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308CE68"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34DE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1C81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5839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5963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0808A"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00FB0"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6BFC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93F1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7305A" w14:textId="77777777" w:rsidR="002B6DEC" w:rsidRDefault="002B6DEC">
            <w:pPr>
              <w:pStyle w:val="ProductList-TableBody"/>
              <w:jc w:val="center"/>
            </w:pPr>
          </w:p>
        </w:tc>
      </w:tr>
      <w:tr w:rsidR="002B6DEC" w14:paraId="566B2936" w14:textId="77777777">
        <w:tc>
          <w:tcPr>
            <w:tcW w:w="3920" w:type="dxa"/>
            <w:tcBorders>
              <w:top w:val="dashed" w:sz="4" w:space="0" w:color="BFBFBF"/>
              <w:left w:val="single" w:sz="9" w:space="0" w:color="FFFFFF"/>
              <w:bottom w:val="dashed" w:sz="4" w:space="0" w:color="BFBFBF"/>
              <w:right w:val="single" w:sz="9" w:space="0" w:color="FFFFFF"/>
            </w:tcBorders>
          </w:tcPr>
          <w:p w14:paraId="09B11DE4" w14:textId="77777777" w:rsidR="002B6DEC" w:rsidRDefault="00EB4249">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6AD46F78" w14:textId="77777777" w:rsidR="002B6DEC" w:rsidRDefault="00EB424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2C53EE9"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0B5547"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3362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2045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E171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9775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4539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6D16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BE2D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B039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58062" w14:textId="77777777" w:rsidR="002B6DEC" w:rsidRDefault="002B6DEC">
            <w:pPr>
              <w:pStyle w:val="ProductList-TableBody"/>
              <w:jc w:val="center"/>
            </w:pPr>
          </w:p>
        </w:tc>
      </w:tr>
      <w:tr w:rsidR="002B6DEC" w14:paraId="18D20DF1" w14:textId="77777777">
        <w:tc>
          <w:tcPr>
            <w:tcW w:w="3920" w:type="dxa"/>
            <w:tcBorders>
              <w:top w:val="dashed" w:sz="4" w:space="0" w:color="BFBFBF"/>
              <w:left w:val="single" w:sz="9" w:space="0" w:color="FFFFFF"/>
              <w:bottom w:val="dashed" w:sz="4" w:space="0" w:color="BFBFBF"/>
              <w:right w:val="single" w:sz="9" w:space="0" w:color="FFFFFF"/>
            </w:tcBorders>
          </w:tcPr>
          <w:p w14:paraId="6818CEE3" w14:textId="77777777" w:rsidR="002B6DEC" w:rsidRDefault="00EB4249">
            <w:pPr>
              <w:pStyle w:val="ProductList-TableBody"/>
            </w:pPr>
            <w:r>
              <w:t>Windows 10 Home to Pro Upgrade für Microsoft 365 Business Premium</w:t>
            </w:r>
            <w:r>
              <w:fldChar w:fldCharType="begin"/>
            </w:r>
            <w:r>
              <w:instrText xml:space="preserve"> XE "Windows 10 Home to Pro Upgrade für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C5C53E"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C88C8"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82F68"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F7EF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605C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3A2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B86A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91C5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027F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B099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B1F2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5D67C" w14:textId="77777777" w:rsidR="002B6DEC" w:rsidRDefault="002B6DEC">
            <w:pPr>
              <w:pStyle w:val="ProductList-TableBody"/>
              <w:jc w:val="center"/>
            </w:pPr>
          </w:p>
        </w:tc>
      </w:tr>
      <w:tr w:rsidR="002B6DEC" w14:paraId="32D70840" w14:textId="77777777">
        <w:tc>
          <w:tcPr>
            <w:tcW w:w="3920" w:type="dxa"/>
            <w:tcBorders>
              <w:top w:val="dashed" w:sz="4" w:space="0" w:color="BFBFBF"/>
              <w:left w:val="single" w:sz="9" w:space="0" w:color="FFFFFF"/>
              <w:bottom w:val="dashed" w:sz="4" w:space="0" w:color="BFBFBF"/>
              <w:right w:val="single" w:sz="9" w:space="0" w:color="FFFFFF"/>
            </w:tcBorders>
          </w:tcPr>
          <w:p w14:paraId="4D6DA78C" w14:textId="77777777" w:rsidR="002B6DEC" w:rsidRDefault="00EB4249">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C18D44" w14:textId="77777777" w:rsidR="002B6DEC" w:rsidRDefault="00EB42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55104A" w14:textId="77777777" w:rsidR="002B6DEC" w:rsidRDefault="00EB4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85ED5A2"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65DC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952EC"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EEC3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8FAE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F6D7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6D1B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6F88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9E1C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6B3A8" w14:textId="77777777" w:rsidR="002B6DEC" w:rsidRDefault="002B6DEC">
            <w:pPr>
              <w:pStyle w:val="ProductList-TableBody"/>
              <w:jc w:val="center"/>
            </w:pPr>
          </w:p>
        </w:tc>
      </w:tr>
      <w:tr w:rsidR="002B6DEC" w14:paraId="0138ECE6" w14:textId="77777777">
        <w:tc>
          <w:tcPr>
            <w:tcW w:w="3920" w:type="dxa"/>
            <w:tcBorders>
              <w:top w:val="dashed" w:sz="4" w:space="0" w:color="BFBFBF"/>
              <w:left w:val="single" w:sz="9" w:space="0" w:color="FFFFFF"/>
              <w:bottom w:val="dashed" w:sz="4" w:space="0" w:color="BFBFBF"/>
              <w:right w:val="single" w:sz="9" w:space="0" w:color="FFFFFF"/>
            </w:tcBorders>
          </w:tcPr>
          <w:p w14:paraId="7E645F61" w14:textId="77777777" w:rsidR="002B6DEC" w:rsidRDefault="00EB424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AC0E29" w14:textId="77777777" w:rsidR="002B6DEC" w:rsidRDefault="00EB424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2A839E6"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C201E6"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CFAA2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E51BC"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2776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BB00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C5E2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3AED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7574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D261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7F79" w14:textId="77777777" w:rsidR="002B6DEC" w:rsidRDefault="002B6DEC">
            <w:pPr>
              <w:pStyle w:val="ProductList-TableBody"/>
              <w:jc w:val="center"/>
            </w:pPr>
          </w:p>
        </w:tc>
      </w:tr>
      <w:tr w:rsidR="002B6DEC" w14:paraId="38A2E990" w14:textId="77777777">
        <w:tc>
          <w:tcPr>
            <w:tcW w:w="3920" w:type="dxa"/>
            <w:tcBorders>
              <w:top w:val="dashed" w:sz="4" w:space="0" w:color="BFBFBF"/>
              <w:left w:val="single" w:sz="9" w:space="0" w:color="FFFFFF"/>
              <w:bottom w:val="dashed" w:sz="4" w:space="0" w:color="BFBFBF"/>
              <w:right w:val="single" w:sz="9" w:space="0" w:color="FFFFFF"/>
            </w:tcBorders>
          </w:tcPr>
          <w:p w14:paraId="7FE4DFE9" w14:textId="77777777" w:rsidR="002B6DEC" w:rsidRDefault="00EB4249">
            <w:pPr>
              <w:pStyle w:val="ProductList-TableBody"/>
            </w:pPr>
            <w:r>
              <w:rPr>
                <w:color w:val="000000"/>
              </w:rPr>
              <w:lastRenderedPageBreak/>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6EDBDE" w14:textId="77777777" w:rsidR="002B6DEC" w:rsidRDefault="00EB424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9F59A28"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27C773"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B553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172B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B2F8C"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BEFD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DE19A"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4B58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3C03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1300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D6685" w14:textId="77777777" w:rsidR="002B6DEC" w:rsidRDefault="002B6DEC">
            <w:pPr>
              <w:pStyle w:val="ProductList-TableBody"/>
              <w:jc w:val="center"/>
            </w:pPr>
          </w:p>
        </w:tc>
      </w:tr>
      <w:tr w:rsidR="002B6DEC" w14:paraId="2E3CF0D1" w14:textId="77777777">
        <w:tc>
          <w:tcPr>
            <w:tcW w:w="3920" w:type="dxa"/>
            <w:tcBorders>
              <w:top w:val="dashed" w:sz="4" w:space="0" w:color="BFBFBF"/>
              <w:left w:val="single" w:sz="9" w:space="0" w:color="FFFFFF"/>
              <w:bottom w:val="dashed" w:sz="4" w:space="0" w:color="B2B2B2"/>
              <w:right w:val="single" w:sz="9" w:space="0" w:color="FFFFFF"/>
            </w:tcBorders>
          </w:tcPr>
          <w:p w14:paraId="5CE70CB5" w14:textId="77777777" w:rsidR="002B6DEC" w:rsidRDefault="00EB4249">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6DF5BF7" w14:textId="77777777" w:rsidR="002B6DEC" w:rsidRDefault="00EB424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1D7CEE5"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F2921ED" w14:textId="77777777" w:rsidR="002B6DEC" w:rsidRDefault="002B6DE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80748C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0DA2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E09C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9B13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0855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825D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0444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93BB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43A4A" w14:textId="77777777" w:rsidR="002B6DEC" w:rsidRDefault="002B6DEC">
            <w:pPr>
              <w:pStyle w:val="ProductList-TableBody"/>
              <w:jc w:val="center"/>
            </w:pPr>
          </w:p>
        </w:tc>
      </w:tr>
      <w:tr w:rsidR="002B6DEC" w14:paraId="5AFB4C04" w14:textId="77777777">
        <w:tc>
          <w:tcPr>
            <w:tcW w:w="3920" w:type="dxa"/>
            <w:tcBorders>
              <w:top w:val="dashed" w:sz="4" w:space="0" w:color="B2B2B2"/>
              <w:left w:val="single" w:sz="9" w:space="0" w:color="FFFFFF"/>
              <w:bottom w:val="single" w:sz="4" w:space="0" w:color="FFFFFF"/>
              <w:right w:val="single" w:sz="9" w:space="0" w:color="FFFFFF"/>
            </w:tcBorders>
          </w:tcPr>
          <w:p w14:paraId="72EF43C9" w14:textId="77777777" w:rsidR="002B6DEC" w:rsidRDefault="00EB4249">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0086942" w14:textId="77777777" w:rsidR="002B6DEC" w:rsidRDefault="002B6D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DBAF0E7" w14:textId="77777777" w:rsidR="002B6DEC" w:rsidRDefault="002B6D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B8A549" w14:textId="77777777" w:rsidR="002B6DEC" w:rsidRDefault="002B6D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A9B36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4D7C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7BBB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88EE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F1BD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C04D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257A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8F68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5C173" w14:textId="77777777" w:rsidR="002B6DEC" w:rsidRDefault="002B6DEC">
            <w:pPr>
              <w:pStyle w:val="ProductList-TableBody"/>
              <w:jc w:val="center"/>
            </w:pPr>
          </w:p>
        </w:tc>
      </w:tr>
    </w:tbl>
    <w:p w14:paraId="75A01D60" w14:textId="77777777" w:rsidR="002B6DEC" w:rsidRDefault="00EB4249">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2B6DEC" w14:paraId="5FB2F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3E99B"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775B15B"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921C5ED" w14:textId="77777777" w:rsidR="002B6DEC" w:rsidRDefault="00EB424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2B6DEC" w14:paraId="3513C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F441"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B574258"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D9916FD" w14:textId="77777777" w:rsidR="002B6DEC" w:rsidRDefault="00EB4249">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2B6DEC" w14:paraId="4EC56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4169"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3A8D"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5001228"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Add-ons, Zusatzprodukte</w:t>
            </w:r>
          </w:p>
        </w:tc>
      </w:tr>
      <w:tr w:rsidR="002B6DEC" w14:paraId="14099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BF01"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3DD74AB4"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9DDB" w14:textId="77777777" w:rsidR="002B6DEC" w:rsidRDefault="00EB4249">
            <w:pPr>
              <w:pStyle w:val="ProductList-TableBody"/>
            </w:pPr>
            <w:r>
              <w:rPr>
                <w:color w:val="404040"/>
              </w:rPr>
              <w:t>True-up-berechtigt: n. z.</w:t>
            </w:r>
          </w:p>
        </w:tc>
      </w:tr>
      <w:tr w:rsidR="002B6DEC" w14:paraId="78F885D0" w14:textId="77777777">
        <w:tc>
          <w:tcPr>
            <w:tcW w:w="4040" w:type="dxa"/>
            <w:tcBorders>
              <w:top w:val="single" w:sz="4" w:space="0" w:color="000000"/>
              <w:left w:val="single" w:sz="4" w:space="0" w:color="000000"/>
              <w:bottom w:val="single" w:sz="4" w:space="0" w:color="000000"/>
              <w:right w:val="single" w:sz="4" w:space="0" w:color="000000"/>
            </w:tcBorders>
          </w:tcPr>
          <w:p w14:paraId="4E445950" w14:textId="77777777" w:rsidR="002B6DEC" w:rsidRDefault="00EB4249">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1E7E"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585BD"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1327AF7" w14:textId="77777777" w:rsidR="002B6DEC" w:rsidRDefault="002B6DEC">
      <w:pPr>
        <w:pStyle w:val="ProductList-Body"/>
      </w:pPr>
    </w:p>
    <w:p w14:paraId="38A4400E" w14:textId="77777777" w:rsidR="002B6DEC" w:rsidRDefault="00EB4249">
      <w:pPr>
        <w:pStyle w:val="ProductList-ClauseHeading"/>
        <w:outlineLvl w:val="4"/>
      </w:pPr>
      <w:r>
        <w:t>2.1 Lizenzzuweisung für Windows-Desktop-Betriebssystem-Lizenzen</w:t>
      </w:r>
    </w:p>
    <w:p w14:paraId="103A2956" w14:textId="77777777" w:rsidR="002B6DEC" w:rsidRDefault="00EB4249">
      <w:pPr>
        <w:pStyle w:val="ProductList-SubClauseHeading"/>
        <w:outlineLvl w:val="5"/>
      </w:pPr>
      <w:r>
        <w:t>2.1.1 Berechtigung zur Zuweisung von Pro-Nutzer-Lizenzen (außer Virtual Desktop Access)</w:t>
      </w:r>
    </w:p>
    <w:p w14:paraId="22509053" w14:textId="77777777" w:rsidR="002B6DEC" w:rsidRDefault="00EB4249">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07BD8FF4" w14:textId="77777777" w:rsidR="002B6DEC" w:rsidRDefault="002B6DEC">
      <w:pPr>
        <w:pStyle w:val="ProductList-BodyIndented"/>
      </w:pPr>
    </w:p>
    <w:p w14:paraId="0E484847" w14:textId="77777777" w:rsidR="002B6DEC" w:rsidRDefault="00EB4249">
      <w:pPr>
        <w:pStyle w:val="ProductList-SubClauseHeading"/>
        <w:outlineLvl w:val="5"/>
      </w:pPr>
      <w:r>
        <w:t>2.1.2 Berechtigung zur Zuweisung von Pro-Gerät-Lizenzen (außer Virtual Desktop Access)</w:t>
      </w:r>
    </w:p>
    <w:p w14:paraId="06098DF5" w14:textId="77777777" w:rsidR="002B6DEC" w:rsidRDefault="00EB4249">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3797B264" w14:textId="77777777" w:rsidR="002B6DEC" w:rsidRDefault="002B6DEC">
      <w:pPr>
        <w:pStyle w:val="ProductList-BodyIndented"/>
      </w:pPr>
    </w:p>
    <w:p w14:paraId="51A37D9E" w14:textId="77777777" w:rsidR="002B6DEC" w:rsidRDefault="00EB4249">
      <w:pPr>
        <w:pStyle w:val="ProductList-SubClauseHeading"/>
        <w:outlineLvl w:val="5"/>
      </w:pPr>
      <w:r>
        <w:t>2.1.3 Berechtigung zur Zuweisung von Virtual Desktop Access (VDA)-Lizenzen</w:t>
      </w:r>
    </w:p>
    <w:p w14:paraId="081707B2" w14:textId="77777777" w:rsidR="002B6DEC" w:rsidRDefault="00EB4249">
      <w:pPr>
        <w:pStyle w:val="ProductList-BodyIndented"/>
      </w:pPr>
      <w:r>
        <w:t>VDA-Pro-Gerät- und VDA-Pro-Nutzer-Lizenzen können einem beliebigen Gerät oder Nutzer zugewiesen werden.</w:t>
      </w:r>
    </w:p>
    <w:p w14:paraId="768EDD5A" w14:textId="77777777" w:rsidR="002B6DEC" w:rsidRDefault="002B6DEC">
      <w:pPr>
        <w:pStyle w:val="ProductList-BodyIndented"/>
      </w:pPr>
    </w:p>
    <w:p w14:paraId="61CEAD8B" w14:textId="77777777" w:rsidR="002B6DEC" w:rsidRDefault="00EB4249">
      <w:pPr>
        <w:pStyle w:val="ProductList-ClauseHeading"/>
        <w:outlineLvl w:val="4"/>
      </w:pPr>
      <w:r>
        <w:t>2.2 Qualifizierende Betriebssysteme</w:t>
      </w:r>
    </w:p>
    <w:p w14:paraId="50E4A468" w14:textId="77777777" w:rsidR="002B6DEC" w:rsidRDefault="00EB4249">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6E840DBC" w14:textId="77777777" w:rsidR="002B6DEC" w:rsidRDefault="002B6DEC">
      <w:pPr>
        <w:pStyle w:val="ProductList-Body"/>
      </w:pPr>
    </w:p>
    <w:p w14:paraId="5B0FCAF9" w14:textId="77777777" w:rsidR="002B6DEC" w:rsidRDefault="00EB4249">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2B6DEC" w14:paraId="2687AB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7EA9F08" w14:textId="77777777" w:rsidR="002B6DEC" w:rsidRDefault="00EB4249">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EE3B0F3" w14:textId="77777777" w:rsidR="002B6DEC" w:rsidRDefault="00EB4249">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0083937" w14:textId="77777777" w:rsidR="002B6DEC" w:rsidRDefault="00EB4249">
            <w:pPr>
              <w:pStyle w:val="ProductList-TableBody"/>
              <w:jc w:val="center"/>
            </w:pPr>
            <w:r>
              <w:rPr>
                <w:color w:val="FFFFFF"/>
              </w:rPr>
              <w:t>Microsoft Cloud-Vertrag und Microsoft-Kundenvereinbarung</w:t>
            </w:r>
          </w:p>
        </w:tc>
      </w:tr>
      <w:tr w:rsidR="002B6DEC" w14:paraId="00C8026C" w14:textId="77777777">
        <w:tc>
          <w:tcPr>
            <w:tcW w:w="3920" w:type="dxa"/>
            <w:tcBorders>
              <w:top w:val="single" w:sz="4" w:space="0" w:color="000000"/>
              <w:left w:val="single" w:sz="4" w:space="0" w:color="000000"/>
              <w:bottom w:val="single" w:sz="4" w:space="0" w:color="000000"/>
              <w:right w:val="none" w:sz="4" w:space="0" w:color="000000"/>
            </w:tcBorders>
          </w:tcPr>
          <w:p w14:paraId="3DD5BEFE" w14:textId="77777777" w:rsidR="002B6DEC" w:rsidRDefault="00EB424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C0CFDF9" w14:textId="77777777" w:rsidR="002B6DEC" w:rsidRDefault="002B6DE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9782249" w14:textId="77777777" w:rsidR="002B6DEC" w:rsidRDefault="002B6DEC">
            <w:pPr>
              <w:pStyle w:val="ProductList-TableBody"/>
            </w:pPr>
          </w:p>
        </w:tc>
      </w:tr>
      <w:tr w:rsidR="002B6DEC" w14:paraId="6AF723E9" w14:textId="77777777">
        <w:tc>
          <w:tcPr>
            <w:tcW w:w="3920" w:type="dxa"/>
            <w:tcBorders>
              <w:top w:val="single" w:sz="4" w:space="0" w:color="000000"/>
              <w:left w:val="single" w:sz="4" w:space="0" w:color="000000"/>
              <w:bottom w:val="single" w:sz="4" w:space="0" w:color="000000"/>
              <w:right w:val="single" w:sz="4" w:space="0" w:color="000000"/>
            </w:tcBorders>
          </w:tcPr>
          <w:p w14:paraId="141189AE" w14:textId="77777777" w:rsidR="002B6DEC" w:rsidRDefault="00EB4249">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7FDBA4A3" w14:textId="77777777" w:rsidR="002B6DEC" w:rsidRDefault="00EB42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847F10C" w14:textId="77777777" w:rsidR="002B6DEC" w:rsidRDefault="00EB4249">
            <w:pPr>
              <w:pStyle w:val="ProductList-TableBody"/>
              <w:jc w:val="center"/>
            </w:pPr>
            <w:r>
              <w:t>X</w:t>
            </w:r>
          </w:p>
        </w:tc>
      </w:tr>
      <w:tr w:rsidR="002B6DEC" w14:paraId="02951EB8" w14:textId="77777777">
        <w:tc>
          <w:tcPr>
            <w:tcW w:w="3920" w:type="dxa"/>
            <w:tcBorders>
              <w:top w:val="single" w:sz="4" w:space="0" w:color="000000"/>
              <w:left w:val="single" w:sz="4" w:space="0" w:color="000000"/>
              <w:bottom w:val="single" w:sz="4" w:space="0" w:color="000000"/>
              <w:right w:val="single" w:sz="4" w:space="0" w:color="000000"/>
            </w:tcBorders>
          </w:tcPr>
          <w:p w14:paraId="26299795" w14:textId="77777777" w:rsidR="002B6DEC" w:rsidRDefault="00EB4249">
            <w:pPr>
              <w:pStyle w:val="ProductList-TableBody"/>
            </w:pPr>
            <w:r>
              <w:t>Education, Home, Home im S-Modus</w:t>
            </w:r>
          </w:p>
        </w:tc>
        <w:tc>
          <w:tcPr>
            <w:tcW w:w="4400" w:type="dxa"/>
            <w:tcBorders>
              <w:top w:val="single" w:sz="4" w:space="0" w:color="000000"/>
              <w:left w:val="single" w:sz="4" w:space="0" w:color="000000"/>
              <w:bottom w:val="single" w:sz="4" w:space="0" w:color="000000"/>
              <w:right w:val="single" w:sz="4" w:space="0" w:color="000000"/>
            </w:tcBorders>
          </w:tcPr>
          <w:p w14:paraId="24A90560" w14:textId="77777777" w:rsidR="002B6DEC" w:rsidRDefault="002B6DE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33FE9FA" w14:textId="77777777" w:rsidR="002B6DEC" w:rsidRDefault="00EB4249">
            <w:pPr>
              <w:pStyle w:val="ProductList-TableBody"/>
              <w:jc w:val="center"/>
            </w:pPr>
            <w:r>
              <w:t>X</w:t>
            </w:r>
          </w:p>
          <w:p w14:paraId="45FFD4D7" w14:textId="77777777" w:rsidR="002B6DEC" w:rsidRDefault="00EB4249">
            <w:pPr>
              <w:pStyle w:val="ProductList-TableBody"/>
              <w:jc w:val="center"/>
            </w:pPr>
            <w:r>
              <w:t>(Nur akademische Lizenzen)</w:t>
            </w:r>
          </w:p>
        </w:tc>
      </w:tr>
      <w:tr w:rsidR="002B6DEC" w14:paraId="1E98AC10" w14:textId="77777777">
        <w:tc>
          <w:tcPr>
            <w:tcW w:w="3920" w:type="dxa"/>
            <w:tcBorders>
              <w:top w:val="single" w:sz="4" w:space="0" w:color="000000"/>
              <w:left w:val="single" w:sz="4" w:space="0" w:color="000000"/>
              <w:bottom w:val="single" w:sz="4" w:space="0" w:color="000000"/>
              <w:right w:val="none" w:sz="4" w:space="0" w:color="000000"/>
            </w:tcBorders>
          </w:tcPr>
          <w:p w14:paraId="2DC81E76" w14:textId="77777777" w:rsidR="002B6DEC" w:rsidRDefault="00EB424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1454F63" w14:textId="77777777" w:rsidR="002B6DEC" w:rsidRDefault="002B6DE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B03747E" w14:textId="77777777" w:rsidR="002B6DEC" w:rsidRDefault="002B6DEC">
            <w:pPr>
              <w:pStyle w:val="ProductList-TableBody"/>
              <w:jc w:val="center"/>
            </w:pPr>
          </w:p>
        </w:tc>
      </w:tr>
      <w:tr w:rsidR="002B6DEC" w14:paraId="46F83B01" w14:textId="77777777">
        <w:tc>
          <w:tcPr>
            <w:tcW w:w="3920" w:type="dxa"/>
            <w:tcBorders>
              <w:top w:val="single" w:sz="4" w:space="0" w:color="000000"/>
              <w:left w:val="single" w:sz="4" w:space="0" w:color="000000"/>
              <w:bottom w:val="single" w:sz="4" w:space="0" w:color="000000"/>
              <w:right w:val="single" w:sz="4" w:space="0" w:color="000000"/>
            </w:tcBorders>
          </w:tcPr>
          <w:p w14:paraId="620DB4AE" w14:textId="77777777" w:rsidR="002B6DEC" w:rsidRDefault="00EB424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2D9735E" w14:textId="77777777" w:rsidR="002B6DEC" w:rsidRDefault="00EB42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2BB62A" w14:textId="77777777" w:rsidR="002B6DEC" w:rsidRDefault="002B6DEC">
            <w:pPr>
              <w:pStyle w:val="ProductList-TableBody"/>
              <w:jc w:val="center"/>
            </w:pPr>
          </w:p>
        </w:tc>
      </w:tr>
    </w:tbl>
    <w:p w14:paraId="3BFC75B9" w14:textId="77777777" w:rsidR="002B6DEC" w:rsidRDefault="002B6DEC">
      <w:pPr>
        <w:pStyle w:val="ProductList-BodyIndented"/>
      </w:pPr>
    </w:p>
    <w:p w14:paraId="5F3D044F" w14:textId="77777777" w:rsidR="002B6DEC" w:rsidRDefault="00EB4249">
      <w:pPr>
        <w:pStyle w:val="ProductList-SubClauseHeading"/>
        <w:outlineLvl w:val="5"/>
      </w:pPr>
      <w:r>
        <w:t>2.2.2 Qualifizierendes OS – Pro-Gerät-Lizenzen (außer Virtual Desktop Access-Lizenzen)</w:t>
      </w:r>
    </w:p>
    <w:p w14:paraId="42DB3D31" w14:textId="77777777" w:rsidR="002B6DEC" w:rsidRDefault="00EB4249">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6FC74941" w14:textId="77777777" w:rsidR="002B6DEC" w:rsidRDefault="002B6DEC">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2B6DEC" w14:paraId="2ADB0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523541" w14:textId="77777777" w:rsidR="002B6DEC" w:rsidRDefault="00EB4249">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D1D528" w14:textId="77777777" w:rsidR="002B6DEC" w:rsidRDefault="00EB4249">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EB3181" w14:textId="77777777" w:rsidR="002B6DEC" w:rsidRDefault="00EB4249">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D6F0C2" w14:textId="77777777" w:rsidR="002B6DEC" w:rsidRDefault="00EB4249">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DF4CF1" w14:textId="77777777" w:rsidR="002B6DEC" w:rsidRDefault="00EB4249">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97AD2A" w14:textId="77777777" w:rsidR="002B6DEC" w:rsidRDefault="00EB4249">
            <w:pPr>
              <w:pStyle w:val="ProductList-TableBody"/>
              <w:jc w:val="center"/>
            </w:pPr>
            <w:r>
              <w:rPr>
                <w:color w:val="FFFFFF"/>
              </w:rPr>
              <w:t>Forschung &amp; Lehre und gemeinnützige Einrichtungen</w:t>
            </w:r>
          </w:p>
        </w:tc>
      </w:tr>
      <w:tr w:rsidR="002B6DEC" w14:paraId="415680A4" w14:textId="77777777">
        <w:tc>
          <w:tcPr>
            <w:tcW w:w="4040" w:type="dxa"/>
            <w:tcBorders>
              <w:top w:val="single" w:sz="4" w:space="0" w:color="000000"/>
              <w:left w:val="single" w:sz="4" w:space="0" w:color="000000"/>
              <w:bottom w:val="single" w:sz="4" w:space="0" w:color="000000"/>
              <w:right w:val="none" w:sz="4" w:space="0" w:color="000000"/>
            </w:tcBorders>
          </w:tcPr>
          <w:p w14:paraId="2FE264C7" w14:textId="77777777" w:rsidR="002B6DEC" w:rsidRDefault="00EB424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41024F"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024646"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4EC065"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7E225"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EB7E3C" w14:textId="77777777" w:rsidR="002B6DEC" w:rsidRDefault="002B6DEC">
            <w:pPr>
              <w:pStyle w:val="ProductList-TableBody"/>
              <w:jc w:val="center"/>
            </w:pPr>
          </w:p>
        </w:tc>
      </w:tr>
      <w:tr w:rsidR="002B6DEC" w14:paraId="647DFF89" w14:textId="77777777">
        <w:tc>
          <w:tcPr>
            <w:tcW w:w="4040" w:type="dxa"/>
            <w:tcBorders>
              <w:top w:val="single" w:sz="4" w:space="0" w:color="000000"/>
              <w:left w:val="single" w:sz="4" w:space="0" w:color="000000"/>
              <w:bottom w:val="single" w:sz="4" w:space="0" w:color="000000"/>
              <w:right w:val="single" w:sz="4" w:space="0" w:color="000000"/>
            </w:tcBorders>
          </w:tcPr>
          <w:p w14:paraId="2E91D9F0" w14:textId="77777777" w:rsidR="002B6DEC" w:rsidRDefault="00EB4249">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2C62952B"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16950"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201F9"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2741E"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D6164" w14:textId="77777777" w:rsidR="002B6DEC" w:rsidRDefault="00EB4249">
            <w:pPr>
              <w:pStyle w:val="ProductList-TableBody"/>
              <w:jc w:val="center"/>
            </w:pPr>
            <w:r>
              <w:t>X</w:t>
            </w:r>
          </w:p>
        </w:tc>
      </w:tr>
      <w:tr w:rsidR="002B6DEC" w14:paraId="7160EB6F" w14:textId="77777777">
        <w:tc>
          <w:tcPr>
            <w:tcW w:w="4040" w:type="dxa"/>
            <w:tcBorders>
              <w:top w:val="single" w:sz="4" w:space="0" w:color="000000"/>
              <w:left w:val="single" w:sz="4" w:space="0" w:color="000000"/>
              <w:bottom w:val="single" w:sz="4" w:space="0" w:color="000000"/>
              <w:right w:val="single" w:sz="4" w:space="0" w:color="000000"/>
            </w:tcBorders>
          </w:tcPr>
          <w:p w14:paraId="50C10C2D" w14:textId="77777777" w:rsidR="002B6DEC" w:rsidRDefault="00EB4249">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18FCF949"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F41E51"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BD721"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8CE53" w14:textId="77777777" w:rsidR="002B6DEC" w:rsidRDefault="00EB4249">
            <w:pPr>
              <w:pStyle w:val="ProductList-TableBody"/>
              <w:jc w:val="center"/>
            </w:pPr>
            <w:r>
              <w:t>X</w:t>
            </w:r>
          </w:p>
          <w:p w14:paraId="2DD02EFA" w14:textId="77777777" w:rsidR="002B6DEC" w:rsidRDefault="00EB4249">
            <w:pPr>
              <w:pStyle w:val="ProductList-TableBody"/>
              <w:jc w:val="center"/>
            </w:pPr>
            <w:r>
              <w:t>(Nur akademische Lizenzen)</w:t>
            </w:r>
          </w:p>
        </w:tc>
        <w:tc>
          <w:tcPr>
            <w:tcW w:w="1600" w:type="dxa"/>
            <w:tcBorders>
              <w:top w:val="single" w:sz="4" w:space="0" w:color="000000"/>
              <w:left w:val="single" w:sz="4" w:space="0" w:color="000000"/>
              <w:bottom w:val="single" w:sz="4" w:space="0" w:color="000000"/>
              <w:right w:val="single" w:sz="4" w:space="0" w:color="000000"/>
            </w:tcBorders>
          </w:tcPr>
          <w:p w14:paraId="26A70B15" w14:textId="77777777" w:rsidR="002B6DEC" w:rsidRDefault="00EB4249">
            <w:pPr>
              <w:pStyle w:val="ProductList-TableBody"/>
              <w:jc w:val="center"/>
            </w:pPr>
            <w:r>
              <w:t>X</w:t>
            </w:r>
          </w:p>
        </w:tc>
      </w:tr>
      <w:tr w:rsidR="002B6DEC" w14:paraId="7E27CC8A" w14:textId="77777777">
        <w:tc>
          <w:tcPr>
            <w:tcW w:w="4040" w:type="dxa"/>
            <w:tcBorders>
              <w:top w:val="single" w:sz="4" w:space="0" w:color="000000"/>
              <w:left w:val="single" w:sz="4" w:space="0" w:color="000000"/>
              <w:bottom w:val="single" w:sz="4" w:space="0" w:color="000000"/>
              <w:right w:val="none" w:sz="4" w:space="0" w:color="000000"/>
            </w:tcBorders>
          </w:tcPr>
          <w:p w14:paraId="2E34F41E" w14:textId="77777777" w:rsidR="002B6DEC" w:rsidRDefault="00EB4249">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85E0DD"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06070"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0A6F0"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147F0"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D19AAE" w14:textId="77777777" w:rsidR="002B6DEC" w:rsidRDefault="002B6DEC">
            <w:pPr>
              <w:pStyle w:val="ProductList-TableBody"/>
              <w:jc w:val="center"/>
            </w:pPr>
          </w:p>
        </w:tc>
      </w:tr>
      <w:tr w:rsidR="002B6DEC" w14:paraId="78D0E75F" w14:textId="77777777">
        <w:tc>
          <w:tcPr>
            <w:tcW w:w="4040" w:type="dxa"/>
            <w:tcBorders>
              <w:top w:val="single" w:sz="4" w:space="0" w:color="000000"/>
              <w:left w:val="single" w:sz="4" w:space="0" w:color="000000"/>
              <w:bottom w:val="single" w:sz="4" w:space="0" w:color="000000"/>
              <w:right w:val="single" w:sz="4" w:space="0" w:color="000000"/>
            </w:tcBorders>
          </w:tcPr>
          <w:p w14:paraId="57DEC756" w14:textId="77777777" w:rsidR="002B6DEC" w:rsidRDefault="00EB424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921C2A"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F3CA4"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6410F"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AC25B"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ED1BB" w14:textId="77777777" w:rsidR="002B6DEC" w:rsidRDefault="00EB4249">
            <w:pPr>
              <w:pStyle w:val="ProductList-TableBody"/>
              <w:jc w:val="center"/>
            </w:pPr>
            <w:r>
              <w:t>X</w:t>
            </w:r>
          </w:p>
        </w:tc>
      </w:tr>
      <w:tr w:rsidR="002B6DEC" w14:paraId="7E1A7C04" w14:textId="77777777">
        <w:tc>
          <w:tcPr>
            <w:tcW w:w="4040" w:type="dxa"/>
            <w:tcBorders>
              <w:top w:val="single" w:sz="4" w:space="0" w:color="000000"/>
              <w:left w:val="single" w:sz="4" w:space="0" w:color="000000"/>
              <w:bottom w:val="single" w:sz="4" w:space="0" w:color="000000"/>
              <w:right w:val="single" w:sz="4" w:space="0" w:color="000000"/>
            </w:tcBorders>
          </w:tcPr>
          <w:p w14:paraId="01491729" w14:textId="77777777" w:rsidR="002B6DEC" w:rsidRDefault="00EB424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C0A25E1"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C2C76"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29CAF"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1BC0A"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7BD00" w14:textId="77777777" w:rsidR="002B6DEC" w:rsidRDefault="00EB4249">
            <w:pPr>
              <w:pStyle w:val="ProductList-TableBody"/>
              <w:jc w:val="center"/>
            </w:pPr>
            <w:r>
              <w:t>X</w:t>
            </w:r>
          </w:p>
        </w:tc>
      </w:tr>
      <w:tr w:rsidR="002B6DEC" w14:paraId="54D10CF2" w14:textId="77777777">
        <w:tc>
          <w:tcPr>
            <w:tcW w:w="4040" w:type="dxa"/>
            <w:tcBorders>
              <w:top w:val="single" w:sz="4" w:space="0" w:color="000000"/>
              <w:left w:val="single" w:sz="4" w:space="0" w:color="000000"/>
              <w:bottom w:val="single" w:sz="4" w:space="0" w:color="000000"/>
              <w:right w:val="none" w:sz="4" w:space="0" w:color="000000"/>
            </w:tcBorders>
          </w:tcPr>
          <w:p w14:paraId="5914AF8B" w14:textId="77777777" w:rsidR="002B6DEC" w:rsidRDefault="00EB424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9F5EB6"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011F38"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77C8A"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181C3"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AC088F" w14:textId="77777777" w:rsidR="002B6DEC" w:rsidRDefault="002B6DEC">
            <w:pPr>
              <w:pStyle w:val="ProductList-TableBody"/>
              <w:jc w:val="center"/>
            </w:pPr>
          </w:p>
        </w:tc>
      </w:tr>
      <w:tr w:rsidR="002B6DEC" w14:paraId="445F55BC" w14:textId="77777777">
        <w:tc>
          <w:tcPr>
            <w:tcW w:w="4040" w:type="dxa"/>
            <w:tcBorders>
              <w:top w:val="single" w:sz="4" w:space="0" w:color="000000"/>
              <w:left w:val="single" w:sz="4" w:space="0" w:color="000000"/>
              <w:bottom w:val="single" w:sz="4" w:space="0" w:color="000000"/>
              <w:right w:val="single" w:sz="4" w:space="0" w:color="000000"/>
            </w:tcBorders>
          </w:tcPr>
          <w:p w14:paraId="72EA8630" w14:textId="77777777" w:rsidR="002B6DEC" w:rsidRDefault="00EB424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A2ADD52"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94C42"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6F6607"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A0384"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5CB27" w14:textId="77777777" w:rsidR="002B6DEC" w:rsidRDefault="00EB4249">
            <w:pPr>
              <w:pStyle w:val="ProductList-TableBody"/>
              <w:jc w:val="center"/>
            </w:pPr>
            <w:r>
              <w:t>X</w:t>
            </w:r>
          </w:p>
        </w:tc>
      </w:tr>
      <w:tr w:rsidR="002B6DEC" w14:paraId="025A3090" w14:textId="77777777">
        <w:tc>
          <w:tcPr>
            <w:tcW w:w="4040" w:type="dxa"/>
            <w:tcBorders>
              <w:top w:val="single" w:sz="4" w:space="0" w:color="000000"/>
              <w:left w:val="single" w:sz="4" w:space="0" w:color="000000"/>
              <w:bottom w:val="single" w:sz="4" w:space="0" w:color="000000"/>
              <w:right w:val="single" w:sz="4" w:space="0" w:color="000000"/>
            </w:tcBorders>
          </w:tcPr>
          <w:p w14:paraId="1868DA7A" w14:textId="77777777" w:rsidR="002B6DEC" w:rsidRDefault="00EB42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92313F"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7F6D5"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52504"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9E9EA"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F7938" w14:textId="77777777" w:rsidR="002B6DEC" w:rsidRDefault="00EB4249">
            <w:pPr>
              <w:pStyle w:val="ProductList-TableBody"/>
              <w:jc w:val="center"/>
            </w:pPr>
            <w:r>
              <w:t>X</w:t>
            </w:r>
          </w:p>
        </w:tc>
      </w:tr>
      <w:tr w:rsidR="002B6DEC" w14:paraId="2F5F833C" w14:textId="77777777">
        <w:tc>
          <w:tcPr>
            <w:tcW w:w="4040" w:type="dxa"/>
            <w:tcBorders>
              <w:top w:val="single" w:sz="4" w:space="0" w:color="000000"/>
              <w:left w:val="single" w:sz="4" w:space="0" w:color="000000"/>
              <w:bottom w:val="single" w:sz="4" w:space="0" w:color="000000"/>
              <w:right w:val="none" w:sz="4" w:space="0" w:color="000000"/>
            </w:tcBorders>
          </w:tcPr>
          <w:p w14:paraId="5905C845" w14:textId="77777777" w:rsidR="002B6DEC" w:rsidRDefault="00EB424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E0F59B"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3B136D"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50773"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BB239"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5120AD" w14:textId="77777777" w:rsidR="002B6DEC" w:rsidRDefault="002B6DEC">
            <w:pPr>
              <w:pStyle w:val="ProductList-TableBody"/>
              <w:jc w:val="center"/>
            </w:pPr>
          </w:p>
        </w:tc>
      </w:tr>
      <w:tr w:rsidR="002B6DEC" w14:paraId="7909F448" w14:textId="77777777">
        <w:tc>
          <w:tcPr>
            <w:tcW w:w="4040" w:type="dxa"/>
            <w:tcBorders>
              <w:top w:val="single" w:sz="4" w:space="0" w:color="000000"/>
              <w:left w:val="single" w:sz="4" w:space="0" w:color="000000"/>
              <w:bottom w:val="single" w:sz="4" w:space="0" w:color="000000"/>
              <w:right w:val="single" w:sz="4" w:space="0" w:color="000000"/>
            </w:tcBorders>
          </w:tcPr>
          <w:p w14:paraId="7E3A6E55" w14:textId="77777777" w:rsidR="002B6DEC" w:rsidRDefault="00EB424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2A7B568"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71A72"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E3BB7"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5AD13"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DAAB0" w14:textId="77777777" w:rsidR="002B6DEC" w:rsidRDefault="00EB4249">
            <w:pPr>
              <w:pStyle w:val="ProductList-TableBody"/>
              <w:jc w:val="center"/>
            </w:pPr>
            <w:r>
              <w:t>X</w:t>
            </w:r>
          </w:p>
        </w:tc>
      </w:tr>
      <w:tr w:rsidR="002B6DEC" w14:paraId="5DA1373B" w14:textId="77777777">
        <w:tc>
          <w:tcPr>
            <w:tcW w:w="4040" w:type="dxa"/>
            <w:tcBorders>
              <w:top w:val="single" w:sz="4" w:space="0" w:color="000000"/>
              <w:left w:val="single" w:sz="4" w:space="0" w:color="000000"/>
              <w:bottom w:val="single" w:sz="4" w:space="0" w:color="000000"/>
              <w:right w:val="single" w:sz="4" w:space="0" w:color="000000"/>
            </w:tcBorders>
          </w:tcPr>
          <w:p w14:paraId="0DED5FE7" w14:textId="77777777" w:rsidR="002B6DEC" w:rsidRDefault="00EB42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84CA34"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E09F4"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0A00B"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8AE00"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7EDF8" w14:textId="77777777" w:rsidR="002B6DEC" w:rsidRDefault="00EB4249">
            <w:pPr>
              <w:pStyle w:val="ProductList-TableBody"/>
              <w:jc w:val="center"/>
            </w:pPr>
            <w:r>
              <w:t>X</w:t>
            </w:r>
          </w:p>
        </w:tc>
      </w:tr>
      <w:tr w:rsidR="002B6DEC" w14:paraId="5F3FC633" w14:textId="77777777">
        <w:tc>
          <w:tcPr>
            <w:tcW w:w="4040" w:type="dxa"/>
            <w:tcBorders>
              <w:top w:val="single" w:sz="4" w:space="0" w:color="000000"/>
              <w:left w:val="single" w:sz="4" w:space="0" w:color="000000"/>
              <w:bottom w:val="single" w:sz="4" w:space="0" w:color="000000"/>
              <w:right w:val="none" w:sz="4" w:space="0" w:color="000000"/>
            </w:tcBorders>
          </w:tcPr>
          <w:p w14:paraId="0CD0C142" w14:textId="77777777" w:rsidR="002B6DEC" w:rsidRDefault="00EB424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92A6E4"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94F38"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0101BD"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ACAD2B"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7C07B1" w14:textId="77777777" w:rsidR="002B6DEC" w:rsidRDefault="002B6DEC">
            <w:pPr>
              <w:pStyle w:val="ProductList-TableBody"/>
              <w:jc w:val="center"/>
            </w:pPr>
          </w:p>
        </w:tc>
      </w:tr>
      <w:tr w:rsidR="002B6DEC" w14:paraId="2C8E9045" w14:textId="77777777">
        <w:tc>
          <w:tcPr>
            <w:tcW w:w="4040" w:type="dxa"/>
            <w:tcBorders>
              <w:top w:val="single" w:sz="4" w:space="0" w:color="000000"/>
              <w:left w:val="single" w:sz="4" w:space="0" w:color="000000"/>
              <w:bottom w:val="single" w:sz="4" w:space="0" w:color="000000"/>
              <w:right w:val="single" w:sz="4" w:space="0" w:color="000000"/>
            </w:tcBorders>
          </w:tcPr>
          <w:p w14:paraId="2CA37582" w14:textId="77777777" w:rsidR="002B6DEC" w:rsidRDefault="00EB424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5DFD40C"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D67F57"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0022D"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C03C76"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DC329D" w14:textId="77777777" w:rsidR="002B6DEC" w:rsidRDefault="00EB4249">
            <w:pPr>
              <w:pStyle w:val="ProductList-TableBody"/>
              <w:jc w:val="center"/>
            </w:pPr>
            <w:r>
              <w:t>X</w:t>
            </w:r>
          </w:p>
        </w:tc>
      </w:tr>
      <w:tr w:rsidR="002B6DEC" w14:paraId="71862B9C" w14:textId="77777777">
        <w:tc>
          <w:tcPr>
            <w:tcW w:w="4040" w:type="dxa"/>
            <w:tcBorders>
              <w:top w:val="single" w:sz="4" w:space="0" w:color="000000"/>
              <w:left w:val="single" w:sz="4" w:space="0" w:color="000000"/>
              <w:bottom w:val="single" w:sz="4" w:space="0" w:color="000000"/>
              <w:right w:val="single" w:sz="4" w:space="0" w:color="000000"/>
            </w:tcBorders>
          </w:tcPr>
          <w:p w14:paraId="74417BBC" w14:textId="77777777" w:rsidR="002B6DEC" w:rsidRDefault="00EB424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F34BEE1"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B80A5"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34204"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84188"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6F372" w14:textId="77777777" w:rsidR="002B6DEC" w:rsidRDefault="00EB4249">
            <w:pPr>
              <w:pStyle w:val="ProductList-TableBody"/>
              <w:jc w:val="center"/>
            </w:pPr>
            <w:r>
              <w:t>X</w:t>
            </w:r>
          </w:p>
        </w:tc>
      </w:tr>
      <w:tr w:rsidR="002B6DEC" w14:paraId="7B7EC4A7" w14:textId="77777777">
        <w:tc>
          <w:tcPr>
            <w:tcW w:w="4040" w:type="dxa"/>
            <w:tcBorders>
              <w:top w:val="single" w:sz="4" w:space="0" w:color="000000"/>
              <w:left w:val="single" w:sz="4" w:space="0" w:color="000000"/>
              <w:bottom w:val="single" w:sz="4" w:space="0" w:color="000000"/>
              <w:right w:val="none" w:sz="4" w:space="0" w:color="000000"/>
            </w:tcBorders>
          </w:tcPr>
          <w:p w14:paraId="4343FFA6" w14:textId="77777777" w:rsidR="002B6DEC" w:rsidRDefault="00EB424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B36670"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D9613"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234A5E"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E8CE77"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458EAA" w14:textId="77777777" w:rsidR="002B6DEC" w:rsidRDefault="002B6DEC">
            <w:pPr>
              <w:pStyle w:val="ProductList-TableBody"/>
              <w:jc w:val="center"/>
            </w:pPr>
          </w:p>
        </w:tc>
      </w:tr>
      <w:tr w:rsidR="002B6DEC" w14:paraId="2E25CDC6" w14:textId="77777777">
        <w:tc>
          <w:tcPr>
            <w:tcW w:w="4040" w:type="dxa"/>
            <w:tcBorders>
              <w:top w:val="single" w:sz="4" w:space="0" w:color="000000"/>
              <w:left w:val="single" w:sz="4" w:space="0" w:color="000000"/>
              <w:bottom w:val="single" w:sz="4" w:space="0" w:color="000000"/>
              <w:right w:val="single" w:sz="4" w:space="0" w:color="000000"/>
            </w:tcBorders>
          </w:tcPr>
          <w:p w14:paraId="494B4403" w14:textId="77777777" w:rsidR="002B6DEC" w:rsidRDefault="00EB424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77CFEFB"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EBF7F"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53C96"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20AFB"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BF369" w14:textId="77777777" w:rsidR="002B6DEC" w:rsidRDefault="00EB4249">
            <w:pPr>
              <w:pStyle w:val="ProductList-TableBody"/>
              <w:jc w:val="center"/>
            </w:pPr>
            <w:r>
              <w:t>X</w:t>
            </w:r>
          </w:p>
        </w:tc>
      </w:tr>
      <w:tr w:rsidR="002B6DEC" w14:paraId="3410A16D" w14:textId="77777777">
        <w:tc>
          <w:tcPr>
            <w:tcW w:w="4040" w:type="dxa"/>
            <w:tcBorders>
              <w:top w:val="single" w:sz="4" w:space="0" w:color="000000"/>
              <w:left w:val="single" w:sz="4" w:space="0" w:color="000000"/>
              <w:bottom w:val="single" w:sz="4" w:space="0" w:color="000000"/>
              <w:right w:val="none" w:sz="4" w:space="0" w:color="000000"/>
            </w:tcBorders>
          </w:tcPr>
          <w:p w14:paraId="7B53FB78" w14:textId="77777777" w:rsidR="002B6DEC" w:rsidRDefault="00EB4249">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5FE322ED"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FD383"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21445"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706014" w14:textId="77777777" w:rsidR="002B6DEC" w:rsidRDefault="002B6D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229DE7" w14:textId="77777777" w:rsidR="002B6DEC" w:rsidRDefault="002B6DEC">
            <w:pPr>
              <w:pStyle w:val="ProductList-TableBody"/>
              <w:jc w:val="center"/>
            </w:pPr>
          </w:p>
        </w:tc>
      </w:tr>
      <w:tr w:rsidR="002B6DEC" w14:paraId="0C8204FC" w14:textId="77777777">
        <w:tc>
          <w:tcPr>
            <w:tcW w:w="4040" w:type="dxa"/>
            <w:tcBorders>
              <w:top w:val="single" w:sz="4" w:space="0" w:color="000000"/>
              <w:left w:val="single" w:sz="4" w:space="0" w:color="000000"/>
              <w:bottom w:val="single" w:sz="4" w:space="0" w:color="000000"/>
              <w:right w:val="single" w:sz="4" w:space="0" w:color="000000"/>
            </w:tcBorders>
          </w:tcPr>
          <w:p w14:paraId="7D0DABD5" w14:textId="77777777" w:rsidR="002B6DEC" w:rsidRDefault="00EB424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861766"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3C51D7"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C57E8"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653EF8"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D78DA" w14:textId="77777777" w:rsidR="002B6DEC" w:rsidRDefault="00EB4249">
            <w:pPr>
              <w:pStyle w:val="ProductList-TableBody"/>
              <w:jc w:val="center"/>
            </w:pPr>
            <w:r>
              <w:t>X</w:t>
            </w:r>
          </w:p>
        </w:tc>
      </w:tr>
      <w:tr w:rsidR="002B6DEC" w14:paraId="3AF7559C" w14:textId="77777777">
        <w:tc>
          <w:tcPr>
            <w:tcW w:w="4040" w:type="dxa"/>
            <w:tcBorders>
              <w:top w:val="single" w:sz="4" w:space="0" w:color="000000"/>
              <w:left w:val="single" w:sz="4" w:space="0" w:color="000000"/>
              <w:bottom w:val="single" w:sz="4" w:space="0" w:color="000000"/>
              <w:right w:val="single" w:sz="4" w:space="0" w:color="000000"/>
            </w:tcBorders>
          </w:tcPr>
          <w:p w14:paraId="7305FD74" w14:textId="77777777" w:rsidR="002B6DEC" w:rsidRDefault="00EB424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D9370A"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143AF"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E9499"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78D85"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CCFC4A" w14:textId="77777777" w:rsidR="002B6DEC" w:rsidRDefault="00EB4249">
            <w:pPr>
              <w:pStyle w:val="ProductList-TableBody"/>
              <w:jc w:val="center"/>
            </w:pPr>
            <w:r>
              <w:t>X</w:t>
            </w:r>
          </w:p>
        </w:tc>
      </w:tr>
      <w:tr w:rsidR="002B6DEC" w14:paraId="7F43E5B8" w14:textId="77777777">
        <w:tc>
          <w:tcPr>
            <w:tcW w:w="4040" w:type="dxa"/>
            <w:tcBorders>
              <w:top w:val="single" w:sz="4" w:space="0" w:color="000000"/>
              <w:left w:val="single" w:sz="4" w:space="0" w:color="000000"/>
              <w:bottom w:val="single" w:sz="4" w:space="0" w:color="000000"/>
              <w:right w:val="single" w:sz="4" w:space="0" w:color="000000"/>
            </w:tcBorders>
          </w:tcPr>
          <w:p w14:paraId="3D9C1A63" w14:textId="77777777" w:rsidR="002B6DEC" w:rsidRDefault="00EB4249">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AD2434"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2A95F"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86A1F"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4BDB1C"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1B5AF" w14:textId="77777777" w:rsidR="002B6DEC" w:rsidRDefault="00EB4249">
            <w:pPr>
              <w:pStyle w:val="ProductList-TableBody"/>
              <w:jc w:val="center"/>
            </w:pPr>
            <w:r>
              <w:t>X</w:t>
            </w:r>
          </w:p>
        </w:tc>
      </w:tr>
      <w:tr w:rsidR="002B6DEC" w14:paraId="723C537B" w14:textId="77777777">
        <w:tc>
          <w:tcPr>
            <w:tcW w:w="4040" w:type="dxa"/>
            <w:tcBorders>
              <w:top w:val="single" w:sz="4" w:space="0" w:color="000000"/>
              <w:left w:val="single" w:sz="4" w:space="0" w:color="000000"/>
              <w:bottom w:val="single" w:sz="4" w:space="0" w:color="000000"/>
              <w:right w:val="single" w:sz="4" w:space="0" w:color="000000"/>
            </w:tcBorders>
          </w:tcPr>
          <w:p w14:paraId="6AD0BA4E" w14:textId="77777777" w:rsidR="002B6DEC" w:rsidRDefault="00EB424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8822EB"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07074"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6FF3C"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A8C9F"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171ED" w14:textId="77777777" w:rsidR="002B6DEC" w:rsidRDefault="00EB4249">
            <w:pPr>
              <w:pStyle w:val="ProductList-TableBody"/>
              <w:jc w:val="center"/>
            </w:pPr>
            <w:r>
              <w:t>X</w:t>
            </w:r>
          </w:p>
        </w:tc>
      </w:tr>
      <w:tr w:rsidR="002B6DEC" w14:paraId="4820D911" w14:textId="77777777">
        <w:tc>
          <w:tcPr>
            <w:tcW w:w="4040" w:type="dxa"/>
            <w:tcBorders>
              <w:top w:val="single" w:sz="4" w:space="0" w:color="000000"/>
              <w:left w:val="single" w:sz="4" w:space="0" w:color="000000"/>
              <w:bottom w:val="single" w:sz="4" w:space="0" w:color="000000"/>
              <w:right w:val="single" w:sz="4" w:space="0" w:color="000000"/>
            </w:tcBorders>
          </w:tcPr>
          <w:p w14:paraId="0F5B9357" w14:textId="77777777" w:rsidR="002B6DEC" w:rsidRDefault="00EB424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303B9C"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6BA2B2"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D4407"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7B7AE"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E60B5" w14:textId="77777777" w:rsidR="002B6DEC" w:rsidRDefault="00EB4249">
            <w:pPr>
              <w:pStyle w:val="ProductList-TableBody"/>
              <w:jc w:val="center"/>
            </w:pPr>
            <w:r>
              <w:t>X</w:t>
            </w:r>
          </w:p>
        </w:tc>
      </w:tr>
      <w:tr w:rsidR="002B6DEC" w14:paraId="7E5A3469" w14:textId="77777777">
        <w:tc>
          <w:tcPr>
            <w:tcW w:w="4040" w:type="dxa"/>
            <w:tcBorders>
              <w:top w:val="single" w:sz="4" w:space="0" w:color="000000"/>
              <w:left w:val="single" w:sz="4" w:space="0" w:color="000000"/>
              <w:bottom w:val="single" w:sz="4" w:space="0" w:color="000000"/>
              <w:right w:val="single" w:sz="4" w:space="0" w:color="000000"/>
            </w:tcBorders>
          </w:tcPr>
          <w:p w14:paraId="2F344ECC" w14:textId="77777777" w:rsidR="002B6DEC" w:rsidRDefault="00EB424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BFB7FD"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20A26"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C3835" w14:textId="77777777" w:rsidR="002B6DEC" w:rsidRDefault="00EB42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53261" w14:textId="77777777" w:rsidR="002B6DEC" w:rsidRDefault="002B6D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A8702" w14:textId="77777777" w:rsidR="002B6DEC" w:rsidRDefault="00EB4249">
            <w:pPr>
              <w:pStyle w:val="ProductList-TableBody"/>
              <w:jc w:val="center"/>
            </w:pPr>
            <w:r>
              <w:t>X</w:t>
            </w:r>
          </w:p>
        </w:tc>
      </w:tr>
    </w:tbl>
    <w:p w14:paraId="6599946E" w14:textId="77777777" w:rsidR="002B6DEC" w:rsidRDefault="00EB4249">
      <w:pPr>
        <w:pStyle w:val="ProductList-BodyIndented"/>
      </w:pPr>
      <w:r>
        <w:rPr>
          <w:i/>
          <w:vertAlign w:val="superscript"/>
        </w:rPr>
        <w:t>1</w:t>
      </w:r>
      <w:r>
        <w:rPr>
          <w:i/>
        </w:rPr>
        <w:t xml:space="preserve">Gilt auch für Qualifizierende Geräte, die durch Unternehmensverschmelzung oder Unternehmenskauf erworben werden </w:t>
      </w:r>
    </w:p>
    <w:p w14:paraId="4FE03C91" w14:textId="77777777" w:rsidR="002B6DEC" w:rsidRDefault="00EB4249">
      <w:pPr>
        <w:pStyle w:val="ProductList-BodyIndented"/>
      </w:pPr>
      <w:r>
        <w:rPr>
          <w:i/>
          <w:vertAlign w:val="superscript"/>
        </w:rPr>
        <w:t>2</w:t>
      </w:r>
      <w:r>
        <w:rPr>
          <w:i/>
        </w:rPr>
        <w:t xml:space="preserve">macOS muss von dem autorisierten Hersteller vor dem ersten Verkauf des Geräts vorinstalliert werden. </w:t>
      </w:r>
    </w:p>
    <w:p w14:paraId="68806323" w14:textId="77777777" w:rsidR="002B6DEC" w:rsidRDefault="002B6DEC">
      <w:pPr>
        <w:pStyle w:val="ProductList-BodyIndented"/>
      </w:pPr>
    </w:p>
    <w:p w14:paraId="2068151A" w14:textId="77777777" w:rsidR="002B6DEC" w:rsidRDefault="00EB4249">
      <w:pPr>
        <w:pStyle w:val="ProductList-SubClauseHeading"/>
        <w:outlineLvl w:val="5"/>
      </w:pPr>
      <w:r>
        <w:t>2.2.3 Qualifizierendes OS mit Nutzungsbeschränkung – Pro-Gerät-Lizenzen</w:t>
      </w:r>
    </w:p>
    <w:p w14:paraId="53FE42B0" w14:textId="77777777" w:rsidR="002B6DEC" w:rsidRDefault="002B6DEC">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2B6DEC" w14:paraId="56CE42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513546" w14:textId="77777777" w:rsidR="002B6DEC" w:rsidRDefault="00EB4249">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75A861" w14:textId="77777777" w:rsidR="002B6DEC" w:rsidRDefault="00EB4249">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C964EE" w14:textId="77777777" w:rsidR="002B6DEC" w:rsidRDefault="00EB4249">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31FA8B" w14:textId="77777777" w:rsidR="002B6DEC" w:rsidRDefault="00EB4249">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65788B" w14:textId="77777777" w:rsidR="002B6DEC" w:rsidRDefault="00EB4249">
            <w:pPr>
              <w:pStyle w:val="ProductList-TableBody"/>
              <w:jc w:val="center"/>
            </w:pPr>
            <w:r>
              <w:rPr>
                <w:color w:val="FFFFFF"/>
              </w:rPr>
              <w:t>Forschung &amp; Lehre und gemeinnützige Einrichtungen</w:t>
            </w:r>
          </w:p>
        </w:tc>
      </w:tr>
      <w:tr w:rsidR="002B6DEC" w14:paraId="568009F5" w14:textId="77777777">
        <w:tc>
          <w:tcPr>
            <w:tcW w:w="4660" w:type="dxa"/>
            <w:tcBorders>
              <w:top w:val="single" w:sz="4" w:space="0" w:color="000000"/>
              <w:left w:val="single" w:sz="4" w:space="0" w:color="000000"/>
              <w:bottom w:val="single" w:sz="4" w:space="0" w:color="000000"/>
              <w:right w:val="single" w:sz="4" w:space="0" w:color="000000"/>
            </w:tcBorders>
          </w:tcPr>
          <w:p w14:paraId="41D4C9C5" w14:textId="77777777" w:rsidR="002B6DEC" w:rsidRDefault="00EB4249">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4D5832"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3D308A"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BBE5B"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426095" w14:textId="77777777" w:rsidR="002B6DEC" w:rsidRDefault="00EB4249">
            <w:pPr>
              <w:pStyle w:val="ProductList-TableBody"/>
              <w:jc w:val="center"/>
            </w:pPr>
            <w:r>
              <w:t>X</w:t>
            </w:r>
          </w:p>
        </w:tc>
      </w:tr>
      <w:tr w:rsidR="002B6DEC" w14:paraId="31EF140C" w14:textId="77777777">
        <w:tc>
          <w:tcPr>
            <w:tcW w:w="4660" w:type="dxa"/>
            <w:tcBorders>
              <w:top w:val="single" w:sz="4" w:space="0" w:color="000000"/>
              <w:left w:val="single" w:sz="4" w:space="0" w:color="000000"/>
              <w:bottom w:val="single" w:sz="4" w:space="0" w:color="000000"/>
              <w:right w:val="single" w:sz="4" w:space="0" w:color="000000"/>
            </w:tcBorders>
          </w:tcPr>
          <w:p w14:paraId="090AEBA7" w14:textId="77777777" w:rsidR="002B6DEC" w:rsidRDefault="00EB4249">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FF0B83"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949A7"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B53D4"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0BB36C" w14:textId="77777777" w:rsidR="002B6DEC" w:rsidRDefault="00EB4249">
            <w:pPr>
              <w:pStyle w:val="ProductList-TableBody"/>
              <w:jc w:val="center"/>
            </w:pPr>
            <w:r>
              <w:t>X</w:t>
            </w:r>
          </w:p>
        </w:tc>
      </w:tr>
      <w:tr w:rsidR="002B6DEC" w14:paraId="4265D24A" w14:textId="77777777">
        <w:tc>
          <w:tcPr>
            <w:tcW w:w="4660" w:type="dxa"/>
            <w:tcBorders>
              <w:top w:val="single" w:sz="4" w:space="0" w:color="000000"/>
              <w:left w:val="single" w:sz="4" w:space="0" w:color="000000"/>
              <w:bottom w:val="single" w:sz="4" w:space="0" w:color="000000"/>
              <w:right w:val="single" w:sz="4" w:space="0" w:color="000000"/>
            </w:tcBorders>
          </w:tcPr>
          <w:p w14:paraId="3BE0D3B8" w14:textId="77777777" w:rsidR="002B6DEC" w:rsidRDefault="00EB42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271EFF"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CFEB7"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4A9C4"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91A4A2" w14:textId="77777777" w:rsidR="002B6DEC" w:rsidRDefault="00EB4249">
            <w:pPr>
              <w:pStyle w:val="ProductList-TableBody"/>
              <w:jc w:val="center"/>
            </w:pPr>
            <w:r>
              <w:t>X</w:t>
            </w:r>
          </w:p>
        </w:tc>
      </w:tr>
      <w:tr w:rsidR="002B6DEC" w14:paraId="0DD16470" w14:textId="77777777">
        <w:tc>
          <w:tcPr>
            <w:tcW w:w="4660" w:type="dxa"/>
            <w:tcBorders>
              <w:top w:val="single" w:sz="4" w:space="0" w:color="000000"/>
              <w:left w:val="single" w:sz="4" w:space="0" w:color="000000"/>
              <w:bottom w:val="single" w:sz="4" w:space="0" w:color="000000"/>
              <w:right w:val="single" w:sz="4" w:space="0" w:color="000000"/>
            </w:tcBorders>
          </w:tcPr>
          <w:p w14:paraId="574128E3" w14:textId="77777777" w:rsidR="002B6DEC" w:rsidRDefault="00EB424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CA7BA8"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F6CB26"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DC5909"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5054C7" w14:textId="77777777" w:rsidR="002B6DEC" w:rsidRDefault="00EB4249">
            <w:pPr>
              <w:pStyle w:val="ProductList-TableBody"/>
              <w:jc w:val="center"/>
            </w:pPr>
            <w:r>
              <w:t>X</w:t>
            </w:r>
          </w:p>
        </w:tc>
      </w:tr>
      <w:tr w:rsidR="002B6DEC" w14:paraId="7F3C83A7" w14:textId="77777777">
        <w:tc>
          <w:tcPr>
            <w:tcW w:w="4660" w:type="dxa"/>
            <w:tcBorders>
              <w:top w:val="single" w:sz="4" w:space="0" w:color="000000"/>
              <w:left w:val="single" w:sz="4" w:space="0" w:color="000000"/>
              <w:bottom w:val="single" w:sz="4" w:space="0" w:color="000000"/>
              <w:right w:val="single" w:sz="4" w:space="0" w:color="000000"/>
            </w:tcBorders>
          </w:tcPr>
          <w:p w14:paraId="3506D6C2" w14:textId="77777777" w:rsidR="002B6DEC" w:rsidRDefault="00EB42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69A18C"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67663B"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9AE43"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2F2F75" w14:textId="77777777" w:rsidR="002B6DEC" w:rsidRDefault="00EB4249">
            <w:pPr>
              <w:pStyle w:val="ProductList-TableBody"/>
              <w:jc w:val="center"/>
            </w:pPr>
            <w:r>
              <w:t>X</w:t>
            </w:r>
          </w:p>
        </w:tc>
      </w:tr>
      <w:tr w:rsidR="002B6DEC" w14:paraId="3AB2B886" w14:textId="77777777">
        <w:tc>
          <w:tcPr>
            <w:tcW w:w="4660" w:type="dxa"/>
            <w:tcBorders>
              <w:top w:val="single" w:sz="4" w:space="0" w:color="000000"/>
              <w:left w:val="single" w:sz="4" w:space="0" w:color="000000"/>
              <w:bottom w:val="single" w:sz="4" w:space="0" w:color="000000"/>
              <w:right w:val="single" w:sz="4" w:space="0" w:color="000000"/>
            </w:tcBorders>
          </w:tcPr>
          <w:p w14:paraId="4F938A17" w14:textId="77777777" w:rsidR="002B6DEC" w:rsidRDefault="00EB42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2567E6"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FD0B3"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63D51"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2B218B" w14:textId="77777777" w:rsidR="002B6DEC" w:rsidRDefault="00EB4249">
            <w:pPr>
              <w:pStyle w:val="ProductList-TableBody"/>
              <w:jc w:val="center"/>
            </w:pPr>
            <w:r>
              <w:t>X</w:t>
            </w:r>
          </w:p>
        </w:tc>
      </w:tr>
      <w:tr w:rsidR="002B6DEC" w14:paraId="3FBA0F08" w14:textId="77777777">
        <w:tc>
          <w:tcPr>
            <w:tcW w:w="4660" w:type="dxa"/>
            <w:tcBorders>
              <w:top w:val="single" w:sz="4" w:space="0" w:color="000000"/>
              <w:left w:val="single" w:sz="4" w:space="0" w:color="000000"/>
              <w:bottom w:val="single" w:sz="4" w:space="0" w:color="000000"/>
              <w:right w:val="single" w:sz="4" w:space="0" w:color="000000"/>
            </w:tcBorders>
          </w:tcPr>
          <w:p w14:paraId="755DBD26" w14:textId="77777777" w:rsidR="002B6DEC" w:rsidRDefault="00EB42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2E5E28"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EE80B"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8BABA"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A0250B" w14:textId="77777777" w:rsidR="002B6DEC" w:rsidRDefault="00EB4249">
            <w:pPr>
              <w:pStyle w:val="ProductList-TableBody"/>
              <w:jc w:val="center"/>
            </w:pPr>
            <w:r>
              <w:t>X</w:t>
            </w:r>
          </w:p>
        </w:tc>
      </w:tr>
      <w:tr w:rsidR="002B6DEC" w14:paraId="6181EB77" w14:textId="77777777">
        <w:tc>
          <w:tcPr>
            <w:tcW w:w="4660" w:type="dxa"/>
            <w:tcBorders>
              <w:top w:val="single" w:sz="4" w:space="0" w:color="000000"/>
              <w:left w:val="single" w:sz="4" w:space="0" w:color="000000"/>
              <w:bottom w:val="single" w:sz="4" w:space="0" w:color="000000"/>
              <w:right w:val="single" w:sz="4" w:space="0" w:color="000000"/>
            </w:tcBorders>
          </w:tcPr>
          <w:p w14:paraId="5FDF7F4B" w14:textId="77777777" w:rsidR="002B6DEC" w:rsidRDefault="00EB42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2354D6"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7A617F"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FB111C"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C666A" w14:textId="77777777" w:rsidR="002B6DEC" w:rsidRDefault="00EB4249">
            <w:pPr>
              <w:pStyle w:val="ProductList-TableBody"/>
              <w:jc w:val="center"/>
            </w:pPr>
            <w:r>
              <w:t>X</w:t>
            </w:r>
          </w:p>
        </w:tc>
      </w:tr>
      <w:tr w:rsidR="002B6DEC" w14:paraId="33F8DF35" w14:textId="77777777">
        <w:tc>
          <w:tcPr>
            <w:tcW w:w="4660" w:type="dxa"/>
            <w:tcBorders>
              <w:top w:val="single" w:sz="4" w:space="0" w:color="000000"/>
              <w:left w:val="single" w:sz="4" w:space="0" w:color="000000"/>
              <w:bottom w:val="single" w:sz="4" w:space="0" w:color="000000"/>
              <w:right w:val="single" w:sz="4" w:space="0" w:color="000000"/>
            </w:tcBorders>
          </w:tcPr>
          <w:p w14:paraId="503310D7" w14:textId="77777777" w:rsidR="002B6DEC" w:rsidRDefault="00EB424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19F56D"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E930F6"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82974"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2B2A0D" w14:textId="77777777" w:rsidR="002B6DEC" w:rsidRDefault="00EB4249">
            <w:pPr>
              <w:pStyle w:val="ProductList-TableBody"/>
              <w:jc w:val="center"/>
            </w:pPr>
            <w:r>
              <w:t>X</w:t>
            </w:r>
          </w:p>
        </w:tc>
      </w:tr>
      <w:tr w:rsidR="002B6DEC" w14:paraId="0222CCCA" w14:textId="77777777">
        <w:tc>
          <w:tcPr>
            <w:tcW w:w="4660" w:type="dxa"/>
            <w:tcBorders>
              <w:top w:val="single" w:sz="4" w:space="0" w:color="000000"/>
              <w:left w:val="single" w:sz="4" w:space="0" w:color="000000"/>
              <w:bottom w:val="single" w:sz="4" w:space="0" w:color="000000"/>
              <w:right w:val="single" w:sz="4" w:space="0" w:color="000000"/>
            </w:tcBorders>
          </w:tcPr>
          <w:p w14:paraId="6D97CDB7" w14:textId="77777777" w:rsidR="002B6DEC" w:rsidRDefault="00EB42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BBE109"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B50458" w14:textId="77777777" w:rsidR="002B6DEC" w:rsidRDefault="002B6D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45101" w14:textId="77777777" w:rsidR="002B6DEC" w:rsidRDefault="00EB42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544D36" w14:textId="77777777" w:rsidR="002B6DEC" w:rsidRDefault="00EB4249">
            <w:pPr>
              <w:pStyle w:val="ProductList-TableBody"/>
              <w:jc w:val="center"/>
            </w:pPr>
            <w:r>
              <w:t>X</w:t>
            </w:r>
          </w:p>
        </w:tc>
      </w:tr>
    </w:tbl>
    <w:p w14:paraId="0C171AE5" w14:textId="77777777" w:rsidR="002B6DEC" w:rsidRDefault="00EB4249">
      <w:pPr>
        <w:pStyle w:val="ProductList-BodyIndented"/>
      </w:pPr>
      <w:r>
        <w:rPr>
          <w:i/>
          <w:vertAlign w:val="superscript"/>
        </w:rPr>
        <w:t>1</w:t>
      </w:r>
      <w:r>
        <w:rPr>
          <w:i/>
        </w:rPr>
        <w:t xml:space="preserve">Gilt auch für Qualifizierende Geräte, die durch Unternehmensverschmelzung oder Unternehmenskauf erworben werden </w:t>
      </w:r>
    </w:p>
    <w:p w14:paraId="6D6F732F" w14:textId="77777777" w:rsidR="002B6DEC" w:rsidRDefault="002B6DEC">
      <w:pPr>
        <w:pStyle w:val="ProductList-BodyIndented"/>
      </w:pPr>
    </w:p>
    <w:p w14:paraId="67A2BCCC" w14:textId="77777777" w:rsidR="002B6DEC" w:rsidRDefault="00EB4249">
      <w:pPr>
        <w:pStyle w:val="ProductList-BodyIndented"/>
      </w:pPr>
      <w:r>
        <w:rPr>
          <w:b/>
        </w:rPr>
        <w:t>2.2.3.1 Qualifizierende Betriebssysteme mit Nutzungsbeschränkung</w:t>
      </w:r>
    </w:p>
    <w:p w14:paraId="6931D89D" w14:textId="77777777" w:rsidR="002B6DEC" w:rsidRDefault="00EB4249">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384FFE90" w14:textId="77777777" w:rsidR="002B6DEC" w:rsidRDefault="002B6DEC">
      <w:pPr>
        <w:pStyle w:val="ProductList-BodyIndented"/>
      </w:pPr>
    </w:p>
    <w:p w14:paraId="6FE5B9FE" w14:textId="77777777" w:rsidR="002B6DEC" w:rsidRDefault="00EB4249">
      <w:pPr>
        <w:pStyle w:val="ProductList-BodyIndented"/>
      </w:pPr>
      <w:r>
        <w:rPr>
          <w:b/>
        </w:rPr>
        <w:t>2.2.3.2 Software Assurance-Kaufbeschränkungen für Qualifizierende Betriebssysteme mit Nutzungsbeschränkung</w:t>
      </w:r>
    </w:p>
    <w:p w14:paraId="5B1D43C0" w14:textId="77777777" w:rsidR="002B6DEC" w:rsidRDefault="00EB4249">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0CBD0DF8" w14:textId="77777777" w:rsidR="002B6DEC" w:rsidRDefault="002B6DEC">
      <w:pPr>
        <w:pStyle w:val="ProductList-BodyIndented"/>
      </w:pPr>
    </w:p>
    <w:p w14:paraId="4BCDA82D" w14:textId="77777777" w:rsidR="002B6DEC" w:rsidRDefault="00EB4249">
      <w:pPr>
        <w:pStyle w:val="ProductList-ClauseHeading"/>
        <w:outlineLvl w:val="4"/>
      </w:pPr>
      <w:r>
        <w:t>2.3 Gemischte Pro-Nutzer- und Pro-Gerät-Lizenzen bei Konzernbeitritten</w:t>
      </w:r>
    </w:p>
    <w:p w14:paraId="2BB9B252" w14:textId="77777777" w:rsidR="002B6DEC" w:rsidRDefault="00EB4249">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0DFAC3D1" w14:textId="77777777" w:rsidR="002B6DEC" w:rsidRDefault="002B6DEC">
      <w:pPr>
        <w:pStyle w:val="ProductList-Body"/>
      </w:pPr>
    </w:p>
    <w:p w14:paraId="6836DC1A" w14:textId="77777777" w:rsidR="002B6DEC" w:rsidRDefault="00EB4249">
      <w:pPr>
        <w:pStyle w:val="ProductList-ClauseHeading"/>
        <w:outlineLvl w:val="4"/>
      </w:pPr>
      <w:r>
        <w:t>2.4 Windows Pro/Enterprise-Upgrades ohne Versionsnummer für die Volksrepublik China</w:t>
      </w:r>
    </w:p>
    <w:p w14:paraId="1BA6AD9C" w14:textId="77777777" w:rsidR="002B6DEC" w:rsidRDefault="00EB4249">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645EFD2E" w14:textId="77777777" w:rsidR="002B6DEC" w:rsidRDefault="002B6DEC">
      <w:pPr>
        <w:pStyle w:val="ProductList-Body"/>
      </w:pPr>
    </w:p>
    <w:p w14:paraId="2B23C0CD" w14:textId="77777777" w:rsidR="002B6DEC" w:rsidRDefault="00EB4249">
      <w:pPr>
        <w:pStyle w:val="ProductList-ClauseHeading"/>
        <w:outlineLvl w:val="4"/>
      </w:pPr>
      <w:r>
        <w:t>2.5 Re-imaging durch Dritte</w:t>
      </w:r>
    </w:p>
    <w:p w14:paraId="15A85251" w14:textId="77777777" w:rsidR="002B6DEC" w:rsidRDefault="00EB4249">
      <w:pPr>
        <w:pStyle w:val="ProductList-Body"/>
      </w:pPr>
      <w:r>
        <w:t xml:space="preserve">Bevor ein Dritter Images auf Geräten eines Kunden installieren darf, muss der Kunde dem Dritten schriftlich dokumentieren, dass er über die notwendigen Lizenzen für die Installation verfügt. </w:t>
      </w:r>
    </w:p>
    <w:p w14:paraId="756A98BB" w14:textId="77777777" w:rsidR="002B6DEC" w:rsidRDefault="002B6DEC">
      <w:pPr>
        <w:pStyle w:val="ProductList-Body"/>
      </w:pPr>
    </w:p>
    <w:p w14:paraId="15723DB0" w14:textId="77777777" w:rsidR="002B6DEC" w:rsidRDefault="00EB4249">
      <w:pPr>
        <w:pStyle w:val="ProductList-ClauseHeading"/>
        <w:outlineLvl w:val="4"/>
      </w:pPr>
      <w:r>
        <w:t>2.6 Regionale Fulfillment-Optionen</w:t>
      </w:r>
    </w:p>
    <w:p w14:paraId="5AB5573C" w14:textId="77777777" w:rsidR="002B6DEC" w:rsidRDefault="00EB4249">
      <w:pPr>
        <w:pStyle w:val="ProductList-SubClauseHeading"/>
        <w:outlineLvl w:val="5"/>
      </w:pPr>
      <w:r>
        <w:t>2.6.1 Windows KN-Editionen</w:t>
      </w:r>
    </w:p>
    <w:p w14:paraId="79E091E1" w14:textId="77777777" w:rsidR="002B6DEC" w:rsidRDefault="00EB4249">
      <w:pPr>
        <w:pStyle w:val="ProductList-BodyIndented"/>
      </w:pPr>
      <w:r>
        <w:t>Kunden in Korea mit einem aktiven Volumenlizenzvertrag oder -beitritt sind berechtigt, Medien für Windows KN-Editionen zur Bereitstellung und Nutzung in Korea zu erwerben. Keine andere Verwendung ist erlaubt.</w:t>
      </w:r>
    </w:p>
    <w:p w14:paraId="374952F5" w14:textId="77777777" w:rsidR="002B6DEC" w:rsidRDefault="002B6DEC">
      <w:pPr>
        <w:pStyle w:val="ProductList-BodyIndented"/>
      </w:pPr>
    </w:p>
    <w:p w14:paraId="13006257" w14:textId="77777777" w:rsidR="002B6DEC" w:rsidRDefault="00EB4249">
      <w:pPr>
        <w:pStyle w:val="ProductList-SubClauseHeading"/>
        <w:outlineLvl w:val="5"/>
      </w:pPr>
      <w:r>
        <w:t>2.6.2 Windows N-Editionen (nicht mit Windows Media Player)</w:t>
      </w:r>
    </w:p>
    <w:p w14:paraId="10C95536" w14:textId="77777777" w:rsidR="002B6DEC" w:rsidRDefault="00EB4249">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16D6B589" w14:textId="77777777" w:rsidR="002B6DEC" w:rsidRDefault="002B6DEC">
      <w:pPr>
        <w:pStyle w:val="ProductList-BodyIndented"/>
      </w:pPr>
    </w:p>
    <w:p w14:paraId="45FF1618" w14:textId="77777777" w:rsidR="002B6DEC" w:rsidRDefault="00EB4249">
      <w:pPr>
        <w:pStyle w:val="ProductList-ClauseHeading"/>
        <w:outlineLvl w:val="4"/>
      </w:pPr>
      <w:r>
        <w:t>2.7 Windows Embedded 8 Standard Enterprise Kit</w:t>
      </w:r>
    </w:p>
    <w:p w14:paraId="65FF81F0" w14:textId="77777777" w:rsidR="002B6DEC" w:rsidRDefault="00EB4249">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1628D19F" w14:textId="77777777" w:rsidR="002B6DEC" w:rsidRDefault="002B6DEC">
      <w:pPr>
        <w:pStyle w:val="ProductList-Body"/>
      </w:pPr>
    </w:p>
    <w:p w14:paraId="36FE76C9" w14:textId="77777777" w:rsidR="002B6DEC" w:rsidRDefault="00EB4249">
      <w:pPr>
        <w:pStyle w:val="ProductList-ClauseHeading"/>
        <w:outlineLvl w:val="4"/>
      </w:pPr>
      <w:r>
        <w:t>2.8 Kaufberechtigung für Windows 10 Home to Pro Upgrade für Microsoft 365 Business Premium</w:t>
      </w:r>
    </w:p>
    <w:p w14:paraId="5B1FD56F" w14:textId="77777777" w:rsidR="002B6DEC" w:rsidRDefault="00EB4249">
      <w:pPr>
        <w:pStyle w:val="ProductList-Body"/>
      </w:pPr>
      <w:r>
        <w:t>Kunden in Australien, Island, Japan, Kanada, Neuseeland, Norwegen, der Schweiz, den USA oder einem anderen Land der Europäischen Union können das Windows 10 Home to Pro Upgrade für Microsoft 365 Business Premium in beliebiger Anzahl lizenzieren, bis zur Anzahl der Microsoft 365 Business Premium-Abonnements. Ungeachtet des Abschnitts 2.2 Qualifizierende Betriebssysteme ist der Kunde berechtigt, Windows 10 Home to Pro Upgrade für Microsoft 365 Business Premium-Software auf Geräten zu installieren, die mit Windows Home Version 7 oder höher lizenziert sind.</w:t>
      </w:r>
    </w:p>
    <w:p w14:paraId="6F4BEA0C" w14:textId="77777777" w:rsidR="002B6DEC" w:rsidRDefault="002B6DEC">
      <w:pPr>
        <w:pStyle w:val="ProductList-Body"/>
      </w:pPr>
    </w:p>
    <w:p w14:paraId="4E5ECFAF" w14:textId="77777777" w:rsidR="002B6DEC" w:rsidRDefault="00EB4249">
      <w:pPr>
        <w:pStyle w:val="ProductList-ClauseHeading"/>
        <w:outlineLvl w:val="4"/>
      </w:pPr>
      <w:r>
        <w:t>2.9 Berechtigung zum Erwerb für Windows 10 Home to Pro Right Licensing for E3/E5</w:t>
      </w:r>
    </w:p>
    <w:p w14:paraId="26525A32" w14:textId="77777777" w:rsidR="002B6DEC" w:rsidRDefault="00EB4249">
      <w:pPr>
        <w:pStyle w:val="ProductList-SubClauseHeading"/>
        <w:outlineLvl w:val="5"/>
      </w:pPr>
      <w:r>
        <w:t>2.9.1 Voraussetzungen</w:t>
      </w:r>
    </w:p>
    <w:p w14:paraId="405B000A" w14:textId="77777777" w:rsidR="002B6DEC" w:rsidRDefault="00EB4249">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7E1D4B3B" w14:textId="77777777" w:rsidR="002B6DEC" w:rsidRDefault="00EB4249" w:rsidP="00EB4249">
      <w:pPr>
        <w:pStyle w:val="ProductList-Bullet"/>
        <w:numPr>
          <w:ilvl w:val="1"/>
          <w:numId w:val="26"/>
        </w:numPr>
      </w:pPr>
      <w:r>
        <w:t>Windows 10 Enterprise pro Gerät mit aktiver SA</w:t>
      </w:r>
    </w:p>
    <w:p w14:paraId="44DC2133" w14:textId="77777777" w:rsidR="002B6DEC" w:rsidRDefault="00EB4249" w:rsidP="00EB4249">
      <w:pPr>
        <w:pStyle w:val="ProductList-Bullet"/>
        <w:numPr>
          <w:ilvl w:val="1"/>
          <w:numId w:val="26"/>
        </w:numPr>
      </w:pPr>
      <w:r>
        <w:t>ALs für Windows 10 Enterprise E3/E5</w:t>
      </w:r>
    </w:p>
    <w:p w14:paraId="4BF28AA7" w14:textId="77777777" w:rsidR="002B6DEC" w:rsidRDefault="002B6DEC">
      <w:pPr>
        <w:pStyle w:val="ProductList-BodyIndented"/>
      </w:pPr>
    </w:p>
    <w:p w14:paraId="32BDFC70" w14:textId="77777777" w:rsidR="002B6DEC" w:rsidRDefault="00EB4249">
      <w:pPr>
        <w:pStyle w:val="ProductList-SubClauseHeading"/>
        <w:outlineLvl w:val="5"/>
      </w:pPr>
      <w:r>
        <w:lastRenderedPageBreak/>
        <w:t>2.9.2 Kaufanforderungen</w:t>
      </w:r>
    </w:p>
    <w:p w14:paraId="3D8A3160" w14:textId="77777777" w:rsidR="002B6DEC" w:rsidRDefault="00EB4249">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7994FDCC" w14:textId="77777777" w:rsidR="002B6DEC" w:rsidRDefault="00EB4249" w:rsidP="00EB4249">
      <w:pPr>
        <w:pStyle w:val="ProductList-Bullet"/>
        <w:numPr>
          <w:ilvl w:val="1"/>
          <w:numId w:val="27"/>
        </w:numPr>
      </w:pPr>
      <w:r>
        <w:t>Ist mit Windows 10 Enterprise pro Gerät lizenziert, oder</w:t>
      </w:r>
    </w:p>
    <w:p w14:paraId="63D977B7" w14:textId="77777777" w:rsidR="002B6DEC" w:rsidRDefault="00EB4249" w:rsidP="00EB4249">
      <w:pPr>
        <w:pStyle w:val="ProductList-Bullet"/>
        <w:numPr>
          <w:ilvl w:val="1"/>
          <w:numId w:val="27"/>
        </w:numPr>
      </w:pPr>
      <w:r>
        <w:t>auf dem Pro oder Enterprise installiert ist und von einem lizenzierten Nutzer von Windows 10 Enterprise E3/E5 verwendet wird</w:t>
      </w:r>
    </w:p>
    <w:p w14:paraId="28D28405" w14:textId="77777777" w:rsidR="002B6DEC" w:rsidRDefault="002B6DEC">
      <w:pPr>
        <w:pStyle w:val="ProductList-BodyIndented"/>
      </w:pPr>
    </w:p>
    <w:p w14:paraId="2F1F73CE" w14:textId="77777777" w:rsidR="002B6DEC" w:rsidRDefault="00EB4249">
      <w:pPr>
        <w:pStyle w:val="ProductList-SubClauseHeading"/>
        <w:outlineLvl w:val="5"/>
      </w:pPr>
      <w:r>
        <w:t>2.9.3 Lizenzbeschränkungen</w:t>
      </w:r>
    </w:p>
    <w:p w14:paraId="64AA8452" w14:textId="77777777" w:rsidR="002B6DEC" w:rsidRDefault="00EB4249">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7CA3197F" w14:textId="77777777" w:rsidR="002B6DEC" w:rsidRDefault="002B6DEC">
      <w:pPr>
        <w:pStyle w:val="ProductList-BodyIndented"/>
      </w:pPr>
    </w:p>
    <w:p w14:paraId="181629EE" w14:textId="77777777" w:rsidR="002B6DEC" w:rsidRDefault="00EB4249">
      <w:pPr>
        <w:pStyle w:val="ProductList-ClauseHeading"/>
        <w:outlineLvl w:val="4"/>
      </w:pPr>
      <w:r>
        <w:t>2.10 Automatische Aktualisierungen</w:t>
      </w:r>
    </w:p>
    <w:p w14:paraId="25534EA1" w14:textId="77777777" w:rsidR="002B6DEC" w:rsidRDefault="00EB4249">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07FC2EB0" w14:textId="77777777" w:rsidR="002B6DEC" w:rsidRDefault="002B6DEC">
      <w:pPr>
        <w:pStyle w:val="ProductList-Body"/>
      </w:pPr>
    </w:p>
    <w:p w14:paraId="7097D241" w14:textId="77777777" w:rsidR="002B6DEC" w:rsidRDefault="00EB4249">
      <w:pPr>
        <w:pStyle w:val="ProductList-ClauseHeading"/>
        <w:outlineLvl w:val="4"/>
      </w:pPr>
      <w:r>
        <w:t>2.11 Windows 7 ESU (Extended Security Updates)</w:t>
      </w:r>
    </w:p>
    <w:p w14:paraId="0B69E9EC" w14:textId="77777777" w:rsidR="002B6DEC" w:rsidRDefault="00EB4249">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Lizenzen für Windows 7 ESU 2020/2021/2022 für M365 dürfen nur Geräten mit aktiver Software Assurance zugewiesen werden oder ausschließlich von Nutzern mit Windows Enterprise, VDA oder M365-SLs (einschließlich Windows 10 Enterprise)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793FC232" w14:textId="77777777" w:rsidR="002B6DEC" w:rsidRDefault="002B6DEC">
      <w:pPr>
        <w:pStyle w:val="ProductList-Body"/>
      </w:pPr>
    </w:p>
    <w:p w14:paraId="1E09F299" w14:textId="77777777" w:rsidR="002B6DEC" w:rsidRDefault="00EB4249">
      <w:pPr>
        <w:pStyle w:val="ProductList-ClauseHeading"/>
        <w:outlineLvl w:val="4"/>
      </w:pPr>
      <w:r>
        <w:t>2.12 Windows 7 ESU 2020-Berechtigung für E5 Security-Nutzer</w:t>
      </w:r>
    </w:p>
    <w:p w14:paraId="7EACA9ED" w14:textId="77777777" w:rsidR="002B6DEC" w:rsidRDefault="00EB4249">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40FFDAD7" w14:textId="77777777" w:rsidR="002B6DEC" w:rsidRDefault="002B6DEC">
      <w:pPr>
        <w:pStyle w:val="ProductList-Body"/>
      </w:pPr>
    </w:p>
    <w:p w14:paraId="327B39C1" w14:textId="77777777" w:rsidR="002B6DEC" w:rsidRDefault="00EB4249">
      <w:pPr>
        <w:pStyle w:val="ProductList-ClauseHeading"/>
        <w:outlineLvl w:val="4"/>
      </w:pPr>
      <w:r>
        <w:t>2.13 Programme für Forschung &amp; Lehre und gemeinnützige Einrichtungen</w:t>
      </w:r>
    </w:p>
    <w:p w14:paraId="3C637E2D" w14:textId="77777777" w:rsidR="002B6DEC" w:rsidRDefault="00EB4249">
      <w:pPr>
        <w:pStyle w:val="ProductList-SubClauseHeading"/>
        <w:outlineLvl w:val="5"/>
      </w:pPr>
      <w:r>
        <w:t>2.13.1 Zuweisung von Lizenzen</w:t>
      </w:r>
    </w:p>
    <w:p w14:paraId="4FEC4EC0" w14:textId="77777777" w:rsidR="002B6DEC" w:rsidRDefault="00EB4249">
      <w:pPr>
        <w:pStyle w:val="ProductList-BodyIndented"/>
      </w:pPr>
      <w:r>
        <w:rPr>
          <w:b/>
        </w:rPr>
        <w:t>2.13.1.1 Zuweisung von Pro-Nutzer-Lizenzen</w:t>
      </w:r>
    </w:p>
    <w:p w14:paraId="379603C0" w14:textId="77777777" w:rsidR="002B6DEC" w:rsidRDefault="00EB4249">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111ABB17" w14:textId="77777777" w:rsidR="002B6DEC" w:rsidRDefault="002B6DEC">
      <w:pPr>
        <w:pStyle w:val="ProductList-BodyIndented"/>
      </w:pPr>
    </w:p>
    <w:p w14:paraId="498808C4" w14:textId="77777777" w:rsidR="002B6DEC" w:rsidRDefault="00EB4249">
      <w:pPr>
        <w:pStyle w:val="ProductList-BodyIndented"/>
      </w:pPr>
      <w:r>
        <w:rPr>
          <w:b/>
        </w:rPr>
        <w:t>2.13.1.2 Zuweisung von Pro-Gerät-Lizenzen</w:t>
      </w:r>
    </w:p>
    <w:p w14:paraId="02C535E0" w14:textId="77777777" w:rsidR="002B6DEC" w:rsidRDefault="00EB4249">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62B090B7" w14:textId="77777777" w:rsidR="002B6DEC" w:rsidRDefault="002B6DEC">
      <w:pPr>
        <w:pStyle w:val="ProductList-BodyIndented"/>
      </w:pPr>
    </w:p>
    <w:p w14:paraId="2AAC9B1E" w14:textId="77777777" w:rsidR="002B6DEC" w:rsidRDefault="00EB4249">
      <w:pPr>
        <w:pStyle w:val="ProductList-SubClauseHeading"/>
        <w:outlineLvl w:val="5"/>
      </w:pPr>
      <w:r>
        <w:t>2.13.2 Rechte der Windows-Editionen für Forschung &amp; Lehre</w:t>
      </w:r>
    </w:p>
    <w:p w14:paraId="3AC7A830" w14:textId="77777777" w:rsidR="002B6DEC" w:rsidRDefault="00EB4249">
      <w:pPr>
        <w:pStyle w:val="ProductList-BodyIndented"/>
      </w:pPr>
      <w:r>
        <w:t>Windows Education-Lizenzen schließen das Recht ein, Windows Enterprise anstelle von Windows Education zu installieren und zu aktivieren.</w:t>
      </w:r>
    </w:p>
    <w:p w14:paraId="188C0E8F" w14:textId="77777777" w:rsidR="002B6DEC" w:rsidRDefault="002B6DEC">
      <w:pPr>
        <w:pStyle w:val="ProductList-BodyIndented"/>
      </w:pPr>
    </w:p>
    <w:p w14:paraId="5017449D" w14:textId="77777777" w:rsidR="002B6DEC" w:rsidRDefault="00EB4249">
      <w:pPr>
        <w:pStyle w:val="ProductList-SubClauseHeading"/>
        <w:outlineLvl w:val="5"/>
      </w:pPr>
      <w:r>
        <w:t>2.13.3 Verwendung in frei zugänglichen Räumlichkeiten oder Bibliotheken</w:t>
      </w:r>
    </w:p>
    <w:p w14:paraId="27B00B83" w14:textId="77777777" w:rsidR="002B6DEC" w:rsidRDefault="00EB4249">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27B65737" w14:textId="77777777" w:rsidR="002B6DEC" w:rsidRDefault="002B6DEC">
      <w:pPr>
        <w:pStyle w:val="ProductList-BodyIndented"/>
      </w:pPr>
    </w:p>
    <w:p w14:paraId="193C9C6B" w14:textId="77777777" w:rsidR="002B6DEC" w:rsidRDefault="00EB4249">
      <w:pPr>
        <w:pStyle w:val="ProductList-SubClauseHeading"/>
        <w:outlineLvl w:val="5"/>
      </w:pPr>
      <w:r>
        <w:lastRenderedPageBreak/>
        <w:t>2.13.4 Freigegebene Geräte</w:t>
      </w:r>
    </w:p>
    <w:p w14:paraId="45497AA1" w14:textId="77777777" w:rsidR="002B6DEC" w:rsidRDefault="00EB4249">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2EF25073" w14:textId="77777777" w:rsidR="002B6DEC" w:rsidRDefault="002B6DEC">
      <w:pPr>
        <w:pStyle w:val="ProductList-BodyIndented"/>
      </w:pPr>
    </w:p>
    <w:p w14:paraId="21051D14" w14:textId="77777777" w:rsidR="002B6DEC" w:rsidRDefault="00EB4249">
      <w:pPr>
        <w:pStyle w:val="ProductList-SubClauseHeading"/>
        <w:outlineLvl w:val="5"/>
      </w:pPr>
      <w:r>
        <w:t>2.13.5 OS-Beschränkungen der Starter Edition unter Programmen für Forschung &amp; Lehre</w:t>
      </w:r>
    </w:p>
    <w:p w14:paraId="5C393ED0" w14:textId="77777777" w:rsidR="002B6DEC" w:rsidRDefault="00EB4249">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1B2B9465" w14:textId="77777777" w:rsidR="002B6DEC" w:rsidRDefault="002B6DEC">
      <w:pPr>
        <w:pStyle w:val="ProductList-BodyIndented"/>
      </w:pPr>
    </w:p>
    <w:p w14:paraId="71E8B091" w14:textId="77777777" w:rsidR="002B6DEC" w:rsidRDefault="00EB4249">
      <w:pPr>
        <w:pStyle w:val="ProductList-SubClauseHeading"/>
        <w:outlineLvl w:val="5"/>
      </w:pPr>
      <w:r>
        <w:t>2.13.6 Absolventenvergünstigungen</w:t>
      </w:r>
    </w:p>
    <w:p w14:paraId="06CAAEA1" w14:textId="77777777" w:rsidR="002B6DEC" w:rsidRDefault="00EB4249">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289A0505" w14:textId="77777777" w:rsidR="002B6DEC" w:rsidRDefault="002B6DEC">
      <w:pPr>
        <w:pStyle w:val="ProductList-BodyIndented"/>
      </w:pPr>
    </w:p>
    <w:p w14:paraId="37BF62F0" w14:textId="77777777" w:rsidR="002B6DEC" w:rsidRDefault="00EB4249">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2B6DEC" w14:paraId="65CD52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36E06"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Desktop-Analyse)</w:t>
            </w:r>
          </w:p>
        </w:tc>
        <w:tc>
          <w:tcPr>
            <w:tcW w:w="4040" w:type="dxa"/>
            <w:tcBorders>
              <w:top w:val="single" w:sz="18" w:space="0" w:color="00188F"/>
              <w:left w:val="single" w:sz="4" w:space="0" w:color="000000"/>
              <w:bottom w:val="single" w:sz="4" w:space="0" w:color="000000"/>
              <w:right w:val="single" w:sz="4" w:space="0" w:color="000000"/>
            </w:tcBorders>
          </w:tcPr>
          <w:p w14:paraId="69E0B80A" w14:textId="77777777" w:rsidR="002B6DEC" w:rsidRDefault="00EB424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14BFE" w14:textId="77777777" w:rsidR="002B6DEC" w:rsidRDefault="00EB4249">
            <w:pPr>
              <w:pStyle w:val="ProductList-TableBody"/>
            </w:pPr>
            <w:r>
              <w:rPr>
                <w:color w:val="404040"/>
              </w:rPr>
              <w:t>Zusätzliche Software: n. z.</w:t>
            </w:r>
          </w:p>
        </w:tc>
      </w:tr>
      <w:tr w:rsidR="002B6DEC" w14:paraId="1E722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272D" w14:textId="77777777" w:rsidR="002B6DEC" w:rsidRDefault="00EB4249">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A2BE" w14:textId="77777777" w:rsidR="002B6DEC" w:rsidRDefault="00EB4249">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321C" w14:textId="77777777" w:rsidR="002B6DEC" w:rsidRDefault="00EB4249">
            <w:pPr>
              <w:pStyle w:val="ProductList-TableBody"/>
            </w:pPr>
            <w:r>
              <w:rPr>
                <w:color w:val="404040"/>
              </w:rPr>
              <w:t>Enthaltene Technologien: n. z.</w:t>
            </w:r>
          </w:p>
        </w:tc>
      </w:tr>
      <w:tr w:rsidR="002B6DEC" w14:paraId="5EF7150D" w14:textId="77777777">
        <w:tc>
          <w:tcPr>
            <w:tcW w:w="4040" w:type="dxa"/>
            <w:tcBorders>
              <w:top w:val="single" w:sz="4" w:space="0" w:color="000000"/>
              <w:left w:val="single" w:sz="4" w:space="0" w:color="000000"/>
              <w:bottom w:val="single" w:sz="4" w:space="0" w:color="000000"/>
              <w:right w:val="single" w:sz="4" w:space="0" w:color="000000"/>
            </w:tcBorders>
          </w:tcPr>
          <w:p w14:paraId="1BB1E3BE" w14:textId="77777777" w:rsidR="002B6DEC" w:rsidRDefault="00EB4249">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B21D"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BDF5" w14:textId="77777777" w:rsidR="002B6DEC" w:rsidRDefault="002B6DEC">
            <w:pPr>
              <w:pStyle w:val="ProductList-TableBody"/>
            </w:pPr>
          </w:p>
        </w:tc>
      </w:tr>
    </w:tbl>
    <w:p w14:paraId="47EF84A4" w14:textId="77777777" w:rsidR="002B6DEC" w:rsidRDefault="002B6DEC">
      <w:pPr>
        <w:pStyle w:val="ProductList-Body"/>
      </w:pPr>
    </w:p>
    <w:p w14:paraId="4AC05727" w14:textId="77777777" w:rsidR="002B6DEC" w:rsidRDefault="00EB4249">
      <w:pPr>
        <w:pStyle w:val="ProductList-ClauseHeading"/>
        <w:outlineLvl w:val="4"/>
      </w:pPr>
      <w:r>
        <w:t>3.1 Lokale Verwendung von Windows</w:t>
      </w:r>
    </w:p>
    <w:p w14:paraId="4FDC4943" w14:textId="77777777" w:rsidR="002B6DEC" w:rsidRDefault="00EB4249">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50F35DDD" w14:textId="77777777" w:rsidR="002B6DEC" w:rsidRDefault="002B6DEC">
      <w:pPr>
        <w:pStyle w:val="ProductList-Body"/>
      </w:pPr>
    </w:p>
    <w:p w14:paraId="2364CEEA" w14:textId="77777777" w:rsidR="002B6DEC" w:rsidRDefault="00EB4249">
      <w:pPr>
        <w:pStyle w:val="ProductList-ClauseHeading"/>
        <w:outlineLvl w:val="4"/>
      </w:pPr>
      <w:r>
        <w:t>3.2 Azure AD-basierte Windows 10-Aktivierung</w:t>
      </w:r>
    </w:p>
    <w:p w14:paraId="6D62A280" w14:textId="77777777" w:rsidR="002B6DEC" w:rsidRDefault="00EB4249">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7C00EAE1" w14:textId="77777777" w:rsidR="002B6DEC" w:rsidRDefault="002B6DEC">
      <w:pPr>
        <w:pStyle w:val="ProductList-Body"/>
      </w:pPr>
    </w:p>
    <w:p w14:paraId="4A3FA69C" w14:textId="77777777" w:rsidR="002B6DEC" w:rsidRDefault="00EB4249">
      <w:pPr>
        <w:pStyle w:val="ProductList-ClauseHeading"/>
        <w:outlineLvl w:val="4"/>
      </w:pPr>
      <w:r>
        <w:t>3.3 Microsoft Defender Advanced Threat Protection</w:t>
      </w:r>
    </w:p>
    <w:p w14:paraId="06E785AB" w14:textId="77777777" w:rsidR="002B6DEC" w:rsidRDefault="00EB4249">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7AFFA02C" w14:textId="77777777" w:rsidR="002B6DEC" w:rsidRDefault="002B6DEC">
      <w:pPr>
        <w:pStyle w:val="ProductList-Body"/>
      </w:pPr>
    </w:p>
    <w:p w14:paraId="3BB0BAE2" w14:textId="77777777" w:rsidR="002B6DEC" w:rsidRDefault="00EB4249">
      <w:pPr>
        <w:pStyle w:val="ProductList-ClauseHeading"/>
        <w:outlineLvl w:val="4"/>
      </w:pPr>
      <w:r>
        <w:t>3.4 Windows-Anwendungen</w:t>
      </w:r>
    </w:p>
    <w:p w14:paraId="05FE5688" w14:textId="77777777" w:rsidR="002B6DEC" w:rsidRDefault="00EB4249">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1">
        <w:r>
          <w:rPr>
            <w:color w:val="00467F"/>
            <w:u w:val="single"/>
          </w:rPr>
          <w:t>http://go.microsoft.com/fwlink/?linkid=246338</w:t>
        </w:r>
      </w:hyperlink>
      <w:r>
        <w:t xml:space="preserve"> bzw. bei Windows-Anwendungen, die auf Xbox-Dienste zugreifen, durch die Xbox.com-Nutzungsbestimmungen unter </w:t>
      </w:r>
      <w:hyperlink r:id="rId92">
        <w:r>
          <w:rPr>
            <w:color w:val="00467F"/>
            <w:u w:val="single"/>
          </w:rPr>
          <w:t>http://xbox.com/legal/livetou</w:t>
        </w:r>
      </w:hyperlink>
      <w:r>
        <w:t xml:space="preserve"> geregelt werden.</w:t>
      </w:r>
    </w:p>
    <w:p w14:paraId="094A5E80" w14:textId="77777777" w:rsidR="002B6DEC" w:rsidRDefault="002B6DEC">
      <w:pPr>
        <w:pStyle w:val="ProductList-Body"/>
      </w:pPr>
    </w:p>
    <w:p w14:paraId="051805BB" w14:textId="77777777" w:rsidR="002B6DEC" w:rsidRDefault="00EB4249">
      <w:pPr>
        <w:pStyle w:val="ProductList-ClauseHeading"/>
        <w:outlineLvl w:val="4"/>
      </w:pPr>
      <w:r>
        <w:t>3.5 Windows 10 Mobile Enterprise</w:t>
      </w:r>
    </w:p>
    <w:p w14:paraId="05A09760" w14:textId="77777777" w:rsidR="002B6DEC" w:rsidRDefault="00EB4249">
      <w:pPr>
        <w:pStyle w:val="ProductList-Body"/>
      </w:pPr>
      <w:r>
        <w:t>Kunden mit einem Konzernvertrag, Microsoft Produkt- und Servicevertrag oder Select Plus-Vertrag sind berechtigt, Windows 10 Mobile Enterprise während der Laufzeit ihres Vertrags zu installieren und zu nutzen.</w:t>
      </w:r>
    </w:p>
    <w:p w14:paraId="7CDBF971" w14:textId="77777777" w:rsidR="002B6DEC" w:rsidRDefault="002B6DEC">
      <w:pPr>
        <w:pStyle w:val="ProductList-Body"/>
      </w:pPr>
    </w:p>
    <w:p w14:paraId="1DFD4D67" w14:textId="77777777" w:rsidR="002B6DEC" w:rsidRDefault="00EB4249">
      <w:pPr>
        <w:pStyle w:val="ProductList-ClauseHeading"/>
        <w:outlineLvl w:val="4"/>
      </w:pPr>
      <w:r>
        <w:t>3.6 Nutzungsrechte bei Freischaltung von Microsoft Cloud-Vertrag und Microsoft-Kundenvereinbarung</w:t>
      </w:r>
    </w:p>
    <w:p w14:paraId="198F2AE2" w14:textId="77777777" w:rsidR="002B6DEC" w:rsidRDefault="00EB4249">
      <w:pPr>
        <w:pStyle w:val="ProductList-Body"/>
      </w:pPr>
      <w:r>
        <w:t>Für Kunden, die im Rahmen eines Microsoft Cloud-Vertrags oder einer Microsoft-Kundenvereinbarung lizenziert sind,</w:t>
      </w:r>
    </w:p>
    <w:p w14:paraId="246CD800" w14:textId="77777777" w:rsidR="002B6DEC" w:rsidRDefault="00EB4249" w:rsidP="00EB4249">
      <w:pPr>
        <w:pStyle w:val="ProductList-Bullet"/>
        <w:numPr>
          <w:ilvl w:val="0"/>
          <w:numId w:val="28"/>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7EA73ECE" w14:textId="77777777" w:rsidR="002B6DEC" w:rsidRDefault="00EB4249" w:rsidP="00EB4249">
      <w:pPr>
        <w:pStyle w:val="ProductList-Bullet"/>
        <w:numPr>
          <w:ilvl w:val="0"/>
          <w:numId w:val="28"/>
        </w:numPr>
      </w:pPr>
      <w:r>
        <w:lastRenderedPageBreak/>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712157A0" w14:textId="77777777" w:rsidR="002B6DEC" w:rsidRDefault="00EB4249" w:rsidP="00EB4249">
      <w:pPr>
        <w:pStyle w:val="ProductList-Bullet"/>
        <w:numPr>
          <w:ilvl w:val="0"/>
          <w:numId w:val="28"/>
        </w:numPr>
      </w:pPr>
      <w:r>
        <w:t xml:space="preserve">Abschnitt 4 (Software Assurance) findet keine Anwendung. </w:t>
      </w:r>
    </w:p>
    <w:p w14:paraId="272B7975" w14:textId="77777777" w:rsidR="002B6DEC" w:rsidRDefault="002B6DEC">
      <w:pPr>
        <w:pStyle w:val="ProductList-Body"/>
      </w:pPr>
    </w:p>
    <w:p w14:paraId="49DF395F" w14:textId="77777777" w:rsidR="002B6DEC" w:rsidRDefault="00EB4249">
      <w:pPr>
        <w:pStyle w:val="ProductList-ClauseHeading"/>
        <w:outlineLvl w:val="4"/>
      </w:pPr>
      <w:r>
        <w:t>3.7 Windows 10 Upgrade-Vorteil</w:t>
      </w:r>
    </w:p>
    <w:p w14:paraId="13A8D060" w14:textId="77777777" w:rsidR="002B6DEC" w:rsidRDefault="00EB4249">
      <w:pPr>
        <w:pStyle w:val="ProductList-Body"/>
      </w:pPr>
      <w:r>
        <w:t xml:space="preserve">Die folgenden Nutzer-ALs umfassen einen Windows 10 Upgrade-Vorteil (nur Versionsupgrade, Edition bleibt gleich) für mit Windows 7, 8, 8.1 lizenzierte Geräte:  </w:t>
      </w:r>
    </w:p>
    <w:p w14:paraId="4E4EA4B4" w14:textId="77777777" w:rsidR="002B6DEC" w:rsidRDefault="00EB4249" w:rsidP="00EB4249">
      <w:pPr>
        <w:pStyle w:val="ProductList-Bullet"/>
        <w:numPr>
          <w:ilvl w:val="0"/>
          <w:numId w:val="29"/>
        </w:numPr>
      </w:pPr>
      <w:r>
        <w:t xml:space="preserve">Windows 10 Enterprise/Education (alle) </w:t>
      </w:r>
    </w:p>
    <w:p w14:paraId="3A115F37" w14:textId="77777777" w:rsidR="002B6DEC" w:rsidRDefault="00EB4249" w:rsidP="00EB4249">
      <w:pPr>
        <w:pStyle w:val="ProductList-Bullet"/>
        <w:numPr>
          <w:ilvl w:val="0"/>
          <w:numId w:val="29"/>
        </w:numPr>
      </w:pPr>
      <w:r>
        <w:t>Microsoft 365 (alle, die Windows 10 Enterprise enthalten)</w:t>
      </w:r>
    </w:p>
    <w:p w14:paraId="477E81F1" w14:textId="77777777" w:rsidR="002B6DEC" w:rsidRDefault="002B6DEC">
      <w:pPr>
        <w:pStyle w:val="ProductList-Body"/>
      </w:pPr>
    </w:p>
    <w:p w14:paraId="5B4BE6E5" w14:textId="77777777" w:rsidR="002B6DEC" w:rsidRDefault="00EB4249">
      <w:pPr>
        <w:pStyle w:val="ProductList-ClauseHeading"/>
        <w:outlineLvl w:val="4"/>
      </w:pPr>
      <w:r>
        <w:t>3.8 Windows 10 mandantenfähiges Hosting</w:t>
      </w:r>
    </w:p>
    <w:p w14:paraId="09E5D20F" w14:textId="77777777" w:rsidR="002B6DEC" w:rsidRDefault="00EB4249">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3">
        <w:r>
          <w:rPr>
            <w:color w:val="00467F"/>
            <w:u w:val="single"/>
          </w:rPr>
          <w:t>Outsourcen der Softwareverwaltung</w:t>
        </w:r>
      </w:hyperlink>
      <w:r>
        <w:t xml:space="preserve">) oder einem gemeinsam genutzten Server mit einem Qualified Multitenant Hosting Partner („QMTH“) läuft, der unter </w:t>
      </w:r>
      <w:hyperlink r:id="rId94">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"Rechenzentrumsanbieter bedeutet eine Einheit, die Infrastruktur- oder Software-Dienstleistungen direkt oder indirekt einem anderen Dienstleister zur Verfügung 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50B84E62" w14:textId="77777777" w:rsidR="002B6DEC" w:rsidRDefault="002B6DEC">
      <w:pPr>
        <w:pStyle w:val="ProductList-Body"/>
      </w:pPr>
    </w:p>
    <w:p w14:paraId="49A3E3A3" w14:textId="77777777" w:rsidR="002B6DEC" w:rsidRDefault="00EB4249">
      <w:pPr>
        <w:pStyle w:val="ProductList-ClauseHeading"/>
        <w:outlineLvl w:val="4"/>
      </w:pPr>
      <w:r>
        <w:t>3.9 Windows Virtual Desktop für Windows</w:t>
      </w:r>
    </w:p>
    <w:p w14:paraId="2F60BC7B" w14:textId="77777777" w:rsidR="002B6DEC" w:rsidRDefault="00EB4249">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2D2B937A" w14:textId="77777777" w:rsidR="002B6DEC" w:rsidRDefault="00EB424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2B6DEC" w14:paraId="10A19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56C29"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34D9D" w14:textId="77777777" w:rsidR="002B6DEC" w:rsidRDefault="00EB4249">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56F74" w14:textId="77777777" w:rsidR="002B6DEC" w:rsidRDefault="00EB4249">
            <w:pPr>
              <w:pStyle w:val="ProductList-TableBody"/>
            </w:pPr>
            <w:r>
              <w:rPr>
                <w:color w:val="404040"/>
              </w:rPr>
              <w:t>Failoverrechte: n. z.</w:t>
            </w:r>
          </w:p>
        </w:tc>
      </w:tr>
      <w:tr w:rsidR="002B6DEC" w14:paraId="6BABE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9E43"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789375F"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1E18D8" w14:textId="77777777" w:rsidR="002B6DEC" w:rsidRDefault="00EB4249">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2B6DEC" w14:paraId="1754A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FB9B"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36B5"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AFF2" w14:textId="77777777" w:rsidR="002B6DEC" w:rsidRDefault="002B6DEC">
            <w:pPr>
              <w:pStyle w:val="ProductList-TableBody"/>
            </w:pPr>
          </w:p>
        </w:tc>
      </w:tr>
    </w:tbl>
    <w:p w14:paraId="260539AF" w14:textId="77777777" w:rsidR="002B6DEC" w:rsidRDefault="002B6DEC">
      <w:pPr>
        <w:pStyle w:val="ProductList-Body"/>
      </w:pPr>
    </w:p>
    <w:p w14:paraId="3182C378" w14:textId="77777777" w:rsidR="002B6DEC" w:rsidRDefault="00EB4249">
      <w:pPr>
        <w:pStyle w:val="ProductList-ClauseHeading"/>
        <w:outlineLvl w:val="4"/>
      </w:pPr>
      <w:r>
        <w:t>4.1 Zusätzliche Nutzungsrechte unter Software Assurance</w:t>
      </w:r>
    </w:p>
    <w:p w14:paraId="0091A4B8" w14:textId="77777777" w:rsidR="002B6DEC" w:rsidRDefault="00EB4249">
      <w:pPr>
        <w:pStyle w:val="ProductList-Body"/>
      </w:pPr>
      <w:r>
        <w:t xml:space="preserve">Abschnitt 4 (Software Assurance) gilt für die folgenden Lizenzen. </w:t>
      </w:r>
    </w:p>
    <w:p w14:paraId="6E68DD50" w14:textId="77777777" w:rsidR="002B6DEC" w:rsidRDefault="00EB4249" w:rsidP="00EB4249">
      <w:pPr>
        <w:pStyle w:val="ProductList-Bullet"/>
        <w:numPr>
          <w:ilvl w:val="0"/>
          <w:numId w:val="30"/>
        </w:numPr>
      </w:pPr>
      <w:r>
        <w:t>Windows 10 Enterprise E3/E5</w:t>
      </w:r>
    </w:p>
    <w:p w14:paraId="47FF484A" w14:textId="77777777" w:rsidR="002B6DEC" w:rsidRDefault="00EB4249" w:rsidP="00EB4249">
      <w:pPr>
        <w:pStyle w:val="ProductList-Bullet"/>
        <w:numPr>
          <w:ilvl w:val="0"/>
          <w:numId w:val="30"/>
        </w:numPr>
      </w:pPr>
      <w:r>
        <w:t>Windows 10 Enterprise pro Gerät</w:t>
      </w:r>
    </w:p>
    <w:p w14:paraId="2785186D" w14:textId="77777777" w:rsidR="002B6DEC" w:rsidRDefault="00EB4249" w:rsidP="00EB4249">
      <w:pPr>
        <w:pStyle w:val="ProductList-Bullet"/>
        <w:numPr>
          <w:ilvl w:val="0"/>
          <w:numId w:val="30"/>
        </w:numPr>
      </w:pPr>
      <w:r>
        <w:t>Windows 10 Education E3/E5</w:t>
      </w:r>
    </w:p>
    <w:p w14:paraId="3806C366" w14:textId="77777777" w:rsidR="002B6DEC" w:rsidRDefault="00EB4249" w:rsidP="00EB4249">
      <w:pPr>
        <w:pStyle w:val="ProductList-Bullet"/>
        <w:numPr>
          <w:ilvl w:val="0"/>
          <w:numId w:val="30"/>
        </w:numPr>
      </w:pPr>
      <w:r>
        <w:t>Windows VDA E3/E5</w:t>
      </w:r>
    </w:p>
    <w:p w14:paraId="7682E390" w14:textId="77777777" w:rsidR="002B6DEC" w:rsidRDefault="00EB4249" w:rsidP="00EB4249">
      <w:pPr>
        <w:pStyle w:val="ProductList-Bullet"/>
        <w:numPr>
          <w:ilvl w:val="0"/>
          <w:numId w:val="30"/>
        </w:numPr>
      </w:pPr>
      <w:r>
        <w:t>Windows VDA pro Gerät</w:t>
      </w:r>
    </w:p>
    <w:p w14:paraId="1660FE68" w14:textId="77777777" w:rsidR="002B6DEC" w:rsidRDefault="00EB4249">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220C8F42" w14:textId="77777777" w:rsidR="002B6DEC" w:rsidRDefault="002B6DEC">
      <w:pPr>
        <w:pStyle w:val="ProductList-Body"/>
      </w:pPr>
    </w:p>
    <w:p w14:paraId="56E0A8A6" w14:textId="77777777" w:rsidR="002B6DEC" w:rsidRDefault="00EB4249">
      <w:pPr>
        <w:pStyle w:val="ProductList-ClauseHeading"/>
        <w:outlineLvl w:val="4"/>
      </w:pPr>
      <w:r>
        <w:t>4.2 Windows-Virtualisierung</w:t>
      </w:r>
    </w:p>
    <w:p w14:paraId="03B2C1B3" w14:textId="77777777" w:rsidR="002B6DEC" w:rsidRDefault="00EB4249">
      <w:pPr>
        <w:pStyle w:val="ProductList-SubClauseHeading"/>
        <w:outlineLvl w:val="5"/>
      </w:pPr>
      <w:r>
        <w:t>4.2.1 Lokale Virtualisierung</w:t>
      </w:r>
    </w:p>
    <w:p w14:paraId="7BBD97E3" w14:textId="77777777" w:rsidR="002B6DEC" w:rsidRDefault="00EB4249">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3378D195" w14:textId="77777777" w:rsidR="002B6DEC" w:rsidRDefault="002B6DEC">
      <w:pPr>
        <w:pStyle w:val="ProductList-BodyIndented"/>
      </w:pPr>
    </w:p>
    <w:p w14:paraId="3D0D0D2E" w14:textId="77777777" w:rsidR="002B6DEC" w:rsidRDefault="00EB4249">
      <w:pPr>
        <w:pStyle w:val="ProductList-SubClauseHeading"/>
        <w:outlineLvl w:val="5"/>
      </w:pPr>
      <w:r>
        <w:t>4.2.2 Remotevirtualisierung</w:t>
      </w:r>
    </w:p>
    <w:p w14:paraId="38BF8590" w14:textId="77777777" w:rsidR="002B6DEC" w:rsidRDefault="00EB4249">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2673B5B6" w14:textId="77777777" w:rsidR="002B6DEC" w:rsidRDefault="002B6DEC">
      <w:pPr>
        <w:pStyle w:val="ProductList-BodyIndented"/>
      </w:pPr>
    </w:p>
    <w:p w14:paraId="400EDD23" w14:textId="77777777" w:rsidR="002B6DEC" w:rsidRDefault="00EB4249">
      <w:pPr>
        <w:pStyle w:val="ProductList-ClauseHeading"/>
        <w:outlineLvl w:val="4"/>
      </w:pPr>
      <w:r>
        <w:t>4.3 10.1”-Bildschirmgerät-Vorteil</w:t>
      </w:r>
    </w:p>
    <w:p w14:paraId="15464F46" w14:textId="77777777" w:rsidR="002B6DEC" w:rsidRDefault="00EB4249">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455BF5D0" w14:textId="77777777" w:rsidR="002B6DEC" w:rsidRDefault="002B6DEC">
      <w:pPr>
        <w:pStyle w:val="ProductList-Body"/>
      </w:pPr>
    </w:p>
    <w:p w14:paraId="73F20E0B" w14:textId="77777777" w:rsidR="002B6DEC" w:rsidRDefault="00EB4249">
      <w:pPr>
        <w:pStyle w:val="ProductList-ClauseHeading"/>
        <w:outlineLvl w:val="4"/>
      </w:pPr>
      <w:r>
        <w:t>4.4 Windows to Go</w:t>
      </w:r>
    </w:p>
    <w:p w14:paraId="2811A1E6" w14:textId="77777777" w:rsidR="002B6DEC" w:rsidRDefault="00EB4249">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477CCF98" w14:textId="77777777" w:rsidR="002B6DEC" w:rsidRDefault="002B6DEC">
      <w:pPr>
        <w:pStyle w:val="ProductList-Body"/>
      </w:pPr>
    </w:p>
    <w:p w14:paraId="1A34C84C" w14:textId="77777777" w:rsidR="002B6DEC" w:rsidRDefault="00EB4249">
      <w:pPr>
        <w:pStyle w:val="ProductList-SubClauseHeading"/>
        <w:outlineLvl w:val="5"/>
      </w:pPr>
      <w:r>
        <w:t>4.4.1 Windows to Go-Studentenoption</w:t>
      </w:r>
    </w:p>
    <w:p w14:paraId="75F4C96C" w14:textId="77777777" w:rsidR="002B6DEC" w:rsidRDefault="00EB4249">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4AE02ED1" w14:textId="77777777" w:rsidR="002B6DEC" w:rsidRDefault="002B6DEC">
      <w:pPr>
        <w:pStyle w:val="ProductList-BodyIndented"/>
      </w:pPr>
    </w:p>
    <w:p w14:paraId="1570E810" w14:textId="77777777" w:rsidR="002B6DEC" w:rsidRDefault="00EB4249">
      <w:pPr>
        <w:pStyle w:val="ProductList-ClauseHeading"/>
        <w:outlineLvl w:val="4"/>
      </w:pPr>
      <w:r>
        <w:t>4.5 Windows Pro-SA</w:t>
      </w:r>
    </w:p>
    <w:p w14:paraId="27836303" w14:textId="77777777" w:rsidR="002B6DEC" w:rsidRDefault="00EB4249">
      <w:pPr>
        <w:pStyle w:val="ProductList-Body"/>
      </w:pPr>
      <w:r>
        <w:t>Kunden, die zuvor SA für Windows Pro erworben haben, können die SA für die betreffenden Geräte verlängern, ohne eine Lizenz für Windows Enterprise erwerben zu müssen.</w:t>
      </w:r>
    </w:p>
    <w:p w14:paraId="767A4294" w14:textId="77777777" w:rsidR="002B6DEC" w:rsidRDefault="002B6DEC">
      <w:pPr>
        <w:pStyle w:val="ProductList-Body"/>
      </w:pPr>
    </w:p>
    <w:p w14:paraId="4B591576" w14:textId="77777777" w:rsidR="002B6DEC" w:rsidRDefault="00EB4249">
      <w:pPr>
        <w:pStyle w:val="ProductList-ClauseHeading"/>
        <w:outlineLvl w:val="4"/>
      </w:pPr>
      <w:r>
        <w:t>4.6 Microsoft Desktop Optimization Pack (MDOP)</w:t>
      </w:r>
    </w:p>
    <w:p w14:paraId="339926B6" w14:textId="77777777" w:rsidR="002B6DEC" w:rsidRDefault="00EB4249">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156EDB9A" w14:textId="77777777" w:rsidR="002B6DEC" w:rsidRDefault="002B6DEC">
      <w:pPr>
        <w:pStyle w:val="ProductList-Body"/>
      </w:pPr>
    </w:p>
    <w:p w14:paraId="58EB615C" w14:textId="77777777" w:rsidR="002B6DEC" w:rsidRDefault="00EB4249">
      <w:pPr>
        <w:pStyle w:val="ProductList-SubClauseHeading"/>
        <w:outlineLvl w:val="5"/>
      </w:pPr>
      <w:r>
        <w:t>4.6.1 MDOP-Berechtigung</w:t>
      </w:r>
    </w:p>
    <w:p w14:paraId="5902EC06" w14:textId="77777777" w:rsidR="002B6DEC" w:rsidRDefault="00EB4249">
      <w:pPr>
        <w:pStyle w:val="ProductList-BodyIndented"/>
      </w:pPr>
      <w:r>
        <w:t>Kunden mit Folgendem dürfen MDOP nutzen und müssen nicht extra MDOP erwerben.</w:t>
      </w:r>
    </w:p>
    <w:p w14:paraId="602587B5" w14:textId="77777777" w:rsidR="002B6DEC" w:rsidRDefault="00EB4249" w:rsidP="00EB4249">
      <w:pPr>
        <w:pStyle w:val="ProductList-Bullet"/>
        <w:numPr>
          <w:ilvl w:val="1"/>
          <w:numId w:val="31"/>
        </w:numPr>
      </w:pPr>
      <w:r>
        <w:t xml:space="preserve">Windows 10 Enterprise E3/E5 </w:t>
      </w:r>
    </w:p>
    <w:p w14:paraId="1AD40951" w14:textId="77777777" w:rsidR="002B6DEC" w:rsidRDefault="00EB4249" w:rsidP="00EB4249">
      <w:pPr>
        <w:pStyle w:val="ProductList-Bullet"/>
        <w:numPr>
          <w:ilvl w:val="1"/>
          <w:numId w:val="31"/>
        </w:numPr>
      </w:pPr>
      <w:r>
        <w:t>Windows 10 Education E3/E5</w:t>
      </w:r>
    </w:p>
    <w:p w14:paraId="537624BE" w14:textId="77777777" w:rsidR="002B6DEC" w:rsidRDefault="00EB4249" w:rsidP="00EB4249">
      <w:pPr>
        <w:pStyle w:val="ProductList-Bullet"/>
        <w:numPr>
          <w:ilvl w:val="1"/>
          <w:numId w:val="31"/>
        </w:numPr>
      </w:pPr>
      <w:r>
        <w:t>Windows VDA E3/E5</w:t>
      </w:r>
    </w:p>
    <w:p w14:paraId="766C6F54" w14:textId="77777777" w:rsidR="002B6DEC" w:rsidRDefault="00EB4249" w:rsidP="00EB4249">
      <w:pPr>
        <w:pStyle w:val="ProductList-Bullet"/>
        <w:numPr>
          <w:ilvl w:val="1"/>
          <w:numId w:val="31"/>
        </w:numPr>
      </w:pPr>
      <w:r>
        <w:t>Vertrag, der mit dem 1. August 2015 oder später gültig wird und VDA pro Gerät oder Windows 10 Enterprise pro Gerät.</w:t>
      </w:r>
    </w:p>
    <w:p w14:paraId="38F7CF58" w14:textId="77777777" w:rsidR="002B6DEC" w:rsidRDefault="002B6DEC">
      <w:pPr>
        <w:pStyle w:val="ProductList-BodyIndented"/>
      </w:pPr>
    </w:p>
    <w:p w14:paraId="15DA371E" w14:textId="77777777" w:rsidR="002B6DEC" w:rsidRDefault="00EB4249">
      <w:pPr>
        <w:pStyle w:val="ProductList-ClauseHeading"/>
        <w:outlineLvl w:val="4"/>
      </w:pPr>
      <w:r>
        <w:t>4.7 Rechte zur Ausführung von Geclusterten HPC-Anwendungen</w:t>
      </w:r>
    </w:p>
    <w:p w14:paraId="6F812CB2" w14:textId="77777777" w:rsidR="002B6DEC" w:rsidRDefault="00EB4249">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499CAEB6" w14:textId="77777777" w:rsidR="002B6DEC" w:rsidRDefault="002B6DEC">
      <w:pPr>
        <w:pStyle w:val="ProductList-Body"/>
      </w:pPr>
    </w:p>
    <w:p w14:paraId="1AE7544F" w14:textId="77777777" w:rsidR="002B6DEC" w:rsidRDefault="00EB4249">
      <w:pPr>
        <w:pStyle w:val="ProductList-ClauseHeading"/>
        <w:outlineLvl w:val="4"/>
      </w:pPr>
      <w:r>
        <w:t>4.8 Auslaufen von Software Assurance bei zeitlich unbeschränkten Lizenzen</w:t>
      </w:r>
    </w:p>
    <w:p w14:paraId="379A2C86" w14:textId="77777777" w:rsidR="002B6DEC" w:rsidRDefault="00EB4249">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30AAD1A5" w14:textId="77777777" w:rsidR="002B6DEC" w:rsidRDefault="002B6DEC">
      <w:pPr>
        <w:pStyle w:val="ProductList-Body"/>
      </w:pPr>
    </w:p>
    <w:p w14:paraId="24396CED"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1162B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48C99"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2C1F9C7" w14:textId="77777777" w:rsidR="002B6DEC" w:rsidRDefault="002B6DEC">
      <w:pPr>
        <w:pStyle w:val="ProductList-Body"/>
      </w:pPr>
    </w:p>
    <w:p w14:paraId="3697F932" w14:textId="77777777" w:rsidR="002B6DEC" w:rsidRDefault="00EB4249">
      <w:pPr>
        <w:pStyle w:val="ProductList-OfferingGroupHeading"/>
        <w:outlineLvl w:val="1"/>
      </w:pPr>
      <w:bookmarkStart w:id="197" w:name="_Sec619"/>
      <w:r>
        <w:t>Windows Server</w:t>
      </w:r>
      <w:bookmarkEnd w:id="197"/>
      <w:r>
        <w:fldChar w:fldCharType="begin"/>
      </w:r>
      <w:r>
        <w:instrText xml:space="preserve"> TC "</w:instrText>
      </w:r>
      <w:bookmarkStart w:id="198" w:name="_Toc54793455"/>
      <w:r>
        <w:instrText>Windows Server</w:instrText>
      </w:r>
      <w:bookmarkEnd w:id="198"/>
      <w:r>
        <w:instrText>" \l 2</w:instrText>
      </w:r>
      <w:r>
        <w:fldChar w:fldCharType="end"/>
      </w:r>
    </w:p>
    <w:p w14:paraId="7F3FCBF3" w14:textId="77777777" w:rsidR="002B6DEC" w:rsidRDefault="00EB424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456"/>
      <w:r>
        <w:instrText>Windows MultiPoint Server</w:instrText>
      </w:r>
      <w:bookmarkEnd w:id="200"/>
      <w:r>
        <w:instrText>" \l 3</w:instrText>
      </w:r>
      <w:r>
        <w:fldChar w:fldCharType="end"/>
      </w:r>
    </w:p>
    <w:p w14:paraId="4D8032D8" w14:textId="77777777" w:rsidR="002B6DEC" w:rsidRDefault="00EB4249">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B6DEC" w14:paraId="7AC29F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2B7530" w14:textId="77777777" w:rsidR="002B6DEC" w:rsidRDefault="00EB4249">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BA1C9"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A4C5A"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FD23E"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16990"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B63C3"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6EF2A5"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F58A5"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8876D"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0405B"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1C225"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1CC2C"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6C1A8521" w14:textId="77777777">
        <w:tc>
          <w:tcPr>
            <w:tcW w:w="4160" w:type="dxa"/>
            <w:tcBorders>
              <w:top w:val="single" w:sz="9" w:space="0" w:color="FFFFFF"/>
              <w:left w:val="single" w:sz="9" w:space="0" w:color="FFFFFF"/>
              <w:bottom w:val="none" w:sz="4" w:space="0" w:color="BFBFBF"/>
              <w:right w:val="single" w:sz="9" w:space="0" w:color="FFFFFF"/>
            </w:tcBorders>
          </w:tcPr>
          <w:p w14:paraId="17798A4A" w14:textId="77777777" w:rsidR="002B6DEC" w:rsidRDefault="00EB424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BAF474" w14:textId="77777777" w:rsidR="002B6DEC" w:rsidRDefault="00EB424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40C921" w14:textId="77777777" w:rsidR="002B6DEC" w:rsidRDefault="00EB424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70B94D" w14:textId="77777777" w:rsidR="002B6DEC" w:rsidRDefault="00EB424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2818F4C" w14:textId="77777777" w:rsidR="002B6DEC" w:rsidRDefault="00EB42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325A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8901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BEE0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8A86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0D06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7011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19FC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07230E8" w14:textId="77777777" w:rsidR="002B6DEC" w:rsidRDefault="00EB4249">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2B6DEC" w14:paraId="0F44E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B201A"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9B6DE5"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3CBFA" w14:textId="77777777" w:rsidR="002B6DEC" w:rsidRDefault="00EB4249">
            <w:pPr>
              <w:pStyle w:val="ProductList-TableBody"/>
            </w:pPr>
            <w:r>
              <w:rPr>
                <w:color w:val="404040"/>
              </w:rPr>
              <w:t>Down-Editionen: n. z.</w:t>
            </w:r>
          </w:p>
        </w:tc>
      </w:tr>
      <w:tr w:rsidR="002B6DEC" w14:paraId="4C260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3790"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8540"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BE58" w14:textId="77777777" w:rsidR="002B6DEC" w:rsidRDefault="00EB4249">
            <w:pPr>
              <w:pStyle w:val="ProductList-TableBody"/>
            </w:pPr>
            <w:r>
              <w:rPr>
                <w:color w:val="404040"/>
              </w:rPr>
              <w:t>Voraussetzung (Software Assurance): n. z.</w:t>
            </w:r>
          </w:p>
        </w:tc>
      </w:tr>
      <w:tr w:rsidR="002B6DEC" w14:paraId="7C447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3D66"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B53EA"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F406" w14:textId="77777777" w:rsidR="002B6DEC" w:rsidRDefault="00EB4249">
            <w:pPr>
              <w:pStyle w:val="ProductList-TableBody"/>
            </w:pPr>
            <w:r>
              <w:rPr>
                <w:color w:val="404040"/>
              </w:rPr>
              <w:t>Zur Verringerung berechtigt: n. z.</w:t>
            </w:r>
          </w:p>
        </w:tc>
      </w:tr>
      <w:tr w:rsidR="002B6DEC" w14:paraId="0EC33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24C4" w14:textId="77777777" w:rsidR="002B6DEC" w:rsidRDefault="00EB4249">
            <w:pPr>
              <w:pStyle w:val="ProductList-TableBody"/>
            </w:pPr>
            <w:r>
              <w:rPr>
                <w:color w:val="404040"/>
              </w:rPr>
              <w:lastRenderedPageBreak/>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6C37"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3ADF" w14:textId="77777777" w:rsidR="002B6DEC" w:rsidRDefault="00EB4249">
            <w:pPr>
              <w:pStyle w:val="ProductList-TableBody"/>
            </w:pPr>
            <w:r>
              <w:rPr>
                <w:color w:val="404040"/>
              </w:rPr>
              <w:t>True-up-berechtigt: n. z.</w:t>
            </w:r>
          </w:p>
        </w:tc>
      </w:tr>
      <w:tr w:rsidR="002B6DEC" w14:paraId="39159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A92A"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09B2D"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1557" w14:textId="77777777" w:rsidR="002B6DEC" w:rsidRDefault="002B6DEC">
            <w:pPr>
              <w:pStyle w:val="ProductList-TableBody"/>
            </w:pPr>
          </w:p>
        </w:tc>
      </w:tr>
    </w:tbl>
    <w:p w14:paraId="0D6F2E29" w14:textId="77777777" w:rsidR="002B6DEC" w:rsidRDefault="002B6DEC">
      <w:pPr>
        <w:pStyle w:val="ProductList-Body"/>
      </w:pPr>
    </w:p>
    <w:p w14:paraId="7D4A8633" w14:textId="77777777" w:rsidR="002B6DEC" w:rsidRDefault="00EB4249">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2B6DEC" w14:paraId="68A57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B5248"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0606274" w14:textId="77777777" w:rsidR="002B6DEC" w:rsidRDefault="00EB424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CADF539"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B6DEC" w14:paraId="40E8AE91" w14:textId="77777777">
        <w:tc>
          <w:tcPr>
            <w:tcW w:w="4040" w:type="dxa"/>
            <w:tcBorders>
              <w:top w:val="single" w:sz="4" w:space="0" w:color="000000"/>
              <w:left w:val="single" w:sz="4" w:space="0" w:color="000000"/>
              <w:bottom w:val="single" w:sz="4" w:space="0" w:color="000000"/>
              <w:right w:val="single" w:sz="4" w:space="0" w:color="000000"/>
            </w:tcBorders>
          </w:tcPr>
          <w:p w14:paraId="2F435A6E"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5F105ED" w14:textId="77777777" w:rsidR="002B6DEC" w:rsidRDefault="00EB424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3861" w14:textId="77777777" w:rsidR="002B6DEC" w:rsidRDefault="00EB4249">
            <w:pPr>
              <w:pStyle w:val="ProductList-TableBody"/>
            </w:pPr>
            <w:r>
              <w:rPr>
                <w:color w:val="404040"/>
              </w:rPr>
              <w:t>Enthaltene Technologien: n. z.</w:t>
            </w:r>
          </w:p>
        </w:tc>
      </w:tr>
      <w:tr w:rsidR="002B6DEC" w14:paraId="3B2D9767" w14:textId="77777777">
        <w:tc>
          <w:tcPr>
            <w:tcW w:w="4040" w:type="dxa"/>
            <w:tcBorders>
              <w:top w:val="single" w:sz="4" w:space="0" w:color="000000"/>
              <w:left w:val="single" w:sz="4" w:space="0" w:color="000000"/>
              <w:bottom w:val="single" w:sz="4" w:space="0" w:color="000000"/>
              <w:right w:val="single" w:sz="4" w:space="0" w:color="000000"/>
            </w:tcBorders>
          </w:tcPr>
          <w:p w14:paraId="397DB589" w14:textId="77777777" w:rsidR="002B6DEC" w:rsidRDefault="00EB4249">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1FD7"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3120" w14:textId="77777777" w:rsidR="002B6DEC" w:rsidRDefault="002B6DEC">
            <w:pPr>
              <w:pStyle w:val="ProductList-TableBody"/>
            </w:pPr>
          </w:p>
        </w:tc>
      </w:tr>
    </w:tbl>
    <w:p w14:paraId="5F163125" w14:textId="77777777" w:rsidR="002B6DEC" w:rsidRDefault="002B6DEC">
      <w:pPr>
        <w:pStyle w:val="ProductList-Body"/>
      </w:pPr>
    </w:p>
    <w:p w14:paraId="71683367" w14:textId="77777777" w:rsidR="002B6DEC" w:rsidRDefault="00EB4249">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2B6DEC" w14:paraId="15F99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8E3E3" w14:textId="77777777" w:rsidR="002B6DEC" w:rsidRDefault="00EB424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F9B63D7" w14:textId="77777777" w:rsidR="002B6DEC" w:rsidRDefault="00EB4249">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75209EA" w14:textId="77777777" w:rsidR="002B6DEC" w:rsidRDefault="00EB4249">
            <w:pPr>
              <w:pStyle w:val="ProductList-TableBody"/>
            </w:pPr>
            <w:r>
              <w:t>CAL für Windows Server 2019-Remotedesktopdienste und CAL-äquivalente Lizenz</w:t>
            </w:r>
          </w:p>
          <w:p w14:paraId="21535BE8" w14:textId="77777777" w:rsidR="002B6DEC" w:rsidRDefault="00EB4249">
            <w:pPr>
              <w:pStyle w:val="ProductList-TableBody"/>
            </w:pPr>
            <w:r>
              <w:t xml:space="preserve">(siehe </w:t>
            </w:r>
            <w:hyperlink w:anchor="_Sec591">
              <w:r>
                <w:rPr>
                  <w:color w:val="00467F"/>
                  <w:u w:val="single"/>
                </w:rPr>
                <w:t>Anhang A</w:t>
              </w:r>
            </w:hyperlink>
            <w:r>
              <w:t>)</w:t>
            </w:r>
          </w:p>
        </w:tc>
      </w:tr>
    </w:tbl>
    <w:p w14:paraId="241D6AD6" w14:textId="77777777" w:rsidR="002B6DEC" w:rsidRDefault="002B6DEC">
      <w:pPr>
        <w:pStyle w:val="ProductList-Body"/>
      </w:pPr>
    </w:p>
    <w:p w14:paraId="179853F5" w14:textId="77777777" w:rsidR="002B6DEC" w:rsidRDefault="00EB4249">
      <w:pPr>
        <w:pStyle w:val="ProductList-SubClauseHeading"/>
        <w:outlineLvl w:val="5"/>
      </w:pPr>
      <w:r>
        <w:t>3.1.1 CAL für zusätzliche Funktionen in Zusammenhang mit Windows Server 2019 Active Directory-Rechteverwaltungsdiensten</w:t>
      </w:r>
    </w:p>
    <w:p w14:paraId="49D9AB08" w14:textId="77777777" w:rsidR="002B6DEC" w:rsidRDefault="00EB4249">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2B6DEC" w14:paraId="3D9B7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32141"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79FA22A" w14:textId="77777777" w:rsidR="002B6DEC" w:rsidRDefault="00EB4249">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21D0025" w14:textId="77777777" w:rsidR="002B6DEC" w:rsidRDefault="00EB4249">
            <w:pPr>
              <w:pStyle w:val="ProductList-TableBody"/>
            </w:pPr>
            <w:r>
              <w:t xml:space="preserve">CAL-äquivalente Lizenz (siehe </w:t>
            </w:r>
            <w:hyperlink w:anchor="_Sec591">
              <w:r>
                <w:rPr>
                  <w:color w:val="00467F"/>
                  <w:u w:val="single"/>
                </w:rPr>
                <w:t>Anhang A</w:t>
              </w:r>
            </w:hyperlink>
            <w:r>
              <w:t>)</w:t>
            </w:r>
          </w:p>
        </w:tc>
      </w:tr>
    </w:tbl>
    <w:p w14:paraId="0F6F16FA" w14:textId="77777777" w:rsidR="002B6DEC" w:rsidRDefault="002B6DEC">
      <w:pPr>
        <w:pStyle w:val="ProductList-BodyIndented"/>
      </w:pPr>
    </w:p>
    <w:p w14:paraId="33D121EE" w14:textId="77777777" w:rsidR="002B6DEC" w:rsidRDefault="00EB4249">
      <w:pPr>
        <w:pStyle w:val="ProductList-ClauseHeading"/>
        <w:outlineLvl w:val="4"/>
      </w:pPr>
      <w:r>
        <w:t>3.2 Ausführen von Instanzen der Software</w:t>
      </w:r>
    </w:p>
    <w:p w14:paraId="790F6845" w14:textId="77777777" w:rsidR="002B6DEC" w:rsidRDefault="00EB4249">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5F2023D6" w14:textId="77777777" w:rsidR="002B6DEC" w:rsidRDefault="002B6DEC">
      <w:pPr>
        <w:pStyle w:val="ProductList-Body"/>
      </w:pPr>
    </w:p>
    <w:p w14:paraId="6F0BC3D9" w14:textId="77777777" w:rsidR="002B6DEC" w:rsidRDefault="00EB4249">
      <w:pPr>
        <w:pStyle w:val="ProductList-ClauseHeading"/>
        <w:outlineLvl w:val="4"/>
      </w:pPr>
      <w:r>
        <w:t>3.3 Zugriffslizenzen</w:t>
      </w:r>
    </w:p>
    <w:p w14:paraId="31654662" w14:textId="77777777" w:rsidR="002B6DEC" w:rsidRDefault="00EB4249">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549DC78" w14:textId="77777777" w:rsidR="002B6DEC" w:rsidRDefault="002B6DEC">
      <w:pPr>
        <w:pStyle w:val="ProductList-Body"/>
      </w:pPr>
    </w:p>
    <w:p w14:paraId="4D9BAA48" w14:textId="77777777" w:rsidR="002B6DEC" w:rsidRDefault="00EB4249">
      <w:pPr>
        <w:pStyle w:val="ProductList-ClauseHeading"/>
        <w:outlineLvl w:val="4"/>
      </w:pPr>
      <w:r>
        <w:t>3.4 Windows MultiPoint Server 2016 Connector</w:t>
      </w:r>
    </w:p>
    <w:p w14:paraId="67E058F5" w14:textId="77777777" w:rsidR="002B6DEC" w:rsidRDefault="00EB4249">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24C18FD0" w14:textId="77777777" w:rsidR="002B6DEC" w:rsidRDefault="002B6DEC">
      <w:pPr>
        <w:pStyle w:val="ProductList-Body"/>
      </w:pPr>
    </w:p>
    <w:p w14:paraId="30B6EC1D" w14:textId="77777777" w:rsidR="002B6DEC" w:rsidRDefault="00EB4249">
      <w:pPr>
        <w:pStyle w:val="ProductList-ClauseHeading"/>
        <w:outlineLvl w:val="4"/>
      </w:pPr>
      <w:r>
        <w:t>3.5 Installationsart</w:t>
      </w:r>
    </w:p>
    <w:p w14:paraId="748CEE4C" w14:textId="77777777" w:rsidR="002B6DEC" w:rsidRDefault="00EB4249">
      <w:pPr>
        <w:pStyle w:val="ProductList-Body"/>
      </w:pPr>
      <w:r>
        <w:t>Der Kunde ist nur zur Installation von Remotedesktopdiensten sowie zur Bereitstellung und Nutzung der Rolle MultiPoint Services berechtigt.</w:t>
      </w:r>
    </w:p>
    <w:p w14:paraId="5D9ECAAD" w14:textId="77777777" w:rsidR="002B6DEC" w:rsidRDefault="002B6DEC">
      <w:pPr>
        <w:pStyle w:val="ProductList-Body"/>
      </w:pPr>
    </w:p>
    <w:p w14:paraId="2FD22C6F" w14:textId="77777777" w:rsidR="002B6DEC" w:rsidRDefault="00EB4249">
      <w:pPr>
        <w:pStyle w:val="ProductList-ClauseHeading"/>
        <w:outlineLvl w:val="4"/>
      </w:pPr>
      <w:r>
        <w:t>3.6 Zusätzliche Software</w:t>
      </w:r>
    </w:p>
    <w:p w14:paraId="2CFF7325" w14:textId="77777777" w:rsidR="002B6DEC" w:rsidRDefault="00EB4249">
      <w:pPr>
        <w:pStyle w:val="ProductList-Body"/>
      </w:pPr>
      <w:r>
        <w:t xml:space="preserve">Eine Liste Zusätzlicher Software erhalten Sie unter </w:t>
      </w:r>
      <w:hyperlink r:id="rId99">
        <w:r>
          <w:rPr>
            <w:color w:val="00467F"/>
            <w:u w:val="single"/>
          </w:rPr>
          <w:t>http://go.microsoft.com/fwlink/?LinkId=245856</w:t>
        </w:r>
      </w:hyperlink>
      <w:r>
        <w:t>.</w:t>
      </w:r>
    </w:p>
    <w:p w14:paraId="5EF11D98" w14:textId="77777777" w:rsidR="002B6DEC" w:rsidRDefault="00EB424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2B6DEC" w14:paraId="05E58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9312D"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B066D5"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5F143" w14:textId="77777777" w:rsidR="002B6DEC" w:rsidRDefault="00EB4249">
            <w:pPr>
              <w:pStyle w:val="ProductList-TableBody"/>
            </w:pPr>
            <w:r>
              <w:rPr>
                <w:color w:val="404040"/>
              </w:rPr>
              <w:t>Failoverrechte: n. z.</w:t>
            </w:r>
          </w:p>
        </w:tc>
      </w:tr>
      <w:tr w:rsidR="002B6DEC" w14:paraId="1A48B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9A13" w14:textId="77777777" w:rsidR="002B6DEC" w:rsidRDefault="00EB4249">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AE29CE1"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90C47" w14:textId="77777777" w:rsidR="002B6DEC" w:rsidRDefault="00EB4249">
            <w:pPr>
              <w:pStyle w:val="ProductList-TableBody"/>
            </w:pPr>
            <w:r>
              <w:rPr>
                <w:color w:val="404040"/>
              </w:rPr>
              <w:t>Roamingrechte: n. z.</w:t>
            </w:r>
          </w:p>
        </w:tc>
      </w:tr>
      <w:tr w:rsidR="002B6DEC" w14:paraId="65086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FE05" w14:textId="77777777" w:rsidR="002B6DEC" w:rsidRDefault="00EB4249">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EA12"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8FE0" w14:textId="77777777" w:rsidR="002B6DEC" w:rsidRDefault="002B6DEC">
            <w:pPr>
              <w:pStyle w:val="ProductList-TableBody"/>
            </w:pPr>
          </w:p>
        </w:tc>
      </w:tr>
    </w:tbl>
    <w:p w14:paraId="0F7D39DA"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595E6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10F8D"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5863AF0" w14:textId="77777777" w:rsidR="002B6DEC" w:rsidRDefault="002B6DEC">
      <w:pPr>
        <w:pStyle w:val="ProductList-Body"/>
      </w:pPr>
    </w:p>
    <w:p w14:paraId="598FC2CE" w14:textId="77777777" w:rsidR="002B6DEC" w:rsidRDefault="00EB4249">
      <w:pPr>
        <w:pStyle w:val="ProductList-Offering2HeadingNoBorder"/>
        <w:outlineLvl w:val="2"/>
      </w:pPr>
      <w:bookmarkStart w:id="205" w:name="_Sec655"/>
      <w:r>
        <w:t>Windows Server</w:t>
      </w:r>
      <w:bookmarkEnd w:id="205"/>
      <w:r>
        <w:fldChar w:fldCharType="begin"/>
      </w:r>
      <w:r>
        <w:instrText xml:space="preserve"> TC "</w:instrText>
      </w:r>
      <w:bookmarkStart w:id="206" w:name="_Toc54793457"/>
      <w:r>
        <w:instrText>Windows Server</w:instrText>
      </w:r>
      <w:bookmarkEnd w:id="206"/>
      <w:r>
        <w:instrText>" \l 3</w:instrText>
      </w:r>
      <w:r>
        <w:fldChar w:fldCharType="end"/>
      </w:r>
    </w:p>
    <w:p w14:paraId="7B314CD2" w14:textId="77777777" w:rsidR="002B6DEC" w:rsidRDefault="00EB4249">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2B6DEC" w14:paraId="26AAA9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5D1B63" w14:textId="77777777" w:rsidR="002B6DEC" w:rsidRDefault="00EB4249">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06B9F" w14:textId="77777777" w:rsidR="002B6DEC" w:rsidRDefault="00EB4249">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D979E" w14:textId="77777777" w:rsidR="002B6DEC" w:rsidRDefault="00EB4249">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8E4E9B" w14:textId="77777777" w:rsidR="002B6DEC" w:rsidRDefault="00EB4249">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6A71B8" w14:textId="77777777" w:rsidR="002B6DEC" w:rsidRDefault="00EB42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9586A"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E1B9AB"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CA2D3"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1F39FD"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087BC"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415A2"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EB5A1"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2B6DEC" w14:paraId="3D08A268" w14:textId="77777777">
        <w:tc>
          <w:tcPr>
            <w:tcW w:w="4160" w:type="dxa"/>
            <w:tcBorders>
              <w:top w:val="single" w:sz="9" w:space="0" w:color="FFFFFF"/>
              <w:left w:val="single" w:sz="9" w:space="0" w:color="FFFFFF"/>
              <w:bottom w:val="dashed" w:sz="4" w:space="0" w:color="BFBFBF"/>
              <w:right w:val="single" w:sz="9" w:space="0" w:color="FFFFFF"/>
            </w:tcBorders>
          </w:tcPr>
          <w:p w14:paraId="7C40B572" w14:textId="77777777" w:rsidR="002B6DEC" w:rsidRDefault="00EB4249">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97DDB69" w14:textId="77777777" w:rsidR="002B6DEC" w:rsidRDefault="00EB424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C5734DE" w14:textId="77777777" w:rsidR="002B6DEC" w:rsidRDefault="00EB42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8940DCD" w14:textId="77777777" w:rsidR="002B6DEC" w:rsidRDefault="00EB42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2E2538D" w14:textId="77777777" w:rsidR="002B6DEC" w:rsidRDefault="00EB4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C3F8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D3EA9"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9AA8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06578"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197A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4444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B2FE1"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23A2FB85" w14:textId="77777777">
        <w:tc>
          <w:tcPr>
            <w:tcW w:w="4160" w:type="dxa"/>
            <w:tcBorders>
              <w:top w:val="dashed" w:sz="4" w:space="0" w:color="BFBFBF"/>
              <w:left w:val="single" w:sz="9" w:space="0" w:color="FFFFFF"/>
              <w:bottom w:val="dashed" w:sz="4" w:space="0" w:color="BFBFBF"/>
              <w:right w:val="single" w:sz="9" w:space="0" w:color="FFFFFF"/>
            </w:tcBorders>
          </w:tcPr>
          <w:p w14:paraId="0F4B3731" w14:textId="77777777" w:rsidR="002B6DEC" w:rsidRDefault="00EB4249">
            <w:pPr>
              <w:pStyle w:val="ProductList-TableBody"/>
            </w:pPr>
            <w:r>
              <w:rPr>
                <w:color w:val="000000"/>
              </w:rPr>
              <w:t>CAL für Windows Server 2019</w:t>
            </w:r>
            <w:r>
              <w:fldChar w:fldCharType="begin"/>
            </w:r>
            <w:r>
              <w:instrText xml:space="preserve"> XE "CAL für Windows Server </w:instrText>
            </w:r>
            <w:r>
              <w:lastRenderedPageBreak/>
              <w:instrText xml:space="preserve">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910A3F" w14:textId="77777777" w:rsidR="002B6DEC" w:rsidRDefault="00EB4249">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7E42FC9B" w14:textId="77777777" w:rsidR="002B6DEC" w:rsidRDefault="00EB4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E1D1D3"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B6DE1" w14:textId="77777777" w:rsidR="002B6DEC" w:rsidRDefault="00EB4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3560A"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87680"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7078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8CFFD"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FDFD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A5D0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E828C"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5851E160" w14:textId="77777777">
        <w:tc>
          <w:tcPr>
            <w:tcW w:w="4160" w:type="dxa"/>
            <w:tcBorders>
              <w:top w:val="dashed" w:sz="4" w:space="0" w:color="BFBFBF"/>
              <w:left w:val="single" w:sz="9" w:space="0" w:color="FFFFFF"/>
              <w:bottom w:val="dashed" w:sz="4" w:space="0" w:color="BFBFBF"/>
              <w:right w:val="single" w:sz="9" w:space="0" w:color="FFFFFF"/>
            </w:tcBorders>
          </w:tcPr>
          <w:p w14:paraId="3E97DBCF" w14:textId="77777777" w:rsidR="002B6DEC" w:rsidRDefault="00EB4249">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62D85A68"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112931" w14:textId="77777777" w:rsidR="002B6DEC" w:rsidRDefault="00EB4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65F560" w14:textId="77777777" w:rsidR="002B6DEC" w:rsidRDefault="00EB42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831CAC" w14:textId="77777777" w:rsidR="002B6DEC" w:rsidRDefault="00EB42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FC02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CB2C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33EC1"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B506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739A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CBB0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D35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63E1FAC"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2B6DEC" w14:paraId="2806B7C0" w14:textId="77777777">
        <w:tc>
          <w:tcPr>
            <w:tcW w:w="4160" w:type="dxa"/>
            <w:tcBorders>
              <w:top w:val="dashed" w:sz="4" w:space="0" w:color="BFBFBF"/>
              <w:left w:val="single" w:sz="9" w:space="0" w:color="FFFFFF"/>
              <w:bottom w:val="dashed" w:sz="4" w:space="0" w:color="BFBFBF"/>
              <w:right w:val="single" w:sz="9" w:space="0" w:color="FFFFFF"/>
            </w:tcBorders>
          </w:tcPr>
          <w:p w14:paraId="583FFC2F" w14:textId="77777777" w:rsidR="002B6DEC" w:rsidRDefault="00EB4249">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BA8EE3"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085EF2" w14:textId="77777777" w:rsidR="002B6DEC" w:rsidRDefault="00EB42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D2F6ADD" w14:textId="77777777" w:rsidR="002B6DEC" w:rsidRDefault="00EB42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239159" w14:textId="77777777" w:rsidR="002B6DEC" w:rsidRDefault="00EB42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C0735"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D4A1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0BD16"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2AF37"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889A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4A54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4784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70A4F671" w14:textId="77777777">
        <w:tc>
          <w:tcPr>
            <w:tcW w:w="4160" w:type="dxa"/>
            <w:tcBorders>
              <w:top w:val="dashed" w:sz="4" w:space="0" w:color="BFBFBF"/>
              <w:left w:val="single" w:sz="9" w:space="0" w:color="FFFFFF"/>
              <w:bottom w:val="dashed" w:sz="4" w:space="0" w:color="BFBFBF"/>
              <w:right w:val="single" w:sz="9" w:space="0" w:color="FFFFFF"/>
            </w:tcBorders>
          </w:tcPr>
          <w:p w14:paraId="24C3FB92" w14:textId="77777777" w:rsidR="002B6DEC" w:rsidRDefault="00EB4249">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6DA12"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38A9B2" w14:textId="77777777" w:rsidR="002B6DEC" w:rsidRDefault="00EB42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D3049A" w14:textId="77777777" w:rsidR="002B6DEC" w:rsidRDefault="00EB42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9647A5D" w14:textId="77777777" w:rsidR="002B6DEC" w:rsidRDefault="00EB424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7035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844B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058EC"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04408"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EA8C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D5A7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88D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70348F76" w14:textId="77777777">
        <w:tc>
          <w:tcPr>
            <w:tcW w:w="4160" w:type="dxa"/>
            <w:tcBorders>
              <w:top w:val="dashed" w:sz="4" w:space="0" w:color="BFBFBF"/>
              <w:left w:val="single" w:sz="9" w:space="0" w:color="FFFFFF"/>
              <w:bottom w:val="dashed" w:sz="4" w:space="0" w:color="BFBFBF"/>
              <w:right w:val="single" w:sz="9" w:space="0" w:color="FFFFFF"/>
            </w:tcBorders>
          </w:tcPr>
          <w:p w14:paraId="038F4D8F" w14:textId="77777777" w:rsidR="002B6DEC" w:rsidRDefault="00EB4249">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9F07D8"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FCB958" w14:textId="77777777" w:rsidR="002B6DEC" w:rsidRDefault="00EB424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05F3093" w14:textId="77777777" w:rsidR="002B6DEC" w:rsidRDefault="00EB424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ED73572" w14:textId="77777777" w:rsidR="002B6DEC" w:rsidRDefault="00EB424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A192E"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4A71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C069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5766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CBD1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FDE1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73EE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5D9B868A" w14:textId="77777777">
        <w:tc>
          <w:tcPr>
            <w:tcW w:w="4160" w:type="dxa"/>
            <w:tcBorders>
              <w:top w:val="dashed" w:sz="4" w:space="0" w:color="BFBFBF"/>
              <w:left w:val="single" w:sz="9" w:space="0" w:color="FFFFFF"/>
              <w:bottom w:val="dashed" w:sz="4" w:space="0" w:color="BFBFBF"/>
              <w:right w:val="single" w:sz="9" w:space="0" w:color="FFFFFF"/>
            </w:tcBorders>
          </w:tcPr>
          <w:p w14:paraId="2B708B85" w14:textId="77777777" w:rsidR="002B6DEC" w:rsidRDefault="00EB424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A5254A"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9455A9" w14:textId="77777777" w:rsidR="002B6DEC" w:rsidRDefault="00EB42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A6FCB4" w14:textId="77777777" w:rsidR="002B6DEC" w:rsidRDefault="00EB42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F3943BC" w14:textId="77777777" w:rsidR="002B6DEC" w:rsidRDefault="00EB42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83B91"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2135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C357D"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CCA3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55BB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D6CB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0FA3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5AA0D1A0" w14:textId="77777777">
        <w:tc>
          <w:tcPr>
            <w:tcW w:w="4160" w:type="dxa"/>
            <w:tcBorders>
              <w:top w:val="dashed" w:sz="4" w:space="0" w:color="BFBFBF"/>
              <w:left w:val="single" w:sz="9" w:space="0" w:color="FFFFFF"/>
              <w:bottom w:val="dashed" w:sz="4" w:space="0" w:color="BFBFBF"/>
              <w:right w:val="single" w:sz="9" w:space="0" w:color="FFFFFF"/>
            </w:tcBorders>
          </w:tcPr>
          <w:p w14:paraId="32853A52" w14:textId="77777777" w:rsidR="002B6DEC" w:rsidRDefault="00EB4249">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1B1BA1"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FFC008" w14:textId="77777777" w:rsidR="002B6DEC" w:rsidRDefault="00EB42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76FD39" w14:textId="77777777" w:rsidR="002B6DEC" w:rsidRDefault="00EB42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DD598A" w14:textId="77777777" w:rsidR="002B6DEC" w:rsidRDefault="00EB424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0B0D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CFA4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B3FC8"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A8D09"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160A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581F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900C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61576D06" w14:textId="77777777">
        <w:tc>
          <w:tcPr>
            <w:tcW w:w="4160" w:type="dxa"/>
            <w:tcBorders>
              <w:top w:val="dashed" w:sz="4" w:space="0" w:color="BFBFBF"/>
              <w:left w:val="single" w:sz="9" w:space="0" w:color="FFFFFF"/>
              <w:bottom w:val="dashed" w:sz="4" w:space="0" w:color="BFBFBF"/>
              <w:right w:val="single" w:sz="9" w:space="0" w:color="FFFFFF"/>
            </w:tcBorders>
          </w:tcPr>
          <w:p w14:paraId="6696CB74" w14:textId="77777777" w:rsidR="002B6DEC" w:rsidRDefault="00EB4249">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8034C"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735280" w14:textId="77777777" w:rsidR="002B6DEC" w:rsidRDefault="00EB424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B30D4D1" w14:textId="77777777" w:rsidR="002B6DEC" w:rsidRDefault="00EB424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B610102" w14:textId="77777777" w:rsidR="002B6DEC" w:rsidRDefault="00EB424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09494"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0A62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28BA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4073E"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6A83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140B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D9A5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6E3F0246" w14:textId="77777777">
        <w:tc>
          <w:tcPr>
            <w:tcW w:w="4160" w:type="dxa"/>
            <w:tcBorders>
              <w:top w:val="dashed" w:sz="4" w:space="0" w:color="BFBFBF"/>
              <w:left w:val="single" w:sz="9" w:space="0" w:color="FFFFFF"/>
              <w:bottom w:val="dashed" w:sz="4" w:space="0" w:color="BFBFBF"/>
              <w:right w:val="single" w:sz="9" w:space="0" w:color="FFFFFF"/>
            </w:tcBorders>
          </w:tcPr>
          <w:p w14:paraId="71FE6275" w14:textId="77777777" w:rsidR="002B6DEC" w:rsidRDefault="00EB4249">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141631"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A44105" w14:textId="77777777" w:rsidR="002B6DEC" w:rsidRDefault="00EB42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05F5A40" w14:textId="77777777" w:rsidR="002B6DEC" w:rsidRDefault="00EB42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15FF45" w14:textId="77777777" w:rsidR="002B6DEC" w:rsidRDefault="00EB42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EF8D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D6B9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5094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27E1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C8F0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7C27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BBDD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156D594C" w14:textId="77777777">
        <w:tc>
          <w:tcPr>
            <w:tcW w:w="4160" w:type="dxa"/>
            <w:tcBorders>
              <w:top w:val="dashed" w:sz="4" w:space="0" w:color="BFBFBF"/>
              <w:left w:val="single" w:sz="9" w:space="0" w:color="FFFFFF"/>
              <w:bottom w:val="dashed" w:sz="4" w:space="0" w:color="B2B2B2"/>
              <w:right w:val="single" w:sz="9" w:space="0" w:color="FFFFFF"/>
            </w:tcBorders>
          </w:tcPr>
          <w:p w14:paraId="02472C79" w14:textId="77777777" w:rsidR="002B6DEC" w:rsidRDefault="00EB4249">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81C6F0" w14:textId="77777777" w:rsidR="002B6DEC" w:rsidRDefault="00EB424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B9F31B" w14:textId="77777777" w:rsidR="002B6DEC" w:rsidRDefault="00EB424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B01E69" w14:textId="77777777" w:rsidR="002B6DEC" w:rsidRDefault="00EB424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78B868C" w14:textId="77777777" w:rsidR="002B6DEC" w:rsidRDefault="00EB42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591FC"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E4452"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FB41E"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D8A75"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5A71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8B9B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93B1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2B6DEC" w14:paraId="3E1140E5" w14:textId="77777777">
        <w:tc>
          <w:tcPr>
            <w:tcW w:w="4160" w:type="dxa"/>
            <w:tcBorders>
              <w:top w:val="dashed" w:sz="4" w:space="0" w:color="B2B2B2"/>
              <w:left w:val="single" w:sz="9" w:space="0" w:color="FFFFFF"/>
              <w:bottom w:val="single" w:sz="4" w:space="0" w:color="FFFFFF"/>
              <w:right w:val="single" w:sz="9" w:space="0" w:color="FFFFFF"/>
            </w:tcBorders>
          </w:tcPr>
          <w:p w14:paraId="1F077993" w14:textId="77777777" w:rsidR="002B6DEC" w:rsidRDefault="00EB4249">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CCFC262" w14:textId="77777777" w:rsidR="002B6DEC" w:rsidRDefault="002B6DE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9611C77" w14:textId="77777777" w:rsidR="002B6DEC" w:rsidRDefault="002B6D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D8DEC9B" w14:textId="77777777" w:rsidR="002B6DEC" w:rsidRDefault="002B6DE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BAB4F3"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CA26B"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FE265"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D42E4"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BE497"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D64C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0CE2F" w14:textId="77777777" w:rsidR="002B6DEC" w:rsidRDefault="002B6D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2C66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6F359F3" w14:textId="77777777" w:rsidR="002B6DEC" w:rsidRDefault="00EB4249">
      <w:pPr>
        <w:pStyle w:val="ProductList-Body"/>
      </w:pPr>
      <w:r>
        <w:rPr>
          <w:i/>
        </w:rPr>
        <w:t xml:space="preserve">Hinweis: Windows Server-Lizenzen (Kern-, Basis- und Zusatz-CALs und SLs), die über CSP erworben wurden, unterliegen unterschiedlichen Bestimmungen, wie im Abschnitt </w:t>
      </w:r>
      <w:hyperlink r:id="rId101">
        <w:r>
          <w:rPr>
            <w:i/>
            <w:color w:val="00467F"/>
            <w:u w:val="single"/>
          </w:rPr>
          <w:t>Server-Abonnements für Azure</w:t>
        </w:r>
      </w:hyperlink>
      <w:r>
        <w:rPr>
          <w:i/>
        </w:rPr>
        <w:t xml:space="preserve"> in diesen Produktbestimmungen beschrieben. </w:t>
      </w:r>
    </w:p>
    <w:p w14:paraId="30CE8111" w14:textId="77777777" w:rsidR="002B6DEC" w:rsidRDefault="00EB4249">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2B6DEC" w14:paraId="4BAC5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A2F15" w14:textId="77777777" w:rsidR="002B6DEC" w:rsidRDefault="00EB4249">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C2D2487"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DF181A" w14:textId="77777777" w:rsidR="002B6DEC" w:rsidRDefault="00EB4249">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2B6DEC" w14:paraId="421C3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D8D0" w14:textId="77777777" w:rsidR="002B6DEC" w:rsidRDefault="00EB4249">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6A98"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B2A8D" w14:textId="77777777" w:rsidR="002B6DEC" w:rsidRDefault="00EB4249">
            <w:pPr>
              <w:pStyle w:val="ProductList-TableBody"/>
            </w:pPr>
            <w:r>
              <w:rPr>
                <w:color w:val="404040"/>
              </w:rPr>
              <w:t>Voraussetzung (Software Assurance): n. z.</w:t>
            </w:r>
          </w:p>
        </w:tc>
      </w:tr>
      <w:tr w:rsidR="002B6DEC" w14:paraId="00DF6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6396" w14:textId="77777777" w:rsidR="002B6DEC" w:rsidRDefault="00EB4249">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1F6B6110"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680B" w14:textId="77777777" w:rsidR="002B6DEC" w:rsidRDefault="00EB4249">
            <w:pPr>
              <w:pStyle w:val="ProductList-TableBody"/>
            </w:pPr>
            <w:r>
              <w:rPr>
                <w:color w:val="404040"/>
              </w:rPr>
              <w:t>Zur Verringerung berechtigt: n. z.</w:t>
            </w:r>
          </w:p>
        </w:tc>
      </w:tr>
      <w:tr w:rsidR="002B6DEC" w14:paraId="3C32A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F724" w14:textId="77777777" w:rsidR="002B6DEC" w:rsidRDefault="00EB4249">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DAFA"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75EF4" w14:textId="77777777" w:rsidR="002B6DEC" w:rsidRDefault="00EB4249">
            <w:pPr>
              <w:pStyle w:val="ProductList-TableBody"/>
            </w:pPr>
            <w:r>
              <w:rPr>
                <w:color w:val="404040"/>
              </w:rPr>
              <w:t>True-up-berechtigt: n. z.</w:t>
            </w:r>
          </w:p>
        </w:tc>
      </w:tr>
      <w:tr w:rsidR="002B6DEC" w14:paraId="6FBEA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DB3D" w14:textId="77777777" w:rsidR="002B6DEC" w:rsidRDefault="00EB4249">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A44D"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029B" w14:textId="77777777" w:rsidR="002B6DEC" w:rsidRDefault="002B6DEC">
            <w:pPr>
              <w:pStyle w:val="ProductList-TableBody"/>
            </w:pPr>
          </w:p>
        </w:tc>
      </w:tr>
    </w:tbl>
    <w:p w14:paraId="7FE43F70" w14:textId="77777777" w:rsidR="002B6DEC" w:rsidRDefault="002B6DEC">
      <w:pPr>
        <w:pStyle w:val="ProductList-Body"/>
      </w:pPr>
    </w:p>
    <w:p w14:paraId="7262AFEF" w14:textId="77777777" w:rsidR="002B6DEC" w:rsidRDefault="00EB4249">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2B6DEC" w14:paraId="5C0B8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45497" w14:textId="77777777" w:rsidR="002B6DEC" w:rsidRDefault="00EB4249">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2E0CEE" w14:textId="77777777" w:rsidR="002B6DEC" w:rsidRDefault="00EB4249">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5B2EBC4" w14:textId="77777777" w:rsidR="002B6DEC" w:rsidRDefault="00EB4249">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2B6DEC" w14:paraId="672224F9" w14:textId="77777777">
        <w:tc>
          <w:tcPr>
            <w:tcW w:w="4040" w:type="dxa"/>
            <w:tcBorders>
              <w:top w:val="single" w:sz="4" w:space="0" w:color="000000"/>
              <w:left w:val="single" w:sz="4" w:space="0" w:color="000000"/>
              <w:bottom w:val="single" w:sz="4" w:space="0" w:color="000000"/>
              <w:right w:val="single" w:sz="4" w:space="0" w:color="000000"/>
            </w:tcBorders>
          </w:tcPr>
          <w:p w14:paraId="4167CB9A" w14:textId="77777777" w:rsidR="002B6DEC" w:rsidRDefault="00EB4249">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45FAB421" w14:textId="77777777" w:rsidR="002B6DEC" w:rsidRDefault="00EB4249">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D2005" w14:textId="77777777" w:rsidR="002B6DEC" w:rsidRDefault="00EB4249">
            <w:pPr>
              <w:pStyle w:val="ProductList-TableBody"/>
            </w:pPr>
            <w:r>
              <w:rPr>
                <w:color w:val="404040"/>
              </w:rPr>
              <w:t>Enthaltene Technologien: n. z.</w:t>
            </w:r>
          </w:p>
        </w:tc>
      </w:tr>
      <w:tr w:rsidR="002B6DEC" w14:paraId="3C0FC703" w14:textId="77777777">
        <w:tc>
          <w:tcPr>
            <w:tcW w:w="4040" w:type="dxa"/>
            <w:tcBorders>
              <w:top w:val="single" w:sz="4" w:space="0" w:color="000000"/>
              <w:left w:val="single" w:sz="4" w:space="0" w:color="000000"/>
              <w:bottom w:val="single" w:sz="4" w:space="0" w:color="000000"/>
              <w:right w:val="single" w:sz="4" w:space="0" w:color="000000"/>
            </w:tcBorders>
          </w:tcPr>
          <w:p w14:paraId="23F15766" w14:textId="77777777" w:rsidR="002B6DEC" w:rsidRDefault="00EB4249">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AFF4" w14:textId="77777777" w:rsidR="002B6DEC" w:rsidRDefault="002B6D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23EA" w14:textId="77777777" w:rsidR="002B6DEC" w:rsidRDefault="002B6DEC">
            <w:pPr>
              <w:pStyle w:val="ProductList-TableBody"/>
            </w:pPr>
          </w:p>
        </w:tc>
      </w:tr>
    </w:tbl>
    <w:p w14:paraId="4452936F" w14:textId="77777777" w:rsidR="002B6DEC" w:rsidRDefault="002B6DEC">
      <w:pPr>
        <w:pStyle w:val="ProductList-Body"/>
      </w:pPr>
    </w:p>
    <w:p w14:paraId="2EEEDEE5" w14:textId="77777777" w:rsidR="002B6DEC" w:rsidRDefault="00EB4249">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2B6DEC" w14:paraId="6EEC8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E9BB4E" w14:textId="77777777" w:rsidR="002B6DEC" w:rsidRDefault="00EB424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DC35715" w14:textId="77777777" w:rsidR="002B6DEC" w:rsidRDefault="00EB4249">
            <w:pPr>
              <w:pStyle w:val="ProductList-TableBody"/>
            </w:pPr>
            <w:r>
              <w:t>CAL für Windows Server 2019</w:t>
            </w:r>
          </w:p>
          <w:p w14:paraId="59F09FDD" w14:textId="77777777" w:rsidR="002B6DEC" w:rsidRDefault="00EB4249">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7F31B5F3" w14:textId="77777777" w:rsidR="002B6DEC" w:rsidRDefault="00EB4249">
            <w:pPr>
              <w:pStyle w:val="ProductList-TableBody"/>
            </w:pPr>
            <w:r>
              <w:t xml:space="preserve">Windows Server-Abonnements für Azure-CAL </w:t>
            </w:r>
          </w:p>
          <w:p w14:paraId="311E3539" w14:textId="77777777" w:rsidR="002B6DEC" w:rsidRDefault="00EB4249">
            <w:pPr>
              <w:pStyle w:val="ProductList-TableBody"/>
            </w:pPr>
            <w:r>
              <w:t xml:space="preserve">CAL-äquivalente Lizenz (siehe </w:t>
            </w:r>
            <w:hyperlink w:anchor="_Sec591">
              <w:r>
                <w:rPr>
                  <w:color w:val="00467F"/>
                  <w:u w:val="single"/>
                </w:rPr>
                <w:t>Anhang A</w:t>
              </w:r>
            </w:hyperlink>
            <w:r>
              <w:t>)</w:t>
            </w:r>
          </w:p>
        </w:tc>
      </w:tr>
    </w:tbl>
    <w:p w14:paraId="0428251C" w14:textId="77777777" w:rsidR="002B6DEC" w:rsidRDefault="00EB4249">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13245141" w14:textId="77777777" w:rsidR="002B6DEC" w:rsidRDefault="002B6DEC">
      <w:pPr>
        <w:pStyle w:val="ProductList-Body"/>
      </w:pPr>
    </w:p>
    <w:p w14:paraId="734DF949" w14:textId="77777777" w:rsidR="002B6DEC" w:rsidRDefault="00EB4249">
      <w:pPr>
        <w:pStyle w:val="ProductList-SubClauseHeading"/>
        <w:outlineLvl w:val="5"/>
      </w:pPr>
      <w:r>
        <w:t>3.1.1 CAL für zusätzliche Funktionen in Zusammenhang mit Windows Server 2019-Remotedesktopdiensten</w:t>
      </w:r>
    </w:p>
    <w:p w14:paraId="11615B16" w14:textId="77777777" w:rsidR="002B6DEC" w:rsidRDefault="00EB4249">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2B6DEC" w14:paraId="427AA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F00E51"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A622386" w14:textId="77777777" w:rsidR="002B6DEC" w:rsidRDefault="00EB4249">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61F9AD4F" w14:textId="77777777" w:rsidR="002B6DEC" w:rsidRDefault="00EB4249">
            <w:pPr>
              <w:pStyle w:val="ProductList-TableBody"/>
            </w:pPr>
            <w:r>
              <w:t>Nutzer-AL für Windows Server 2019-Remotedesktopdienste</w:t>
            </w:r>
          </w:p>
        </w:tc>
      </w:tr>
    </w:tbl>
    <w:p w14:paraId="75E0B7ED" w14:textId="77777777" w:rsidR="002B6DEC" w:rsidRDefault="00EB4249">
      <w:pPr>
        <w:pStyle w:val="ProductList-BodyIndented"/>
      </w:pPr>
      <w:r>
        <w:rPr>
          <w:i/>
        </w:rPr>
        <w:t>* Auch erforderlich, um Windows Server zum Hosten einer grafischen Benutzeroberfläche (mithilfe der Windows Server 2019-Remotedesktopdienstefunktionalität oder einer anderen Technologie) zu nutzen.</w:t>
      </w:r>
    </w:p>
    <w:p w14:paraId="48FCF449" w14:textId="77777777" w:rsidR="002B6DEC" w:rsidRDefault="002B6DEC">
      <w:pPr>
        <w:pStyle w:val="ProductList-BodyIndented"/>
      </w:pPr>
    </w:p>
    <w:p w14:paraId="2B3471A8" w14:textId="77777777" w:rsidR="002B6DEC" w:rsidRDefault="00EB4249">
      <w:pPr>
        <w:pStyle w:val="ProductList-SubClauseHeading"/>
        <w:outlineLvl w:val="5"/>
      </w:pPr>
      <w:r>
        <w:t>3.1.2 CAL für zusätzliche Funktionen in Zusammenhang mit Windows Server 2019-Rechteverwaltungsdiensten</w:t>
      </w:r>
    </w:p>
    <w:p w14:paraId="15F90B68" w14:textId="77777777" w:rsidR="002B6DEC" w:rsidRDefault="00EB4249">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2B6DEC" w14:paraId="2E0D3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37524D"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B5D0C51" w14:textId="77777777" w:rsidR="002B6DEC" w:rsidRDefault="00EB4249">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3BAE700B" w14:textId="77777777" w:rsidR="002B6DEC" w:rsidRDefault="00EB4249">
            <w:pPr>
              <w:pStyle w:val="ProductList-TableBody"/>
            </w:pPr>
            <w:r>
              <w:t>Azure Information Protection Plan 1-Nutzer-SL</w:t>
            </w:r>
          </w:p>
        </w:tc>
      </w:tr>
      <w:tr w:rsidR="002B6DEC" w14:paraId="179AD3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FC75E5"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3C176" w14:textId="77777777" w:rsidR="002B6DEC" w:rsidRDefault="002B6DE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C619B98" w14:textId="77777777" w:rsidR="002B6DEC" w:rsidRDefault="00EB4249">
            <w:pPr>
              <w:pStyle w:val="ProductList-TableBody"/>
            </w:pPr>
            <w:r>
              <w:t xml:space="preserve">CAL-äquivalente Lizenz (siehe </w:t>
            </w:r>
            <w:hyperlink w:anchor="_Sec591">
              <w:r>
                <w:rPr>
                  <w:color w:val="00467F"/>
                  <w:u w:val="single"/>
                </w:rPr>
                <w:t>Anhang A</w:t>
              </w:r>
            </w:hyperlink>
            <w:r>
              <w:t>)</w:t>
            </w:r>
          </w:p>
        </w:tc>
      </w:tr>
    </w:tbl>
    <w:p w14:paraId="29BF71C0" w14:textId="77777777" w:rsidR="002B6DEC" w:rsidRDefault="002B6DEC">
      <w:pPr>
        <w:pStyle w:val="ProductList-BodyIndented"/>
      </w:pPr>
    </w:p>
    <w:p w14:paraId="307B94C3" w14:textId="77777777" w:rsidR="002B6DEC" w:rsidRDefault="00EB4249">
      <w:pPr>
        <w:pStyle w:val="ProductList-SubClauseHeading"/>
        <w:outlineLvl w:val="5"/>
      </w:pPr>
      <w:r>
        <w:t>3.1.3 Nutzer-CAL für zusätzliche Funktionen in Zusammenhang mit Microsoft Identity Manager</w:t>
      </w:r>
    </w:p>
    <w:p w14:paraId="1006D7A8" w14:textId="77777777" w:rsidR="002B6DEC" w:rsidRDefault="00EB4249">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2B6DEC" w14:paraId="493A4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8C0133"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316F212" w14:textId="77777777" w:rsidR="002B6DEC" w:rsidRDefault="00EB4249">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2516FC9" w14:textId="77777777" w:rsidR="002B6DEC" w:rsidRDefault="00EB4249">
            <w:pPr>
              <w:pStyle w:val="ProductList-TableBody"/>
            </w:pPr>
            <w:r>
              <w:t>Azure Active Directory Premium (P1 und P2) Nutzer-AL</w:t>
            </w:r>
          </w:p>
        </w:tc>
      </w:tr>
      <w:tr w:rsidR="002B6DEC" w14:paraId="497CC9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5AB5A7" w14:textId="77777777" w:rsidR="002B6DEC" w:rsidRDefault="002B6D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F7C1A7" w14:textId="77777777" w:rsidR="002B6DEC" w:rsidRDefault="00EB4249">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CCF26B" w14:textId="77777777" w:rsidR="002B6DEC" w:rsidRDefault="002B6DEC">
            <w:pPr>
              <w:pStyle w:val="ProductList-TableBody"/>
            </w:pPr>
          </w:p>
        </w:tc>
      </w:tr>
    </w:tbl>
    <w:p w14:paraId="53395A20" w14:textId="77777777" w:rsidR="002B6DEC" w:rsidRDefault="00EB4249">
      <w:pPr>
        <w:pStyle w:val="ProductList-BodyIndented"/>
      </w:pPr>
      <w:r>
        <w:rPr>
          <w:i/>
        </w:rPr>
        <w:t xml:space="preserve">* Auch für jede Person erforderlich, für die die Software Identitätsinformationen ausgibt oder verwaltet. </w:t>
      </w:r>
    </w:p>
    <w:p w14:paraId="5A436121" w14:textId="77777777" w:rsidR="002B6DEC" w:rsidRDefault="002B6DEC">
      <w:pPr>
        <w:pStyle w:val="ProductList-BodyIndented"/>
      </w:pPr>
    </w:p>
    <w:p w14:paraId="65F21138" w14:textId="77777777" w:rsidR="002B6DEC" w:rsidRDefault="00EB4249">
      <w:pPr>
        <w:pStyle w:val="ProductList-SubClauseHeading"/>
        <w:outlineLvl w:val="5"/>
      </w:pPr>
      <w:r>
        <w:t>3.1.4 Synchronisierungsdienst</w:t>
      </w:r>
    </w:p>
    <w:p w14:paraId="128B7035" w14:textId="77777777" w:rsidR="002B6DEC" w:rsidRDefault="00EB4249">
      <w:pPr>
        <w:pStyle w:val="ProductList-BodyIndented"/>
      </w:pPr>
      <w:r>
        <w:t>CALs für Microsoft Identity Manager 2016 sind für Nutzer, die nur den Microsoft Identity Manager-Synchronisierungsdienst nutzen, nicht erforderlich.</w:t>
      </w:r>
    </w:p>
    <w:p w14:paraId="0A5C5316" w14:textId="77777777" w:rsidR="002B6DEC" w:rsidRDefault="002B6DEC">
      <w:pPr>
        <w:pStyle w:val="ProductList-BodyIndented"/>
      </w:pPr>
    </w:p>
    <w:p w14:paraId="12EC1E74" w14:textId="77777777" w:rsidR="002B6DEC" w:rsidRDefault="00EB4249">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2B6DEC" w14:paraId="1C5FF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59091B" w14:textId="77777777" w:rsidR="002B6DEC" w:rsidRDefault="00EB4249">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DBF16CA" w14:textId="77777777" w:rsidR="002B6DEC" w:rsidRDefault="00EB4249">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26DA3640" w14:textId="77777777" w:rsidR="002B6DEC" w:rsidRDefault="002B6DEC">
            <w:pPr>
              <w:pStyle w:val="ProductList-TableBody"/>
            </w:pPr>
          </w:p>
        </w:tc>
      </w:tr>
    </w:tbl>
    <w:p w14:paraId="29109AFB" w14:textId="77777777" w:rsidR="002B6DEC" w:rsidRDefault="002B6DEC">
      <w:pPr>
        <w:pStyle w:val="ProductList-Body"/>
      </w:pPr>
    </w:p>
    <w:p w14:paraId="7D166353" w14:textId="77777777" w:rsidR="002B6DEC" w:rsidRDefault="00EB4249">
      <w:pPr>
        <w:pStyle w:val="ProductList-SubClauseHeading"/>
        <w:outlineLvl w:val="5"/>
      </w:pPr>
      <w:r>
        <w:t>3.2.1 Externe Connector-Lizenz für zusätzliche Funktionen in Zusammenhang mit Windows Server 2019-Remotedesktopdiensten</w:t>
      </w:r>
    </w:p>
    <w:p w14:paraId="5EED66AE" w14:textId="77777777" w:rsidR="002B6DEC" w:rsidRDefault="00EB4249">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2B6DEC" w14:paraId="108C5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9010B"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6F9E90D" w14:textId="77777777" w:rsidR="002B6DEC" w:rsidRDefault="00EB4249">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C6E5A55" w14:textId="77777777" w:rsidR="002B6DEC" w:rsidRDefault="002B6DEC">
            <w:pPr>
              <w:pStyle w:val="ProductList-TableBody"/>
            </w:pPr>
          </w:p>
        </w:tc>
      </w:tr>
    </w:tbl>
    <w:p w14:paraId="738ECCD4" w14:textId="77777777" w:rsidR="002B6DEC" w:rsidRDefault="00EB4249">
      <w:pPr>
        <w:pStyle w:val="ProductList-BodyIndented"/>
      </w:pPr>
      <w:r>
        <w:rPr>
          <w:i/>
        </w:rPr>
        <w:t>* Auch erforderlich, um Windows Server zum Hosten einer grafischen Benutzeroberfläche (mithilfe der Windows Server 2019-Remotedesktopdienstefunktionalität oder einer anderen Technologie) zu nutzen.</w:t>
      </w:r>
    </w:p>
    <w:p w14:paraId="4854D48E" w14:textId="77777777" w:rsidR="002B6DEC" w:rsidRDefault="002B6DEC">
      <w:pPr>
        <w:pStyle w:val="ProductList-BodyIndented"/>
      </w:pPr>
    </w:p>
    <w:p w14:paraId="796B2905" w14:textId="77777777" w:rsidR="002B6DEC" w:rsidRDefault="00EB4249">
      <w:pPr>
        <w:pStyle w:val="ProductList-SubClauseHeading"/>
        <w:outlineLvl w:val="5"/>
      </w:pPr>
      <w:r>
        <w:t>3.2.2 Externe Connector-Lizenz für zusätzliche Funktionen in Zusammenhang mit Windows Server 2019-Rechteverwaltungsdiensten</w:t>
      </w:r>
    </w:p>
    <w:p w14:paraId="1F119210" w14:textId="77777777" w:rsidR="002B6DEC" w:rsidRDefault="00EB4249">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2B6DEC" w14:paraId="2BE4E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D435D"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DADE833" w14:textId="77777777" w:rsidR="002B6DEC" w:rsidRDefault="00EB4249">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13B1ED2F" w14:textId="77777777" w:rsidR="002B6DEC" w:rsidRDefault="002B6DEC">
            <w:pPr>
              <w:pStyle w:val="ProductList-TableBody"/>
            </w:pPr>
          </w:p>
        </w:tc>
      </w:tr>
    </w:tbl>
    <w:p w14:paraId="06A3BD16" w14:textId="77777777" w:rsidR="002B6DEC" w:rsidRDefault="002B6DEC">
      <w:pPr>
        <w:pStyle w:val="ProductList-BodyIndented"/>
      </w:pPr>
    </w:p>
    <w:p w14:paraId="5299A95E" w14:textId="77777777" w:rsidR="002B6DEC" w:rsidRDefault="00EB4249">
      <w:pPr>
        <w:pStyle w:val="ProductList-SubClauseHeading"/>
        <w:outlineLvl w:val="5"/>
      </w:pPr>
      <w:r>
        <w:t>3.2.3 Externe Connector-Lizenz für zusätzliche Funktionen in Zusammenhang mit Microsoft Identity Manager</w:t>
      </w:r>
    </w:p>
    <w:p w14:paraId="6C0353B6" w14:textId="77777777" w:rsidR="002B6DEC" w:rsidRDefault="00EB4249">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2B6DEC" w14:paraId="79F69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AF61C8" w14:textId="77777777" w:rsidR="002B6DEC" w:rsidRDefault="00EB4249">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1470874" w14:textId="77777777" w:rsidR="002B6DEC" w:rsidRDefault="00EB4249">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D1C18F7" w14:textId="77777777" w:rsidR="002B6DEC" w:rsidRDefault="002B6DEC">
            <w:pPr>
              <w:pStyle w:val="ProductList-TableBody"/>
            </w:pPr>
          </w:p>
        </w:tc>
      </w:tr>
    </w:tbl>
    <w:p w14:paraId="04534E06" w14:textId="77777777" w:rsidR="002B6DEC" w:rsidRDefault="00EB4249">
      <w:pPr>
        <w:pStyle w:val="ProductList-BodyIndented"/>
      </w:pPr>
      <w:r>
        <w:rPr>
          <w:i/>
        </w:rPr>
        <w:t>* Auch für jeden Externen Nutzer erforderlich, für den die Software Identitätsinformationen ausgibt oder verwaltet (und keine CALs für Microsoft Identity Manager 2016 vorhanden sind).</w:t>
      </w:r>
    </w:p>
    <w:p w14:paraId="0AE4F9D9" w14:textId="77777777" w:rsidR="002B6DEC" w:rsidRDefault="002B6DEC">
      <w:pPr>
        <w:pStyle w:val="ProductList-BodyIndented"/>
      </w:pPr>
    </w:p>
    <w:p w14:paraId="0D51C01E" w14:textId="77777777" w:rsidR="002B6DEC" w:rsidRDefault="00EB4249">
      <w:pPr>
        <w:pStyle w:val="ProductList-ClauseHeading"/>
        <w:outlineLvl w:val="4"/>
      </w:pPr>
      <w:r>
        <w:t>3.3 Zusätzliche Bestimmungen für Windows Server 2019 Essentials</w:t>
      </w:r>
    </w:p>
    <w:p w14:paraId="144400EA" w14:textId="77777777" w:rsidR="002B6DEC" w:rsidRDefault="00EB4249">
      <w:pPr>
        <w:pStyle w:val="ProductList-SubClauseHeading"/>
        <w:outlineLvl w:val="5"/>
      </w:pPr>
      <w:r>
        <w:t>3.3.1 Nutzungsbeschränkungen</w:t>
      </w:r>
    </w:p>
    <w:p w14:paraId="0FE3C576" w14:textId="77777777" w:rsidR="002B6DEC" w:rsidRDefault="00EB4249" w:rsidP="00EB4249">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301AF90A" w14:textId="77777777" w:rsidR="002B6DEC" w:rsidRDefault="00EB4249" w:rsidP="00EB4249">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15D0BED1" w14:textId="77777777" w:rsidR="002B6DEC" w:rsidRDefault="002B6DEC">
      <w:pPr>
        <w:pStyle w:val="ProductList-BodyIndented"/>
      </w:pPr>
    </w:p>
    <w:p w14:paraId="043504A9" w14:textId="77777777" w:rsidR="002B6DEC" w:rsidRDefault="00EB4249">
      <w:pPr>
        <w:pStyle w:val="ProductList-SubClauseHeading"/>
        <w:outlineLvl w:val="5"/>
      </w:pPr>
      <w:r>
        <w:t>3.3.2 Verwendung der Serversoftware</w:t>
      </w:r>
    </w:p>
    <w:p w14:paraId="01008BBC" w14:textId="77777777" w:rsidR="002B6DEC" w:rsidRDefault="00EB4249">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0CFD5197" w14:textId="77777777" w:rsidR="002B6DEC" w:rsidRDefault="002B6DEC">
      <w:pPr>
        <w:pStyle w:val="ProductList-BodyIndented"/>
      </w:pPr>
    </w:p>
    <w:p w14:paraId="6D2FBA5D" w14:textId="77777777" w:rsidR="002B6DEC" w:rsidRDefault="00EB4249">
      <w:pPr>
        <w:pStyle w:val="ProductList-SubClauseHeading"/>
        <w:outlineLvl w:val="5"/>
      </w:pPr>
      <w:r>
        <w:t>3.3.3 Windows Server 2019 Essentials Connector</w:t>
      </w:r>
    </w:p>
    <w:p w14:paraId="5B0D6314" w14:textId="77777777" w:rsidR="002B6DEC" w:rsidRDefault="00EB4249">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2B9EDE0B" w14:textId="77777777" w:rsidR="002B6DEC" w:rsidRDefault="002B6DEC">
      <w:pPr>
        <w:pStyle w:val="ProductList-BodyIndented"/>
      </w:pPr>
    </w:p>
    <w:p w14:paraId="08B9156E" w14:textId="77777777" w:rsidR="002B6DEC" w:rsidRDefault="00EB4249">
      <w:pPr>
        <w:pStyle w:val="ProductList-SubClauseHeading"/>
        <w:outlineLvl w:val="5"/>
      </w:pPr>
      <w:r>
        <w:lastRenderedPageBreak/>
        <w:t>3.3.4 Zugriff auf Windows Server 2019 Active Directory-Rechteverwaltungsdienste</w:t>
      </w:r>
    </w:p>
    <w:p w14:paraId="3F77D0BD" w14:textId="77777777" w:rsidR="002B6DEC" w:rsidRDefault="00EB4249">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728FA9D7" w14:textId="77777777" w:rsidR="002B6DEC" w:rsidRDefault="002B6DEC">
      <w:pPr>
        <w:pStyle w:val="ProductList-BodyIndented"/>
      </w:pPr>
    </w:p>
    <w:p w14:paraId="0C738C61" w14:textId="77777777" w:rsidR="002B6DEC" w:rsidRDefault="00EB4249">
      <w:pPr>
        <w:pStyle w:val="ProductList-ClauseHeading"/>
        <w:outlineLvl w:val="4"/>
      </w:pPr>
      <w:r>
        <w:t>3.4 Windows Server Container ohne Hyper-V-Isolierung mit Windows Server 2019 Standard und Datacenter</w:t>
      </w:r>
    </w:p>
    <w:p w14:paraId="47DD0EAC" w14:textId="77777777" w:rsidR="002B6DEC" w:rsidRDefault="00EB4249">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0688C77C" w14:textId="77777777" w:rsidR="002B6DEC" w:rsidRDefault="002B6DEC">
      <w:pPr>
        <w:pStyle w:val="ProductList-Body"/>
      </w:pPr>
    </w:p>
    <w:p w14:paraId="4859A235" w14:textId="77777777" w:rsidR="002B6DEC" w:rsidRDefault="00EB4249">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2B6DEC" w14:paraId="12B58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B0B401" w14:textId="77777777" w:rsidR="002B6DEC" w:rsidRDefault="00EB4249">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62F661A7" w14:textId="77777777" w:rsidR="002B6DEC" w:rsidRDefault="00EB4249">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210D34F6" w14:textId="77777777" w:rsidR="002B6DEC" w:rsidRDefault="002B6DEC">
            <w:pPr>
              <w:pStyle w:val="ProductList-TableBody"/>
            </w:pPr>
          </w:p>
        </w:tc>
      </w:tr>
    </w:tbl>
    <w:p w14:paraId="59FF29B8" w14:textId="77777777" w:rsidR="002B6DEC" w:rsidRDefault="00EB424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2B6DEC" w14:paraId="76FD7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F06E9B" w14:textId="77777777" w:rsidR="002B6DEC" w:rsidRDefault="00EB4249">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ED00654" w14:textId="77777777" w:rsidR="002B6DEC" w:rsidRDefault="00EB4249">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8F8C13" w14:textId="77777777" w:rsidR="002B6DEC" w:rsidRDefault="00EB4249">
            <w:pPr>
              <w:pStyle w:val="ProductList-TableBody"/>
            </w:pPr>
            <w:r>
              <w:rPr>
                <w:color w:val="404040"/>
              </w:rPr>
              <w:t>Failoverrechte: n. z.</w:t>
            </w:r>
          </w:p>
        </w:tc>
      </w:tr>
      <w:tr w:rsidR="002B6DEC" w14:paraId="2D47E7D8" w14:textId="77777777">
        <w:tc>
          <w:tcPr>
            <w:tcW w:w="4040" w:type="dxa"/>
            <w:tcBorders>
              <w:top w:val="single" w:sz="4" w:space="0" w:color="000000"/>
              <w:left w:val="single" w:sz="4" w:space="0" w:color="000000"/>
              <w:bottom w:val="single" w:sz="4" w:space="0" w:color="000000"/>
              <w:right w:val="single" w:sz="4" w:space="0" w:color="000000"/>
            </w:tcBorders>
          </w:tcPr>
          <w:p w14:paraId="75492400" w14:textId="77777777" w:rsidR="002B6DEC" w:rsidRDefault="00EB4249">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11F6F9FB"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E0CDE7" w14:textId="77777777" w:rsidR="002B6DEC" w:rsidRDefault="00EB4249">
            <w:pPr>
              <w:pStyle w:val="ProductList-TableBody"/>
            </w:pPr>
            <w:r>
              <w:rPr>
                <w:color w:val="404040"/>
              </w:rPr>
              <w:t>Roamingrechte: n. z.</w:t>
            </w:r>
          </w:p>
        </w:tc>
      </w:tr>
      <w:tr w:rsidR="002B6DEC" w14:paraId="1E69CE2C" w14:textId="77777777">
        <w:tc>
          <w:tcPr>
            <w:tcW w:w="4040" w:type="dxa"/>
            <w:tcBorders>
              <w:top w:val="single" w:sz="4" w:space="0" w:color="000000"/>
              <w:left w:val="single" w:sz="4" w:space="0" w:color="000000"/>
              <w:bottom w:val="single" w:sz="4" w:space="0" w:color="000000"/>
              <w:right w:val="single" w:sz="4" w:space="0" w:color="000000"/>
            </w:tcBorders>
          </w:tcPr>
          <w:p w14:paraId="3A96038A" w14:textId="77777777" w:rsidR="002B6DEC" w:rsidRDefault="00EB4249">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129635" w14:textId="77777777" w:rsidR="002B6DEC" w:rsidRDefault="00EB4249">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193742" w14:textId="77777777" w:rsidR="002B6DEC" w:rsidRDefault="002B6DEC">
            <w:pPr>
              <w:pStyle w:val="ProductList-TableBody"/>
            </w:pPr>
          </w:p>
        </w:tc>
      </w:tr>
    </w:tbl>
    <w:p w14:paraId="5C1736BD" w14:textId="77777777" w:rsidR="002B6DEC" w:rsidRDefault="002B6DEC">
      <w:pPr>
        <w:pStyle w:val="ProductList-ClauseHeading"/>
        <w:outlineLvl w:val="4"/>
      </w:pPr>
    </w:p>
    <w:p w14:paraId="019BD8D1" w14:textId="77777777" w:rsidR="002B6DEC" w:rsidRDefault="00EB4249">
      <w:pPr>
        <w:pStyle w:val="ProductList-ClauseHeading"/>
        <w:outlineLvl w:val="4"/>
      </w:pPr>
      <w:r>
        <w:t>4.1 Microsoft Azure Hybrid-Nutzungsvorteil für Windows Server</w:t>
      </w:r>
    </w:p>
    <w:p w14:paraId="52D96978" w14:textId="77777777" w:rsidR="002B6DEC" w:rsidRDefault="00EB4249">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9B00C7D" w14:textId="77777777" w:rsidR="002B6DEC" w:rsidRDefault="002B6DEC">
      <w:pPr>
        <w:pStyle w:val="ProductList-Body"/>
      </w:pPr>
    </w:p>
    <w:p w14:paraId="71DC124A" w14:textId="77777777" w:rsidR="002B6DEC" w:rsidRDefault="00EB4249">
      <w:pPr>
        <w:pStyle w:val="ProductList-ClauseHeading"/>
        <w:outlineLvl w:val="4"/>
      </w:pPr>
      <w:r>
        <w:t>4.2 Halbjährliche Channel-Releases</w:t>
      </w:r>
    </w:p>
    <w:p w14:paraId="22B69CE4" w14:textId="77777777" w:rsidR="002B6DEC" w:rsidRDefault="00EB4249">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52ADA1FB" w14:textId="77777777" w:rsidR="002B6DEC" w:rsidRDefault="002B6DEC">
      <w:pPr>
        <w:pStyle w:val="ProductList-ClauseHeading"/>
        <w:outlineLvl w:val="4"/>
      </w:pPr>
    </w:p>
    <w:p w14:paraId="6A2BFB23" w14:textId="77777777" w:rsidR="002B6DEC" w:rsidRDefault="00EB4249">
      <w:pPr>
        <w:pStyle w:val="ProductList-ClauseHeading"/>
        <w:outlineLvl w:val="4"/>
      </w:pPr>
      <w:r>
        <w:t>4.3 Nutzer-CAL und Nutzer-AL für Remotedesktopdienste („RDS“) – Erweiterte Rechte</w:t>
      </w:r>
    </w:p>
    <w:p w14:paraId="344E6F91" w14:textId="77777777" w:rsidR="002B6DEC" w:rsidRDefault="00EB4249">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Bestätigung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401ADF33" w14:textId="77777777" w:rsidR="002B6DEC" w:rsidRDefault="002B6DEC">
      <w:pPr>
        <w:pStyle w:val="ProductList-Body"/>
      </w:pPr>
    </w:p>
    <w:p w14:paraId="61F172FA" w14:textId="77777777" w:rsidR="002B6DEC" w:rsidRDefault="00EB4249">
      <w:pPr>
        <w:pStyle w:val="ProductList-ClauseHeading"/>
        <w:outlineLvl w:val="4"/>
      </w:pPr>
      <w:r>
        <w:t>4.4 Erweiterte Sicherheitsaktualisierungen</w:t>
      </w:r>
    </w:p>
    <w:p w14:paraId="06D4DDA8" w14:textId="77777777" w:rsidR="002B6DEC" w:rsidRDefault="00EB4249">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2F481AAC" w14:textId="77777777" w:rsidR="002B6DEC" w:rsidRDefault="002B6DEC">
      <w:pPr>
        <w:pStyle w:val="ProductList-Body"/>
      </w:pPr>
    </w:p>
    <w:p w14:paraId="7C340B80" w14:textId="77777777" w:rsidR="002B6DEC" w:rsidRDefault="00EB4249">
      <w:pPr>
        <w:pStyle w:val="ProductList-ClauseHeading"/>
        <w:outlineLvl w:val="4"/>
      </w:pPr>
      <w:r>
        <w:t>4.5 Windows Virtual Desktop für Windows Server</w:t>
      </w:r>
    </w:p>
    <w:p w14:paraId="73AA3797" w14:textId="77777777" w:rsidR="002B6DEC" w:rsidRDefault="00EB4249">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64239311"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49336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DCCB7"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3A8D173" w14:textId="77777777" w:rsidR="002B6DEC" w:rsidRDefault="002B6DEC">
      <w:pPr>
        <w:pStyle w:val="ProductList-Body"/>
      </w:pPr>
    </w:p>
    <w:p w14:paraId="0E781BDF" w14:textId="77777777" w:rsidR="002B6DEC" w:rsidRDefault="002B6DEC">
      <w:pPr>
        <w:sectPr w:rsidR="002B6DEC">
          <w:headerReference w:type="default" r:id="rId105"/>
          <w:footerReference w:type="default" r:id="rId106"/>
          <w:type w:val="continuous"/>
          <w:pgSz w:w="12240" w:h="15840" w:code="1"/>
          <w:pgMar w:top="1170" w:right="720" w:bottom="720" w:left="720" w:header="432" w:footer="288" w:gutter="0"/>
          <w:cols w:space="360"/>
        </w:sectPr>
      </w:pPr>
    </w:p>
    <w:p w14:paraId="30D1ED7D" w14:textId="77777777" w:rsidR="002B6DEC" w:rsidRDefault="00EB4249">
      <w:pPr>
        <w:pStyle w:val="ProductList-SectionHeading"/>
        <w:pageBreakBefore/>
        <w:outlineLvl w:val="0"/>
      </w:pPr>
      <w:bookmarkStart w:id="211" w:name="_Sec548"/>
      <w:bookmarkEnd w:id="33"/>
      <w:r>
        <w:lastRenderedPageBreak/>
        <w:t>Onlinedienste</w:t>
      </w:r>
      <w:r>
        <w:fldChar w:fldCharType="begin"/>
      </w:r>
      <w:r>
        <w:instrText xml:space="preserve"> TC "</w:instrText>
      </w:r>
      <w:bookmarkStart w:id="212" w:name="_Toc54793458"/>
      <w:r>
        <w:instrText>Onlinedienste</w:instrText>
      </w:r>
      <w:bookmarkEnd w:id="212"/>
      <w:r>
        <w:instrText>" \l 1</w:instrText>
      </w:r>
      <w:r>
        <w:fldChar w:fldCharType="end"/>
      </w:r>
    </w:p>
    <w:p w14:paraId="0090A616" w14:textId="77777777" w:rsidR="002B6DEC" w:rsidRDefault="00EB4249">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14:paraId="48404D05" w14:textId="77777777" w:rsidR="002B6DEC" w:rsidRDefault="00EB4249">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54793459"/>
      <w:r>
        <w:instrText>Regionale Verfügbarkeit von Onlinediensten</w:instrText>
      </w:r>
      <w:bookmarkEnd w:id="214"/>
      <w:r>
        <w:instrText>" \l 2</w:instrText>
      </w:r>
      <w:r>
        <w:fldChar w:fldCharType="end"/>
      </w:r>
    </w:p>
    <w:p w14:paraId="65D7870A" w14:textId="77777777" w:rsidR="002B6DEC" w:rsidRDefault="00EB4249">
      <w:pPr>
        <w:pStyle w:val="ProductList-Body"/>
      </w:pPr>
      <w:r>
        <w:t xml:space="preserve">Unter </w:t>
      </w:r>
      <w:hyperlink r:id="rId108">
        <w:r>
          <w:rPr>
            <w:color w:val="00467F"/>
            <w:u w:val="single"/>
          </w:rPr>
          <w:t>https://www.microsoft.com/microsoft-365/business/international-availability</w:t>
        </w:r>
      </w:hyperlink>
      <w:r>
        <w:t xml:space="preserve"> finden Sie eine Liste der Länder und Regionen, in denen die Onlinedienste verfügbar sind.</w:t>
      </w:r>
    </w:p>
    <w:p w14:paraId="18648837" w14:textId="77777777" w:rsidR="002B6DEC" w:rsidRDefault="00EB4249">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54793460"/>
      <w:r>
        <w:instrText>Regeln für den Erwerb von Onlinediensten</w:instrText>
      </w:r>
      <w:bookmarkEnd w:id="216"/>
      <w:r>
        <w:instrText>" \l 2</w:instrText>
      </w:r>
      <w:r>
        <w:fldChar w:fldCharType="end"/>
      </w:r>
    </w:p>
    <w:p w14:paraId="63CA69F0" w14:textId="77777777" w:rsidR="002B6DEC" w:rsidRDefault="00EB4249">
      <w:pPr>
        <w:pStyle w:val="ProductList-Body"/>
      </w:pPr>
      <w:r>
        <w:t>Die folgenden Regeln für den Erwerb gelten für den Kauf von Onlinediensten:</w:t>
      </w:r>
    </w:p>
    <w:p w14:paraId="674F12B9" w14:textId="77777777" w:rsidR="002B6DEC" w:rsidRDefault="00EB4249" w:rsidP="00EB4249">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5F8E2AAE" w14:textId="77777777" w:rsidR="002B6DEC" w:rsidRDefault="00EB4249" w:rsidP="00EB4249">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6C084F7E" w14:textId="77777777" w:rsidR="002B6DEC" w:rsidRDefault="00EB4249" w:rsidP="00EB4249">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15DE7F66" w14:textId="77777777" w:rsidR="002B6DEC" w:rsidRDefault="00EB4249" w:rsidP="00EB4249">
      <w:pPr>
        <w:pStyle w:val="ProductList-Bullet"/>
        <w:numPr>
          <w:ilvl w:val="0"/>
          <w:numId w:val="33"/>
        </w:numPr>
      </w:pPr>
      <w:r>
        <w:t>Die Bestimmungen für Microsoft Azure werden im Produkteintrag zu Microsoft Azure dargelegt.</w:t>
      </w:r>
    </w:p>
    <w:p w14:paraId="13CA31D1" w14:textId="77777777" w:rsidR="002B6DEC" w:rsidRDefault="00EB4249" w:rsidP="00EB4249">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4EE5D686" w14:textId="77777777" w:rsidR="002B6DEC" w:rsidRDefault="00EB4249" w:rsidP="00EB4249">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6263A3FA" w14:textId="77777777" w:rsidR="002B6DEC" w:rsidRDefault="00EB4249">
      <w:pPr>
        <w:pStyle w:val="ProductList-Offering1Heading"/>
        <w:outlineLvl w:val="1"/>
      </w:pPr>
      <w:bookmarkStart w:id="217" w:name="_Sec623"/>
      <w:r>
        <w:t>Verlängerung von Onlinediensten</w:t>
      </w:r>
      <w:bookmarkEnd w:id="217"/>
      <w:r>
        <w:fldChar w:fldCharType="begin"/>
      </w:r>
      <w:r>
        <w:instrText xml:space="preserve"> TC "</w:instrText>
      </w:r>
      <w:bookmarkStart w:id="218" w:name="_Toc54793461"/>
      <w:r>
        <w:instrText>Verlängerung von Onlinediensten</w:instrText>
      </w:r>
      <w:bookmarkEnd w:id="218"/>
      <w:r>
        <w:instrText>" \l 2</w:instrText>
      </w:r>
      <w:r>
        <w:fldChar w:fldCharType="end"/>
      </w:r>
    </w:p>
    <w:p w14:paraId="23968ABC" w14:textId="77777777" w:rsidR="002B6DEC" w:rsidRDefault="00EB4249">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61550AC3"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659DC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ACB16"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70308CCC" w14:textId="77777777" w:rsidR="002B6DEC" w:rsidRDefault="002B6DEC">
      <w:pPr>
        <w:pStyle w:val="ProductList-Body"/>
      </w:pPr>
    </w:p>
    <w:p w14:paraId="11965FA1" w14:textId="77777777" w:rsidR="002B6DEC" w:rsidRDefault="00EB4249">
      <w:pPr>
        <w:pStyle w:val="ProductList-OfferingGroupHeading"/>
        <w:outlineLvl w:val="1"/>
      </w:pPr>
      <w:bookmarkStart w:id="219" w:name="_Sec624"/>
      <w:r>
        <w:t>Microsoft Azure Services</w:t>
      </w:r>
      <w:bookmarkEnd w:id="219"/>
      <w:r>
        <w:fldChar w:fldCharType="begin"/>
      </w:r>
      <w:r>
        <w:instrText xml:space="preserve"> TC "</w:instrText>
      </w:r>
      <w:bookmarkStart w:id="220" w:name="_Toc54793462"/>
      <w:r>
        <w:instrText>Microsoft Azure Services</w:instrText>
      </w:r>
      <w:bookmarkEnd w:id="220"/>
      <w:r>
        <w:instrText>" \l 2</w:instrText>
      </w:r>
      <w:r>
        <w:fldChar w:fldCharType="end"/>
      </w:r>
    </w:p>
    <w:p w14:paraId="50DF5E28" w14:textId="77777777" w:rsidR="002B6DEC" w:rsidRDefault="00EB4249">
      <w:pPr>
        <w:pStyle w:val="ProductList-ClauseHeading"/>
        <w:outlineLvl w:val="2"/>
      </w:pPr>
      <w:r>
        <w:t>1. Definitionen</w:t>
      </w:r>
    </w:p>
    <w:p w14:paraId="242C06FD" w14:textId="77777777" w:rsidR="002B6DEC" w:rsidRDefault="00EB4249">
      <w:pPr>
        <w:pStyle w:val="ProductList-Body"/>
      </w:pPr>
      <w:r>
        <w:rPr>
          <w:b/>
          <w:color w:val="00188F"/>
        </w:rPr>
        <w:t xml:space="preserve">Zugewiesene Jährliche Vorauszahlung </w:t>
      </w:r>
      <w:r>
        <w:t>ist der Teil der Azure-Vorauszahlung</w:t>
      </w:r>
      <w:r>
        <w:fldChar w:fldCharType="begin"/>
      </w:r>
      <w:r>
        <w:instrText xml:space="preserve"> XE "Azure-Vorauszahlung" </w:instrText>
      </w:r>
      <w:r>
        <w:fldChar w:fldCharType="end"/>
      </w:r>
      <w:r>
        <w:t>, der jährlich auf die gesamte Beitrittslaufzeit zugewiesen ist, wenn sich der Kunde für die jährliche Abrechnung entscheidet.</w:t>
      </w:r>
    </w:p>
    <w:p w14:paraId="4814E550" w14:textId="77777777" w:rsidR="002B6DEC" w:rsidRDefault="00EB4249">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64ADF9E3" w14:textId="77777777" w:rsidR="002B6DEC" w:rsidRDefault="00EB4249">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015872C7" w14:textId="77777777" w:rsidR="002B6DEC" w:rsidRDefault="00EB4249">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3937F2B1" w14:textId="77777777" w:rsidR="002B6DEC" w:rsidRDefault="00EB4249">
      <w:pPr>
        <w:pStyle w:val="ProductList-Body"/>
      </w:pPr>
      <w:r>
        <w:rPr>
          <w:b/>
          <w:color w:val="00188F"/>
        </w:rPr>
        <w:t>Azure-Vorauszahlung</w:t>
      </w:r>
      <w:r>
        <w:t xml:space="preserve"> ist der Gesamtgeldbetrag, zu dessen Zahlung sich ein Kunde während der Abonnementlaufzeit für seine Nutzung der berechtigten Microsoft Azure-Dienste verpflichtet.</w:t>
      </w:r>
    </w:p>
    <w:p w14:paraId="32664532" w14:textId="77777777" w:rsidR="002B6DEC" w:rsidRDefault="002B6DEC">
      <w:pPr>
        <w:pStyle w:val="ProductList-Body"/>
      </w:pPr>
    </w:p>
    <w:p w14:paraId="18796CC1" w14:textId="77777777" w:rsidR="002B6DEC" w:rsidRDefault="00EB4249">
      <w:pPr>
        <w:pStyle w:val="ProductList-ClauseHeading"/>
        <w:outlineLvl w:val="2"/>
      </w:pPr>
      <w:r>
        <w:t>2. Abonnementlaufzeit</w:t>
      </w:r>
    </w:p>
    <w:p w14:paraId="054DD693" w14:textId="77777777" w:rsidR="002B6DEC" w:rsidRDefault="00EB4249">
      <w:pPr>
        <w:pStyle w:val="ProductList-Body"/>
      </w:pPr>
      <w:r>
        <w:t xml:space="preserve">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w:t>
      </w:r>
      <w:r>
        <w:lastRenderedPageBreak/>
        <w:t>Kunden auf einen bestimmten virtuellen Computer in Azure Spot ist vorübergehend und kann jederzeit unterbrochen werden. Der Kunde kann wählen, ob er unmittelbar vor der Unterbrechung der Workload benachrichtigt werden möchte.</w:t>
      </w:r>
    </w:p>
    <w:p w14:paraId="162D6A32" w14:textId="77777777" w:rsidR="002B6DEC" w:rsidRDefault="002B6DEC">
      <w:pPr>
        <w:pStyle w:val="ProductList-Body"/>
      </w:pPr>
    </w:p>
    <w:p w14:paraId="674FBAC2" w14:textId="77777777" w:rsidR="002B6DEC" w:rsidRDefault="00EB4249">
      <w:pPr>
        <w:pStyle w:val="ProductList-ClauseHeading"/>
        <w:outlineLvl w:val="2"/>
      </w:pPr>
      <w:r>
        <w:t>3. Erwerb von Diensten</w:t>
      </w:r>
    </w:p>
    <w:p w14:paraId="78BC7FF6" w14:textId="77777777" w:rsidR="002B6DEC" w:rsidRDefault="00EB4249">
      <w:pPr>
        <w:pStyle w:val="ProductList-Body"/>
      </w:pPr>
      <w:r>
        <w:t>Microsoft Azure-Dienste können auf eine der folgenden Arten bzw. deren Kombination erworben werden:</w:t>
      </w:r>
    </w:p>
    <w:p w14:paraId="7285F840" w14:textId="77777777" w:rsidR="002B6DEC" w:rsidRDefault="00EB4249" w:rsidP="00EB4249">
      <w:pPr>
        <w:pStyle w:val="ProductList-Bullet"/>
        <w:numPr>
          <w:ilvl w:val="0"/>
          <w:numId w:val="34"/>
        </w:numPr>
      </w:pPr>
      <w:r>
        <w:rPr>
          <w:b/>
          <w:color w:val="00188F"/>
        </w:rPr>
        <w:t>Azure-Vorauszahlung</w:t>
      </w:r>
      <w:r>
        <w:t xml:space="preserve">: Der Kunde erhält während der Laufzeit des Beitritts Zugriff auf seine gesamte Azure-Vorauszahlung, wenn er zustimmt, den vollen Rechnungsbetrag im Voraus zu entrichten („Vorauszahlungsoption“). Alternativ kann sich der Kunde auch dafür entscheiden, die Azure-Vorauszahlung jährlich in Rechnung zu stellen und in jedem Jahr des Beitritts Zugriff auf eine Zugewiesene Jährliche Vorauszahlung zu erhalten („Jahresvorauszahlungsoption“). Unter der Vorauszahlungsoption verfallen nicht genutzte Azure-Vorauszahlungen zum Beitrittsende, und unter der Jahresvorauszahlungsoption verfallen nicht genutzte Zugewiesene Jährliche Vorauszahlungen am folgenden Jahrestag des Beitritts. Wenn der Kunde seine Azure-Vorauszahlung erhöhen oder seine Zugewiesene Jährliche Vorauszahlung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1891A112" w14:textId="77777777" w:rsidR="002B6DEC" w:rsidRDefault="00EB4249" w:rsidP="00EB4249">
      <w:pPr>
        <w:pStyle w:val="ProductList-Bullet"/>
        <w:numPr>
          <w:ilvl w:val="0"/>
          <w:numId w:val="34"/>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25DCDFB8" w14:textId="77777777" w:rsidR="002B6DEC" w:rsidRDefault="00EB4249" w:rsidP="00EB4249">
      <w:pPr>
        <w:pStyle w:val="ProductList-Bullet"/>
        <w:numPr>
          <w:ilvl w:val="0"/>
          <w:numId w:val="34"/>
        </w:numPr>
      </w:pPr>
      <w:r>
        <w:rPr>
          <w:b/>
          <w:color w:val="00188F"/>
        </w:rPr>
        <w:t>Microsoft Azure-Dienstplan</w:t>
      </w:r>
      <w:r>
        <w:t xml:space="preserve">: Der Kunde kann einen Microsoft Azure-Dienst als Microsoft Azure-Dienstplan abonnieren. </w:t>
      </w:r>
    </w:p>
    <w:p w14:paraId="257F67D1" w14:textId="77777777" w:rsidR="002B6DEC" w:rsidRDefault="00EB4249" w:rsidP="00EB4249">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Azure-Vorauszahlung als Gegenleistung angeboten wird.</w:t>
      </w:r>
    </w:p>
    <w:p w14:paraId="23BE8BD4" w14:textId="77777777" w:rsidR="002B6DEC" w:rsidRDefault="00EB4249" w:rsidP="00EB4249">
      <w:pPr>
        <w:pStyle w:val="ProductList-Bullet"/>
        <w:numPr>
          <w:ilvl w:val="0"/>
          <w:numId w:val="34"/>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600701C1" w14:textId="77777777" w:rsidR="002B6DEC" w:rsidRDefault="00EB4249" w:rsidP="00EB4249">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07DB3CBB" w14:textId="77777777" w:rsidR="002B6DEC" w:rsidRDefault="002B6DEC">
      <w:pPr>
        <w:pStyle w:val="ProductList-Body"/>
      </w:pPr>
    </w:p>
    <w:p w14:paraId="00B58FD4" w14:textId="77777777" w:rsidR="002B6DEC" w:rsidRDefault="00EB4249">
      <w:pPr>
        <w:pStyle w:val="ProductList-ClauseHeading"/>
        <w:outlineLvl w:val="2"/>
      </w:pPr>
      <w:r>
        <w:t>4. Preise</w:t>
      </w:r>
    </w:p>
    <w:p w14:paraId="505B6CD7" w14:textId="77777777" w:rsidR="002B6DEC" w:rsidRDefault="00EB4249">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5E6B501E" w14:textId="77777777" w:rsidR="002B6DEC" w:rsidRDefault="002B6DEC">
      <w:pPr>
        <w:pStyle w:val="ProductList-Body"/>
      </w:pPr>
    </w:p>
    <w:p w14:paraId="55ED764C" w14:textId="77777777" w:rsidR="002B6DEC" w:rsidRDefault="00EB4249">
      <w:pPr>
        <w:pStyle w:val="ProductList-ClauseHeading"/>
        <w:outlineLvl w:val="2"/>
      </w:pPr>
      <w:r>
        <w:t>5. Zahlung und Gebühren</w:t>
      </w:r>
    </w:p>
    <w:p w14:paraId="11E034ED" w14:textId="77777777" w:rsidR="002B6DEC" w:rsidRDefault="00EB4249" w:rsidP="00EB4249">
      <w:pPr>
        <w:pStyle w:val="ProductList-Bullet"/>
        <w:numPr>
          <w:ilvl w:val="0"/>
          <w:numId w:val="35"/>
        </w:numPr>
      </w:pPr>
      <w:r>
        <w:rPr>
          <w:b/>
          <w:color w:val="00188F"/>
        </w:rPr>
        <w:t>Verwendung der Azure-Vorauszahlung</w:t>
      </w:r>
      <w:r>
        <w:t xml:space="preserve">: Jeden Monat zieht Microsoft den Geldwert der Nutzung von berechtigten Microsoft Azure-Diensten eines Kunden von der Azure-Vorauszahlung (oder der Zugewiesenen Jährlichen Vorauszahlung, falls zutreffend) des Kunden ab. Sobald das Guthaben der Azure-Vorauszahlung (oder der Zugewiesenen Jährlichen Vorauszahlung, falls zutreffend) des Kunden aufgebraucht ist, wird jegliche zusätzliche Nutzung zu Nutzungsabhängigen Preisen in Rechnung gestellt (wie unten beschrieben). </w:t>
      </w:r>
    </w:p>
    <w:p w14:paraId="615B307A" w14:textId="77777777" w:rsidR="002B6DEC" w:rsidRDefault="00EB4249" w:rsidP="00EB4249">
      <w:pPr>
        <w:pStyle w:val="ProductList-Bullet"/>
        <w:numPr>
          <w:ilvl w:val="0"/>
          <w:numId w:val="35"/>
        </w:numPr>
      </w:pPr>
      <w:r>
        <w:rPr>
          <w:b/>
          <w:color w:val="00188F"/>
        </w:rPr>
        <w:t>Rechnungsstellung für die Azure-Vorauszahlung:</w:t>
      </w:r>
      <w:r>
        <w:t xml:space="preserve"> Wenn sich der Kunde für die Vorauszahlungsoption entscheidet, wird die Azure-Vorauszahlung unmittelbar in Rechnung gestellt. Entscheidet sich der Kunde für die Jahresvorauszahlungsoption, wird die erste Zugewiesene Jährliche Vorauszahlung unmittelbar in Rechnung gestellt, und künftige Zugewiesene Jährliche Vorauszahlungen werden am Jahrestag des Wirksamkeitsdatums des Beitritts in Rechnung gestellt.</w:t>
      </w:r>
    </w:p>
    <w:p w14:paraId="025FA3FF" w14:textId="77777777" w:rsidR="002B6DEC" w:rsidRDefault="00EB4249" w:rsidP="00EB4249">
      <w:pPr>
        <w:pStyle w:val="ProductList-Bullet"/>
        <w:numPr>
          <w:ilvl w:val="0"/>
          <w:numId w:val="35"/>
        </w:numPr>
      </w:pPr>
      <w:r>
        <w:rPr>
          <w:b/>
          <w:color w:val="00188F"/>
        </w:rPr>
        <w:t>Überschreitung bei der Rechnungsstellung für die Azure-Vorauszahlung</w:t>
      </w:r>
      <w:r>
        <w:t>: Wenn die Nutzung durch einen Kunden mit direktem Konzernvertrag höher ist als entweder seine Azure-Vorauszahlung gemäß der Vorauszahlungsoption oder seine Zugewiesene Jährliche Vorauszahlung gemäß der Jahresvorauszahlungsoption, wird jede Nutzung, die über die Azure-Vorauszahlung bzw. die Zugewiesene Jährliche Vorauszahlung hinausgeht, dem Kunden (bzw. seinem Handelspartner) zu Nutzungsabhängigen Preisen in Rechnung gestellt, und zwar am Ende jedes Beitrittsmonats.</w:t>
      </w:r>
    </w:p>
    <w:p w14:paraId="2A2321CA" w14:textId="77777777" w:rsidR="002B6DEC" w:rsidRDefault="00EB4249" w:rsidP="00EB4249">
      <w:pPr>
        <w:pStyle w:val="ProductList-Bullet"/>
        <w:numPr>
          <w:ilvl w:val="0"/>
          <w:numId w:val="35"/>
        </w:numPr>
      </w:pPr>
      <w:r>
        <w:rPr>
          <w:b/>
          <w:color w:val="00188F"/>
        </w:rPr>
        <w:t>Nutzungsabhängige Rechnungsstellung</w:t>
      </w:r>
      <w:r>
        <w:t>: Wenn der Kunde Microsoft Azure-Dienste ohne Azure-Vorauszahlung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20D4060C" w14:textId="77777777" w:rsidR="002B6DEC" w:rsidRDefault="00EB4249" w:rsidP="00EB4249">
      <w:pPr>
        <w:pStyle w:val="ProductList-Bullet"/>
        <w:numPr>
          <w:ilvl w:val="0"/>
          <w:numId w:val="35"/>
        </w:numPr>
      </w:pPr>
      <w:r>
        <w:rPr>
          <w:b/>
          <w:color w:val="00188F"/>
        </w:rPr>
        <w:t>Rechnung für Azure-Dienstplan</w:t>
      </w:r>
      <w:r>
        <w:t>: Der Kauf eines Microsoft Azure Services-Plans wird dem Kunden (oder seinem Handelspartner) in Rechnung gestellt, entweder im Voraus oder jährlich, gemäß den Bestimmungen des Volumenlizenzvertrags des Kunden, der die Zahlungsbedingungen für die Bestellung von Onlinedienste im Allgemeinen regelt. Die Azure-Vorauszahlung kann nicht auf den Kauf eines Microsoft Azure-Services-Plans angerechnet werden; vorausgesetzt jedoch, dass, wenn ein Microsoft Azure-Services-Plan den Kauf einer Anfangsmenge eines Dienstes („Anfangsmenge“) beinhaltet, die Nutzung durch den Kunden, die über die Anfangsmenge hinausgeht, bezüglich Verbrauchsmengen in Rechnung gestellt wird und die Azure-Vorauszahlung des Kunden auf diese Nutzung angerechnet werden kann.</w:t>
      </w:r>
    </w:p>
    <w:p w14:paraId="00F8C5AB" w14:textId="77777777" w:rsidR="002B6DEC" w:rsidRDefault="00EB4249" w:rsidP="00EB4249">
      <w:pPr>
        <w:pStyle w:val="ProductList-Bullet"/>
        <w:numPr>
          <w:ilvl w:val="0"/>
          <w:numId w:val="35"/>
        </w:numPr>
      </w:pPr>
      <w:r>
        <w:rPr>
          <w:b/>
          <w:color w:val="00188F"/>
        </w:rPr>
        <w:t>Azure Reservations</w:t>
      </w:r>
      <w:r>
        <w:t xml:space="preserve">: Der Erwerb von Azure Reservations wird automatisch von der verfügbaren Azure-Vorauszahlung abgezogen. Wenn der Kunde seine gesamte Azure-Vorauszahlung aufgebraucht hat oder die Kosten für Azure Reservations das verfügbare Guthaben für die Azure-Vorauszahlung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w:t>
      </w:r>
      <w:r>
        <w:lastRenderedPageBreak/>
        <w:t xml:space="preserve">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62C3D349" w14:textId="77777777" w:rsidR="002B6DEC" w:rsidRDefault="002B6DEC">
      <w:pPr>
        <w:pStyle w:val="ProductList-Body"/>
      </w:pPr>
    </w:p>
    <w:p w14:paraId="0D8D9122" w14:textId="77777777" w:rsidR="002B6DEC" w:rsidRDefault="00EB4249">
      <w:pPr>
        <w:pStyle w:val="ProductList-ClauseHeading"/>
        <w:outlineLvl w:val="2"/>
      </w:pPr>
      <w:r>
        <w:t>6. Azure Reservation-Optionen</w:t>
      </w:r>
    </w:p>
    <w:p w14:paraId="0B057CBA" w14:textId="77777777" w:rsidR="002B6DEC" w:rsidRDefault="00EB4249">
      <w:pPr>
        <w:pStyle w:val="ProductList-Body"/>
      </w:pPr>
      <w:r>
        <w:t>Die folgenden Optionen beziehen sich auf Azure Reservations, die der Kunde erworben hat.</w:t>
      </w:r>
    </w:p>
    <w:p w14:paraId="6C8EA7F6" w14:textId="77777777" w:rsidR="002B6DEC" w:rsidRDefault="00EB4249" w:rsidP="00EB4249">
      <w:pPr>
        <w:pStyle w:val="ProductList-Bullet"/>
        <w:numPr>
          <w:ilvl w:val="0"/>
          <w:numId w:val="36"/>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37CE71A4" w14:textId="77777777" w:rsidR="002B6DEC" w:rsidRDefault="00EB4249" w:rsidP="00EB4249">
      <w:pPr>
        <w:pStyle w:val="ProductList-Bullet"/>
        <w:numPr>
          <w:ilvl w:val="0"/>
          <w:numId w:val="36"/>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05EA825D" w14:textId="77777777" w:rsidR="002B6DEC" w:rsidRDefault="00EB4249" w:rsidP="00EB4249">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1097DED6" w14:textId="77777777" w:rsidR="002B6DEC" w:rsidRDefault="002B6DEC">
      <w:pPr>
        <w:pStyle w:val="ProductList-Body"/>
      </w:pPr>
    </w:p>
    <w:p w14:paraId="2D4C824C" w14:textId="77777777" w:rsidR="002B6DEC" w:rsidRDefault="00EB4249">
      <w:pPr>
        <w:pStyle w:val="ProductList-ClauseHeading"/>
        <w:outlineLvl w:val="2"/>
      </w:pPr>
      <w:r>
        <w:t>7. Fünfjahresreservierungen für Azure-VMs</w:t>
      </w:r>
    </w:p>
    <w:p w14:paraId="6B2F6D2E" w14:textId="77777777" w:rsidR="002B6DEC" w:rsidRDefault="00EB4249">
      <w:pPr>
        <w:pStyle w:val="ProductList-Body"/>
      </w:pPr>
      <w:r>
        <w:t>Im Rahmen einer Ausnahme von den allgemeinen Bestimmungen für Azure Reservations bieten wir für ausgewählte VM-Familien Bedingungen für eine fünfjährige Azure Reservation an. Die Gebühr für die vorzeitige Kündigung einer fünfjährigen Azure Reservation beträgt 35 %. Microsoft behält sich das Recht vor, den Kunden während einer fünfjährigen Azure Reservation auf eine neuere Version der HB-Serie umzustellen, insbesondere aufgrund der Nichtverfügbarkeit von Wartungsteilen oder einem Mangel an Support durch den Hardware-Anbieter. In solchen Fällen bietet die neue Version und Hardwarekonfiguration mindestens dasselbe Leistungsniveau.</w:t>
      </w:r>
    </w:p>
    <w:p w14:paraId="157C7A2B" w14:textId="77777777" w:rsidR="002B6DEC" w:rsidRDefault="002B6DEC">
      <w:pPr>
        <w:pStyle w:val="ProductList-Body"/>
      </w:pPr>
    </w:p>
    <w:p w14:paraId="63679238" w14:textId="77777777" w:rsidR="002B6DEC" w:rsidRDefault="00EB4249">
      <w:pPr>
        <w:pStyle w:val="ProductList-ClauseHeading"/>
        <w:outlineLvl w:val="2"/>
      </w:pPr>
      <w:r>
        <w:t>8. Open License-, Open Value- und Open Value Subscription-Programme</w:t>
      </w:r>
    </w:p>
    <w:p w14:paraId="17615CF1" w14:textId="77777777" w:rsidR="002B6DEC" w:rsidRDefault="00EB4249">
      <w:pPr>
        <w:pStyle w:val="ProductList-SubClauseHeading"/>
        <w:outlineLvl w:val="3"/>
      </w:pPr>
      <w:r>
        <w:t>8.1 Definitionen</w:t>
      </w:r>
    </w:p>
    <w:p w14:paraId="0D3740ED" w14:textId="77777777" w:rsidR="002B6DEC" w:rsidRDefault="00EB4249">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1BC2807E" w14:textId="77777777" w:rsidR="002B6DEC" w:rsidRDefault="00EB4249">
      <w:pPr>
        <w:pStyle w:val="ProductList-BodyIndented"/>
      </w:pPr>
      <w:r>
        <w:rPr>
          <w:b/>
          <w:color w:val="00188F"/>
        </w:rPr>
        <w:t>Portal</w:t>
      </w:r>
      <w:r>
        <w:t xml:space="preserve"> ist das Onlineportal, über das der Kunde sein Abonnement verwaltet.</w:t>
      </w:r>
    </w:p>
    <w:p w14:paraId="0FC824B0" w14:textId="77777777" w:rsidR="002B6DEC" w:rsidRDefault="00EB4249">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0C342F49" w14:textId="77777777" w:rsidR="002B6DEC" w:rsidRDefault="002B6DEC">
      <w:pPr>
        <w:pStyle w:val="ProductList-BodyIndented"/>
      </w:pPr>
    </w:p>
    <w:p w14:paraId="4906B19A" w14:textId="77777777" w:rsidR="002B6DEC" w:rsidRDefault="00EB4249">
      <w:pPr>
        <w:pStyle w:val="ProductList-SubClauseHeading"/>
        <w:outlineLvl w:val="3"/>
      </w:pPr>
      <w:r>
        <w:t>8.2 Abonnementlaufzeit</w:t>
      </w:r>
    </w:p>
    <w:p w14:paraId="20D82F9F" w14:textId="77777777" w:rsidR="002B6DEC" w:rsidRDefault="00EB4249">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20A7B5F7" w14:textId="77777777" w:rsidR="002B6DEC" w:rsidRDefault="002B6DEC">
      <w:pPr>
        <w:pStyle w:val="ProductList-BodyIndented"/>
      </w:pPr>
    </w:p>
    <w:p w14:paraId="5CFC77FB" w14:textId="77777777" w:rsidR="002B6DEC" w:rsidRDefault="00EB4249">
      <w:pPr>
        <w:pStyle w:val="ProductList-ClauseHeading"/>
        <w:outlineLvl w:val="2"/>
      </w:pPr>
      <w:r>
        <w:t>9. Microsoft Azure Hybrid-Nutzungsvorteil</w:t>
      </w:r>
    </w:p>
    <w:p w14:paraId="5C93BB50" w14:textId="77777777" w:rsidR="002B6DEC" w:rsidRDefault="00EB4249">
      <w:pPr>
        <w:pStyle w:val="ProductList-SubClauseHeading"/>
        <w:outlineLvl w:val="3"/>
      </w:pPr>
      <w:r>
        <w:t>9.1 Microsoft Azure Hybrid-Nutzungsvorteil für Windows Server</w:t>
      </w:r>
    </w:p>
    <w:p w14:paraId="2A85D1D1" w14:textId="77777777" w:rsidR="002B6DEC" w:rsidRDefault="00EB4249">
      <w:pPr>
        <w:pStyle w:val="ProductList-BodyIndented"/>
      </w:pPr>
      <w:r>
        <w:t xml:space="preserve">Im Rahmen des Microsoft Azure Hybrid-Vorteils für Windows Server ist der Kunde berechtigt, Virtuelle Windows Server-Computer in den Microsoft Azure-Dienstekonten des Kunden zu nutzen und nur die Rechenkosten („Basisinstanz“) zu bezahlen. Bei der Erstellung oder Konfiguration eines virtuellen Computers auf Azure muss der Kunde im Rahmen des Azure Hybrid-Nutzungsvorteils für Windows Server angeben, dass er Windows Server nutzt. Ihre Nutzung von Windows Server im Rahmen dieser Vergünstigung unterliegt den </w:t>
      </w:r>
      <w:hyperlink r:id="rId110">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6ACF0C06" w14:textId="77777777" w:rsidR="002B6DEC" w:rsidRDefault="002B6DEC">
      <w:pPr>
        <w:pStyle w:val="ProductList-BodyIndented"/>
      </w:pPr>
    </w:p>
    <w:p w14:paraId="240D3EDD" w14:textId="77777777" w:rsidR="002B6DEC" w:rsidRDefault="00EB4249">
      <w:pPr>
        <w:pStyle w:val="ProductList-BodyIndented"/>
      </w:pPr>
      <w:r>
        <w:t>Sofern in den nachstehenden Bestimmungen für Windows Server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zugeteilt wie unter „Unbegrenzte Virtualisierungsrechte“ beschrieben, nicht etwas anderes bestimmt ist,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Server-Kernlizenzen mit SA den Kunden zur Nutzung von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2B31615A" w14:textId="77777777" w:rsidR="002B6DEC" w:rsidRDefault="002B6DEC">
      <w:pPr>
        <w:pStyle w:val="ProductList-BodyIndented"/>
      </w:pPr>
    </w:p>
    <w:p w14:paraId="207094F6" w14:textId="77777777" w:rsidR="002B6DEC" w:rsidRDefault="00EB4249">
      <w:pPr>
        <w:pStyle w:val="ProductList-SubSubClauseHeading"/>
        <w:outlineLvl w:val="4"/>
      </w:pPr>
      <w:r>
        <w:t>9.1.1. Sondernutzungsrechte für Windows Server-Datencenter-Lizenzen</w:t>
      </w:r>
    </w:p>
    <w:p w14:paraId="1A0F5DFD" w14:textId="77777777" w:rsidR="002B6DEC" w:rsidRDefault="00EB4249">
      <w:pPr>
        <w:pStyle w:val="ProductList-BodyIndented2"/>
      </w:pPr>
      <w:r>
        <w:t>Als Ausnahme von den allgemeinen Bestimmungen für die Vergabe von Lizenzen und die Nutzung von Windows Server unter dem Azure-Hybridvorteil für Windows Server:</w:t>
      </w:r>
    </w:p>
    <w:p w14:paraId="5A95645D" w14:textId="77777777" w:rsidR="002B6DEC" w:rsidRDefault="00EB4249" w:rsidP="00EB4249">
      <w:pPr>
        <w:pStyle w:val="ProductList-Bullet"/>
        <w:numPr>
          <w:ilvl w:val="2"/>
          <w:numId w:val="37"/>
        </w:numPr>
      </w:pPr>
      <w:r>
        <w:rPr>
          <w:b/>
        </w:rPr>
        <w:t>Unbegrenzte Virtualisierungsrecht</w:t>
      </w:r>
      <w:r>
        <w:t>. Der Kunde ist berechtigt, Windows Server in einer beliebigen Anzahl von Basisinstanzen auf einem Azure Dedicated Host oder einem anderen dedizierten physischen Host in Azure zu nutzen, vorausgesetzt, der Kunde weist Windows Server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für alle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zu, die dem Kunden auf diesem Host zur Verfügung stehen. Die gleichzeitige Nutzung auf dem Azure Dedicated 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 </w:t>
      </w:r>
    </w:p>
    <w:p w14:paraId="30381921" w14:textId="77777777" w:rsidR="002B6DEC" w:rsidRDefault="00EB4249" w:rsidP="00EB4249">
      <w:pPr>
        <w:pStyle w:val="ProductList-Bullet"/>
        <w:numPr>
          <w:ilvl w:val="2"/>
          <w:numId w:val="37"/>
        </w:numPr>
      </w:pPr>
      <w:r>
        <w:rPr>
          <w:b/>
        </w:rPr>
        <w:t>Duale Nutzungsrechte</w:t>
      </w:r>
      <w:r>
        <w:t>. Bei Ausübung in Verbindung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räumt der Azure Hybrid-Nutzungsvorteil für Windows Server das Recht ein, die Software gleichzeitig auf Azure und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Rechenzentren des </w:t>
      </w:r>
      <w:r>
        <w:lastRenderedPageBreak/>
        <w:t xml:space="preserve">Kunden bereitzustellen und zu nutzen. Duale Nutzungsrechte gelten nicht im Fall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wie in „Unbegrenzte Virtualisierungsrechte“ beschrieben, vergeben werden.</w:t>
      </w:r>
    </w:p>
    <w:p w14:paraId="7328DC8E" w14:textId="77777777" w:rsidR="002B6DEC" w:rsidRDefault="002B6DEC">
      <w:pPr>
        <w:pStyle w:val="ProductList-BodyIndented2"/>
      </w:pPr>
    </w:p>
    <w:p w14:paraId="01A21E10" w14:textId="77777777" w:rsidR="002B6DEC" w:rsidRDefault="00EB4249">
      <w:pPr>
        <w:pStyle w:val="ProductList-SubClauseHeading"/>
        <w:outlineLvl w:val="3"/>
      </w:pPr>
      <w:r>
        <w:t>9.2 Microsoft Azure-Hybridvorteil für SQL Server</w:t>
      </w:r>
    </w:p>
    <w:p w14:paraId="436803A2" w14:textId="77777777" w:rsidR="002B6DEC" w:rsidRDefault="00EB4249">
      <w:pPr>
        <w:pStyle w:val="ProductList-BodyIndented"/>
      </w:pPr>
      <w:r>
        <w:t>Im Rahmen des Microsoft Azure Hybrid-Nutzungsvorteils für SQL Server ist der Kunde berechtigt, für jede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mit SA („Qualifizierte Lizenz“) abgedeckt ist, in seinen Microsoft Azure-Dienstekonten die in der untenstehenden Tabelle aufgeführten Microsoft Azure Data Services in den angegebenen Verhältnissen abzurufen.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0860440F" w14:textId="77777777" w:rsidR="002B6DEC" w:rsidRDefault="002B6DEC">
      <w:pPr>
        <w:pStyle w:val="ProductList-BodyIndented"/>
      </w:pPr>
    </w:p>
    <w:tbl>
      <w:tblPr>
        <w:tblStyle w:val="PURTable0"/>
        <w:tblW w:w="0" w:type="dxa"/>
        <w:tblLook w:val="04A0" w:firstRow="1" w:lastRow="0" w:firstColumn="1" w:lastColumn="0" w:noHBand="0" w:noVBand="1"/>
      </w:tblPr>
      <w:tblGrid>
        <w:gridCol w:w="3095"/>
        <w:gridCol w:w="3837"/>
        <w:gridCol w:w="3624"/>
      </w:tblGrid>
      <w:tr w:rsidR="002B6DEC" w14:paraId="52339BF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01FA918" w14:textId="77777777" w:rsidR="002B6DEC" w:rsidRDefault="00EB4249">
            <w:pPr>
              <w:pStyle w:val="ProductList-TableBody"/>
            </w:pPr>
            <w:r>
              <w:rPr>
                <w:color w:val="FFFFFF"/>
              </w:rPr>
              <w:t>Qualifizierte Lizenz</w:t>
            </w:r>
          </w:p>
        </w:tc>
        <w:tc>
          <w:tcPr>
            <w:tcW w:w="4280" w:type="dxa"/>
            <w:tcBorders>
              <w:bottom w:val="none" w:sz="4" w:space="0" w:color="6E6E6E"/>
            </w:tcBorders>
            <w:shd w:val="clear" w:color="auto" w:fill="0070C0"/>
          </w:tcPr>
          <w:p w14:paraId="09A70006" w14:textId="77777777" w:rsidR="002B6DEC" w:rsidRDefault="00EB4249">
            <w:pPr>
              <w:pStyle w:val="ProductList-TableBody"/>
            </w:pPr>
            <w:r>
              <w:rPr>
                <w:color w:val="FFFFFF"/>
              </w:rPr>
              <w:t>Microsoft Azure-Datendienste</w:t>
            </w:r>
            <w:r>
              <w:rPr>
                <w:vertAlign w:val="superscript"/>
              </w:rPr>
              <w:t>1</w:t>
            </w:r>
          </w:p>
        </w:tc>
        <w:tc>
          <w:tcPr>
            <w:tcW w:w="4160" w:type="dxa"/>
            <w:shd w:val="clear" w:color="auto" w:fill="0070C0"/>
          </w:tcPr>
          <w:p w14:paraId="66B894DC" w14:textId="77777777" w:rsidR="002B6DEC" w:rsidRDefault="00EB4249">
            <w:pPr>
              <w:pStyle w:val="ProductList-TableBody"/>
            </w:pPr>
            <w:r>
              <w:rPr>
                <w:color w:val="FFFFFF"/>
              </w:rPr>
              <w:t>Verhältnis von Qualifizierten Lizenzen zu Azure vCores</w:t>
            </w:r>
          </w:p>
        </w:tc>
      </w:tr>
      <w:tr w:rsidR="002B6DEC" w14:paraId="05B8DB87" w14:textId="77777777">
        <w:tc>
          <w:tcPr>
            <w:tcW w:w="3540" w:type="dxa"/>
            <w:tcBorders>
              <w:left w:val="single" w:sz="4" w:space="0" w:color="6E6E6E"/>
              <w:bottom w:val="none" w:sz="4" w:space="0" w:color="6E6E6E"/>
              <w:right w:val="single" w:sz="4" w:space="0" w:color="6E6E6E"/>
            </w:tcBorders>
          </w:tcPr>
          <w:p w14:paraId="20F3C0C8" w14:textId="77777777" w:rsidR="002B6DEC" w:rsidRDefault="00EB42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2376EE8" w14:textId="77777777" w:rsidR="002B6DEC" w:rsidRDefault="00EB4249">
            <w:pPr>
              <w:pStyle w:val="ProductList-TableBody"/>
            </w:pPr>
            <w:r>
              <w:t>Azure SQL-Datenbank (Elastischer Pool und Einzeldatenbank)/Azure SQL-Verwaltete Instanz – Allgemein</w:t>
            </w:r>
          </w:p>
        </w:tc>
        <w:tc>
          <w:tcPr>
            <w:tcW w:w="4160" w:type="dxa"/>
            <w:tcBorders>
              <w:left w:val="single" w:sz="4" w:space="0" w:color="6E6E6E"/>
              <w:bottom w:val="single" w:sz="4" w:space="0" w:color="6E6E6E"/>
              <w:right w:val="single" w:sz="4" w:space="0" w:color="6E6E6E"/>
            </w:tcBorders>
          </w:tcPr>
          <w:p w14:paraId="63A6813D" w14:textId="77777777" w:rsidR="002B6DEC" w:rsidRDefault="00EB4249">
            <w:pPr>
              <w:pStyle w:val="ProductList-TableBody"/>
            </w:pPr>
            <w:r>
              <w:t>1 Core-Lizenz:4 virtuelle Kerne</w:t>
            </w:r>
          </w:p>
        </w:tc>
      </w:tr>
      <w:tr w:rsidR="002B6DEC" w14:paraId="3AC1FD48" w14:textId="77777777">
        <w:tc>
          <w:tcPr>
            <w:tcW w:w="3540" w:type="dxa"/>
            <w:tcBorders>
              <w:top w:val="none" w:sz="4" w:space="0" w:color="6E6E6E"/>
              <w:left w:val="single" w:sz="4" w:space="0" w:color="6E6E6E"/>
              <w:bottom w:val="none" w:sz="4" w:space="0" w:color="6E6E6E"/>
            </w:tcBorders>
          </w:tcPr>
          <w:p w14:paraId="1FCA7FC5" w14:textId="77777777" w:rsidR="002B6DEC" w:rsidRDefault="002B6DEC">
            <w:pPr>
              <w:pStyle w:val="ProductList-TableBody"/>
            </w:pPr>
          </w:p>
        </w:tc>
        <w:tc>
          <w:tcPr>
            <w:tcW w:w="4280" w:type="dxa"/>
          </w:tcPr>
          <w:p w14:paraId="3694651C" w14:textId="77777777" w:rsidR="002B6DEC" w:rsidRDefault="00EB4249">
            <w:pPr>
              <w:pStyle w:val="ProductList-TableBody"/>
            </w:pPr>
            <w:r>
              <w:t xml:space="preserve">Azure SQL-Datenbank (Elastischer Pool und Einzeldatenbank)/Azure SQL-Verwaltete Instanz – Unternehmenskritisch </w:t>
            </w:r>
          </w:p>
        </w:tc>
        <w:tc>
          <w:tcPr>
            <w:tcW w:w="4160" w:type="dxa"/>
            <w:tcBorders>
              <w:top w:val="single" w:sz="4" w:space="0" w:color="6E6E6E"/>
              <w:bottom w:val="single" w:sz="4" w:space="0" w:color="6E6E6E"/>
              <w:right w:val="single" w:sz="4" w:space="0" w:color="6E6E6E"/>
            </w:tcBorders>
          </w:tcPr>
          <w:p w14:paraId="75F7B404" w14:textId="77777777" w:rsidR="002B6DEC" w:rsidRDefault="00EB4249">
            <w:pPr>
              <w:pStyle w:val="ProductList-TableBody"/>
            </w:pPr>
            <w:r>
              <w:t>1 Core-Lizenz:1 virtueller Kern</w:t>
            </w:r>
          </w:p>
        </w:tc>
      </w:tr>
      <w:tr w:rsidR="002B6DEC" w14:paraId="5437686A" w14:textId="77777777">
        <w:tc>
          <w:tcPr>
            <w:tcW w:w="3540" w:type="dxa"/>
            <w:tcBorders>
              <w:top w:val="none" w:sz="4" w:space="0" w:color="6E6E6E"/>
              <w:left w:val="single" w:sz="4" w:space="0" w:color="6E6E6E"/>
              <w:bottom w:val="none" w:sz="4" w:space="0" w:color="6E6E6E"/>
            </w:tcBorders>
          </w:tcPr>
          <w:p w14:paraId="3F1E8880" w14:textId="77777777" w:rsidR="002B6DEC" w:rsidRDefault="002B6DEC">
            <w:pPr>
              <w:pStyle w:val="ProductList-TableBody"/>
            </w:pPr>
          </w:p>
        </w:tc>
        <w:tc>
          <w:tcPr>
            <w:tcW w:w="4280" w:type="dxa"/>
          </w:tcPr>
          <w:p w14:paraId="11676C12" w14:textId="77777777" w:rsidR="002B6DEC" w:rsidRDefault="00EB4249">
            <w:pPr>
              <w:pStyle w:val="ProductList-TableBody"/>
            </w:pPr>
            <w:r>
              <w:t>Azure SQL-Datenbank (Einzelne Datenbank)/Azure SQL-Verwaltete Instanz – Hyperscale</w:t>
            </w:r>
          </w:p>
        </w:tc>
        <w:tc>
          <w:tcPr>
            <w:tcW w:w="4160" w:type="dxa"/>
            <w:tcBorders>
              <w:top w:val="single" w:sz="4" w:space="0" w:color="6E6E6E"/>
              <w:bottom w:val="single" w:sz="4" w:space="0" w:color="6E6E6E"/>
              <w:right w:val="single" w:sz="4" w:space="0" w:color="6E6E6E"/>
            </w:tcBorders>
          </w:tcPr>
          <w:p w14:paraId="47A9B2A6" w14:textId="77777777" w:rsidR="002B6DEC" w:rsidRDefault="00EB4249">
            <w:pPr>
              <w:pStyle w:val="ProductList-TableBody"/>
            </w:pPr>
            <w:r>
              <w:t>1 Core-Lizenz:4 virtueller Kern</w:t>
            </w:r>
          </w:p>
        </w:tc>
      </w:tr>
      <w:tr w:rsidR="002B6DEC" w14:paraId="33CDA7AE" w14:textId="77777777">
        <w:tc>
          <w:tcPr>
            <w:tcW w:w="3540" w:type="dxa"/>
            <w:tcBorders>
              <w:top w:val="none" w:sz="4" w:space="0" w:color="6E6E6E"/>
              <w:left w:val="single" w:sz="4" w:space="0" w:color="6E6E6E"/>
              <w:bottom w:val="none" w:sz="4" w:space="0" w:color="6E6E6E"/>
              <w:right w:val="single" w:sz="4" w:space="0" w:color="6E6E6E"/>
            </w:tcBorders>
          </w:tcPr>
          <w:p w14:paraId="6CAD89BD" w14:textId="77777777" w:rsidR="002B6DEC" w:rsidRDefault="002B6DEC">
            <w:pPr>
              <w:pStyle w:val="ProductList-TableBody"/>
            </w:pPr>
          </w:p>
        </w:tc>
        <w:tc>
          <w:tcPr>
            <w:tcW w:w="4280" w:type="dxa"/>
            <w:tcBorders>
              <w:left w:val="single" w:sz="4" w:space="0" w:color="6E6E6E"/>
              <w:bottom w:val="single" w:sz="4" w:space="0" w:color="6E6E6E"/>
              <w:right w:val="single" w:sz="4" w:space="0" w:color="6E6E6E"/>
            </w:tcBorders>
          </w:tcPr>
          <w:p w14:paraId="588A12B1" w14:textId="77777777" w:rsidR="002B6DEC" w:rsidRDefault="00EB42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3FBF408" w14:textId="77777777" w:rsidR="002B6DEC" w:rsidRDefault="00EB4249">
            <w:pPr>
              <w:pStyle w:val="ProductList-TableBody"/>
            </w:pPr>
            <w:r>
              <w:t>1 Core-Lizenz:1 virtueller Kern</w:t>
            </w:r>
          </w:p>
        </w:tc>
      </w:tr>
      <w:tr w:rsidR="002B6DEC" w14:paraId="6AB8A7FB" w14:textId="77777777">
        <w:tc>
          <w:tcPr>
            <w:tcW w:w="3540" w:type="dxa"/>
            <w:tcBorders>
              <w:top w:val="none" w:sz="4" w:space="0" w:color="6E6E6E"/>
              <w:left w:val="single" w:sz="4" w:space="0" w:color="6E6E6E"/>
              <w:bottom w:val="none" w:sz="4" w:space="0" w:color="6E6E6E"/>
              <w:right w:val="single" w:sz="4" w:space="0" w:color="6E6E6E"/>
            </w:tcBorders>
          </w:tcPr>
          <w:p w14:paraId="73A690B4"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0A4911" w14:textId="77777777" w:rsidR="002B6DEC" w:rsidRDefault="00EB42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DA1FECC" w14:textId="77777777" w:rsidR="002B6DEC" w:rsidRDefault="00EB4249">
            <w:pPr>
              <w:pStyle w:val="ProductList-TableBody"/>
            </w:pPr>
            <w:r>
              <w:t>1 Core-Lizenz:4 virtuelle Kerne</w:t>
            </w:r>
          </w:p>
        </w:tc>
      </w:tr>
      <w:tr w:rsidR="002B6DEC" w14:paraId="1F067703" w14:textId="77777777">
        <w:tc>
          <w:tcPr>
            <w:tcW w:w="3540" w:type="dxa"/>
            <w:tcBorders>
              <w:top w:val="none" w:sz="4" w:space="0" w:color="6E6E6E"/>
              <w:left w:val="single" w:sz="4" w:space="0" w:color="6E6E6E"/>
              <w:bottom w:val="none" w:sz="4" w:space="0" w:color="6E6E6E"/>
              <w:right w:val="single" w:sz="4" w:space="0" w:color="6E6E6E"/>
            </w:tcBorders>
          </w:tcPr>
          <w:p w14:paraId="49113A26"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F0A836" w14:textId="77777777" w:rsidR="002B6DEC" w:rsidRDefault="00EB424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F71E262" w14:textId="77777777" w:rsidR="002B6DEC" w:rsidRDefault="00EB4249">
            <w:pPr>
              <w:pStyle w:val="ProductList-TableBody"/>
            </w:pPr>
            <w:r>
              <w:t>1 Core-Lizenz</w:t>
            </w:r>
            <w:r>
              <w:rPr>
                <w:vertAlign w:val="superscript"/>
              </w:rPr>
              <w:t>2</w:t>
            </w:r>
            <w:r>
              <w:t>:1 vCPU</w:t>
            </w:r>
          </w:p>
        </w:tc>
      </w:tr>
      <w:tr w:rsidR="002B6DEC" w14:paraId="048F5324" w14:textId="77777777">
        <w:tc>
          <w:tcPr>
            <w:tcW w:w="3540" w:type="dxa"/>
            <w:tcBorders>
              <w:top w:val="none" w:sz="4" w:space="0" w:color="6E6E6E"/>
              <w:left w:val="single" w:sz="4" w:space="0" w:color="6E6E6E"/>
              <w:bottom w:val="single" w:sz="4" w:space="0" w:color="6E6E6E"/>
              <w:right w:val="single" w:sz="4" w:space="0" w:color="6E6E6E"/>
            </w:tcBorders>
          </w:tcPr>
          <w:p w14:paraId="56106469"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E9046F" w14:textId="77777777" w:rsidR="002B6DEC" w:rsidRDefault="00EB424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F5BEC90" w14:textId="77777777" w:rsidR="002B6DEC" w:rsidRDefault="00EB4249">
            <w:pPr>
              <w:pStyle w:val="ProductList-TableBody"/>
            </w:pPr>
            <w:r>
              <w:t>1 Core-Lizenz:4 vCPUs</w:t>
            </w:r>
          </w:p>
        </w:tc>
      </w:tr>
      <w:tr w:rsidR="002B6DEC" w14:paraId="23D038DC" w14:textId="77777777">
        <w:tc>
          <w:tcPr>
            <w:tcW w:w="3540" w:type="dxa"/>
            <w:tcBorders>
              <w:top w:val="single" w:sz="4" w:space="0" w:color="6E6E6E"/>
              <w:left w:val="single" w:sz="4" w:space="0" w:color="6E6E6E"/>
              <w:bottom w:val="none" w:sz="4" w:space="0" w:color="6E6E6E"/>
              <w:right w:val="single" w:sz="4" w:space="0" w:color="6E6E6E"/>
            </w:tcBorders>
          </w:tcPr>
          <w:p w14:paraId="09754541" w14:textId="77777777" w:rsidR="002B6DEC" w:rsidRDefault="00EB4249">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72EE726D" w14:textId="77777777" w:rsidR="002B6DEC" w:rsidRDefault="00EB4249">
            <w:pPr>
              <w:pStyle w:val="ProductList-TableBody"/>
            </w:pPr>
            <w:r>
              <w:t>Azure SQL-Datenbank (Elastischer Pool und Einzeldatenbank)/Azure SQL-Verwaltete Instanz – Allgemein</w:t>
            </w:r>
          </w:p>
        </w:tc>
        <w:tc>
          <w:tcPr>
            <w:tcW w:w="4160" w:type="dxa"/>
            <w:tcBorders>
              <w:top w:val="single" w:sz="4" w:space="0" w:color="6E6E6E"/>
              <w:left w:val="single" w:sz="4" w:space="0" w:color="6E6E6E"/>
              <w:bottom w:val="single" w:sz="4" w:space="0" w:color="6E6E6E"/>
              <w:right w:val="single" w:sz="4" w:space="0" w:color="6E6E6E"/>
            </w:tcBorders>
          </w:tcPr>
          <w:p w14:paraId="40A8B90F" w14:textId="77777777" w:rsidR="002B6DEC" w:rsidRDefault="00EB4249">
            <w:pPr>
              <w:pStyle w:val="ProductList-TableBody"/>
            </w:pPr>
            <w:r>
              <w:t>1 Core-Lizenz:1 virtueller Kern</w:t>
            </w:r>
          </w:p>
        </w:tc>
      </w:tr>
      <w:tr w:rsidR="002B6DEC" w14:paraId="23736395" w14:textId="77777777">
        <w:tc>
          <w:tcPr>
            <w:tcW w:w="3540" w:type="dxa"/>
            <w:tcBorders>
              <w:top w:val="none" w:sz="4" w:space="0" w:color="6E6E6E"/>
              <w:left w:val="single" w:sz="4" w:space="0" w:color="6E6E6E"/>
              <w:bottom w:val="none" w:sz="4" w:space="0" w:color="6E6E6E"/>
              <w:right w:val="single" w:sz="4" w:space="0" w:color="6E6E6E"/>
            </w:tcBorders>
          </w:tcPr>
          <w:p w14:paraId="0622238C"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BA5A3E" w14:textId="77777777" w:rsidR="002B6DEC" w:rsidRDefault="00EB4249">
            <w:pPr>
              <w:pStyle w:val="ProductList-TableBody"/>
            </w:pPr>
            <w:r>
              <w:t>Azure SQL-Datenbank (Elastischer Pool und Einzeldatenbank)/Azure SQL-Verwaltete Instanz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1624F90F" w14:textId="77777777" w:rsidR="002B6DEC" w:rsidRDefault="00EB4249">
            <w:pPr>
              <w:pStyle w:val="ProductList-TableBody"/>
            </w:pPr>
            <w:r>
              <w:t>4 Core-Lizenz:1 virtueller Kern</w:t>
            </w:r>
          </w:p>
        </w:tc>
      </w:tr>
      <w:tr w:rsidR="002B6DEC" w14:paraId="2C0BB6C9" w14:textId="77777777">
        <w:tc>
          <w:tcPr>
            <w:tcW w:w="3540" w:type="dxa"/>
            <w:tcBorders>
              <w:top w:val="none" w:sz="4" w:space="0" w:color="6E6E6E"/>
              <w:left w:val="single" w:sz="4" w:space="0" w:color="6E6E6E"/>
              <w:bottom w:val="none" w:sz="4" w:space="0" w:color="6E6E6E"/>
              <w:right w:val="single" w:sz="4" w:space="0" w:color="6E6E6E"/>
            </w:tcBorders>
          </w:tcPr>
          <w:p w14:paraId="1CC00846"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0A214D" w14:textId="77777777" w:rsidR="002B6DEC" w:rsidRDefault="00EB4249">
            <w:pPr>
              <w:pStyle w:val="ProductList-TableBody"/>
            </w:pPr>
            <w:r>
              <w:t>Azure SQL-Datenbank (Einzelne Datenbank)/Azure SQL-Verwaltete Instanz – Hyperscale</w:t>
            </w:r>
          </w:p>
        </w:tc>
        <w:tc>
          <w:tcPr>
            <w:tcW w:w="4160" w:type="dxa"/>
            <w:tcBorders>
              <w:top w:val="single" w:sz="4" w:space="0" w:color="6E6E6E"/>
              <w:left w:val="single" w:sz="4" w:space="0" w:color="6E6E6E"/>
              <w:bottom w:val="single" w:sz="4" w:space="0" w:color="6E6E6E"/>
              <w:right w:val="single" w:sz="4" w:space="0" w:color="6E6E6E"/>
            </w:tcBorders>
          </w:tcPr>
          <w:p w14:paraId="35AC3F78" w14:textId="77777777" w:rsidR="002B6DEC" w:rsidRDefault="00EB4249">
            <w:pPr>
              <w:pStyle w:val="ProductList-TableBody"/>
            </w:pPr>
            <w:r>
              <w:t>1 Core-Lizenz:1 virtueller Kern</w:t>
            </w:r>
          </w:p>
        </w:tc>
      </w:tr>
      <w:tr w:rsidR="002B6DEC" w14:paraId="68A80833" w14:textId="77777777">
        <w:tc>
          <w:tcPr>
            <w:tcW w:w="3540" w:type="dxa"/>
            <w:tcBorders>
              <w:top w:val="none" w:sz="4" w:space="0" w:color="6E6E6E"/>
              <w:left w:val="single" w:sz="4" w:space="0" w:color="6E6E6E"/>
              <w:bottom w:val="none" w:sz="4" w:space="0" w:color="6E6E6E"/>
              <w:right w:val="single" w:sz="4" w:space="0" w:color="6E6E6E"/>
            </w:tcBorders>
          </w:tcPr>
          <w:p w14:paraId="58700ED7"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F6356E" w14:textId="77777777" w:rsidR="002B6DEC" w:rsidRDefault="00EB42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96CA94F" w14:textId="77777777" w:rsidR="002B6DEC" w:rsidRDefault="00EB4249">
            <w:pPr>
              <w:pStyle w:val="ProductList-TableBody"/>
            </w:pPr>
            <w:r>
              <w:t>1 Core-Lizenzen: 1 vCore</w:t>
            </w:r>
          </w:p>
        </w:tc>
      </w:tr>
      <w:tr w:rsidR="002B6DEC" w14:paraId="7CA2AAAD" w14:textId="77777777">
        <w:tc>
          <w:tcPr>
            <w:tcW w:w="3540" w:type="dxa"/>
            <w:tcBorders>
              <w:top w:val="none" w:sz="4" w:space="0" w:color="6E6E6E"/>
              <w:left w:val="single" w:sz="4" w:space="0" w:color="6E6E6E"/>
              <w:bottom w:val="none" w:sz="4" w:space="0" w:color="6E6E6E"/>
              <w:right w:val="single" w:sz="4" w:space="0" w:color="6E6E6E"/>
            </w:tcBorders>
          </w:tcPr>
          <w:p w14:paraId="114F77D4"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B4B7B0" w14:textId="77777777" w:rsidR="002B6DEC" w:rsidRDefault="00EB42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FF7B335" w14:textId="77777777" w:rsidR="002B6DEC" w:rsidRDefault="00EB4249">
            <w:pPr>
              <w:pStyle w:val="ProductList-TableBody"/>
            </w:pPr>
            <w:r>
              <w:t>4 Core-Lizenzen:1 virtueller Kern</w:t>
            </w:r>
          </w:p>
        </w:tc>
      </w:tr>
      <w:tr w:rsidR="002B6DEC" w14:paraId="544EF833" w14:textId="77777777">
        <w:tc>
          <w:tcPr>
            <w:tcW w:w="3540" w:type="dxa"/>
            <w:tcBorders>
              <w:top w:val="none" w:sz="4" w:space="0" w:color="6E6E6E"/>
              <w:left w:val="single" w:sz="4" w:space="0" w:color="6E6E6E"/>
              <w:bottom w:val="none" w:sz="4" w:space="0" w:color="6E6E6E"/>
              <w:right w:val="single" w:sz="4" w:space="0" w:color="6E6E6E"/>
            </w:tcBorders>
          </w:tcPr>
          <w:p w14:paraId="077AB86B"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01A73B" w14:textId="77777777" w:rsidR="002B6DEC" w:rsidRDefault="00EB424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C794B69" w14:textId="77777777" w:rsidR="002B6DEC" w:rsidRDefault="00EB4249">
            <w:pPr>
              <w:pStyle w:val="ProductList-TableBody"/>
            </w:pPr>
            <w:r>
              <w:t>1 Core-Lizenz</w:t>
            </w:r>
            <w:r>
              <w:rPr>
                <w:vertAlign w:val="superscript"/>
              </w:rPr>
              <w:t>2</w:t>
            </w:r>
            <w:r>
              <w:t>:1 vCPU</w:t>
            </w:r>
          </w:p>
        </w:tc>
      </w:tr>
      <w:tr w:rsidR="002B6DEC" w14:paraId="18794C11" w14:textId="77777777">
        <w:tc>
          <w:tcPr>
            <w:tcW w:w="3540" w:type="dxa"/>
            <w:tcBorders>
              <w:top w:val="none" w:sz="4" w:space="0" w:color="6E6E6E"/>
              <w:left w:val="single" w:sz="4" w:space="0" w:color="6E6E6E"/>
              <w:bottom w:val="single" w:sz="4" w:space="0" w:color="6E6E6E"/>
              <w:right w:val="single" w:sz="4" w:space="0" w:color="6E6E6E"/>
            </w:tcBorders>
          </w:tcPr>
          <w:p w14:paraId="74949C82"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451B38" w14:textId="77777777" w:rsidR="002B6DEC" w:rsidRDefault="00EB424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A31EDB6" w14:textId="77777777" w:rsidR="002B6DEC" w:rsidRDefault="00EB4249">
            <w:pPr>
              <w:pStyle w:val="ProductList-TableBody"/>
            </w:pPr>
            <w:r>
              <w:t>4 Core-Lizenzen</w:t>
            </w:r>
            <w:r>
              <w:rPr>
                <w:vertAlign w:val="superscript"/>
              </w:rPr>
              <w:t>2</w:t>
            </w:r>
            <w:r>
              <w:t>:1 vCPU</w:t>
            </w:r>
          </w:p>
        </w:tc>
      </w:tr>
    </w:tbl>
    <w:p w14:paraId="0067DFB4" w14:textId="77777777" w:rsidR="002B6DEC" w:rsidRDefault="00EB4249">
      <w:pPr>
        <w:pStyle w:val="ProductList-BodyIndented"/>
      </w:pPr>
      <w:r>
        <w:rPr>
          <w:vertAlign w:val="superscript"/>
        </w:rPr>
        <w:t>1</w:t>
      </w:r>
      <w:r>
        <w:rPr>
          <w:i/>
        </w:rPr>
        <w:t>Der Azure Hybrid-Nutzungsvorteil ist im Tarif der serverlosen Rechenleistung der Azure SQL-Datenbank oder Azure SQL-Verwaltete Instanz nicht verfügbar.</w:t>
      </w:r>
    </w:p>
    <w:p w14:paraId="2BFDA05C" w14:textId="77777777" w:rsidR="002B6DEC" w:rsidRDefault="00EB4249">
      <w:pPr>
        <w:pStyle w:val="ProductList-BodyIndented"/>
      </w:pPr>
      <w:r>
        <w:rPr>
          <w:i/>
          <w:vertAlign w:val="superscript"/>
        </w:rPr>
        <w:t>2</w:t>
      </w:r>
      <w:r>
        <w:rPr>
          <w:i/>
        </w:rPr>
        <w:t>Vorbehaltlich mindestens vier Core-Lizenzen pro virtueller Computer.</w:t>
      </w:r>
    </w:p>
    <w:p w14:paraId="3BFDA418" w14:textId="77777777" w:rsidR="002B6DEC" w:rsidRDefault="002B6DEC">
      <w:pPr>
        <w:pStyle w:val="ProductList-BodyIndented"/>
      </w:pPr>
    </w:p>
    <w:p w14:paraId="0C8CF733" w14:textId="77777777" w:rsidR="002B6DEC" w:rsidRDefault="00EB4249">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Die Kunden müssen angeben, dass sie Azure SQL-Datenbank (Elastischer Pool und Einzeldatenbank), Azure SQL-Verwaltete Instanz, Azure Data Factory SQL Server-Integrationsdienste oder SQL Server-Virtuelle Computer unter Azure Hybrid-Nutzungsvorteil für SQL Server bei der Konfiguration von Arbeitslasten auf Azure nutzen. Der Kunde kann Workloads, die unter dem Azure-Hybridvorteil für SQL Server ausgeführt werden, mit voll getakteten Azure-Diensten ergänzen.  </w:t>
      </w:r>
    </w:p>
    <w:p w14:paraId="16F42823" w14:textId="77777777" w:rsidR="002B6DEC" w:rsidRDefault="002B6DEC">
      <w:pPr>
        <w:pStyle w:val="ProductList-BodyIndented"/>
      </w:pPr>
    </w:p>
    <w:p w14:paraId="2FB47A91" w14:textId="77777777" w:rsidR="002B6DEC" w:rsidRDefault="00EB4249">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39CEDAD4" w14:textId="77777777" w:rsidR="002B6DEC" w:rsidRDefault="002B6DEC">
      <w:pPr>
        <w:pStyle w:val="ProductList-BodyIndented"/>
      </w:pPr>
    </w:p>
    <w:p w14:paraId="4FADBBCD" w14:textId="77777777" w:rsidR="002B6DEC" w:rsidRDefault="00EB4249">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570A7792" w14:textId="77777777" w:rsidR="002B6DEC" w:rsidRDefault="002B6DEC">
      <w:pPr>
        <w:pStyle w:val="ProductList-BodyIndented"/>
      </w:pPr>
    </w:p>
    <w:p w14:paraId="4799FC8C" w14:textId="77777777" w:rsidR="002B6DEC" w:rsidRDefault="00EB4249">
      <w:pPr>
        <w:pStyle w:val="ProductList-SubSubClauseHeading"/>
        <w:outlineLvl w:val="4"/>
      </w:pPr>
      <w:r>
        <w:t>9.2.1 SQL Server Failover-Rechte.</w:t>
      </w:r>
    </w:p>
    <w:p w14:paraId="797A5EE6" w14:textId="77777777" w:rsidR="002B6DEC" w:rsidRDefault="00EB4249">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669787CD" w14:textId="77777777" w:rsidR="002B6DEC" w:rsidRDefault="00EB4249" w:rsidP="00EB4249">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für jeden Zweck, einschließlich hohe Verfügbarkeit; und</w:t>
      </w:r>
    </w:p>
    <w:p w14:paraId="5E41B330" w14:textId="77777777" w:rsidR="002B6DEC" w:rsidRDefault="00EB4249" w:rsidP="00EB4249">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speziell für Zwecke der Notfallwiederherstellung.</w:t>
      </w:r>
    </w:p>
    <w:p w14:paraId="198431F9" w14:textId="77777777" w:rsidR="002B6DEC" w:rsidRDefault="002B6DEC">
      <w:pPr>
        <w:pStyle w:val="ProductList-BodyIndented2"/>
      </w:pPr>
    </w:p>
    <w:p w14:paraId="7F7DE8C2" w14:textId="77777777" w:rsidR="002B6DEC" w:rsidRDefault="00EB4249">
      <w:pPr>
        <w:pStyle w:val="ProductList-BodyIndented2"/>
      </w:pPr>
      <w:r>
        <w:lastRenderedPageBreak/>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ausführen:</w:t>
      </w:r>
    </w:p>
    <w:p w14:paraId="1C57495F" w14:textId="77777777" w:rsidR="002B6DEC" w:rsidRDefault="00EB4249" w:rsidP="00EB4249">
      <w:pPr>
        <w:pStyle w:val="ProductList-Bullet"/>
        <w:numPr>
          <w:ilvl w:val="2"/>
          <w:numId w:val="39"/>
        </w:numPr>
      </w:pPr>
      <w:r>
        <w:t xml:space="preserve">Datenbank-Konsistenzprüfungen oder Checkdb </w:t>
      </w:r>
    </w:p>
    <w:p w14:paraId="5BA694C1" w14:textId="77777777" w:rsidR="002B6DEC" w:rsidRDefault="00EB4249" w:rsidP="00EB4249">
      <w:pPr>
        <w:pStyle w:val="ProductList-Bullet"/>
        <w:numPr>
          <w:ilvl w:val="2"/>
          <w:numId w:val="39"/>
        </w:numPr>
      </w:pPr>
      <w:r>
        <w:t xml:space="preserve">Log-Sicherungen </w:t>
      </w:r>
    </w:p>
    <w:p w14:paraId="20A5A8C0" w14:textId="77777777" w:rsidR="002B6DEC" w:rsidRDefault="00EB4249" w:rsidP="00EB4249">
      <w:pPr>
        <w:pStyle w:val="ProductList-Bullet"/>
        <w:numPr>
          <w:ilvl w:val="2"/>
          <w:numId w:val="39"/>
        </w:numPr>
      </w:pPr>
      <w:r>
        <w:t xml:space="preserve">Vollständige Sicherungen </w:t>
      </w:r>
    </w:p>
    <w:p w14:paraId="0E47922A" w14:textId="77777777" w:rsidR="002B6DEC" w:rsidRDefault="00EB4249" w:rsidP="00EB4249">
      <w:pPr>
        <w:pStyle w:val="ProductList-Bullet"/>
        <w:numPr>
          <w:ilvl w:val="2"/>
          <w:numId w:val="39"/>
        </w:numPr>
      </w:pPr>
      <w:r>
        <w:t>Überwachung der Ressourcennutzungsdaten</w:t>
      </w:r>
    </w:p>
    <w:p w14:paraId="6ABF0283" w14:textId="77777777" w:rsidR="002B6DEC" w:rsidRDefault="002B6DEC">
      <w:pPr>
        <w:pStyle w:val="ProductList-BodyIndented2"/>
      </w:pPr>
    </w:p>
    <w:p w14:paraId="3CD050B4" w14:textId="77777777" w:rsidR="002B6DEC" w:rsidRDefault="00EB4249">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1EB4DF8F" w14:textId="77777777" w:rsidR="002B6DEC" w:rsidRDefault="002B6DEC">
      <w:pPr>
        <w:pStyle w:val="ProductList-BodyIndented2"/>
      </w:pPr>
    </w:p>
    <w:p w14:paraId="1BF14672" w14:textId="77777777" w:rsidR="002B6DEC" w:rsidRDefault="00EB4249">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1228408F" w14:textId="77777777" w:rsidR="002B6DEC" w:rsidRDefault="002B6DEC">
      <w:pPr>
        <w:pStyle w:val="ProductList-BodyIndented2"/>
      </w:pPr>
    </w:p>
    <w:p w14:paraId="2D4169D2" w14:textId="77777777" w:rsidR="002B6DEC" w:rsidRDefault="00EB4249">
      <w:pPr>
        <w:pStyle w:val="ProductList-SubSubClauseHeading"/>
        <w:outlineLvl w:val="4"/>
      </w:pPr>
      <w:r>
        <w:t>9.2.2 SQL Server Enterprise Core-Unbegrenzte Virtualisierungsrechte</w:t>
      </w:r>
    </w:p>
    <w:p w14:paraId="418555C9" w14:textId="77777777" w:rsidR="002B6DEC" w:rsidRDefault="00EB4249">
      <w:pPr>
        <w:pStyle w:val="ProductList-BodyIndented2"/>
      </w:pPr>
      <w:r>
        <w:t xml:space="preserve">Abweichend von den allgemeinen Bestimmungen, die 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Servern im Rahmen des Azure Hybrid-Nutzungsvorteils für SQL Server regeln, ist der Kunde berechtigt, SQL Server in einer beliebigen Anzahl von Virtuellen Computern auf einem Azure Dedicated Host oder einem anderen dedizierten physischen Host in Azure in einem seiner Microsoft Azure-Dienstekonten zu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Dedicated Host zur Verfügung stehen. Die gleichzeitige Nutzung auf dem Azure Dedicated 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3338D836" w14:textId="77777777" w:rsidR="002B6DEC" w:rsidRDefault="002B6DEC">
      <w:pPr>
        <w:pStyle w:val="ProductList-BodyIndented2"/>
      </w:pPr>
    </w:p>
    <w:p w14:paraId="26CB6171" w14:textId="77777777" w:rsidR="002B6DEC" w:rsidRDefault="00EB4249">
      <w:pPr>
        <w:pStyle w:val="ProductList-ClauseHeading"/>
        <w:outlineLvl w:val="2"/>
      </w:pPr>
      <w:r>
        <w:t>10. Windows Virtual Desktop</w:t>
      </w:r>
    </w:p>
    <w:p w14:paraId="6365ED03" w14:textId="77777777" w:rsidR="002B6DEC" w:rsidRDefault="00EB4249">
      <w:pPr>
        <w:pStyle w:val="ProductList-SubClauseHeading"/>
        <w:outlineLvl w:val="3"/>
      </w:pPr>
      <w:r>
        <w:t>10.1 Windows Virtual Desktop für Windows 7 und Windows 10</w:t>
      </w:r>
    </w:p>
    <w:p w14:paraId="5842786F" w14:textId="77777777" w:rsidR="002B6DEC" w:rsidRDefault="00EB4249">
      <w:pPr>
        <w:pStyle w:val="ProductList-BodyIndented"/>
      </w:pPr>
      <w:r>
        <w:t>Nutzer, die mit Microsoft 365 E3/E5/F3/Business Premium/A3/A5/Schülervergünstigung,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09132D31" w14:textId="77777777" w:rsidR="002B6DEC" w:rsidRDefault="002B6DEC">
      <w:pPr>
        <w:pStyle w:val="ProductList-BodyIndented"/>
      </w:pPr>
    </w:p>
    <w:p w14:paraId="3FB975BC" w14:textId="77777777" w:rsidR="002B6DEC" w:rsidRDefault="00EB4249">
      <w:pPr>
        <w:pStyle w:val="ProductList-SubClauseHeading"/>
        <w:outlineLvl w:val="3"/>
      </w:pPr>
      <w:r>
        <w:t>10.2 Windows Virtual Desktop für Windows Server</w:t>
      </w:r>
    </w:p>
    <w:p w14:paraId="48E68B55" w14:textId="77777777" w:rsidR="002B6DEC" w:rsidRDefault="00EB4249">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4F7C1425" w14:textId="77777777" w:rsidR="002B6DEC" w:rsidRDefault="002B6DEC">
      <w:pPr>
        <w:pStyle w:val="ProductList-BodyIndented"/>
      </w:pPr>
    </w:p>
    <w:p w14:paraId="661DA83B" w14:textId="77777777" w:rsidR="002B6DEC" w:rsidRDefault="00EB4249">
      <w:pPr>
        <w:pStyle w:val="ProductList-SubClauseHeading"/>
        <w:outlineLvl w:val="3"/>
      </w:pPr>
      <w:r>
        <w:t>10.3 Windows Virtual Desktop für Entwicklung und Test</w:t>
      </w:r>
    </w:p>
    <w:p w14:paraId="1ACBC2A4" w14:textId="77777777" w:rsidR="002B6DEC" w:rsidRDefault="00EB4249">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15F6D3F0" w14:textId="77777777" w:rsidR="002B6DEC" w:rsidRDefault="00EB4249">
      <w:pPr>
        <w:pStyle w:val="ProductList-Offering2HeadingNoBorder"/>
        <w:outlineLvl w:val="2"/>
      </w:pPr>
      <w:bookmarkStart w:id="221" w:name="_Sec625"/>
      <w:r>
        <w:t>Microsoft Azure-Dienste</w:t>
      </w:r>
      <w:bookmarkEnd w:id="221"/>
      <w:r>
        <w:fldChar w:fldCharType="begin"/>
      </w:r>
      <w:r>
        <w:instrText xml:space="preserve"> TC "</w:instrText>
      </w:r>
      <w:bookmarkStart w:id="222" w:name="_Toc54793463"/>
      <w:r>
        <w:instrText>Microsoft Azure-Dienste</w:instrText>
      </w:r>
      <w:bookmarkEnd w:id="222"/>
      <w:r>
        <w:instrText>" \l 3</w:instrText>
      </w:r>
      <w:r>
        <w:fldChar w:fldCharType="end"/>
      </w:r>
    </w:p>
    <w:p w14:paraId="392D672B" w14:textId="77777777" w:rsidR="002B6DEC" w:rsidRDefault="00EB4249">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2B6DEC" w14:paraId="33FCCB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BB351"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07AE3F9"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88E1D"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0D363"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A6989"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F8E40"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11327"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89A34"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0B154"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FC7B2"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56420B33" w14:textId="77777777">
        <w:tc>
          <w:tcPr>
            <w:tcW w:w="4660" w:type="dxa"/>
            <w:tcBorders>
              <w:top w:val="single" w:sz="6" w:space="0" w:color="FFFFFF"/>
              <w:left w:val="none" w:sz="4" w:space="0" w:color="6E6E6E"/>
              <w:bottom w:val="dashed" w:sz="4" w:space="0" w:color="B2B2B2"/>
              <w:right w:val="none" w:sz="4" w:space="0" w:color="6E6E6E"/>
            </w:tcBorders>
          </w:tcPr>
          <w:p w14:paraId="04267D3D" w14:textId="77777777" w:rsidR="002B6DEC" w:rsidRDefault="00EB4249">
            <w:pPr>
              <w:pStyle w:val="ProductList-TableBody"/>
            </w:pPr>
            <w:r>
              <w:rPr>
                <w:color w:val="000000"/>
              </w:rPr>
              <w:t>Azure SQL Edge (pro Gerät)</w:t>
            </w:r>
            <w:r>
              <w:fldChar w:fldCharType="begin"/>
            </w:r>
            <w:r>
              <w:instrText xml:space="preserve"> XE "Azure SQL Edge (pro Gerät)"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39F425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9BE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275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0B7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024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82C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10BB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510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9849" w14:textId="77777777" w:rsidR="002B6DEC" w:rsidRDefault="002B6DEC">
            <w:pPr>
              <w:pStyle w:val="ProductList-TableBody"/>
              <w:jc w:val="center"/>
            </w:pPr>
          </w:p>
        </w:tc>
      </w:tr>
      <w:tr w:rsidR="002B6DEC" w14:paraId="5DBDDA7D" w14:textId="77777777">
        <w:tc>
          <w:tcPr>
            <w:tcW w:w="4660" w:type="dxa"/>
            <w:tcBorders>
              <w:top w:val="dashed" w:sz="4" w:space="0" w:color="B2B2B2"/>
              <w:left w:val="none" w:sz="4" w:space="0" w:color="6E6E6E"/>
              <w:bottom w:val="dashed" w:sz="4" w:space="0" w:color="B2B2B2"/>
              <w:right w:val="none" w:sz="4" w:space="0" w:color="6E6E6E"/>
            </w:tcBorders>
          </w:tcPr>
          <w:p w14:paraId="3EB485D5" w14:textId="77777777" w:rsidR="002B6DEC" w:rsidRDefault="00EB4249">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7F2235"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01F52"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85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8B2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957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E77E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CC9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1B7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B7113" w14:textId="77777777" w:rsidR="002B6DEC" w:rsidRDefault="002B6DEC">
            <w:pPr>
              <w:pStyle w:val="ProductList-TableBody"/>
              <w:jc w:val="center"/>
            </w:pPr>
          </w:p>
        </w:tc>
      </w:tr>
      <w:tr w:rsidR="002B6DEC" w14:paraId="4C3E6A3A" w14:textId="77777777">
        <w:tc>
          <w:tcPr>
            <w:tcW w:w="4660" w:type="dxa"/>
            <w:tcBorders>
              <w:top w:val="dashed" w:sz="4" w:space="0" w:color="B2B2B2"/>
              <w:left w:val="none" w:sz="4" w:space="0" w:color="6E6E6E"/>
              <w:bottom w:val="none" w:sz="4" w:space="0" w:color="BFBFBF"/>
              <w:right w:val="none" w:sz="4" w:space="0" w:color="6E6E6E"/>
            </w:tcBorders>
          </w:tcPr>
          <w:p w14:paraId="5773DF86" w14:textId="77777777" w:rsidR="002B6DEC" w:rsidRDefault="00EB424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530A0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42B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A18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4D8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18F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AF8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20B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EA2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68F6" w14:textId="77777777" w:rsidR="002B6DEC" w:rsidRDefault="002B6DEC">
            <w:pPr>
              <w:pStyle w:val="ProductList-TableBody"/>
              <w:jc w:val="center"/>
            </w:pPr>
          </w:p>
        </w:tc>
      </w:tr>
    </w:tbl>
    <w:p w14:paraId="117E0A24" w14:textId="77777777" w:rsidR="002B6DEC" w:rsidRDefault="00EB4249">
      <w:pPr>
        <w:pStyle w:val="ProductList-Body"/>
      </w:pPr>
      <w:r>
        <w:rPr>
          <w:i/>
        </w:rPr>
        <w:t>*Auch über Microsoft-Kundenvertrag erhältlich</w:t>
      </w:r>
    </w:p>
    <w:p w14:paraId="2B57BD1A" w14:textId="77777777" w:rsidR="002B6DEC" w:rsidRDefault="00EB4249">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2B6DEC" w14:paraId="191F5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E66DC"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BCECA6"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CF7745" w14:textId="75E713A2"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00A56290" w:rsidRPr="00A56290">
              <w:t>bis zur Kündigung für Azure Services</w:t>
            </w:r>
          </w:p>
        </w:tc>
      </w:tr>
      <w:tr w:rsidR="002B6DEC" w14:paraId="7F536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D548"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255E"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4470" w14:textId="77777777" w:rsidR="002B6DEC" w:rsidRDefault="00EB4249">
            <w:pPr>
              <w:pStyle w:val="ProductList-TableBody"/>
            </w:pPr>
            <w:r>
              <w:rPr>
                <w:color w:val="404040"/>
              </w:rPr>
              <w:t>Promotions: n. z.</w:t>
            </w:r>
          </w:p>
        </w:tc>
      </w:tr>
      <w:tr w:rsidR="002B6DEC" w14:paraId="005BB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E440"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D84B3B"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Zugewiesene Jährliche Vorauszahlung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8CB0A6C"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Vorauszahlung bezüglich Microsoft Azure Services</w:t>
            </w:r>
          </w:p>
        </w:tc>
      </w:tr>
      <w:tr w:rsidR="002B6DEC" w14:paraId="64D4E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3DAD" w14:textId="77777777" w:rsidR="002B6DEC" w:rsidRDefault="00EB4249">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F3BB" w14:textId="77777777" w:rsidR="002B6DEC" w:rsidRDefault="00EB424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4C04" w14:textId="77777777" w:rsidR="002B6DEC" w:rsidRDefault="002B6DEC">
            <w:pPr>
              <w:pStyle w:val="ProductList-TableBody"/>
            </w:pPr>
          </w:p>
        </w:tc>
      </w:tr>
    </w:tbl>
    <w:p w14:paraId="5754BFFE" w14:textId="77777777" w:rsidR="002B6DEC" w:rsidRDefault="002B6DEC">
      <w:pPr>
        <w:pStyle w:val="ProductList-Body"/>
      </w:pPr>
    </w:p>
    <w:p w14:paraId="6956623D" w14:textId="77777777" w:rsidR="002B6DEC" w:rsidRDefault="00EB4249">
      <w:pPr>
        <w:pStyle w:val="ProductList-ClauseHeading"/>
        <w:outlineLvl w:val="4"/>
      </w:pPr>
      <w:r>
        <w:lastRenderedPageBreak/>
        <w:t>2.1 Microsoft Azure-Dienstpläne</w:t>
      </w:r>
    </w:p>
    <w:p w14:paraId="3203BEBD" w14:textId="77777777" w:rsidR="002B6DEC" w:rsidRDefault="00EB4249">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2B6DEC" w14:paraId="54D4C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4B926CF" w14:textId="77777777" w:rsidR="002B6DEC" w:rsidRDefault="002B6DEC">
            <w:pPr>
              <w:pStyle w:val="PURBreadcrumb"/>
            </w:pPr>
          </w:p>
          <w:tbl>
            <w:tblPr>
              <w:tblW w:w="0" w:type="dxa"/>
              <w:tblLook w:val="04A0" w:firstRow="1" w:lastRow="0" w:firstColumn="1" w:lastColumn="0" w:noHBand="0" w:noVBand="1"/>
            </w:tblPr>
            <w:tblGrid>
              <w:gridCol w:w="10800"/>
            </w:tblGrid>
            <w:tr w:rsidR="002B6DEC" w14:paraId="101D2C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2BE58"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4A3E5878" w14:textId="77777777" w:rsidR="002B6DEC" w:rsidRDefault="002B6DEC">
            <w:pPr>
              <w:pStyle w:val="ProductList-TableBody"/>
            </w:pPr>
          </w:p>
        </w:tc>
      </w:tr>
    </w:tbl>
    <w:p w14:paraId="0294F01B" w14:textId="77777777" w:rsidR="002B6DEC" w:rsidRDefault="00EB4249">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4793464"/>
      <w:r>
        <w:instrText>Microsoft Azure Infrastructure Plans</w:instrText>
      </w:r>
      <w:bookmarkEnd w:id="226"/>
      <w:r>
        <w:instrText>" \l 3</w:instrText>
      </w:r>
      <w:r>
        <w:fldChar w:fldCharType="end"/>
      </w:r>
    </w:p>
    <w:p w14:paraId="26CBDEA7" w14:textId="77777777" w:rsidR="002B6DEC" w:rsidRDefault="00EB4249">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2B6DEC" w14:paraId="1EB320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971E7"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F039578"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9DB76"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5008E"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31463"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1FAC5"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E4B7C"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28772"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3117C"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C27944"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4E8A4088" w14:textId="77777777">
        <w:tc>
          <w:tcPr>
            <w:tcW w:w="4660" w:type="dxa"/>
            <w:tcBorders>
              <w:top w:val="single" w:sz="6" w:space="0" w:color="FFFFFF"/>
              <w:left w:val="none" w:sz="4" w:space="0" w:color="6E6E6E"/>
              <w:bottom w:val="dashed" w:sz="4" w:space="0" w:color="BFBFBF"/>
              <w:right w:val="none" w:sz="4" w:space="0" w:color="6E6E6E"/>
            </w:tcBorders>
          </w:tcPr>
          <w:p w14:paraId="59016F9E" w14:textId="77777777" w:rsidR="002B6DEC" w:rsidRPr="00A56290" w:rsidRDefault="00EB4249">
            <w:pPr>
              <w:pStyle w:val="ProductList-TableBody"/>
              <w:rPr>
                <w:lang w:val="fr-FR"/>
              </w:rPr>
            </w:pPr>
            <w:r w:rsidRPr="00A56290">
              <w:rPr>
                <w:color w:val="000000"/>
                <w:lang w:val="fr-FR"/>
              </w:rPr>
              <w:t>IoT Suite Predictive Maintenance Plan 1</w:t>
            </w:r>
            <w:r>
              <w:fldChar w:fldCharType="begin"/>
            </w:r>
            <w:r w:rsidRPr="00A56290">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23E15C"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93B8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3B6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EA0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7F1A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D7F7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A0C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7634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99AF4" w14:textId="77777777" w:rsidR="002B6DEC" w:rsidRDefault="002B6DEC">
            <w:pPr>
              <w:pStyle w:val="ProductList-TableBody"/>
              <w:jc w:val="center"/>
            </w:pPr>
          </w:p>
        </w:tc>
      </w:tr>
      <w:tr w:rsidR="002B6DEC" w14:paraId="7C8D36FC" w14:textId="77777777">
        <w:tc>
          <w:tcPr>
            <w:tcW w:w="4660" w:type="dxa"/>
            <w:tcBorders>
              <w:top w:val="dashed" w:sz="4" w:space="0" w:color="BFBFBF"/>
              <w:left w:val="none" w:sz="4" w:space="0" w:color="6E6E6E"/>
              <w:bottom w:val="dashed" w:sz="4" w:space="0" w:color="BFBFBF"/>
              <w:right w:val="none" w:sz="4" w:space="0" w:color="6E6E6E"/>
            </w:tcBorders>
          </w:tcPr>
          <w:p w14:paraId="28DA7C99" w14:textId="77777777" w:rsidR="002B6DEC" w:rsidRPr="00A56290" w:rsidRDefault="00EB4249">
            <w:pPr>
              <w:pStyle w:val="ProductList-TableBody"/>
              <w:rPr>
                <w:lang w:val="fr-FR"/>
              </w:rPr>
            </w:pPr>
            <w:r w:rsidRPr="00A56290">
              <w:rPr>
                <w:color w:val="000000"/>
                <w:lang w:val="fr-FR"/>
              </w:rPr>
              <w:t>IoT Suite Predictive Maintenance Plan 2</w:t>
            </w:r>
            <w:r>
              <w:fldChar w:fldCharType="begin"/>
            </w:r>
            <w:r w:rsidRPr="00A56290">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AAF3B"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465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7F7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86AC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06A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CC42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E34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774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B4E4" w14:textId="77777777" w:rsidR="002B6DEC" w:rsidRDefault="002B6DEC">
            <w:pPr>
              <w:pStyle w:val="ProductList-TableBody"/>
              <w:jc w:val="center"/>
            </w:pPr>
          </w:p>
        </w:tc>
      </w:tr>
      <w:tr w:rsidR="002B6DEC" w14:paraId="76942B11" w14:textId="77777777">
        <w:tc>
          <w:tcPr>
            <w:tcW w:w="4660" w:type="dxa"/>
            <w:tcBorders>
              <w:top w:val="dashed" w:sz="4" w:space="0" w:color="BFBFBF"/>
              <w:left w:val="none" w:sz="4" w:space="0" w:color="6E6E6E"/>
              <w:bottom w:val="dashed" w:sz="4" w:space="0" w:color="BFBFBF"/>
              <w:right w:val="none" w:sz="4" w:space="0" w:color="6E6E6E"/>
            </w:tcBorders>
          </w:tcPr>
          <w:p w14:paraId="50836F89" w14:textId="77777777" w:rsidR="002B6DEC" w:rsidRDefault="00EB424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ABCB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086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338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78A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41D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D3D1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364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73D7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E071F" w14:textId="77777777" w:rsidR="002B6DEC" w:rsidRDefault="002B6DEC">
            <w:pPr>
              <w:pStyle w:val="ProductList-TableBody"/>
              <w:jc w:val="center"/>
            </w:pPr>
          </w:p>
        </w:tc>
      </w:tr>
      <w:tr w:rsidR="002B6DEC" w14:paraId="24084058" w14:textId="77777777">
        <w:tc>
          <w:tcPr>
            <w:tcW w:w="4660" w:type="dxa"/>
            <w:tcBorders>
              <w:top w:val="dashed" w:sz="4" w:space="0" w:color="BFBFBF"/>
              <w:left w:val="none" w:sz="4" w:space="0" w:color="6E6E6E"/>
              <w:bottom w:val="dashed" w:sz="4" w:space="0" w:color="BFBFBF"/>
              <w:right w:val="none" w:sz="4" w:space="0" w:color="6E6E6E"/>
            </w:tcBorders>
          </w:tcPr>
          <w:p w14:paraId="2D45204A" w14:textId="77777777" w:rsidR="002B6DEC" w:rsidRDefault="00EB424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48D2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E1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E86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8D8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62E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5AAA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C31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8EA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0D61" w14:textId="77777777" w:rsidR="002B6DEC" w:rsidRDefault="002B6DEC">
            <w:pPr>
              <w:pStyle w:val="ProductList-TableBody"/>
              <w:jc w:val="center"/>
            </w:pPr>
          </w:p>
        </w:tc>
      </w:tr>
      <w:tr w:rsidR="002B6DEC" w14:paraId="043925A0" w14:textId="77777777">
        <w:tc>
          <w:tcPr>
            <w:tcW w:w="4660" w:type="dxa"/>
            <w:tcBorders>
              <w:top w:val="dashed" w:sz="4" w:space="0" w:color="BFBFBF"/>
              <w:left w:val="none" w:sz="4" w:space="0" w:color="6E6E6E"/>
              <w:bottom w:val="dashed" w:sz="4" w:space="0" w:color="BFBFBF"/>
              <w:right w:val="none" w:sz="4" w:space="0" w:color="6E6E6E"/>
            </w:tcBorders>
          </w:tcPr>
          <w:p w14:paraId="6B993E6B" w14:textId="77777777" w:rsidR="002B6DEC" w:rsidRDefault="00EB4249">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C6F8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742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85A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AD4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9E2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54E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CD4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298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0F7E" w14:textId="77777777" w:rsidR="002B6DEC" w:rsidRDefault="002B6DEC">
            <w:pPr>
              <w:pStyle w:val="ProductList-TableBody"/>
              <w:jc w:val="center"/>
            </w:pPr>
          </w:p>
        </w:tc>
      </w:tr>
      <w:tr w:rsidR="002B6DEC" w14:paraId="369848F9" w14:textId="77777777">
        <w:tc>
          <w:tcPr>
            <w:tcW w:w="4660" w:type="dxa"/>
            <w:tcBorders>
              <w:top w:val="dashed" w:sz="4" w:space="0" w:color="BFBFBF"/>
              <w:left w:val="none" w:sz="4" w:space="0" w:color="6E6E6E"/>
              <w:bottom w:val="dashed" w:sz="4" w:space="0" w:color="BFBFBF"/>
              <w:right w:val="none" w:sz="4" w:space="0" w:color="6E6E6E"/>
            </w:tcBorders>
          </w:tcPr>
          <w:p w14:paraId="1F651E3A" w14:textId="77777777" w:rsidR="002B6DEC" w:rsidRDefault="00EB4249">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56C4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345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939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0B9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130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648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D56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764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B77E" w14:textId="77777777" w:rsidR="002B6DEC" w:rsidRDefault="002B6DEC">
            <w:pPr>
              <w:pStyle w:val="ProductList-TableBody"/>
              <w:jc w:val="center"/>
            </w:pPr>
          </w:p>
        </w:tc>
      </w:tr>
      <w:tr w:rsidR="002B6DEC" w14:paraId="65052611" w14:textId="77777777">
        <w:tc>
          <w:tcPr>
            <w:tcW w:w="4660" w:type="dxa"/>
            <w:tcBorders>
              <w:top w:val="dashed" w:sz="4" w:space="0" w:color="BFBFBF"/>
              <w:left w:val="none" w:sz="4" w:space="0" w:color="6E6E6E"/>
              <w:bottom w:val="dashed" w:sz="4" w:space="0" w:color="BFBFBF"/>
              <w:right w:val="none" w:sz="4" w:space="0" w:color="6E6E6E"/>
            </w:tcBorders>
          </w:tcPr>
          <w:p w14:paraId="0B343707" w14:textId="77777777" w:rsidR="002B6DEC" w:rsidRDefault="00EB4249">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FAE5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B65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2D5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B84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3D4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E9B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38E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949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5F717" w14:textId="77777777" w:rsidR="002B6DEC" w:rsidRDefault="002B6DEC">
            <w:pPr>
              <w:pStyle w:val="ProductList-TableBody"/>
              <w:jc w:val="center"/>
            </w:pPr>
          </w:p>
        </w:tc>
      </w:tr>
      <w:tr w:rsidR="002B6DEC" w14:paraId="549E5215" w14:textId="77777777">
        <w:tc>
          <w:tcPr>
            <w:tcW w:w="4660" w:type="dxa"/>
            <w:tcBorders>
              <w:top w:val="dashed" w:sz="4" w:space="0" w:color="BFBFBF"/>
              <w:left w:val="none" w:sz="4" w:space="0" w:color="6E6E6E"/>
              <w:bottom w:val="dashed" w:sz="4" w:space="0" w:color="BFBFBF"/>
              <w:right w:val="none" w:sz="4" w:space="0" w:color="6E6E6E"/>
            </w:tcBorders>
          </w:tcPr>
          <w:p w14:paraId="11923C8F" w14:textId="77777777" w:rsidR="002B6DEC" w:rsidRDefault="00EB4249">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A006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7F8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16C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4A0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D81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CE1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18D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801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20032" w14:textId="77777777" w:rsidR="002B6DEC" w:rsidRDefault="002B6DEC">
            <w:pPr>
              <w:pStyle w:val="ProductList-TableBody"/>
              <w:jc w:val="center"/>
            </w:pPr>
          </w:p>
        </w:tc>
      </w:tr>
      <w:tr w:rsidR="002B6DEC" w14:paraId="4C1DF969" w14:textId="77777777">
        <w:tc>
          <w:tcPr>
            <w:tcW w:w="4660" w:type="dxa"/>
            <w:tcBorders>
              <w:top w:val="dashed" w:sz="4" w:space="0" w:color="BFBFBF"/>
              <w:left w:val="none" w:sz="4" w:space="0" w:color="6E6E6E"/>
              <w:bottom w:val="dashed" w:sz="4" w:space="0" w:color="BFBFBF"/>
              <w:right w:val="none" w:sz="4" w:space="0" w:color="6E6E6E"/>
            </w:tcBorders>
          </w:tcPr>
          <w:p w14:paraId="58BFDA40" w14:textId="77777777" w:rsidR="002B6DEC" w:rsidRDefault="00EB4249">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5324B54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FB9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185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845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243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376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74E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1BC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B621" w14:textId="77777777" w:rsidR="002B6DEC" w:rsidRDefault="002B6DEC">
            <w:pPr>
              <w:pStyle w:val="ProductList-TableBody"/>
              <w:jc w:val="center"/>
            </w:pPr>
          </w:p>
        </w:tc>
      </w:tr>
      <w:tr w:rsidR="002B6DEC" w14:paraId="5AF92CFB" w14:textId="77777777">
        <w:tc>
          <w:tcPr>
            <w:tcW w:w="4660" w:type="dxa"/>
            <w:tcBorders>
              <w:top w:val="dashed" w:sz="4" w:space="0" w:color="BFBFBF"/>
              <w:left w:val="none" w:sz="4" w:space="0" w:color="6E6E6E"/>
              <w:bottom w:val="single" w:sz="4" w:space="0" w:color="FFFFFF"/>
              <w:right w:val="none" w:sz="4" w:space="0" w:color="6E6E6E"/>
            </w:tcBorders>
          </w:tcPr>
          <w:p w14:paraId="34F620CA" w14:textId="77777777" w:rsidR="002B6DEC" w:rsidRDefault="00EB4249">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154B19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96E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7D8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7AC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3E1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47C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68B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1841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C011" w14:textId="77777777" w:rsidR="002B6DEC" w:rsidRDefault="002B6DEC">
            <w:pPr>
              <w:pStyle w:val="ProductList-TableBody"/>
              <w:jc w:val="center"/>
            </w:pPr>
          </w:p>
        </w:tc>
      </w:tr>
    </w:tbl>
    <w:p w14:paraId="243F8D1A" w14:textId="77777777" w:rsidR="002B6DEC" w:rsidRDefault="00EB4249">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2B6DEC" w14:paraId="35CD6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4D1D9"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C33C88"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F63148"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185D8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CD01"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5996"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8823" w14:textId="77777777" w:rsidR="002B6DEC" w:rsidRDefault="00EB4249">
            <w:pPr>
              <w:pStyle w:val="ProductList-TableBody"/>
            </w:pPr>
            <w:r>
              <w:rPr>
                <w:color w:val="404040"/>
              </w:rPr>
              <w:t>Werbeaktionen: n. z.</w:t>
            </w:r>
          </w:p>
        </w:tc>
      </w:tr>
      <w:tr w:rsidR="002B6DEC" w14:paraId="0B2D5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040C"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435286F"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165D0FA1"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Azure RemoteApp)</w:t>
            </w:r>
          </w:p>
        </w:tc>
      </w:tr>
      <w:tr w:rsidR="002B6DEC" w14:paraId="2431A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1D1F"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90F71" w14:textId="77777777" w:rsidR="002B6DEC" w:rsidRDefault="00EB424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5271" w14:textId="77777777" w:rsidR="002B6DEC" w:rsidRDefault="00EB4249">
            <w:pPr>
              <w:pStyle w:val="ProductList-TableBody"/>
            </w:pPr>
            <w:r>
              <w:rPr>
                <w:color w:val="404040"/>
              </w:rPr>
              <w:t>Add-ons und From SA: N. z.</w:t>
            </w:r>
          </w:p>
        </w:tc>
      </w:tr>
    </w:tbl>
    <w:p w14:paraId="1F8367FB" w14:textId="77777777" w:rsidR="002B6DEC" w:rsidRDefault="002B6DEC">
      <w:pPr>
        <w:pStyle w:val="ProductList-Body"/>
      </w:pPr>
    </w:p>
    <w:p w14:paraId="0F38D417" w14:textId="77777777" w:rsidR="002B6DEC" w:rsidRDefault="00EB4249">
      <w:pPr>
        <w:pStyle w:val="ProductList-ClauseHeading"/>
        <w:outlineLvl w:val="4"/>
      </w:pPr>
      <w:r>
        <w:t>2.1 Microsoft Azure Stack Hub-Plan</w:t>
      </w:r>
    </w:p>
    <w:p w14:paraId="122D29E9" w14:textId="77777777" w:rsidR="002B6DEC" w:rsidRDefault="00EB4249">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ist. </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Lizenzen</w:t>
      </w:r>
      <w:r>
        <w:fldChar w:fldCharType="end"/>
      </w:r>
      <w:r>
        <w:t xml:space="preserve"> sind verringerungsberechtigt; die laufende Nutzung unterliegt jedoch weiterhin der Anforderung, Lizenzen gleich der Zahl der </w:t>
      </w:r>
      <w:r>
        <w:fldChar w:fldCharType="begin"/>
      </w:r>
      <w:r>
        <w:instrText xml:space="preserve"> AutoTextList   \s NoStyle \t "Physischer Kern ist ein Kern in einem realen Prozessor." </w:instrText>
      </w:r>
      <w:r>
        <w:fldChar w:fldCharType="separate"/>
      </w:r>
      <w:r>
        <w:rPr>
          <w:color w:val="0563C1"/>
        </w:rPr>
        <w:t>Physischen Kerne</w:t>
      </w:r>
      <w:r>
        <w:fldChar w:fldCharType="end"/>
      </w:r>
      <w:r>
        <w:t xml:space="preserve"> im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halten.</w:t>
      </w:r>
    </w:p>
    <w:p w14:paraId="69AD81EB" w14:textId="77777777" w:rsidR="002B6DEC" w:rsidRDefault="002B6DEC">
      <w:pPr>
        <w:pStyle w:val="ProductList-Body"/>
      </w:pPr>
    </w:p>
    <w:p w14:paraId="405E1001" w14:textId="77777777" w:rsidR="002B6DEC" w:rsidRDefault="00EB4249">
      <w:pPr>
        <w:pStyle w:val="ProductList-ClauseHeading"/>
        <w:outlineLvl w:val="4"/>
      </w:pPr>
      <w:r>
        <w:t>2.2 Microsoft Azure StorSimple Plan-Angebote</w:t>
      </w:r>
    </w:p>
    <w:p w14:paraId="7398C4F6" w14:textId="77777777" w:rsidR="002B6DEC" w:rsidRDefault="00EB4249">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46C8FFF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16F6E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05E1B"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A1D03CE" w14:textId="77777777" w:rsidR="002B6DEC" w:rsidRDefault="002B6DEC">
      <w:pPr>
        <w:pStyle w:val="ProductList-Body"/>
      </w:pPr>
    </w:p>
    <w:p w14:paraId="6627B12D" w14:textId="77777777" w:rsidR="002B6DEC" w:rsidRDefault="00EB4249">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4793465"/>
      <w:r>
        <w:instrText>Microsoft Azure Support Plans</w:instrText>
      </w:r>
      <w:bookmarkEnd w:id="230"/>
      <w:r>
        <w:instrText>" \l 3</w:instrText>
      </w:r>
      <w:r>
        <w:fldChar w:fldCharType="end"/>
      </w:r>
    </w:p>
    <w:p w14:paraId="1BC50628" w14:textId="77777777" w:rsidR="002B6DEC" w:rsidRDefault="00EB4249">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2B6DEC" w14:paraId="53DEB0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9FB34"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876EF73"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D0ED5"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EC531"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FAB09"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167FD"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AF2828"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458CE"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F9B3E"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39382"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149FF199" w14:textId="77777777">
        <w:tc>
          <w:tcPr>
            <w:tcW w:w="4660" w:type="dxa"/>
            <w:tcBorders>
              <w:top w:val="single" w:sz="6" w:space="0" w:color="FFFFFF"/>
              <w:left w:val="none" w:sz="4" w:space="0" w:color="6E6E6E"/>
              <w:bottom w:val="dashed" w:sz="4" w:space="0" w:color="BFBFBF"/>
              <w:right w:val="none" w:sz="4" w:space="0" w:color="6E6E6E"/>
            </w:tcBorders>
          </w:tcPr>
          <w:p w14:paraId="21383CFD" w14:textId="77777777" w:rsidR="002B6DEC" w:rsidRDefault="00EB4249">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888B6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D1E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2CF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DE9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1F0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EE12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890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30A9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B1C0D" w14:textId="77777777" w:rsidR="002B6DEC" w:rsidRDefault="002B6DEC">
            <w:pPr>
              <w:pStyle w:val="ProductList-TableBody"/>
              <w:jc w:val="center"/>
            </w:pPr>
          </w:p>
        </w:tc>
      </w:tr>
      <w:tr w:rsidR="002B6DEC" w14:paraId="2EB27971" w14:textId="77777777">
        <w:tc>
          <w:tcPr>
            <w:tcW w:w="4660" w:type="dxa"/>
            <w:tcBorders>
              <w:top w:val="dashed" w:sz="4" w:space="0" w:color="BFBFBF"/>
              <w:left w:val="none" w:sz="4" w:space="0" w:color="6E6E6E"/>
              <w:bottom w:val="dashed" w:sz="4" w:space="0" w:color="BFBFBF"/>
              <w:right w:val="none" w:sz="4" w:space="0" w:color="6E6E6E"/>
            </w:tcBorders>
          </w:tcPr>
          <w:p w14:paraId="57042A03" w14:textId="77777777" w:rsidR="002B6DEC" w:rsidRDefault="00EB4249">
            <w:pPr>
              <w:pStyle w:val="ProductList-TableBody"/>
            </w:pPr>
            <w:r>
              <w:rPr>
                <w:color w:val="000000"/>
              </w:rPr>
              <w:lastRenderedPageBreak/>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C8E1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738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EEF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840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7FF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2F5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1BC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EAE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F5811" w14:textId="77777777" w:rsidR="002B6DEC" w:rsidRDefault="002B6DEC">
            <w:pPr>
              <w:pStyle w:val="ProductList-TableBody"/>
              <w:jc w:val="center"/>
            </w:pPr>
          </w:p>
        </w:tc>
      </w:tr>
      <w:tr w:rsidR="002B6DEC" w14:paraId="32936191" w14:textId="77777777">
        <w:tc>
          <w:tcPr>
            <w:tcW w:w="4660" w:type="dxa"/>
            <w:tcBorders>
              <w:top w:val="dashed" w:sz="4" w:space="0" w:color="BFBFBF"/>
              <w:left w:val="none" w:sz="4" w:space="0" w:color="6E6E6E"/>
              <w:bottom w:val="dashed" w:sz="4" w:space="0" w:color="BFBFBF"/>
              <w:right w:val="none" w:sz="4" w:space="0" w:color="6E6E6E"/>
            </w:tcBorders>
          </w:tcPr>
          <w:p w14:paraId="0FE9A1DF" w14:textId="77777777" w:rsidR="002B6DEC" w:rsidRDefault="00EB424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395D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45C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E53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6DF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31D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FED8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1C5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670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A2E8" w14:textId="77777777" w:rsidR="002B6DEC" w:rsidRDefault="002B6DEC">
            <w:pPr>
              <w:pStyle w:val="ProductList-TableBody"/>
              <w:jc w:val="center"/>
            </w:pPr>
          </w:p>
        </w:tc>
      </w:tr>
      <w:tr w:rsidR="002B6DEC" w14:paraId="1419E313" w14:textId="77777777">
        <w:tc>
          <w:tcPr>
            <w:tcW w:w="4660" w:type="dxa"/>
            <w:tcBorders>
              <w:top w:val="dashed" w:sz="4" w:space="0" w:color="BFBFBF"/>
              <w:left w:val="none" w:sz="4" w:space="0" w:color="6E6E6E"/>
              <w:bottom w:val="dashed" w:sz="4" w:space="0" w:color="BFBFBF"/>
              <w:right w:val="none" w:sz="4" w:space="0" w:color="6E6E6E"/>
            </w:tcBorders>
          </w:tcPr>
          <w:p w14:paraId="5B12D5DC" w14:textId="77777777" w:rsidR="002B6DEC" w:rsidRDefault="00EB4249">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33F1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7F2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9F0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122B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6ED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570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F1E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6DC0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3C499" w14:textId="77777777" w:rsidR="002B6DEC" w:rsidRDefault="002B6DEC">
            <w:pPr>
              <w:pStyle w:val="ProductList-TableBody"/>
              <w:jc w:val="center"/>
            </w:pPr>
          </w:p>
        </w:tc>
      </w:tr>
      <w:tr w:rsidR="002B6DEC" w14:paraId="3FB281A5" w14:textId="77777777">
        <w:tc>
          <w:tcPr>
            <w:tcW w:w="4660" w:type="dxa"/>
            <w:tcBorders>
              <w:top w:val="dashed" w:sz="4" w:space="0" w:color="BFBFBF"/>
              <w:left w:val="none" w:sz="4" w:space="0" w:color="6E6E6E"/>
              <w:bottom w:val="none" w:sz="4" w:space="0" w:color="BFBFBF"/>
              <w:right w:val="none" w:sz="4" w:space="0" w:color="6E6E6E"/>
            </w:tcBorders>
          </w:tcPr>
          <w:p w14:paraId="4028F9F1" w14:textId="77777777" w:rsidR="002B6DEC" w:rsidRDefault="00EB4249">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09593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2B1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978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056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77DA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C75F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653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871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40362" w14:textId="77777777" w:rsidR="002B6DEC" w:rsidRDefault="002B6DEC">
            <w:pPr>
              <w:pStyle w:val="ProductList-TableBody"/>
              <w:jc w:val="center"/>
            </w:pPr>
          </w:p>
        </w:tc>
      </w:tr>
    </w:tbl>
    <w:p w14:paraId="3E2475E0" w14:textId="77777777" w:rsidR="002B6DEC" w:rsidRDefault="00EB4249">
      <w:pPr>
        <w:pStyle w:val="ProductList-Body"/>
      </w:pPr>
      <w:r>
        <w:rPr>
          <w:i/>
        </w:rPr>
        <w:t>*Auch verfügbar über Microsoft-Kundenvertrag und „Zur Verringerung berechtigt“ bei Erwerb im Rahmen des betreffenden Vertrags.</w:t>
      </w:r>
    </w:p>
    <w:p w14:paraId="17CAF189" w14:textId="77777777" w:rsidR="002B6DEC" w:rsidRDefault="00EB4249">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2B6DEC" w14:paraId="53050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0E278"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CFD4C"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2E0F13"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25DA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9649"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1496"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7C76" w14:textId="77777777" w:rsidR="002B6DEC" w:rsidRDefault="00EB4249">
            <w:pPr>
              <w:pStyle w:val="ProductList-TableBody"/>
            </w:pPr>
            <w:r>
              <w:rPr>
                <w:color w:val="404040"/>
              </w:rPr>
              <w:t>Werbeaktionen: n. z.</w:t>
            </w:r>
          </w:p>
        </w:tc>
      </w:tr>
      <w:tr w:rsidR="002B6DEC" w14:paraId="73AD7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8195" w14:textId="77777777" w:rsidR="002B6DEC" w:rsidRDefault="00EB4249">
            <w:pPr>
              <w:pStyle w:val="ProductList-TableBody"/>
            </w:pPr>
            <w:r>
              <w:rPr>
                <w:color w:val="404040"/>
              </w:rPr>
              <w:t>Freistellung des Qualifizierten Nutzers: N. z.</w:t>
            </w:r>
          </w:p>
        </w:tc>
        <w:tc>
          <w:tcPr>
            <w:tcW w:w="4040" w:type="dxa"/>
            <w:tcBorders>
              <w:top w:val="single" w:sz="4" w:space="0" w:color="000000"/>
              <w:left w:val="single" w:sz="4" w:space="0" w:color="000000"/>
              <w:bottom w:val="single" w:sz="4" w:space="0" w:color="000000"/>
              <w:right w:val="single" w:sz="4" w:space="0" w:color="000000"/>
            </w:tcBorders>
          </w:tcPr>
          <w:p w14:paraId="6C6D0E43"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Azure StorSimple Standard- und 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C91814"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Azure StorSimple Standard- und Premium-Support</w:t>
            </w:r>
          </w:p>
        </w:tc>
      </w:tr>
      <w:tr w:rsidR="002B6DEC" w14:paraId="3F9A2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BBB1B" w14:textId="77777777" w:rsidR="002B6DEC" w:rsidRDefault="00EB4249">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E356" w14:textId="77777777" w:rsidR="002B6DEC" w:rsidRDefault="00EB4249">
            <w:pPr>
              <w:pStyle w:val="ProductList-TableBody"/>
            </w:pPr>
            <w:r>
              <w:rPr>
                <w:color w:val="404040"/>
              </w:rPr>
              <w:t>True 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1CA1" w14:textId="77777777" w:rsidR="002B6DEC" w:rsidRDefault="002B6DEC">
            <w:pPr>
              <w:pStyle w:val="ProductList-TableBody"/>
            </w:pPr>
          </w:p>
        </w:tc>
      </w:tr>
    </w:tbl>
    <w:p w14:paraId="175B7A9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193AF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A988C"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5BCCABC" w14:textId="77777777" w:rsidR="002B6DEC" w:rsidRDefault="002B6DEC">
      <w:pPr>
        <w:pStyle w:val="ProductList-Body"/>
      </w:pPr>
    </w:p>
    <w:p w14:paraId="36BA3DF4" w14:textId="77777777" w:rsidR="002B6DEC" w:rsidRDefault="00EB4249">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4793466"/>
      <w:r>
        <w:instrText>Microsoft Azure User Plans</w:instrText>
      </w:r>
      <w:bookmarkEnd w:id="234"/>
      <w:r>
        <w:instrText>" \l 3</w:instrText>
      </w:r>
      <w:r>
        <w:fldChar w:fldCharType="end"/>
      </w:r>
    </w:p>
    <w:p w14:paraId="21E78133" w14:textId="77777777" w:rsidR="002B6DEC" w:rsidRDefault="00EB4249">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2B6DEC" w14:paraId="154B7D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446E9"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1313A20"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FC388"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CED14"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00CB4"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43991"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16A41"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6461D"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C7BCF"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693A9"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627A8635" w14:textId="77777777">
        <w:tc>
          <w:tcPr>
            <w:tcW w:w="4660" w:type="dxa"/>
            <w:tcBorders>
              <w:top w:val="single" w:sz="6" w:space="0" w:color="FFFFFF"/>
              <w:left w:val="none" w:sz="4" w:space="0" w:color="6E6E6E"/>
              <w:bottom w:val="dashed" w:sz="4" w:space="0" w:color="BFBFBF"/>
              <w:right w:val="none" w:sz="4" w:space="0" w:color="6E6E6E"/>
            </w:tcBorders>
          </w:tcPr>
          <w:p w14:paraId="0C1E7A87" w14:textId="77777777" w:rsidR="002B6DEC" w:rsidRDefault="00EB4249">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84F5102"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638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663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52C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69375"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DB8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A873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1E6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0B96" w14:textId="77777777" w:rsidR="002B6DEC" w:rsidRDefault="002B6DEC">
            <w:pPr>
              <w:pStyle w:val="ProductList-TableBody"/>
              <w:jc w:val="center"/>
            </w:pPr>
          </w:p>
        </w:tc>
      </w:tr>
      <w:tr w:rsidR="002B6DEC" w14:paraId="1AC21A66" w14:textId="77777777">
        <w:tc>
          <w:tcPr>
            <w:tcW w:w="4660" w:type="dxa"/>
            <w:tcBorders>
              <w:top w:val="dashed" w:sz="4" w:space="0" w:color="BFBFBF"/>
              <w:left w:val="none" w:sz="4" w:space="0" w:color="6E6E6E"/>
              <w:bottom w:val="dashed" w:sz="4" w:space="0" w:color="BFBFBF"/>
              <w:right w:val="none" w:sz="4" w:space="0" w:color="6E6E6E"/>
            </w:tcBorders>
          </w:tcPr>
          <w:p w14:paraId="117B7DE4" w14:textId="77777777" w:rsidR="002B6DEC" w:rsidRDefault="00EB4249">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999571D"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D1B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660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AAE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6A3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657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BF7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F9F9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EAD0" w14:textId="77777777" w:rsidR="002B6DEC" w:rsidRDefault="002B6DEC">
            <w:pPr>
              <w:pStyle w:val="ProductList-TableBody"/>
              <w:jc w:val="center"/>
            </w:pPr>
          </w:p>
        </w:tc>
      </w:tr>
      <w:tr w:rsidR="002B6DEC" w14:paraId="0A819690" w14:textId="77777777">
        <w:tc>
          <w:tcPr>
            <w:tcW w:w="4660" w:type="dxa"/>
            <w:tcBorders>
              <w:top w:val="dashed" w:sz="4" w:space="0" w:color="BFBFBF"/>
              <w:left w:val="none" w:sz="4" w:space="0" w:color="6E6E6E"/>
              <w:bottom w:val="dashed" w:sz="4" w:space="0" w:color="BFBFBF"/>
              <w:right w:val="none" w:sz="4" w:space="0" w:color="6E6E6E"/>
            </w:tcBorders>
          </w:tcPr>
          <w:p w14:paraId="237B7B58" w14:textId="77777777" w:rsidR="002B6DEC" w:rsidRDefault="00EB4249">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337B2F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78F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36E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1FD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BD9E9"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3ADF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B86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877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8240" w14:textId="77777777" w:rsidR="002B6DEC" w:rsidRDefault="002B6DEC">
            <w:pPr>
              <w:pStyle w:val="ProductList-TableBody"/>
              <w:jc w:val="center"/>
            </w:pPr>
          </w:p>
        </w:tc>
      </w:tr>
      <w:tr w:rsidR="002B6DEC" w14:paraId="4AB3211D" w14:textId="77777777">
        <w:tc>
          <w:tcPr>
            <w:tcW w:w="4660" w:type="dxa"/>
            <w:tcBorders>
              <w:top w:val="dashed" w:sz="4" w:space="0" w:color="BFBFBF"/>
              <w:left w:val="none" w:sz="4" w:space="0" w:color="6E6E6E"/>
              <w:bottom w:val="dashed" w:sz="4" w:space="0" w:color="BFBFBF"/>
              <w:right w:val="none" w:sz="4" w:space="0" w:color="6E6E6E"/>
            </w:tcBorders>
          </w:tcPr>
          <w:p w14:paraId="2879C677" w14:textId="77777777" w:rsidR="002B6DEC" w:rsidRDefault="00EB4249">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BF86E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B37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BA5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AA0E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C32D"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83A7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B12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168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58CA" w14:textId="77777777" w:rsidR="002B6DEC" w:rsidRDefault="002B6DEC">
            <w:pPr>
              <w:pStyle w:val="ProductList-TableBody"/>
              <w:jc w:val="center"/>
            </w:pPr>
          </w:p>
        </w:tc>
      </w:tr>
      <w:tr w:rsidR="002B6DEC" w14:paraId="00EF4228" w14:textId="77777777">
        <w:tc>
          <w:tcPr>
            <w:tcW w:w="4660" w:type="dxa"/>
            <w:tcBorders>
              <w:top w:val="dashed" w:sz="4" w:space="0" w:color="BFBFBF"/>
              <w:left w:val="none" w:sz="4" w:space="0" w:color="6E6E6E"/>
              <w:bottom w:val="dashed" w:sz="4" w:space="0" w:color="BFBFBF"/>
              <w:right w:val="none" w:sz="4" w:space="0" w:color="6E6E6E"/>
            </w:tcBorders>
          </w:tcPr>
          <w:p w14:paraId="550A264F" w14:textId="77777777" w:rsidR="002B6DEC" w:rsidRDefault="00EB4249">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6C7733"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927B"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3FF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DBE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7D7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FF1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4DA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B9A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7902" w14:textId="77777777" w:rsidR="002B6DEC" w:rsidRDefault="002B6DEC">
            <w:pPr>
              <w:pStyle w:val="ProductList-TableBody"/>
              <w:jc w:val="center"/>
            </w:pPr>
          </w:p>
        </w:tc>
      </w:tr>
      <w:tr w:rsidR="002B6DEC" w14:paraId="5D1865D8" w14:textId="77777777">
        <w:tc>
          <w:tcPr>
            <w:tcW w:w="4660" w:type="dxa"/>
            <w:tcBorders>
              <w:top w:val="dashed" w:sz="4" w:space="0" w:color="BFBFBF"/>
              <w:left w:val="none" w:sz="4" w:space="0" w:color="6E6E6E"/>
              <w:bottom w:val="single" w:sz="4" w:space="0" w:color="FFFFFF"/>
              <w:right w:val="none" w:sz="4" w:space="0" w:color="6E6E6E"/>
            </w:tcBorders>
          </w:tcPr>
          <w:p w14:paraId="75C9B8BE" w14:textId="77777777" w:rsidR="002B6DEC" w:rsidRDefault="00EB4249">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56C1446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716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163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423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582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9D8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FC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B2F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8BA86" w14:textId="77777777" w:rsidR="002B6DEC" w:rsidRDefault="002B6DEC">
            <w:pPr>
              <w:pStyle w:val="ProductList-TableBody"/>
              <w:jc w:val="center"/>
            </w:pPr>
          </w:p>
        </w:tc>
      </w:tr>
    </w:tbl>
    <w:p w14:paraId="0C07EE08" w14:textId="77777777" w:rsidR="002B6DEC" w:rsidRDefault="00EB4249">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2B6DEC" w14:paraId="7C9D9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3653A"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8F1E03"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7F3EEC"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46791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6E3F"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4AC4"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1FEA" w14:textId="77777777" w:rsidR="002B6DEC" w:rsidRDefault="00EB4249">
            <w:pPr>
              <w:pStyle w:val="ProductList-TableBody"/>
            </w:pPr>
            <w:r>
              <w:rPr>
                <w:color w:val="404040"/>
              </w:rPr>
              <w:t>Promotions: n. z.</w:t>
            </w:r>
          </w:p>
        </w:tc>
      </w:tr>
      <w:tr w:rsidR="002B6DEC" w14:paraId="07A60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CA68"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A83B7FE"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367EAA"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2B6DEC" w14:paraId="6AE5FBF2" w14:textId="77777777">
        <w:tc>
          <w:tcPr>
            <w:tcW w:w="4040" w:type="dxa"/>
            <w:tcBorders>
              <w:top w:val="single" w:sz="4" w:space="0" w:color="000000"/>
              <w:left w:val="single" w:sz="4" w:space="0" w:color="000000"/>
              <w:bottom w:val="single" w:sz="4" w:space="0" w:color="000000"/>
              <w:right w:val="single" w:sz="4" w:space="0" w:color="000000"/>
            </w:tcBorders>
          </w:tcPr>
          <w:p w14:paraId="089E665D"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FC9B24F"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7CA6734"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3FF6CC0" w14:textId="77777777" w:rsidR="002B6DEC" w:rsidRDefault="002B6DEC">
      <w:pPr>
        <w:pStyle w:val="ProductList-Body"/>
      </w:pPr>
    </w:p>
    <w:p w14:paraId="48FBC2B6" w14:textId="77777777" w:rsidR="002B6DEC" w:rsidRDefault="00EB4249">
      <w:pPr>
        <w:pStyle w:val="ProductList-ClauseHeading"/>
        <w:outlineLvl w:val="4"/>
      </w:pPr>
      <w:r>
        <w:t>2.1 Erweiterte Nutzungsrechte für Kunden mit Azure Advanced Threat Protection für Nutzer (AATP)</w:t>
      </w:r>
    </w:p>
    <w:p w14:paraId="7D69AC76" w14:textId="77777777" w:rsidR="002B6DEC" w:rsidRDefault="00EB4249">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5A0A1DBB" w14:textId="77777777" w:rsidR="002B6DEC" w:rsidRDefault="002B6DEC">
      <w:pPr>
        <w:pStyle w:val="ProductList-Body"/>
      </w:pPr>
    </w:p>
    <w:p w14:paraId="51237A4E" w14:textId="77777777" w:rsidR="002B6DEC" w:rsidRDefault="002B6DEC">
      <w:pPr>
        <w:pStyle w:val="ProductList-Body"/>
      </w:pPr>
    </w:p>
    <w:p w14:paraId="5917E757"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3CAC4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2C8C1"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8295EB1" w14:textId="77777777" w:rsidR="002B6DEC" w:rsidRDefault="002B6DEC">
      <w:pPr>
        <w:pStyle w:val="ProductList-Body"/>
      </w:pPr>
    </w:p>
    <w:p w14:paraId="2622846B" w14:textId="77777777" w:rsidR="002B6DEC" w:rsidRDefault="00EB4249">
      <w:pPr>
        <w:pStyle w:val="ProductList-Offering1HeadingNoBorder"/>
        <w:outlineLvl w:val="1"/>
      </w:pPr>
      <w:bookmarkStart w:id="237" w:name="_Sec629"/>
      <w:r>
        <w:t>Microsoft 365</w:t>
      </w:r>
      <w:bookmarkEnd w:id="237"/>
      <w:r>
        <w:fldChar w:fldCharType="begin"/>
      </w:r>
      <w:r>
        <w:instrText xml:space="preserve"> TC "</w:instrText>
      </w:r>
      <w:bookmarkStart w:id="238" w:name="_Toc54793467"/>
      <w:r>
        <w:instrText>Microsoft 365</w:instrText>
      </w:r>
      <w:bookmarkEnd w:id="238"/>
      <w:r>
        <w:instrText>" \l 2</w:instrText>
      </w:r>
      <w:r>
        <w:fldChar w:fldCharType="end"/>
      </w:r>
    </w:p>
    <w:p w14:paraId="153EC7BA" w14:textId="77777777" w:rsidR="002B6DEC" w:rsidRDefault="00EB4249">
      <w:pPr>
        <w:pStyle w:val="ProductList-Offering1SubSection"/>
        <w:outlineLvl w:val="2"/>
      </w:pPr>
      <w:bookmarkStart w:id="239" w:name="_Sec713"/>
      <w:r>
        <w:lastRenderedPageBreak/>
        <w:t>1. Programmverfügbarkeit</w:t>
      </w:r>
      <w:bookmarkEnd w:id="23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2B6DEC" w14:paraId="1EF02D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480EFA8" w14:textId="77777777" w:rsidR="002B6DEC" w:rsidRDefault="00EB4249">
            <w:pPr>
              <w:pStyle w:val="ProductList-TableBody"/>
            </w:pPr>
            <w:r>
              <w:rPr>
                <w:color w:val="FFFFFF"/>
              </w:rPr>
              <w:t>Onlinedienste</w:t>
            </w:r>
          </w:p>
        </w:tc>
        <w:tc>
          <w:tcPr>
            <w:tcW w:w="740" w:type="dxa"/>
            <w:tcBorders>
              <w:left w:val="single" w:sz="6" w:space="0" w:color="FFFFFF"/>
              <w:bottom w:val="none" w:sz="4" w:space="0" w:color="DDDDDD"/>
              <w:right w:val="single" w:sz="6" w:space="0" w:color="FFFFFF"/>
            </w:tcBorders>
            <w:shd w:val="clear" w:color="auto" w:fill="00188F"/>
          </w:tcPr>
          <w:p w14:paraId="0176C5A5"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8F49A"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C917C"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629AC"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98D57"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024FD"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7C457"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433EC"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89104"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10158889" w14:textId="77777777">
        <w:tc>
          <w:tcPr>
            <w:tcW w:w="4660" w:type="dxa"/>
            <w:tcBorders>
              <w:top w:val="none" w:sz="4" w:space="0" w:color="DDDDDD"/>
              <w:left w:val="none" w:sz="4" w:space="0" w:color="6E6E6E"/>
              <w:bottom w:val="dashed" w:sz="4" w:space="0" w:color="B2B2B2"/>
              <w:right w:val="none" w:sz="4" w:space="0" w:color="DDDDDD"/>
            </w:tcBorders>
          </w:tcPr>
          <w:p w14:paraId="7F1637EA" w14:textId="77777777" w:rsidR="002B6DEC" w:rsidRDefault="00EB4249">
            <w:pPr>
              <w:pStyle w:val="ProductList-TableBody"/>
            </w:pPr>
            <w:r>
              <w:t>Microsoft 365 Business Basic</w:t>
            </w:r>
            <w:r>
              <w:fldChar w:fldCharType="begin"/>
            </w:r>
            <w:r>
              <w:instrText xml:space="preserve"> XE "Microsoft 365 Business Basic" </w:instrText>
            </w:r>
            <w:r>
              <w:fldChar w:fldCharType="end"/>
            </w:r>
            <w:r>
              <w:t xml:space="preserve"> (Nutzer-SL)</w:t>
            </w:r>
          </w:p>
        </w:tc>
        <w:tc>
          <w:tcPr>
            <w:tcW w:w="740" w:type="dxa"/>
            <w:tcBorders>
              <w:top w:val="none" w:sz="4" w:space="0" w:color="DDDDDD"/>
              <w:left w:val="none" w:sz="4" w:space="0" w:color="DDDDDD"/>
              <w:bottom w:val="dashed" w:sz="4" w:space="0" w:color="B2B2B2"/>
              <w:right w:val="single" w:sz="6" w:space="0" w:color="FFFFFF"/>
            </w:tcBorders>
          </w:tcPr>
          <w:p w14:paraId="126C10E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5D4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D02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393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A16F"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10D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E92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C62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5388" w14:textId="77777777" w:rsidR="002B6DEC" w:rsidRDefault="002B6DEC">
            <w:pPr>
              <w:pStyle w:val="ProductList-TableBody"/>
              <w:jc w:val="center"/>
            </w:pPr>
          </w:p>
        </w:tc>
      </w:tr>
      <w:tr w:rsidR="002B6DEC" w14:paraId="7198C992" w14:textId="77777777">
        <w:tc>
          <w:tcPr>
            <w:tcW w:w="4660" w:type="dxa"/>
            <w:tcBorders>
              <w:top w:val="dashed" w:sz="4" w:space="0" w:color="B2B2B2"/>
              <w:left w:val="none" w:sz="4" w:space="0" w:color="6E6E6E"/>
              <w:bottom w:val="dashed" w:sz="4" w:space="0" w:color="B2B2B2"/>
              <w:right w:val="none" w:sz="4" w:space="0" w:color="DDDDDD"/>
            </w:tcBorders>
          </w:tcPr>
          <w:p w14:paraId="2523BAA0" w14:textId="77777777" w:rsidR="002B6DEC" w:rsidRDefault="00EB4249">
            <w:pPr>
              <w:pStyle w:val="ProductList-TableBody"/>
            </w:pPr>
            <w:r>
              <w:t>Microsoft 365 Business Standard</w:t>
            </w:r>
            <w:r>
              <w:fldChar w:fldCharType="begin"/>
            </w:r>
            <w:r>
              <w:instrText xml:space="preserve"> XE "Microsoft 365 Business Standard" </w:instrText>
            </w:r>
            <w:r>
              <w:fldChar w:fldCharType="end"/>
            </w:r>
            <w:r>
              <w:t xml:space="preserve"> (Nutzer-SL)</w:t>
            </w:r>
          </w:p>
        </w:tc>
        <w:tc>
          <w:tcPr>
            <w:tcW w:w="740" w:type="dxa"/>
            <w:tcBorders>
              <w:top w:val="dashed" w:sz="4" w:space="0" w:color="B2B2B2"/>
              <w:left w:val="none" w:sz="4" w:space="0" w:color="DDDDDD"/>
              <w:bottom w:val="dashed" w:sz="4" w:space="0" w:color="B2B2B2"/>
              <w:right w:val="single" w:sz="6" w:space="0" w:color="FFFFFF"/>
            </w:tcBorders>
          </w:tcPr>
          <w:p w14:paraId="66BB513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74A3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631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694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E537"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397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E2C7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F82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7E23" w14:textId="77777777" w:rsidR="002B6DEC" w:rsidRDefault="002B6DEC">
            <w:pPr>
              <w:pStyle w:val="ProductList-TableBody"/>
              <w:jc w:val="center"/>
            </w:pPr>
          </w:p>
        </w:tc>
      </w:tr>
      <w:tr w:rsidR="002B6DEC" w14:paraId="38601025" w14:textId="77777777">
        <w:tc>
          <w:tcPr>
            <w:tcW w:w="4660" w:type="dxa"/>
            <w:tcBorders>
              <w:top w:val="dashed" w:sz="4" w:space="0" w:color="B2B2B2"/>
              <w:left w:val="none" w:sz="4" w:space="0" w:color="6E6E6E"/>
              <w:bottom w:val="dashed" w:sz="4" w:space="0" w:color="BFBFBF"/>
              <w:right w:val="none" w:sz="4" w:space="0" w:color="6E6E6E"/>
            </w:tcBorders>
          </w:tcPr>
          <w:p w14:paraId="0D79E379" w14:textId="77777777" w:rsidR="002B6DEC" w:rsidRDefault="00EB4249">
            <w:pPr>
              <w:pStyle w:val="ProductList-TableBody"/>
            </w:pPr>
            <w:r>
              <w:t>Microsoft 365 Business Premium</w:t>
            </w:r>
            <w:r>
              <w:fldChar w:fldCharType="begin"/>
            </w:r>
            <w:r>
              <w:instrText xml:space="preserve"> XE "Microsoft 365 Business Premium" </w:instrText>
            </w:r>
            <w:r>
              <w:fldChar w:fldCharType="end"/>
            </w:r>
            <w:r>
              <w:t xml:space="preserve"> (Nutzer-SL)</w:t>
            </w:r>
          </w:p>
        </w:tc>
        <w:tc>
          <w:tcPr>
            <w:tcW w:w="740" w:type="dxa"/>
            <w:tcBorders>
              <w:top w:val="dashed" w:sz="4" w:space="0" w:color="B2B2B2"/>
              <w:left w:val="none" w:sz="4" w:space="0" w:color="6E6E6E"/>
              <w:bottom w:val="dashed" w:sz="4" w:space="0" w:color="BFBFBF"/>
              <w:right w:val="single" w:sz="6" w:space="0" w:color="FFFFFF"/>
            </w:tcBorders>
          </w:tcPr>
          <w:p w14:paraId="18184F2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8B5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671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B92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877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60E4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04D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DC1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E11DC" w14:textId="77777777" w:rsidR="002B6DEC" w:rsidRDefault="002B6DEC">
            <w:pPr>
              <w:pStyle w:val="ProductList-TableBody"/>
              <w:jc w:val="center"/>
            </w:pPr>
          </w:p>
        </w:tc>
      </w:tr>
      <w:tr w:rsidR="002B6DEC" w14:paraId="43B8A024" w14:textId="77777777">
        <w:tc>
          <w:tcPr>
            <w:tcW w:w="4660" w:type="dxa"/>
            <w:tcBorders>
              <w:top w:val="dashed" w:sz="4" w:space="0" w:color="BFBFBF"/>
              <w:left w:val="none" w:sz="4" w:space="0" w:color="6E6E6E"/>
              <w:bottom w:val="dashed" w:sz="4" w:space="0" w:color="BFBFBF"/>
              <w:right w:val="none" w:sz="4" w:space="0" w:color="6E6E6E"/>
            </w:tcBorders>
          </w:tcPr>
          <w:p w14:paraId="58583282" w14:textId="77777777" w:rsidR="002B6DEC" w:rsidRDefault="00EB4249">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4A96819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73C7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EE8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A5D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7D1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F69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C6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D03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8B3E" w14:textId="77777777" w:rsidR="002B6DEC" w:rsidRDefault="002B6DEC">
            <w:pPr>
              <w:pStyle w:val="ProductList-TableBody"/>
              <w:jc w:val="center"/>
            </w:pPr>
          </w:p>
        </w:tc>
      </w:tr>
      <w:tr w:rsidR="002B6DEC" w14:paraId="4996CB13" w14:textId="77777777">
        <w:tc>
          <w:tcPr>
            <w:tcW w:w="4660" w:type="dxa"/>
            <w:tcBorders>
              <w:top w:val="dashed" w:sz="4" w:space="0" w:color="BFBFBF"/>
              <w:left w:val="none" w:sz="4" w:space="0" w:color="6E6E6E"/>
              <w:bottom w:val="dashed" w:sz="4" w:space="0" w:color="BFBFBF"/>
              <w:right w:val="none" w:sz="4" w:space="0" w:color="6E6E6E"/>
            </w:tcBorders>
          </w:tcPr>
          <w:p w14:paraId="1CE45E05" w14:textId="77777777" w:rsidR="002B6DEC" w:rsidRDefault="00EB4249">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F7B09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9BB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EBD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20F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AF9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98B8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B37F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3B8C"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5FDF" w14:textId="77777777" w:rsidR="002B6DEC" w:rsidRDefault="002B6DEC">
            <w:pPr>
              <w:pStyle w:val="ProductList-TableBody"/>
              <w:jc w:val="center"/>
            </w:pPr>
          </w:p>
        </w:tc>
      </w:tr>
      <w:tr w:rsidR="002B6DEC" w14:paraId="5168AC80" w14:textId="77777777">
        <w:tc>
          <w:tcPr>
            <w:tcW w:w="4660" w:type="dxa"/>
            <w:tcBorders>
              <w:top w:val="dashed" w:sz="4" w:space="0" w:color="BFBFBF"/>
              <w:left w:val="none" w:sz="4" w:space="0" w:color="6E6E6E"/>
              <w:bottom w:val="dashed" w:sz="4" w:space="0" w:color="BFBFBF"/>
              <w:right w:val="none" w:sz="4" w:space="0" w:color="6E6E6E"/>
            </w:tcBorders>
          </w:tcPr>
          <w:p w14:paraId="38F9624F" w14:textId="77777777" w:rsidR="002B6DEC" w:rsidRDefault="00EB4249">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23D325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EB9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A5A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4EC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F32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E3F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FDD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B291"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2484" w14:textId="77777777" w:rsidR="002B6DEC" w:rsidRDefault="002B6DEC">
            <w:pPr>
              <w:pStyle w:val="ProductList-TableBody"/>
              <w:jc w:val="center"/>
            </w:pPr>
          </w:p>
        </w:tc>
      </w:tr>
      <w:tr w:rsidR="002B6DEC" w14:paraId="46A9B760" w14:textId="77777777">
        <w:tc>
          <w:tcPr>
            <w:tcW w:w="4660" w:type="dxa"/>
            <w:tcBorders>
              <w:top w:val="dashed" w:sz="4" w:space="0" w:color="BFBFBF"/>
              <w:left w:val="none" w:sz="4" w:space="0" w:color="6E6E6E"/>
              <w:bottom w:val="dashed" w:sz="4" w:space="0" w:color="BFBFBF"/>
              <w:right w:val="none" w:sz="4" w:space="0" w:color="6E6E6E"/>
            </w:tcBorders>
          </w:tcPr>
          <w:p w14:paraId="37AE8E75" w14:textId="77777777" w:rsidR="002B6DEC" w:rsidRDefault="00EB4249">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9BDDD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876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D14A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EED9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85C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F637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625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6D38"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4B251" w14:textId="77777777" w:rsidR="002B6DEC" w:rsidRDefault="002B6DEC">
            <w:pPr>
              <w:pStyle w:val="ProductList-TableBody"/>
              <w:jc w:val="center"/>
            </w:pPr>
          </w:p>
        </w:tc>
      </w:tr>
      <w:tr w:rsidR="002B6DEC" w14:paraId="7D2F8F67" w14:textId="77777777">
        <w:tc>
          <w:tcPr>
            <w:tcW w:w="4660" w:type="dxa"/>
            <w:tcBorders>
              <w:top w:val="dashed" w:sz="4" w:space="0" w:color="BFBFBF"/>
              <w:left w:val="none" w:sz="4" w:space="0" w:color="6E6E6E"/>
              <w:bottom w:val="dashed" w:sz="4" w:space="0" w:color="BFBFBF"/>
              <w:right w:val="none" w:sz="4" w:space="0" w:color="6E6E6E"/>
            </w:tcBorders>
          </w:tcPr>
          <w:p w14:paraId="77ECB1B7" w14:textId="77777777" w:rsidR="002B6DEC" w:rsidRDefault="00EB4249">
            <w:pPr>
              <w:pStyle w:val="ProductList-TableBody"/>
            </w:pPr>
            <w:r>
              <w:t>Microsoft 365 Education A5 mit Gesprächsminuten</w:t>
            </w:r>
            <w:r>
              <w:fldChar w:fldCharType="begin"/>
            </w:r>
            <w:r>
              <w:instrText xml:space="preserve"> XE "Microsoft 365 Education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E6AC37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CF7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79B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728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E50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1F4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D4D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1F5AF"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F46C" w14:textId="77777777" w:rsidR="002B6DEC" w:rsidRDefault="002B6DEC">
            <w:pPr>
              <w:pStyle w:val="ProductList-TableBody"/>
              <w:jc w:val="center"/>
            </w:pPr>
          </w:p>
        </w:tc>
      </w:tr>
      <w:tr w:rsidR="002B6DEC" w14:paraId="0F4ECFD3" w14:textId="77777777">
        <w:tc>
          <w:tcPr>
            <w:tcW w:w="4660" w:type="dxa"/>
            <w:tcBorders>
              <w:top w:val="dashed" w:sz="4" w:space="0" w:color="BFBFBF"/>
              <w:left w:val="none" w:sz="4" w:space="0" w:color="6E6E6E"/>
              <w:bottom w:val="dashed" w:sz="4" w:space="0" w:color="BFBFBF"/>
              <w:right w:val="none" w:sz="4" w:space="0" w:color="6E6E6E"/>
            </w:tcBorders>
          </w:tcPr>
          <w:p w14:paraId="249D4DCB" w14:textId="77777777" w:rsidR="002B6DEC" w:rsidRDefault="00EB4249">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BE237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40F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0B23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3B2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359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B71B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4CF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138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BDF2" w14:textId="77777777" w:rsidR="002B6DEC" w:rsidRDefault="002B6DEC">
            <w:pPr>
              <w:pStyle w:val="ProductList-TableBody"/>
              <w:jc w:val="center"/>
            </w:pPr>
          </w:p>
        </w:tc>
      </w:tr>
      <w:tr w:rsidR="002B6DEC" w14:paraId="1F1D96B7" w14:textId="77777777">
        <w:tc>
          <w:tcPr>
            <w:tcW w:w="4660" w:type="dxa"/>
            <w:tcBorders>
              <w:top w:val="dashed" w:sz="4" w:space="0" w:color="BFBFBF"/>
              <w:left w:val="none" w:sz="4" w:space="0" w:color="6E6E6E"/>
              <w:bottom w:val="dashed" w:sz="4" w:space="0" w:color="BFBFBF"/>
              <w:right w:val="none" w:sz="4" w:space="0" w:color="6E6E6E"/>
            </w:tcBorders>
          </w:tcPr>
          <w:p w14:paraId="5D877C23" w14:textId="77777777" w:rsidR="002B6DEC" w:rsidRDefault="00EB4249">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B2242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CDE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04E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515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13C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C5E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395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69E7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14BD" w14:textId="77777777" w:rsidR="002B6DEC" w:rsidRDefault="002B6DEC">
            <w:pPr>
              <w:pStyle w:val="ProductList-TableBody"/>
              <w:jc w:val="center"/>
            </w:pPr>
          </w:p>
        </w:tc>
      </w:tr>
      <w:tr w:rsidR="002B6DEC" w14:paraId="38A86EAA" w14:textId="77777777">
        <w:tc>
          <w:tcPr>
            <w:tcW w:w="4660" w:type="dxa"/>
            <w:tcBorders>
              <w:top w:val="dashed" w:sz="4" w:space="0" w:color="BFBFBF"/>
              <w:left w:val="none" w:sz="4" w:space="0" w:color="6E6E6E"/>
              <w:bottom w:val="dashed" w:sz="4" w:space="0" w:color="BFBFBF"/>
              <w:right w:val="none" w:sz="4" w:space="0" w:color="6E6E6E"/>
            </w:tcBorders>
          </w:tcPr>
          <w:p w14:paraId="4D2BAE4A" w14:textId="77777777" w:rsidR="002B6DEC" w:rsidRDefault="00EB4249">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CA357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9F6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059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3D2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166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26D8"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FEB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837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0CF2" w14:textId="77777777" w:rsidR="002B6DEC" w:rsidRDefault="002B6DEC">
            <w:pPr>
              <w:pStyle w:val="ProductList-TableBody"/>
              <w:jc w:val="center"/>
            </w:pPr>
          </w:p>
        </w:tc>
      </w:tr>
      <w:tr w:rsidR="002B6DEC" w14:paraId="1148D3DD" w14:textId="77777777">
        <w:tc>
          <w:tcPr>
            <w:tcW w:w="4660" w:type="dxa"/>
            <w:tcBorders>
              <w:top w:val="dashed" w:sz="4" w:space="0" w:color="BFBFBF"/>
              <w:left w:val="none" w:sz="4" w:space="0" w:color="6E6E6E"/>
              <w:bottom w:val="dashed" w:sz="4" w:space="0" w:color="BFBFBF"/>
              <w:right w:val="none" w:sz="4" w:space="0" w:color="6E6E6E"/>
            </w:tcBorders>
          </w:tcPr>
          <w:p w14:paraId="30AA45ED" w14:textId="77777777" w:rsidR="002B6DEC" w:rsidRDefault="00EB4249">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F496A9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065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FD9A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BA8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A53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4C0B1"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34A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735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AB32F" w14:textId="77777777" w:rsidR="002B6DEC" w:rsidRDefault="002B6DEC">
            <w:pPr>
              <w:pStyle w:val="ProductList-TableBody"/>
              <w:jc w:val="center"/>
            </w:pPr>
          </w:p>
        </w:tc>
      </w:tr>
      <w:tr w:rsidR="002B6DEC" w14:paraId="22D2F3A4" w14:textId="77777777">
        <w:tc>
          <w:tcPr>
            <w:tcW w:w="4660" w:type="dxa"/>
            <w:tcBorders>
              <w:top w:val="dashed" w:sz="4" w:space="0" w:color="BFBFBF"/>
              <w:left w:val="none" w:sz="4" w:space="0" w:color="6E6E6E"/>
              <w:bottom w:val="dashed" w:sz="4" w:space="0" w:color="BFBFBF"/>
              <w:right w:val="none" w:sz="4" w:space="0" w:color="6E6E6E"/>
            </w:tcBorders>
          </w:tcPr>
          <w:p w14:paraId="31F48B32" w14:textId="77777777" w:rsidR="002B6DEC" w:rsidRDefault="00EB4249">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D8CC2B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161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A014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4FD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004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BD10"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0DE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C01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516A7" w14:textId="77777777" w:rsidR="002B6DEC" w:rsidRDefault="002B6DEC">
            <w:pPr>
              <w:pStyle w:val="ProductList-TableBody"/>
              <w:jc w:val="center"/>
            </w:pPr>
          </w:p>
        </w:tc>
      </w:tr>
      <w:tr w:rsidR="002B6DEC" w14:paraId="488D5918" w14:textId="77777777">
        <w:tc>
          <w:tcPr>
            <w:tcW w:w="4660" w:type="dxa"/>
            <w:tcBorders>
              <w:top w:val="dashed" w:sz="4" w:space="0" w:color="BFBFBF"/>
              <w:left w:val="none" w:sz="4" w:space="0" w:color="6E6E6E"/>
              <w:bottom w:val="dashed" w:sz="4" w:space="0" w:color="BFBFBF"/>
              <w:right w:val="none" w:sz="4" w:space="0" w:color="6E6E6E"/>
            </w:tcBorders>
          </w:tcPr>
          <w:p w14:paraId="11D98E82" w14:textId="77777777" w:rsidR="002B6DEC" w:rsidRDefault="00EB4249">
            <w:pPr>
              <w:pStyle w:val="ProductList-TableBody"/>
            </w:pPr>
            <w:r>
              <w:t>Microsoft 365 E5 mit Gesprächsminuten</w:t>
            </w:r>
            <w:r>
              <w:fldChar w:fldCharType="begin"/>
            </w:r>
            <w:r>
              <w:instrText xml:space="preserve"> XE "Microsoft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3CBFF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E73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D31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F65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517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2A87D"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7DE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E7F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55DD4" w14:textId="77777777" w:rsidR="002B6DEC" w:rsidRDefault="002B6DEC">
            <w:pPr>
              <w:pStyle w:val="ProductList-TableBody"/>
              <w:jc w:val="center"/>
            </w:pPr>
          </w:p>
        </w:tc>
      </w:tr>
      <w:tr w:rsidR="002B6DEC" w14:paraId="25E79381" w14:textId="77777777">
        <w:tc>
          <w:tcPr>
            <w:tcW w:w="4660" w:type="dxa"/>
            <w:tcBorders>
              <w:top w:val="dashed" w:sz="4" w:space="0" w:color="BFBFBF"/>
              <w:left w:val="none" w:sz="4" w:space="0" w:color="6E6E6E"/>
              <w:bottom w:val="dashed" w:sz="4" w:space="0" w:color="BFBFBF"/>
              <w:right w:val="none" w:sz="4" w:space="0" w:color="6E6E6E"/>
            </w:tcBorders>
          </w:tcPr>
          <w:p w14:paraId="719FC7B4" w14:textId="77777777" w:rsidR="002B6DEC" w:rsidRDefault="00EB4249">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9BD4A5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A2F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79C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722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3E3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358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06F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B8F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4673" w14:textId="77777777" w:rsidR="002B6DEC" w:rsidRDefault="002B6DEC">
            <w:pPr>
              <w:pStyle w:val="ProductList-TableBody"/>
              <w:jc w:val="center"/>
            </w:pPr>
          </w:p>
        </w:tc>
      </w:tr>
      <w:tr w:rsidR="002B6DEC" w14:paraId="4A16219C" w14:textId="77777777">
        <w:tc>
          <w:tcPr>
            <w:tcW w:w="4660" w:type="dxa"/>
            <w:tcBorders>
              <w:top w:val="dashed" w:sz="4" w:space="0" w:color="BFBFBF"/>
              <w:left w:val="none" w:sz="4" w:space="0" w:color="6E6E6E"/>
              <w:bottom w:val="dashed" w:sz="4" w:space="0" w:color="BFBFBF"/>
              <w:right w:val="none" w:sz="4" w:space="0" w:color="6E6E6E"/>
            </w:tcBorders>
          </w:tcPr>
          <w:p w14:paraId="40127AA7" w14:textId="77777777" w:rsidR="002B6DEC" w:rsidRDefault="00EB4249">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F83AC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A8A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DAEE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3E7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636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6EF1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336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F9C2" w14:textId="77777777" w:rsidR="002B6DEC" w:rsidRDefault="00EB4249">
            <w:pPr>
              <w:pStyle w:val="ProductList-TableBody"/>
              <w:jc w:val="center"/>
            </w:pP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7429" w14:textId="77777777" w:rsidR="002B6DEC" w:rsidRDefault="002B6DEC">
            <w:pPr>
              <w:pStyle w:val="ProductList-TableBody"/>
              <w:jc w:val="center"/>
            </w:pPr>
          </w:p>
        </w:tc>
      </w:tr>
      <w:tr w:rsidR="002B6DEC" w14:paraId="667AD617" w14:textId="77777777">
        <w:tc>
          <w:tcPr>
            <w:tcW w:w="4660" w:type="dxa"/>
            <w:tcBorders>
              <w:top w:val="dashed" w:sz="4" w:space="0" w:color="BFBFBF"/>
              <w:left w:val="none" w:sz="4" w:space="0" w:color="6E6E6E"/>
              <w:bottom w:val="dashed" w:sz="4" w:space="0" w:color="BFBFBF"/>
              <w:right w:val="none" w:sz="4" w:space="0" w:color="6E6E6E"/>
            </w:tcBorders>
          </w:tcPr>
          <w:p w14:paraId="4E1439E8" w14:textId="77777777" w:rsidR="002B6DEC" w:rsidRDefault="00EB4249">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8FE6A1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163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AFB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215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542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392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9D3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F1F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5ACA" w14:textId="77777777" w:rsidR="002B6DEC" w:rsidRDefault="002B6DEC">
            <w:pPr>
              <w:pStyle w:val="ProductList-TableBody"/>
              <w:jc w:val="center"/>
            </w:pPr>
          </w:p>
        </w:tc>
      </w:tr>
      <w:tr w:rsidR="002B6DEC" w14:paraId="2F268F45" w14:textId="77777777">
        <w:tc>
          <w:tcPr>
            <w:tcW w:w="4660" w:type="dxa"/>
            <w:tcBorders>
              <w:top w:val="dashed" w:sz="4" w:space="0" w:color="BFBFBF"/>
              <w:left w:val="none" w:sz="4" w:space="0" w:color="6E6E6E"/>
              <w:bottom w:val="dashed" w:sz="4" w:space="0" w:color="BFBFBF"/>
              <w:right w:val="none" w:sz="4" w:space="0" w:color="6E6E6E"/>
            </w:tcBorders>
          </w:tcPr>
          <w:p w14:paraId="117420FA" w14:textId="77777777" w:rsidR="002B6DEC" w:rsidRDefault="00EB4249">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F21CA8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336E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DBC3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7FB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90E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B60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113E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FAA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B6ED" w14:textId="77777777" w:rsidR="002B6DEC" w:rsidRDefault="002B6DEC">
            <w:pPr>
              <w:pStyle w:val="ProductList-TableBody"/>
              <w:jc w:val="center"/>
            </w:pPr>
          </w:p>
        </w:tc>
      </w:tr>
      <w:tr w:rsidR="002B6DEC" w14:paraId="7F00EF44" w14:textId="77777777">
        <w:tc>
          <w:tcPr>
            <w:tcW w:w="4660" w:type="dxa"/>
            <w:tcBorders>
              <w:top w:val="dashed" w:sz="4" w:space="0" w:color="BFBFBF"/>
              <w:left w:val="none" w:sz="4" w:space="0" w:color="6E6E6E"/>
              <w:bottom w:val="dashed" w:sz="4" w:space="0" w:color="BFBFBF"/>
              <w:right w:val="none" w:sz="4" w:space="0" w:color="6E6E6E"/>
            </w:tcBorders>
          </w:tcPr>
          <w:p w14:paraId="75531691" w14:textId="77777777" w:rsidR="002B6DEC" w:rsidRDefault="00EB4249">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F95A3F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657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26B0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379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CD2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425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DB4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EAE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EEB9" w14:textId="77777777" w:rsidR="002B6DEC" w:rsidRDefault="002B6DEC">
            <w:pPr>
              <w:pStyle w:val="ProductList-TableBody"/>
              <w:jc w:val="center"/>
            </w:pPr>
          </w:p>
        </w:tc>
      </w:tr>
      <w:tr w:rsidR="002B6DEC" w14:paraId="6E1099E5" w14:textId="77777777">
        <w:tc>
          <w:tcPr>
            <w:tcW w:w="4660" w:type="dxa"/>
            <w:tcBorders>
              <w:top w:val="dashed" w:sz="4" w:space="0" w:color="BFBFBF"/>
              <w:left w:val="none" w:sz="4" w:space="0" w:color="6E6E6E"/>
              <w:bottom w:val="dashed" w:sz="4" w:space="0" w:color="BFBFBF"/>
              <w:right w:val="none" w:sz="4" w:space="0" w:color="6E6E6E"/>
            </w:tcBorders>
          </w:tcPr>
          <w:p w14:paraId="61E80F85" w14:textId="77777777" w:rsidR="002B6DEC" w:rsidRDefault="00EB4249">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EA8390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C2D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F25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DDB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240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CC7A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4AD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75D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0963D" w14:textId="77777777" w:rsidR="002B6DEC" w:rsidRDefault="002B6DEC">
            <w:pPr>
              <w:pStyle w:val="ProductList-TableBody"/>
              <w:jc w:val="center"/>
            </w:pPr>
          </w:p>
        </w:tc>
      </w:tr>
      <w:tr w:rsidR="002B6DEC" w14:paraId="267CB6C5" w14:textId="77777777">
        <w:tc>
          <w:tcPr>
            <w:tcW w:w="4660" w:type="dxa"/>
            <w:tcBorders>
              <w:top w:val="dashed" w:sz="4" w:space="0" w:color="BFBFBF"/>
              <w:left w:val="none" w:sz="4" w:space="0" w:color="6E6E6E"/>
              <w:bottom w:val="dashed" w:sz="4" w:space="0" w:color="BFBFBF"/>
              <w:right w:val="none" w:sz="4" w:space="0" w:color="6E6E6E"/>
            </w:tcBorders>
          </w:tcPr>
          <w:p w14:paraId="0DECCA13" w14:textId="77777777" w:rsidR="002B6DEC" w:rsidRDefault="00EB4249">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10F35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3886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3A0D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58E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793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20A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7B84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6E8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D4E97" w14:textId="77777777" w:rsidR="002B6DEC" w:rsidRDefault="002B6DEC">
            <w:pPr>
              <w:pStyle w:val="ProductList-TableBody"/>
              <w:jc w:val="center"/>
            </w:pPr>
          </w:p>
        </w:tc>
      </w:tr>
      <w:tr w:rsidR="002B6DEC" w14:paraId="4DBFAE5D" w14:textId="77777777">
        <w:tc>
          <w:tcPr>
            <w:tcW w:w="4660" w:type="dxa"/>
            <w:tcBorders>
              <w:top w:val="dashed" w:sz="4" w:space="0" w:color="BFBFBF"/>
              <w:left w:val="none" w:sz="4" w:space="0" w:color="6E6E6E"/>
              <w:bottom w:val="dashed" w:sz="4" w:space="0" w:color="BFBFBF"/>
              <w:right w:val="none" w:sz="4" w:space="0" w:color="6E6E6E"/>
            </w:tcBorders>
          </w:tcPr>
          <w:p w14:paraId="197C7B16" w14:textId="77777777" w:rsidR="002B6DEC" w:rsidRDefault="00EB4249">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8AB47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F8E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385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1743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342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CC6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586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B6A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A7FF" w14:textId="77777777" w:rsidR="002B6DEC" w:rsidRDefault="002B6DEC">
            <w:pPr>
              <w:pStyle w:val="ProductList-TableBody"/>
              <w:jc w:val="center"/>
            </w:pPr>
          </w:p>
        </w:tc>
      </w:tr>
      <w:tr w:rsidR="002B6DEC" w14:paraId="76C10375" w14:textId="77777777">
        <w:tc>
          <w:tcPr>
            <w:tcW w:w="4660" w:type="dxa"/>
            <w:tcBorders>
              <w:top w:val="dashed" w:sz="4" w:space="0" w:color="BFBFBF"/>
              <w:left w:val="none" w:sz="4" w:space="0" w:color="6E6E6E"/>
              <w:bottom w:val="dashed" w:sz="4" w:space="0" w:color="BFBFBF"/>
              <w:right w:val="none" w:sz="4" w:space="0" w:color="6E6E6E"/>
            </w:tcBorders>
          </w:tcPr>
          <w:p w14:paraId="4D90FFA0" w14:textId="77777777" w:rsidR="002B6DEC" w:rsidRDefault="00EB4249">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AB6EC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618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739B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605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1C2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FED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858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880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225CC" w14:textId="77777777" w:rsidR="002B6DEC" w:rsidRDefault="002B6DEC">
            <w:pPr>
              <w:pStyle w:val="ProductList-TableBody"/>
              <w:jc w:val="center"/>
            </w:pPr>
          </w:p>
        </w:tc>
      </w:tr>
      <w:tr w:rsidR="002B6DEC" w14:paraId="0D1AEFEC" w14:textId="77777777">
        <w:tc>
          <w:tcPr>
            <w:tcW w:w="4660" w:type="dxa"/>
            <w:tcBorders>
              <w:top w:val="dashed" w:sz="4" w:space="0" w:color="BFBFBF"/>
              <w:left w:val="none" w:sz="4" w:space="0" w:color="6E6E6E"/>
              <w:bottom w:val="dashed" w:sz="4" w:space="0" w:color="BFBFBF"/>
              <w:right w:val="none" w:sz="4" w:space="0" w:color="6E6E6E"/>
            </w:tcBorders>
          </w:tcPr>
          <w:p w14:paraId="65AEA58C" w14:textId="77777777" w:rsidR="002B6DEC" w:rsidRDefault="00EB4249">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811EA6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B65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19BD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737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F5A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57FD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926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9E7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DACD" w14:textId="77777777" w:rsidR="002B6DEC" w:rsidRDefault="002B6DEC">
            <w:pPr>
              <w:pStyle w:val="ProductList-TableBody"/>
              <w:jc w:val="center"/>
            </w:pPr>
          </w:p>
        </w:tc>
      </w:tr>
      <w:tr w:rsidR="002B6DEC" w14:paraId="515B5AE1" w14:textId="77777777">
        <w:tc>
          <w:tcPr>
            <w:tcW w:w="4660" w:type="dxa"/>
            <w:tcBorders>
              <w:top w:val="dashed" w:sz="4" w:space="0" w:color="BFBFBF"/>
              <w:left w:val="none" w:sz="4" w:space="0" w:color="6E6E6E"/>
              <w:bottom w:val="dashed" w:sz="4" w:space="0" w:color="BFBFBF"/>
              <w:right w:val="none" w:sz="4" w:space="0" w:color="6E6E6E"/>
            </w:tcBorders>
          </w:tcPr>
          <w:p w14:paraId="5D72F78A" w14:textId="77777777" w:rsidR="002B6DEC" w:rsidRDefault="00EB4249">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E8F5BE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510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B4F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662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109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AD2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E766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20F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6B83" w14:textId="77777777" w:rsidR="002B6DEC" w:rsidRDefault="002B6DEC">
            <w:pPr>
              <w:pStyle w:val="ProductList-TableBody"/>
              <w:jc w:val="center"/>
            </w:pPr>
          </w:p>
        </w:tc>
      </w:tr>
      <w:tr w:rsidR="002B6DEC" w14:paraId="356BA2A8" w14:textId="77777777">
        <w:tc>
          <w:tcPr>
            <w:tcW w:w="4660" w:type="dxa"/>
            <w:tcBorders>
              <w:top w:val="dashed" w:sz="4" w:space="0" w:color="BFBFBF"/>
              <w:left w:val="none" w:sz="4" w:space="0" w:color="6E6E6E"/>
              <w:bottom w:val="dashed" w:sz="4" w:space="0" w:color="BFBFBF"/>
              <w:right w:val="none" w:sz="4" w:space="0" w:color="6E6E6E"/>
            </w:tcBorders>
          </w:tcPr>
          <w:p w14:paraId="38BA3EDC" w14:textId="77777777" w:rsidR="002B6DEC" w:rsidRDefault="00EB4249">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A3E9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D0F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070B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064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BDE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97F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D66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973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5E1FE" w14:textId="77777777" w:rsidR="002B6DEC" w:rsidRDefault="002B6DEC">
            <w:pPr>
              <w:pStyle w:val="ProductList-TableBody"/>
              <w:jc w:val="center"/>
            </w:pPr>
          </w:p>
        </w:tc>
      </w:tr>
      <w:tr w:rsidR="002B6DEC" w14:paraId="6851BCFF" w14:textId="77777777">
        <w:tc>
          <w:tcPr>
            <w:tcW w:w="4660" w:type="dxa"/>
            <w:tcBorders>
              <w:top w:val="dashed" w:sz="4" w:space="0" w:color="BFBFBF"/>
              <w:left w:val="none" w:sz="4" w:space="0" w:color="6E6E6E"/>
              <w:bottom w:val="dashed" w:sz="4" w:space="0" w:color="BFBFBF"/>
              <w:right w:val="none" w:sz="4" w:space="0" w:color="6E6E6E"/>
            </w:tcBorders>
          </w:tcPr>
          <w:p w14:paraId="7D4BCCE6" w14:textId="77777777" w:rsidR="002B6DEC" w:rsidRDefault="00EB4249">
            <w:pPr>
              <w:pStyle w:val="ProductList-TableBody"/>
            </w:pPr>
            <w:r>
              <w:rPr>
                <w:color w:val="000000"/>
              </w:rPr>
              <w:t>Extra Graph Connector-Fähigkeit (SL)</w:t>
            </w:r>
            <w:r>
              <w:fldChar w:fldCharType="begin"/>
            </w:r>
            <w:r>
              <w:instrText xml:space="preserve"> XE "Extra Graph Connector-Fähigkeit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08F2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F33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B4E9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65C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4CF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F50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D29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765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F99C" w14:textId="77777777" w:rsidR="002B6DEC" w:rsidRDefault="002B6DEC">
            <w:pPr>
              <w:pStyle w:val="ProductList-TableBody"/>
              <w:jc w:val="center"/>
            </w:pPr>
          </w:p>
        </w:tc>
      </w:tr>
      <w:tr w:rsidR="002B6DEC" w14:paraId="366B4066" w14:textId="77777777">
        <w:tc>
          <w:tcPr>
            <w:tcW w:w="4660" w:type="dxa"/>
            <w:tcBorders>
              <w:top w:val="dashed" w:sz="4" w:space="0" w:color="BFBFBF"/>
              <w:left w:val="none" w:sz="4" w:space="0" w:color="6E6E6E"/>
              <w:bottom w:val="dashed" w:sz="4" w:space="0" w:color="A5A5A5"/>
              <w:right w:val="none" w:sz="4" w:space="0" w:color="6E6E6E"/>
            </w:tcBorders>
          </w:tcPr>
          <w:p w14:paraId="22CC6F0F" w14:textId="77777777" w:rsidR="002B6DEC" w:rsidRDefault="00EB4249">
            <w:pPr>
              <w:pStyle w:val="ProductList-TableBody"/>
            </w:pPr>
            <w:r>
              <w:rPr>
                <w:color w:val="000000"/>
              </w:rPr>
              <w:t>Skype für Business Plus CAL Add-on für Microsoft 365 E3 (Nutzer-SL)</w:t>
            </w:r>
            <w:r>
              <w:fldChar w:fldCharType="begin"/>
            </w:r>
            <w:r>
              <w:instrText xml:space="preserve"> XE "Skype für Business Plus CAL Add-on für Microsoft 365 E3 (Nutzer-SL)"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7CD65E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CF8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60C4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87C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FAC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7567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EE5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07B0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C0226" w14:textId="77777777" w:rsidR="002B6DEC" w:rsidRDefault="002B6DEC">
            <w:pPr>
              <w:pStyle w:val="ProductList-TableBody"/>
              <w:jc w:val="center"/>
            </w:pPr>
          </w:p>
        </w:tc>
      </w:tr>
      <w:tr w:rsidR="002B6DEC" w14:paraId="6005D724" w14:textId="77777777">
        <w:tc>
          <w:tcPr>
            <w:tcW w:w="4660" w:type="dxa"/>
            <w:tcBorders>
              <w:top w:val="dashed" w:sz="4" w:space="0" w:color="A5A5A5"/>
              <w:left w:val="none" w:sz="4" w:space="0" w:color="6E6E6E"/>
              <w:bottom w:val="dashed" w:sz="4" w:space="0" w:color="B2B2B2"/>
              <w:right w:val="none" w:sz="4" w:space="0" w:color="6E6E6E"/>
            </w:tcBorders>
          </w:tcPr>
          <w:p w14:paraId="4B9265AA" w14:textId="77777777" w:rsidR="002B6DEC" w:rsidRDefault="00EB4249">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A53181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91A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2A99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4F6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3A6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7F03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438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3C5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266FD" w14:textId="77777777" w:rsidR="002B6DEC" w:rsidRDefault="002B6DEC">
            <w:pPr>
              <w:pStyle w:val="ProductList-TableBody"/>
              <w:jc w:val="center"/>
            </w:pPr>
          </w:p>
        </w:tc>
      </w:tr>
      <w:tr w:rsidR="002B6DEC" w14:paraId="679842F1" w14:textId="77777777">
        <w:tc>
          <w:tcPr>
            <w:tcW w:w="4660" w:type="dxa"/>
            <w:tcBorders>
              <w:top w:val="dashed" w:sz="4" w:space="0" w:color="B2B2B2"/>
              <w:left w:val="none" w:sz="4" w:space="0" w:color="6E6E6E"/>
              <w:bottom w:val="none" w:sz="4" w:space="0" w:color="BFBFBF"/>
              <w:right w:val="none" w:sz="4" w:space="0" w:color="6E6E6E"/>
            </w:tcBorders>
          </w:tcPr>
          <w:p w14:paraId="5B1B7B1C" w14:textId="77777777" w:rsidR="002B6DEC" w:rsidRDefault="00EB4249">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4EC4C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E2F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5F0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F50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8F1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D449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4F9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41A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9B08" w14:textId="77777777" w:rsidR="002B6DEC" w:rsidRDefault="002B6DEC">
            <w:pPr>
              <w:pStyle w:val="ProductList-TableBody"/>
              <w:jc w:val="center"/>
            </w:pPr>
          </w:p>
        </w:tc>
      </w:tr>
    </w:tbl>
    <w:p w14:paraId="574D0ADD" w14:textId="77777777" w:rsidR="002B6DEC" w:rsidRDefault="002B6DEC">
      <w:pPr>
        <w:pStyle w:val="ProductList-Body"/>
      </w:pPr>
    </w:p>
    <w:p w14:paraId="41A6AF08" w14:textId="77777777" w:rsidR="002B6DEC" w:rsidRDefault="00EB4249">
      <w:pPr>
        <w:pStyle w:val="ProductList-Offering1SubSection"/>
        <w:outlineLvl w:val="2"/>
      </w:pPr>
      <w:bookmarkStart w:id="240" w:name="_Sec768"/>
      <w:r>
        <w:lastRenderedPageBreak/>
        <w:t>2. Produktbedingungen</w:t>
      </w:r>
      <w:bookmarkEnd w:id="240"/>
    </w:p>
    <w:tbl>
      <w:tblPr>
        <w:tblStyle w:val="PURTable"/>
        <w:tblW w:w="0" w:type="dxa"/>
        <w:tblLook w:val="04A0" w:firstRow="1" w:lastRow="0" w:firstColumn="1" w:lastColumn="0" w:noHBand="0" w:noVBand="1"/>
      </w:tblPr>
      <w:tblGrid>
        <w:gridCol w:w="3683"/>
        <w:gridCol w:w="3585"/>
        <w:gridCol w:w="3648"/>
      </w:tblGrid>
      <w:tr w:rsidR="002B6DEC" w14:paraId="4EA5B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58B37"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0A977F"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62A6CB"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4C3B2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0F87"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88F8077"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2794" w14:textId="77777777" w:rsidR="002B6DEC" w:rsidRDefault="00EB4249">
            <w:pPr>
              <w:pStyle w:val="ProductList-TableBody"/>
            </w:pPr>
            <w:r>
              <w:rPr>
                <w:color w:val="404040"/>
              </w:rPr>
              <w:t>Werbeaktionen: N. z.</w:t>
            </w:r>
          </w:p>
        </w:tc>
      </w:tr>
      <w:tr w:rsidR="002B6DEC" w14:paraId="57A29E06" w14:textId="77777777">
        <w:tc>
          <w:tcPr>
            <w:tcW w:w="4040" w:type="dxa"/>
            <w:tcBorders>
              <w:top w:val="single" w:sz="4" w:space="0" w:color="000000"/>
              <w:left w:val="single" w:sz="4" w:space="0" w:color="000000"/>
              <w:bottom w:val="single" w:sz="4" w:space="0" w:color="000000"/>
              <w:right w:val="single" w:sz="4" w:space="0" w:color="000000"/>
            </w:tcBorders>
          </w:tcPr>
          <w:p w14:paraId="13E66EF1"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A3AE2AE"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16D97F"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Microsoft 365 F3</w:t>
            </w:r>
          </w:p>
        </w:tc>
      </w:tr>
      <w:tr w:rsidR="002B6DEC" w14:paraId="50D22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53190"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A9B0B93"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917CAF6"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845EA9B" w14:textId="77777777" w:rsidR="002B6DEC" w:rsidRDefault="002B6DEC">
      <w:pPr>
        <w:pStyle w:val="ProductList-Body"/>
      </w:pPr>
    </w:p>
    <w:p w14:paraId="1D46133A" w14:textId="77777777" w:rsidR="002B6DEC" w:rsidRDefault="00EB4249">
      <w:pPr>
        <w:pStyle w:val="ProductList-ClauseHeading"/>
        <w:outlineLvl w:val="3"/>
      </w:pPr>
      <w:r>
        <w:t>2.1 Anwendbare Lizenzbestimmungen.</w:t>
      </w:r>
    </w:p>
    <w:p w14:paraId="245C6686" w14:textId="77777777" w:rsidR="002B6DEC" w:rsidRDefault="00EB4249">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07D5DCFA" w14:textId="77777777" w:rsidR="002B6DEC" w:rsidRDefault="00EB4249">
      <w:pPr>
        <w:pStyle w:val="ProductList-SubClauseHeading"/>
        <w:outlineLvl w:val="4"/>
      </w:pPr>
      <w:r>
        <w:t>2.1.1 Microsoft 365-Komponenten</w:t>
      </w:r>
    </w:p>
    <w:p w14:paraId="328B2270" w14:textId="77777777" w:rsidR="002B6DEC" w:rsidRDefault="00EB4249" w:rsidP="00EB4249">
      <w:pPr>
        <w:pStyle w:val="ProductList-Bullet"/>
        <w:numPr>
          <w:ilvl w:val="1"/>
          <w:numId w:val="40"/>
        </w:numPr>
      </w:pPr>
      <w:r>
        <w:t xml:space="preserve">Für Microsoft 365 E3/E5 enthalten die Komponenten Office 365 E3/E5, Enterprise Mobility + Security E3/E5 und Windows 10 Enterprise E3/E5 pro Nutzer.  </w:t>
      </w:r>
    </w:p>
    <w:p w14:paraId="1EB4DE55" w14:textId="77777777" w:rsidR="002B6DEC" w:rsidRDefault="00EB4249" w:rsidP="00EB4249">
      <w:pPr>
        <w:pStyle w:val="ProductList-Bullet"/>
        <w:numPr>
          <w:ilvl w:val="1"/>
          <w:numId w:val="40"/>
        </w:numPr>
      </w:pPr>
      <w:r>
        <w:t xml:space="preserve">Bei Microsoft 365 A3/A5 umfassen die Komponenten Office 365 A3/A5, Enterprise Mobility + Security A3/A5, Windows 10 Education A3/A5 und Minecraft: Education Edition. </w:t>
      </w:r>
    </w:p>
    <w:p w14:paraId="1BC22CD6" w14:textId="77777777" w:rsidR="002B6DEC" w:rsidRDefault="00EB4249" w:rsidP="00EB4249">
      <w:pPr>
        <w:pStyle w:val="ProductList-Bullet"/>
        <w:numPr>
          <w:ilvl w:val="1"/>
          <w:numId w:val="40"/>
        </w:numPr>
      </w:pPr>
      <w:r>
        <w:t>Bei Microsoft 365 F3 umfassen die Komponenten Office 365 F3, Enterprise Mobility + Security E3 und Windows 10 Enterprise E3.</w:t>
      </w:r>
    </w:p>
    <w:p w14:paraId="033ECBF0" w14:textId="77777777" w:rsidR="002B6DEC" w:rsidRDefault="00EB4249" w:rsidP="00EB4249">
      <w:pPr>
        <w:pStyle w:val="ProductList-Bullet"/>
        <w:numPr>
          <w:ilvl w:val="1"/>
          <w:numId w:val="40"/>
        </w:numPr>
      </w:pPr>
      <w:r>
        <w:t>Bei Microsoft 365 F1 umfassen die Komponenten Enterprise Mobility + Security E3 und begrenzte Office-Dienste.</w:t>
      </w:r>
    </w:p>
    <w:p w14:paraId="1B226086" w14:textId="77777777" w:rsidR="002B6DEC" w:rsidRDefault="00EB4249" w:rsidP="00EB4249">
      <w:pPr>
        <w:pStyle w:val="ProductList-Bullet"/>
        <w:numPr>
          <w:ilvl w:val="1"/>
          <w:numId w:val="40"/>
        </w:numPr>
      </w:pPr>
      <w:r>
        <w:t xml:space="preserve">Bei Microsoft 365 E3/Education A3 – Unbeaufsichtigte Lizenz umfassen die Komponenten Office 365 E3/A3, Enterprise Mobility + Security E3/A3 und Windows 10 Enterprise E3/A3. </w:t>
      </w:r>
    </w:p>
    <w:p w14:paraId="10DDC037" w14:textId="77777777" w:rsidR="002B6DEC" w:rsidRDefault="002B6DEC">
      <w:pPr>
        <w:pStyle w:val="ProductList-BodyIndented"/>
      </w:pPr>
    </w:p>
    <w:p w14:paraId="2623A5B2" w14:textId="77777777" w:rsidR="002B6DEC" w:rsidRDefault="00EB4249">
      <w:pPr>
        <w:pStyle w:val="ProductList-SubClauseHeading"/>
        <w:outlineLvl w:val="4"/>
      </w:pPr>
      <w:r>
        <w:t>2.1.2 Lizenzzuweisung und Windows-Nutzungsrechte</w:t>
      </w:r>
    </w:p>
    <w:p w14:paraId="40985B7B" w14:textId="77777777" w:rsidR="002B6DEC" w:rsidRDefault="00EB4249">
      <w:pPr>
        <w:pStyle w:val="ProductList-BodyIndented"/>
      </w:pPr>
      <w:r>
        <w:t>Die Nutzungsrechte für die Windows-Komponente von Microsoft 365-Lizenzen werden wie folgt geändert:</w:t>
      </w:r>
    </w:p>
    <w:p w14:paraId="2FFA51E8" w14:textId="77777777" w:rsidR="002B6DEC" w:rsidRDefault="00EB4249" w:rsidP="00EB4249">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w:t>
      </w:r>
    </w:p>
    <w:p w14:paraId="3124EB0D" w14:textId="77777777" w:rsidR="002B6DEC" w:rsidRDefault="00EB4249" w:rsidP="00EB4249">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705A2D48" w14:textId="77777777" w:rsidR="002B6DEC" w:rsidRDefault="002B6DEC">
      <w:pPr>
        <w:pStyle w:val="ProductList-BodyIndented"/>
      </w:pPr>
    </w:p>
    <w:p w14:paraId="4E882202" w14:textId="77777777" w:rsidR="002B6DEC" w:rsidRDefault="00EB4249">
      <w:pPr>
        <w:pStyle w:val="ProductList-SubClauseHeading"/>
        <w:outlineLvl w:val="4"/>
      </w:pPr>
      <w:r>
        <w:t>2.1.3 Microsoft 365 F1/F3</w:t>
      </w:r>
    </w:p>
    <w:p w14:paraId="578D947F" w14:textId="77777777" w:rsidR="002B6DEC" w:rsidRDefault="00EB4249">
      <w:pPr>
        <w:pStyle w:val="ProductList-SubSubClauseHeading"/>
        <w:outlineLvl w:val="5"/>
      </w:pPr>
      <w:r>
        <w:t>2.1.3.1 Lizenzberechtigung für Lizenzen für Firstline Worker</w:t>
      </w:r>
    </w:p>
    <w:p w14:paraId="6D86A9F2" w14:textId="77777777" w:rsidR="002B6DEC" w:rsidRDefault="00EB4249">
      <w:pPr>
        <w:pStyle w:val="ProductList-BodyIndented2"/>
      </w:pPr>
      <w:r>
        <w:t xml:space="preserve">Lizenzen für Microsoft 365 Firstline Worker dürfen nur Nutzern zugewiesen werden, die eine oder mehrere der folgenden Bedingungen erfüllen: </w:t>
      </w:r>
    </w:p>
    <w:p w14:paraId="623292A3" w14:textId="77777777" w:rsidR="002B6DEC" w:rsidRDefault="00EB4249" w:rsidP="00EB4249">
      <w:pPr>
        <w:pStyle w:val="ProductList-Bullet"/>
        <w:numPr>
          <w:ilvl w:val="2"/>
          <w:numId w:val="42"/>
        </w:numPr>
      </w:pPr>
      <w:r>
        <w:t>Nutzt ein Hauptarbeitsgerät mit einem einzelnen Bildschirm, der kleiner ist als 10,1 Zoll</w:t>
      </w:r>
    </w:p>
    <w:p w14:paraId="49305C71" w14:textId="77777777" w:rsidR="002B6DEC" w:rsidRDefault="00EB4249" w:rsidP="00EB4249">
      <w:pPr>
        <w:pStyle w:val="ProductList-Bullet"/>
        <w:numPr>
          <w:ilvl w:val="2"/>
          <w:numId w:val="42"/>
        </w:numPr>
      </w:pPr>
      <w:r>
        <w:t>Nutzt sein Hauptarbeitsgerät während Schichten oder schichtübergreifend mit anderen Nutzern mit qualifizierenden Lizenzen für Microsoft 365 oder Office 365 Firstline Worker</w:t>
      </w:r>
    </w:p>
    <w:p w14:paraId="5F574419" w14:textId="77777777" w:rsidR="002B6DEC" w:rsidRDefault="00EB4249" w:rsidP="00EB4249">
      <w:pPr>
        <w:pStyle w:val="ProductList-Bullet"/>
        <w:numPr>
          <w:ilvl w:val="3"/>
          <w:numId w:val="42"/>
        </w:numPr>
      </w:pPr>
      <w:r>
        <w:t>Andere lizenzierte Nutzer von Microsoft Firstline Worker müssen das Gerät ebenfalls als ihr Hauptarbeitsgerät nutzen.</w:t>
      </w:r>
    </w:p>
    <w:p w14:paraId="31DC663F" w14:textId="77777777" w:rsidR="002B6DEC" w:rsidRDefault="00EB4249" w:rsidP="00EB4249">
      <w:pPr>
        <w:pStyle w:val="ProductList-Bullet"/>
        <w:numPr>
          <w:ilvl w:val="3"/>
          <w:numId w:val="42"/>
        </w:numPr>
      </w:pPr>
      <w:r>
        <w:t>Bei Software oder Diensten, auf die über das gemeinsam genutzte Gerät zugegriffen wird, müssen das Gerät oder der Nutzer einer Lizenz zugewiesen sein, die die Nutzung dieser Software oder Dienste umfasst.</w:t>
      </w:r>
    </w:p>
    <w:p w14:paraId="6F4B5FB1" w14:textId="77777777" w:rsidR="002B6DEC" w:rsidRDefault="002B6DEC">
      <w:pPr>
        <w:pStyle w:val="ProductList-BodyIndented2"/>
      </w:pPr>
    </w:p>
    <w:p w14:paraId="39A2FD37" w14:textId="77777777" w:rsidR="002B6DEC" w:rsidRDefault="00EB4249">
      <w:pPr>
        <w:pStyle w:val="ProductList-BodyIndented2"/>
      </w:pPr>
      <w:r>
        <w:t>Qualifizierende Lizenzen für Microsoft 365 und Office 365 Firstline Worker umfassen Microsoft 365 F1, Microsoft 365 F3 und/oder Office 365 F3.</w:t>
      </w:r>
    </w:p>
    <w:p w14:paraId="3CD900D2" w14:textId="77777777" w:rsidR="002B6DEC" w:rsidRDefault="002B6DEC">
      <w:pPr>
        <w:pStyle w:val="ProductList-BodyIndented2"/>
      </w:pPr>
    </w:p>
    <w:p w14:paraId="6C0149F5" w14:textId="77777777" w:rsidR="002B6DEC" w:rsidRDefault="00EB4249">
      <w:pPr>
        <w:pStyle w:val="ProductList-BodyIndented2"/>
      </w:pPr>
      <w:r>
        <w:t>Kunden, die vor dem 1. Juni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087F3BC3" w14:textId="77777777" w:rsidR="002B6DEC" w:rsidRDefault="002B6DEC">
      <w:pPr>
        <w:pStyle w:val="ProductList-BodyIndented2"/>
      </w:pPr>
    </w:p>
    <w:p w14:paraId="14244FC8" w14:textId="77777777" w:rsidR="002B6DEC" w:rsidRDefault="00EB4249">
      <w:pPr>
        <w:pStyle w:val="ProductList-SubSubClauseHeading"/>
        <w:outlineLvl w:val="5"/>
      </w:pPr>
      <w:r>
        <w:t>2.1.3.2 Windows 10-Nutzungsrechte für Microsoft 365 F3</w:t>
      </w:r>
    </w:p>
    <w:p w14:paraId="50155803" w14:textId="77777777" w:rsidR="002B6DEC" w:rsidRDefault="00EB4249">
      <w:pPr>
        <w:pStyle w:val="ProductList-BodyIndented2"/>
      </w:pPr>
      <w:r>
        <w:t>Die Nutzungsrechte für die Windows-Komponente von Microsoft 365 F3-Lizenzen werden ferner wie folgt geändert:</w:t>
      </w:r>
    </w:p>
    <w:p w14:paraId="5DDE594F" w14:textId="77777777" w:rsidR="002B6DEC" w:rsidRDefault="00EB4249" w:rsidP="00EB4249">
      <w:pPr>
        <w:pStyle w:val="ProductList-Bullet"/>
        <w:numPr>
          <w:ilvl w:val="2"/>
          <w:numId w:val="43"/>
        </w:numPr>
      </w:pPr>
      <w:r>
        <w:t xml:space="preserve">Rechte zur Nutzung von Windows 10 Enterprise LTSC finden keine Anwendung. </w:t>
      </w:r>
    </w:p>
    <w:p w14:paraId="36150CF5" w14:textId="77777777" w:rsidR="002B6DEC" w:rsidRDefault="00EB4249" w:rsidP="00EB4249">
      <w:pPr>
        <w:pStyle w:val="ProductList-Bullet"/>
        <w:numPr>
          <w:ilvl w:val="2"/>
          <w:numId w:val="43"/>
        </w:numPr>
      </w:pPr>
      <w:r>
        <w:t>Rechte zur Installation und Nutzung von MDOP finden keine Anwendung.</w:t>
      </w:r>
    </w:p>
    <w:p w14:paraId="609EE400" w14:textId="77777777" w:rsidR="002B6DEC" w:rsidRDefault="00EB4249" w:rsidP="00EB4249">
      <w:pPr>
        <w:pStyle w:val="ProductList-Bullet"/>
        <w:numPr>
          <w:ilvl w:val="2"/>
          <w:numId w:val="43"/>
        </w:numPr>
      </w:pPr>
      <w:r>
        <w:t xml:space="preserve">Außer für die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die eines gemeinsam genutzten Gerät mit einem Qualifizierenden Betriebssystem.</w:t>
      </w:r>
    </w:p>
    <w:p w14:paraId="4A9DBB67" w14:textId="77777777" w:rsidR="002B6DEC" w:rsidRDefault="002B6DEC">
      <w:pPr>
        <w:pStyle w:val="ProductList-BodyIndented2"/>
      </w:pPr>
    </w:p>
    <w:p w14:paraId="202B2B5F" w14:textId="77777777" w:rsidR="002B6DEC" w:rsidRDefault="00EB4249">
      <w:pPr>
        <w:pStyle w:val="ProductList-SubSubClauseHeading"/>
        <w:outlineLvl w:val="5"/>
      </w:pPr>
      <w:r>
        <w:t>2.1.3.3 Smartphones und Tablets</w:t>
      </w:r>
    </w:p>
    <w:p w14:paraId="332BA3E5" w14:textId="77777777" w:rsidR="002B6DEC" w:rsidRDefault="00EB4249">
      <w:pPr>
        <w:pStyle w:val="ProductList-BodyIndented2"/>
      </w:pPr>
      <w:r>
        <w:t>Jeder Microsoft 365 F3-Nutzer,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2C3B4D80" w14:textId="77777777" w:rsidR="002B6DEC" w:rsidRDefault="002B6DEC">
      <w:pPr>
        <w:pStyle w:val="ProductList-BodyIndented2"/>
      </w:pPr>
    </w:p>
    <w:p w14:paraId="7A190203" w14:textId="77777777" w:rsidR="002B6DEC" w:rsidRDefault="00EB4249">
      <w:pPr>
        <w:pStyle w:val="ProductList-SubSubClauseHeading"/>
        <w:outlineLvl w:val="5"/>
      </w:pPr>
      <w:r>
        <w:t>2.1.3.4 Microsoft 365 F1 Nutzerpostfach-Nutzungsrechte</w:t>
      </w:r>
    </w:p>
    <w:p w14:paraId="2C6F171D" w14:textId="77777777" w:rsidR="002B6DEC" w:rsidRDefault="00EB4249">
      <w:pPr>
        <w:pStyle w:val="ProductList-BodyIndented2"/>
      </w:pPr>
      <w:r>
        <w:t xml:space="preserve">M365 F1 enthält keine Rechte an einem Exchange-Postfach. Um eine vollständige Team-Erfahrung zu ermöglichen, können M365 F1-Lizenzen mit einer zusätzlichen Exchange Online K1-Lizenz geliefert werden. Obwohl die Exchange Online K1-Lizenz ein Postfach für den </w:t>
      </w:r>
      <w:r>
        <w:lastRenderedPageBreak/>
        <w:t>Nutzer bereitstellt, sind M365 F1-Nutzer nicht berechtigt, das Postfach zu nutzen. Wir empfehlen Ihnen, Outlook im Web über diese Schritte (</w:t>
      </w:r>
      <w:hyperlink r:id="rId116">
        <w:r>
          <w:rPr>
            <w:color w:val="00467F"/>
            <w:u w:val="single"/>
          </w:rPr>
          <w:t>https://docs.microsoft.com/en-us/exchange/recipients-in-exchange-online/manage-user-mailboxes/enable-or-disable-outlook-web-app</w:t>
        </w:r>
      </w:hyperlink>
      <w:r>
        <w:t>) zu deaktivieren und Ihre Nutzer zu ersuchen, nicht über andere Methoden auf das Exchange-Postfach zuzugreifen.</w:t>
      </w:r>
    </w:p>
    <w:p w14:paraId="3CD68E46" w14:textId="77777777" w:rsidR="002B6DEC" w:rsidRDefault="002B6DEC">
      <w:pPr>
        <w:pStyle w:val="ProductList-BodyIndented2"/>
      </w:pPr>
    </w:p>
    <w:p w14:paraId="0E1CEC00" w14:textId="77777777" w:rsidR="002B6DEC" w:rsidRDefault="00EB4249">
      <w:pPr>
        <w:pStyle w:val="ProductList-ClauseHeading"/>
        <w:outlineLvl w:val="3"/>
      </w:pPr>
      <w:r>
        <w:t>2.2 Verlängerte Nutzungsrechte für Microsoft 365 E3/E5</w:t>
      </w:r>
    </w:p>
    <w:p w14:paraId="069663F1" w14:textId="77777777" w:rsidR="002B6DEC" w:rsidRDefault="00EB4249">
      <w:pPr>
        <w:pStyle w:val="ProductList-SubClauseHeading"/>
        <w:outlineLvl w:val="4"/>
      </w:pPr>
      <w:r>
        <w:t>2.2.1 Office-Server</w:t>
      </w:r>
    </w:p>
    <w:p w14:paraId="5284C0E8" w14:textId="77777777" w:rsidR="002B6DEC" w:rsidRDefault="00EB4249">
      <w:pPr>
        <w:pStyle w:val="ProductList-BodyIndented"/>
      </w:pPr>
      <w:r>
        <w:t>Jeder lizenzierte Nutzer, dem eine Microsoft 365 E3/E5 Nutzer-AL zugewiesen ist, ist berechtigt:</w:t>
      </w:r>
    </w:p>
    <w:p w14:paraId="49E97280" w14:textId="77777777" w:rsidR="002B6DEC" w:rsidRDefault="00EB4249" w:rsidP="00EB4249">
      <w:pPr>
        <w:pStyle w:val="ProductList-Bullet"/>
        <w:numPr>
          <w:ilvl w:val="1"/>
          <w:numId w:val="44"/>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1BDA79C2" w14:textId="77777777" w:rsidR="002B6DEC" w:rsidRDefault="00EB4249" w:rsidP="00EB4249">
      <w:pPr>
        <w:pStyle w:val="ProductList-Bullet"/>
        <w:numPr>
          <w:ilvl w:val="1"/>
          <w:numId w:val="44"/>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277DD87A" w14:textId="77777777" w:rsidR="002B6DEC" w:rsidRDefault="00EB4249">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21E6815C" w14:textId="77777777" w:rsidR="002B6DEC" w:rsidRDefault="002B6DEC">
      <w:pPr>
        <w:pStyle w:val="ProductList-BodyIndented"/>
      </w:pPr>
    </w:p>
    <w:p w14:paraId="22FD7360" w14:textId="77777777" w:rsidR="002B6DEC" w:rsidRDefault="00EB4249">
      <w:pPr>
        <w:pStyle w:val="ProductList-SubClauseHeading"/>
        <w:outlineLvl w:val="4"/>
      </w:pPr>
      <w:r>
        <w:t>2.2.2 Office Professional Plus</w:t>
      </w:r>
    </w:p>
    <w:p w14:paraId="703FF241" w14:textId="77777777" w:rsidR="002B6DEC" w:rsidRDefault="00EB4249">
      <w:pPr>
        <w:pStyle w:val="ProductList-SubSubClauseHeading"/>
        <w:outlineLvl w:val="5"/>
      </w:pPr>
      <w:r>
        <w:t>2.2.2.1 Nutzer-ALs aus SA für Microsoft 365:</w:t>
      </w:r>
    </w:p>
    <w:p w14:paraId="603D9349" w14:textId="77777777" w:rsidR="002B6DEC" w:rsidRDefault="00EB4249">
      <w:pPr>
        <w:pStyle w:val="ProductList-BodyIndented2"/>
      </w:pPr>
      <w:r>
        <w:t>Für jeden Lizenzierten Nutzer, dem der Kunde eine Nutzer-AL aus SA für Microsoft 365 zuweist, ist der Kunde zur Installation der folgenden Programme berechtigt:</w:t>
      </w:r>
    </w:p>
    <w:p w14:paraId="3548321C" w14:textId="77777777" w:rsidR="002B6DEC" w:rsidRDefault="00EB4249" w:rsidP="00EB4249">
      <w:pPr>
        <w:pStyle w:val="ProductList-Bullet"/>
        <w:numPr>
          <w:ilvl w:val="2"/>
          <w:numId w:val="45"/>
        </w:numPr>
      </w:pPr>
      <w:r>
        <w:t xml:space="preserve">eine lokale Kopie von Office Professional Plus zur alleinigen Nutzung durch den Lizenzierten Nutzer für die Dauer des Abonnements und </w:t>
      </w:r>
    </w:p>
    <w:p w14:paraId="2DB726CD" w14:textId="77777777" w:rsidR="002B6DEC" w:rsidRDefault="00EB4249" w:rsidP="00EB4249">
      <w:pPr>
        <w:pStyle w:val="ProductList-Bullet"/>
        <w:numPr>
          <w:ilvl w:val="2"/>
          <w:numId w:val="45"/>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66585D03" w14:textId="77777777" w:rsidR="002B6DEC" w:rsidRDefault="002B6DEC">
      <w:pPr>
        <w:pStyle w:val="ProductList-BodyIndented2"/>
      </w:pPr>
    </w:p>
    <w:p w14:paraId="66F5346C" w14:textId="77777777" w:rsidR="002B6DEC" w:rsidRDefault="00EB4249">
      <w:pPr>
        <w:pStyle w:val="ProductList-SubSubClauseHeading"/>
        <w:outlineLvl w:val="5"/>
      </w:pPr>
      <w:r>
        <w:t>2.2.2.2 In MPSA erworbene Microsoft 365 Nutzer-ALs</w:t>
      </w:r>
    </w:p>
    <w:p w14:paraId="67E9087F" w14:textId="77777777" w:rsidR="002B6DEC" w:rsidRDefault="00EB4249">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71F7D43D" w14:textId="77777777" w:rsidR="002B6DEC" w:rsidRDefault="002B6DEC">
      <w:pPr>
        <w:pStyle w:val="ProductList-BodyIndented2"/>
      </w:pPr>
    </w:p>
    <w:p w14:paraId="4B961BC6" w14:textId="77777777" w:rsidR="002B6DEC" w:rsidRDefault="00EB4249">
      <w:pPr>
        <w:pStyle w:val="ProductList-ClauseHeading"/>
        <w:outlineLvl w:val="3"/>
      </w:pPr>
      <w:r>
        <w:t>2.3 Microsoft 365 Business Basic/Standard/Premium-Nutzungsrechte</w:t>
      </w:r>
    </w:p>
    <w:p w14:paraId="58B45F42" w14:textId="77777777" w:rsidR="002B6DEC" w:rsidRDefault="00EB4249">
      <w:pPr>
        <w:pStyle w:val="ProductList-Body"/>
      </w:pPr>
      <w:r>
        <w:t>Der Kunde ist nicht berechtigt, mehr als 300 Nutzer-Abonnementlizenzen abzuschließen. Die Nutzungsrechte für die Windows-Komponente von Microsoft 365 Business Premium werden wie folgt geändert:</w:t>
      </w:r>
    </w:p>
    <w:p w14:paraId="1AB74923" w14:textId="77777777" w:rsidR="002B6DEC" w:rsidRDefault="00EB4249" w:rsidP="00EB4249">
      <w:pPr>
        <w:pStyle w:val="ProductList-Bullet"/>
        <w:numPr>
          <w:ilvl w:val="0"/>
          <w:numId w:val="46"/>
        </w:numPr>
      </w:pPr>
      <w:r>
        <w:t xml:space="preserve">Windows Business arbeitet als Onlinedienst und ist kein Nachfolger einer früheren Version des Windows-Desktop-Betriebssystems. </w:t>
      </w:r>
    </w:p>
    <w:p w14:paraId="047D753F" w14:textId="77777777" w:rsidR="002B6DEC" w:rsidRDefault="00EB4249" w:rsidP="00EB4249">
      <w:pPr>
        <w:pStyle w:val="ProductList-Bullet"/>
        <w:numPr>
          <w:ilvl w:val="0"/>
          <w:numId w:val="46"/>
        </w:numPr>
      </w:pPr>
      <w:r>
        <w:t xml:space="preserve">Rechte zur Nutzung früherer Versionen, anderer Sprachversionen, anderer Plattformversionen oder niedrigerer Editionen von Windows, einschließlich Windows 10 Enterprise LTSC, finden keine Anwendung. </w:t>
      </w:r>
    </w:p>
    <w:p w14:paraId="5C07A7D5" w14:textId="77777777" w:rsidR="002B6DEC" w:rsidRDefault="00EB4249" w:rsidP="00EB4249">
      <w:pPr>
        <w:pStyle w:val="ProductList-Bullet"/>
        <w:numPr>
          <w:ilvl w:val="0"/>
          <w:numId w:val="46"/>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2CBE8E31" w14:textId="77777777" w:rsidR="002B6DEC" w:rsidRDefault="002B6DEC">
      <w:pPr>
        <w:pStyle w:val="ProductList-Body"/>
      </w:pPr>
    </w:p>
    <w:p w14:paraId="2561B24A" w14:textId="77777777" w:rsidR="002B6DEC" w:rsidRDefault="00EB4249">
      <w:pPr>
        <w:pStyle w:val="ProductList-ClauseHeading"/>
        <w:outlineLvl w:val="3"/>
      </w:pPr>
      <w:r>
        <w:t>2.4 Experten bei Bedarf (Experts-on-demand)</w:t>
      </w:r>
    </w:p>
    <w:p w14:paraId="3001751C" w14:textId="77777777" w:rsidR="002B6DEC" w:rsidRDefault="00EB4249">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42F67DCD" w14:textId="77777777" w:rsidR="002B6DEC" w:rsidRDefault="002B6DEC">
      <w:pPr>
        <w:pStyle w:val="ProductList-Body"/>
      </w:pPr>
    </w:p>
    <w:p w14:paraId="0544F805" w14:textId="77777777" w:rsidR="002B6DEC" w:rsidRDefault="00EB4249">
      <w:pPr>
        <w:pStyle w:val="ProductList-ClauseHeading"/>
        <w:outlineLvl w:val="3"/>
      </w:pPr>
      <w:r>
        <w:t>2.5 Lizenzvoraussetzungen</w:t>
      </w:r>
    </w:p>
    <w:tbl>
      <w:tblPr>
        <w:tblStyle w:val="PURTable"/>
        <w:tblW w:w="0" w:type="dxa"/>
        <w:tblLook w:val="04A0" w:firstRow="1" w:lastRow="0" w:firstColumn="1" w:lastColumn="0" w:noHBand="0" w:noVBand="1"/>
      </w:tblPr>
      <w:tblGrid>
        <w:gridCol w:w="5439"/>
        <w:gridCol w:w="5477"/>
      </w:tblGrid>
      <w:tr w:rsidR="002B6DEC" w14:paraId="26AEDB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1EB836D" w14:textId="77777777" w:rsidR="002B6DEC" w:rsidRDefault="00EB4249">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031DBB80" w14:textId="77777777" w:rsidR="002B6DEC" w:rsidRDefault="00EB4249">
            <w:pPr>
              <w:pStyle w:val="ProductList-TableBody"/>
            </w:pPr>
            <w:r>
              <w:rPr>
                <w:color w:val="FFFFFF"/>
              </w:rPr>
              <w:t>Lizenzvoraussetzungen</w:t>
            </w:r>
          </w:p>
        </w:tc>
      </w:tr>
      <w:tr w:rsidR="002B6DEC" w14:paraId="6832048F" w14:textId="77777777">
        <w:tc>
          <w:tcPr>
            <w:tcW w:w="6120" w:type="dxa"/>
            <w:tcBorders>
              <w:left w:val="single" w:sz="4" w:space="0" w:color="000000"/>
              <w:bottom w:val="none" w:sz="4" w:space="0" w:color="000000"/>
              <w:right w:val="single" w:sz="4" w:space="0" w:color="000000"/>
            </w:tcBorders>
          </w:tcPr>
          <w:p w14:paraId="1D1DA6C8" w14:textId="77777777" w:rsidR="002B6DEC" w:rsidRDefault="00EB424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593F531" w14:textId="77777777" w:rsidR="002B6DEC" w:rsidRDefault="00EB4249">
            <w:pPr>
              <w:pStyle w:val="ProductList-TableBody"/>
            </w:pPr>
            <w:r>
              <w:t xml:space="preserve">Microsoft 365 E3/A3, oder </w:t>
            </w:r>
          </w:p>
        </w:tc>
      </w:tr>
      <w:tr w:rsidR="002B6DEC" w14:paraId="178FAC1B" w14:textId="77777777">
        <w:tc>
          <w:tcPr>
            <w:tcW w:w="6120" w:type="dxa"/>
            <w:tcBorders>
              <w:top w:val="none" w:sz="4" w:space="0" w:color="000000"/>
              <w:left w:val="single" w:sz="4" w:space="0" w:color="000000"/>
              <w:bottom w:val="single" w:sz="4" w:space="0" w:color="000000"/>
              <w:right w:val="single" w:sz="4" w:space="0" w:color="000000"/>
            </w:tcBorders>
          </w:tcPr>
          <w:p w14:paraId="61E5BEC9"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D500E2" w14:textId="77777777" w:rsidR="002B6DEC" w:rsidRDefault="00EB4249">
            <w:pPr>
              <w:pStyle w:val="ProductList-TableBody"/>
            </w:pPr>
            <w:r>
              <w:t>Office 365 E3/A3 und Enterprise Mobility + Security E3/A3</w:t>
            </w:r>
          </w:p>
        </w:tc>
      </w:tr>
      <w:tr w:rsidR="002B6DEC" w14:paraId="72399B58" w14:textId="77777777">
        <w:tc>
          <w:tcPr>
            <w:tcW w:w="6120" w:type="dxa"/>
            <w:tcBorders>
              <w:top w:val="single" w:sz="4" w:space="0" w:color="000000"/>
              <w:left w:val="single" w:sz="4" w:space="0" w:color="000000"/>
              <w:bottom w:val="none" w:sz="4" w:space="0" w:color="000000"/>
              <w:right w:val="single" w:sz="4" w:space="0" w:color="000000"/>
            </w:tcBorders>
          </w:tcPr>
          <w:p w14:paraId="7DCA3EA7" w14:textId="77777777" w:rsidR="002B6DEC" w:rsidRDefault="00EB424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2D28B5F" w14:textId="77777777" w:rsidR="002B6DEC" w:rsidRDefault="00EB4249">
            <w:pPr>
              <w:pStyle w:val="ProductList-TableBody"/>
            </w:pPr>
            <w:r>
              <w:t>Microsoft 365 E3/A3, oder</w:t>
            </w:r>
          </w:p>
        </w:tc>
      </w:tr>
      <w:tr w:rsidR="002B6DEC" w14:paraId="67084652" w14:textId="77777777">
        <w:tc>
          <w:tcPr>
            <w:tcW w:w="6120" w:type="dxa"/>
            <w:tcBorders>
              <w:top w:val="none" w:sz="4" w:space="0" w:color="000000"/>
              <w:left w:val="single" w:sz="4" w:space="0" w:color="000000"/>
              <w:bottom w:val="single" w:sz="4" w:space="0" w:color="000000"/>
              <w:right w:val="single" w:sz="4" w:space="0" w:color="000000"/>
            </w:tcBorders>
          </w:tcPr>
          <w:p w14:paraId="27096506"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7559F1" w14:textId="77777777" w:rsidR="002B6DEC" w:rsidRDefault="00EB4249">
            <w:pPr>
              <w:pStyle w:val="ProductList-TableBody"/>
            </w:pPr>
            <w:r>
              <w:t>Office 365 E3/A3 und Enterprise Mobility + Security E3/A3</w:t>
            </w:r>
          </w:p>
        </w:tc>
      </w:tr>
      <w:tr w:rsidR="002B6DEC" w14:paraId="704B7920" w14:textId="77777777">
        <w:tc>
          <w:tcPr>
            <w:tcW w:w="6120" w:type="dxa"/>
            <w:tcBorders>
              <w:top w:val="single" w:sz="4" w:space="0" w:color="000000"/>
              <w:left w:val="single" w:sz="4" w:space="0" w:color="000000"/>
              <w:bottom w:val="single" w:sz="4" w:space="0" w:color="000000"/>
              <w:right w:val="single" w:sz="4" w:space="0" w:color="000000"/>
            </w:tcBorders>
          </w:tcPr>
          <w:p w14:paraId="437E947A" w14:textId="77777777" w:rsidR="002B6DEC" w:rsidRDefault="00EB4249">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6A12DA3E" w14:textId="77777777" w:rsidR="002B6DEC" w:rsidRDefault="00EB4249">
            <w:pPr>
              <w:pStyle w:val="ProductList-TableBody"/>
            </w:pPr>
            <w:r>
              <w:t>Jede Lizenz für Microsoft 365, Office 365, Exchange Online, SharePoint Online oder OneDrive for Business Plan</w:t>
            </w:r>
          </w:p>
        </w:tc>
      </w:tr>
      <w:tr w:rsidR="002B6DEC" w14:paraId="681CB13D" w14:textId="77777777">
        <w:tc>
          <w:tcPr>
            <w:tcW w:w="6120" w:type="dxa"/>
            <w:tcBorders>
              <w:top w:val="single" w:sz="4" w:space="0" w:color="000000"/>
              <w:left w:val="single" w:sz="4" w:space="0" w:color="000000"/>
              <w:bottom w:val="single" w:sz="4" w:space="0" w:color="000000"/>
              <w:right w:val="single" w:sz="4" w:space="0" w:color="000000"/>
            </w:tcBorders>
          </w:tcPr>
          <w:p w14:paraId="1A72C374" w14:textId="77777777" w:rsidR="002B6DEC" w:rsidRDefault="00EB4249">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3FC0F250" w14:textId="77777777" w:rsidR="002B6DEC" w:rsidRDefault="00EB4249">
            <w:pPr>
              <w:pStyle w:val="ProductList-TableBody"/>
            </w:pPr>
            <w:r>
              <w:t>Jede Lizenz für Microsoft 365, Office 365, Exchange Online, SharePoint Online oder OneDrive for Business Plan</w:t>
            </w:r>
          </w:p>
        </w:tc>
      </w:tr>
      <w:tr w:rsidR="002B6DEC" w14:paraId="7688FDBB" w14:textId="77777777">
        <w:tc>
          <w:tcPr>
            <w:tcW w:w="6120" w:type="dxa"/>
            <w:tcBorders>
              <w:top w:val="single" w:sz="4" w:space="0" w:color="000000"/>
              <w:left w:val="single" w:sz="4" w:space="0" w:color="000000"/>
              <w:bottom w:val="single" w:sz="4" w:space="0" w:color="000000"/>
              <w:right w:val="single" w:sz="4" w:space="0" w:color="000000"/>
            </w:tcBorders>
          </w:tcPr>
          <w:p w14:paraId="2FC86A9F" w14:textId="77777777" w:rsidR="002B6DEC" w:rsidRDefault="00EB4249">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36AF1A19" w14:textId="77777777" w:rsidR="002B6DEC" w:rsidRDefault="00EB4249">
            <w:pPr>
              <w:pStyle w:val="ProductList-TableBody"/>
            </w:pPr>
            <w:r>
              <w:t>Jede Lizenz für Microsoft 365, Office 365, Exchange Online, SharePoint Online oder OneDrive for Business Plan und Azure-Datenschutz oder Enterprise Mobility + Security E3/A3</w:t>
            </w:r>
          </w:p>
        </w:tc>
      </w:tr>
      <w:tr w:rsidR="002B6DEC" w14:paraId="03756E45" w14:textId="77777777">
        <w:tc>
          <w:tcPr>
            <w:tcW w:w="6120" w:type="dxa"/>
            <w:tcBorders>
              <w:top w:val="single" w:sz="4" w:space="0" w:color="000000"/>
              <w:left w:val="single" w:sz="4" w:space="0" w:color="000000"/>
              <w:bottom w:val="single" w:sz="4" w:space="0" w:color="000000"/>
              <w:right w:val="single" w:sz="4" w:space="0" w:color="000000"/>
            </w:tcBorders>
          </w:tcPr>
          <w:p w14:paraId="007AE82C" w14:textId="77777777" w:rsidR="002B6DEC" w:rsidRDefault="00EB4249">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06298F91" w14:textId="77777777" w:rsidR="002B6DEC" w:rsidRDefault="00EB4249">
            <w:pPr>
              <w:pStyle w:val="ProductList-TableBody"/>
            </w:pPr>
            <w:r>
              <w:t>Microsoft 365 E3/E5</w:t>
            </w:r>
          </w:p>
        </w:tc>
      </w:tr>
      <w:tr w:rsidR="002B6DEC" w14:paraId="5C028473" w14:textId="77777777">
        <w:tc>
          <w:tcPr>
            <w:tcW w:w="6120" w:type="dxa"/>
            <w:tcBorders>
              <w:top w:val="single" w:sz="4" w:space="0" w:color="000000"/>
              <w:left w:val="single" w:sz="4" w:space="0" w:color="000000"/>
              <w:bottom w:val="single" w:sz="4" w:space="0" w:color="000000"/>
              <w:right w:val="single" w:sz="4" w:space="0" w:color="000000"/>
            </w:tcBorders>
          </w:tcPr>
          <w:p w14:paraId="4B13FBB4" w14:textId="77777777" w:rsidR="002B6DEC" w:rsidRDefault="00EB4249">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8AC1084" w14:textId="77777777" w:rsidR="002B6DEC" w:rsidRDefault="00EB4249">
            <w:pPr>
              <w:pStyle w:val="ProductList-TableBody"/>
            </w:pPr>
            <w:r>
              <w:t>Microsoft 365 F1/F3/E3/A3/E5/A5 oder Office 365 F3/E1/A1/E3/A3/E5/A5</w:t>
            </w:r>
          </w:p>
        </w:tc>
      </w:tr>
    </w:tbl>
    <w:p w14:paraId="67A00A37" w14:textId="77777777" w:rsidR="002B6DEC" w:rsidRDefault="002B6DEC">
      <w:pPr>
        <w:pStyle w:val="ProductList-Body"/>
      </w:pPr>
    </w:p>
    <w:p w14:paraId="01B4C30A" w14:textId="77777777" w:rsidR="002B6DEC" w:rsidRDefault="00EB4249">
      <w:pPr>
        <w:pStyle w:val="ProductList-ClauseHeading"/>
        <w:outlineLvl w:val="3"/>
      </w:pPr>
      <w:r>
        <w:lastRenderedPageBreak/>
        <w:t>2.6 Programme für Forschung &amp; Lehre</w:t>
      </w:r>
    </w:p>
    <w:p w14:paraId="0EAB0F0F" w14:textId="77777777" w:rsidR="002B6DEC" w:rsidRDefault="00EB4249">
      <w:pPr>
        <w:pStyle w:val="ProductList-Body"/>
      </w:pPr>
      <w:r>
        <w:t>Die folgende Tabelle gilt für Kunden in Volumenlizenz-Programmen für Forschung &amp; Lehre:</w:t>
      </w:r>
    </w:p>
    <w:p w14:paraId="536D5D4F" w14:textId="77777777" w:rsidR="002B6DEC" w:rsidRDefault="00EB4249">
      <w:pPr>
        <w:pStyle w:val="ProductList-SubClauseHeading"/>
        <w:outlineLvl w:val="4"/>
      </w:pPr>
      <w:r>
        <w:t>2.6.1 Microsoft 365 A1 (Geräte-AL)</w:t>
      </w:r>
    </w:p>
    <w:p w14:paraId="25A18CA6" w14:textId="77777777" w:rsidR="002B6DEC" w:rsidRDefault="00EB4249">
      <w:pPr>
        <w:pStyle w:val="ProductList-SubSubClauseHeading"/>
        <w:outlineLvl w:val="5"/>
      </w:pPr>
      <w:r>
        <w:t>2.6.1.1 Laufzeit</w:t>
      </w:r>
    </w:p>
    <w:p w14:paraId="419D73D4" w14:textId="77777777" w:rsidR="002B6DEC" w:rsidRDefault="00EB4249">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50715658" w14:textId="77777777" w:rsidR="002B6DEC" w:rsidRDefault="002B6DEC">
      <w:pPr>
        <w:pStyle w:val="ProductList-BodyIndented2"/>
      </w:pPr>
    </w:p>
    <w:p w14:paraId="270A4F01" w14:textId="77777777" w:rsidR="002B6DEC" w:rsidRDefault="00EB4249">
      <w:pPr>
        <w:pStyle w:val="ProductList-SubSubClauseHeading"/>
        <w:outlineLvl w:val="5"/>
      </w:pPr>
      <w:r>
        <w:t>2.6.1.2 Stornierung und Neuzuweisung</w:t>
      </w:r>
    </w:p>
    <w:p w14:paraId="51859574" w14:textId="77777777" w:rsidR="002B6DEC" w:rsidRDefault="00EB4249">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0CC376E9" w14:textId="77777777" w:rsidR="002B6DEC" w:rsidRDefault="002B6DEC">
      <w:pPr>
        <w:pStyle w:val="ProductList-BodyIndented2"/>
      </w:pPr>
    </w:p>
    <w:p w14:paraId="41B56E1C" w14:textId="77777777" w:rsidR="002B6DEC" w:rsidRDefault="00EB4249">
      <w:pPr>
        <w:pStyle w:val="ProductList-SubSubClauseHeading"/>
        <w:outlineLvl w:val="5"/>
      </w:pPr>
      <w:r>
        <w:t>2.6.1.3 Windows 10-Versionen</w:t>
      </w:r>
    </w:p>
    <w:p w14:paraId="684DFB1E" w14:textId="77777777" w:rsidR="002B6DEC" w:rsidRDefault="00EB4249">
      <w:pPr>
        <w:pStyle w:val="ProductList-BodyIndented2"/>
      </w:pPr>
      <w:r>
        <w:t>Microsoft 365 Education A1 umfasst ein Upgrade auf Windows 10 Pro Education für Geräte mit einer Lizenz für Windows 7 Professional, Windows 8/8.1 Pro und Windows 10 Pro.</w:t>
      </w:r>
    </w:p>
    <w:p w14:paraId="12A78AAA" w14:textId="77777777" w:rsidR="002B6DEC" w:rsidRDefault="002B6DEC">
      <w:pPr>
        <w:pStyle w:val="ProductList-BodyIndented2"/>
      </w:pPr>
    </w:p>
    <w:p w14:paraId="407F4A4A" w14:textId="77777777" w:rsidR="002B6DEC" w:rsidRDefault="00EB4249">
      <w:pPr>
        <w:pStyle w:val="ProductList-SubClauseHeading"/>
        <w:outlineLvl w:val="4"/>
      </w:pPr>
      <w:r>
        <w:t>2.6.2 Microsoft 365 A3/A5 (Nutzer-AL)</w:t>
      </w:r>
    </w:p>
    <w:p w14:paraId="6E51CB00" w14:textId="77777777" w:rsidR="002B6DEC" w:rsidRDefault="00EB4249">
      <w:pPr>
        <w:pStyle w:val="ProductList-SubSubClauseHeading"/>
        <w:outlineLvl w:val="5"/>
      </w:pPr>
      <w:r>
        <w:t>2.6.2.1 Office-Server</w:t>
      </w:r>
    </w:p>
    <w:p w14:paraId="52E5C233" w14:textId="77777777" w:rsidR="002B6DEC" w:rsidRDefault="00EB4249">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5357FA77" w14:textId="77777777" w:rsidR="002B6DEC" w:rsidRDefault="00EB4249" w:rsidP="00EB4249">
      <w:pPr>
        <w:pStyle w:val="ProductList-Bullet"/>
        <w:numPr>
          <w:ilvl w:val="2"/>
          <w:numId w:val="47"/>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71307C32" w14:textId="77777777" w:rsidR="002B6DEC" w:rsidRDefault="00EB4249" w:rsidP="00EB4249">
      <w:pPr>
        <w:pStyle w:val="ProductList-Bullet"/>
        <w:numPr>
          <w:ilvl w:val="2"/>
          <w:numId w:val="47"/>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6C19899D" w14:textId="77777777" w:rsidR="002B6DEC" w:rsidRDefault="00EB4249">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2AC14B31" w14:textId="77777777" w:rsidR="002B6DEC" w:rsidRDefault="002B6DEC">
      <w:pPr>
        <w:pStyle w:val="ProductList-BodyIndented2"/>
      </w:pPr>
    </w:p>
    <w:p w14:paraId="546E53B7" w14:textId="77777777" w:rsidR="002B6DEC" w:rsidRDefault="00EB4249">
      <w:pPr>
        <w:pStyle w:val="ProductList-SubSubClauseHeading"/>
        <w:outlineLvl w:val="5"/>
      </w:pPr>
      <w:r>
        <w:t>2.6.2.2 Enthält Microsoft 365 A3 mit Core CAL</w:t>
      </w:r>
    </w:p>
    <w:p w14:paraId="278E872C" w14:textId="77777777" w:rsidR="002B6DEC" w:rsidRDefault="00EB4249">
      <w:pPr>
        <w:pStyle w:val="ProductList-BodyIndented2"/>
      </w:pPr>
      <w:r>
        <w:t>Microsoft 365 A3 mit Core CAL ist nur als Ersatz für Education Desktop mit Core CAL erhältlich.</w:t>
      </w:r>
    </w:p>
    <w:p w14:paraId="21E467D8" w14:textId="77777777" w:rsidR="002B6DEC" w:rsidRDefault="002B6DEC">
      <w:pPr>
        <w:pStyle w:val="ProductList-ClauseHeading"/>
        <w:outlineLvl w:val="3"/>
      </w:pPr>
    </w:p>
    <w:p w14:paraId="5270A089"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2B99CA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B8428"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460B8CA4" w14:textId="77777777" w:rsidR="002B6DEC" w:rsidRDefault="002B6DEC">
      <w:pPr>
        <w:pStyle w:val="ProductList-Body"/>
      </w:pPr>
    </w:p>
    <w:p w14:paraId="441F4A8B" w14:textId="77777777" w:rsidR="002B6DEC" w:rsidRDefault="00EB424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468"/>
      <w:r>
        <w:instrText>Enterprise Mobility + Security</w:instrText>
      </w:r>
      <w:bookmarkEnd w:id="242"/>
      <w:r>
        <w:instrText>" \l 2</w:instrText>
      </w:r>
      <w:r>
        <w:fldChar w:fldCharType="end"/>
      </w:r>
    </w:p>
    <w:p w14:paraId="7F7B7D99" w14:textId="77777777" w:rsidR="002B6DEC" w:rsidRDefault="00EB4249">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2B6DEC" w14:paraId="4E73C8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8E653F"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4CEF5BB"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5EA97"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56CA9"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66603"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45A07"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EAFB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6B10E"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32FD0"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E3493"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762CE26E" w14:textId="77777777">
        <w:tc>
          <w:tcPr>
            <w:tcW w:w="4660" w:type="dxa"/>
            <w:tcBorders>
              <w:top w:val="single" w:sz="6" w:space="0" w:color="FFFFFF"/>
              <w:left w:val="none" w:sz="4" w:space="0" w:color="6E6E6E"/>
              <w:bottom w:val="dashed" w:sz="4" w:space="0" w:color="BFBFBF"/>
              <w:right w:val="none" w:sz="4" w:space="0" w:color="6E6E6E"/>
            </w:tcBorders>
          </w:tcPr>
          <w:p w14:paraId="4ADE47A2" w14:textId="77777777" w:rsidR="002B6DEC" w:rsidRDefault="00EB4249">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C6EF9DA"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FE87"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8752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4546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F20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26922"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039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665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8FFE" w14:textId="77777777" w:rsidR="002B6DEC" w:rsidRDefault="002B6DEC">
            <w:pPr>
              <w:pStyle w:val="ProductList-TableBody"/>
              <w:jc w:val="center"/>
            </w:pPr>
          </w:p>
        </w:tc>
      </w:tr>
      <w:tr w:rsidR="002B6DEC" w14:paraId="0EF219CF" w14:textId="77777777">
        <w:tc>
          <w:tcPr>
            <w:tcW w:w="4660" w:type="dxa"/>
            <w:tcBorders>
              <w:top w:val="dashed" w:sz="4" w:space="0" w:color="BFBFBF"/>
              <w:left w:val="none" w:sz="4" w:space="0" w:color="6E6E6E"/>
              <w:bottom w:val="dashed" w:sz="4" w:space="0" w:color="BFBFBF"/>
              <w:right w:val="none" w:sz="4" w:space="0" w:color="6E6E6E"/>
            </w:tcBorders>
          </w:tcPr>
          <w:p w14:paraId="32F78A2D" w14:textId="77777777" w:rsidR="002B6DEC" w:rsidRDefault="00EB4249">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5D7CAFB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2738"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43D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822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D83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2FC8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F385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2A68"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7AD59" w14:textId="77777777" w:rsidR="002B6DEC" w:rsidRDefault="002B6DEC">
            <w:pPr>
              <w:pStyle w:val="ProductList-TableBody"/>
              <w:jc w:val="center"/>
            </w:pPr>
          </w:p>
        </w:tc>
      </w:tr>
      <w:tr w:rsidR="002B6DEC" w14:paraId="7310BBE0" w14:textId="77777777">
        <w:tc>
          <w:tcPr>
            <w:tcW w:w="4660" w:type="dxa"/>
            <w:tcBorders>
              <w:top w:val="dashed" w:sz="4" w:space="0" w:color="BFBFBF"/>
              <w:left w:val="none" w:sz="4" w:space="0" w:color="6E6E6E"/>
              <w:bottom w:val="dashed" w:sz="4" w:space="0" w:color="BFBFBF"/>
              <w:right w:val="none" w:sz="4" w:space="0" w:color="6E6E6E"/>
            </w:tcBorders>
          </w:tcPr>
          <w:p w14:paraId="78D4D205" w14:textId="77777777" w:rsidR="002B6DEC" w:rsidRDefault="00EB4249">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89F005"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C05E"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93B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9F5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92BE"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3718"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A9D2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26A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68D8A" w14:textId="77777777" w:rsidR="002B6DEC" w:rsidRDefault="002B6DEC">
            <w:pPr>
              <w:pStyle w:val="ProductList-TableBody"/>
              <w:jc w:val="center"/>
            </w:pPr>
          </w:p>
        </w:tc>
      </w:tr>
      <w:tr w:rsidR="002B6DEC" w14:paraId="416F0B9B" w14:textId="77777777">
        <w:tc>
          <w:tcPr>
            <w:tcW w:w="4660" w:type="dxa"/>
            <w:tcBorders>
              <w:top w:val="dashed" w:sz="4" w:space="0" w:color="BFBFBF"/>
              <w:left w:val="none" w:sz="4" w:space="0" w:color="6E6E6E"/>
              <w:bottom w:val="dashed" w:sz="4" w:space="0" w:color="BFBFBF"/>
              <w:right w:val="none" w:sz="4" w:space="0" w:color="6E6E6E"/>
            </w:tcBorders>
          </w:tcPr>
          <w:p w14:paraId="64046AEC" w14:textId="77777777" w:rsidR="002B6DEC" w:rsidRDefault="00EB4249">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86C4F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FA6C"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A7A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524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D4C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F6FD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AF1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6FDA"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D303" w14:textId="77777777" w:rsidR="002B6DEC" w:rsidRDefault="002B6DEC">
            <w:pPr>
              <w:pStyle w:val="ProductList-TableBody"/>
              <w:jc w:val="center"/>
            </w:pPr>
          </w:p>
        </w:tc>
      </w:tr>
      <w:tr w:rsidR="002B6DEC" w14:paraId="525B3F01" w14:textId="77777777">
        <w:tc>
          <w:tcPr>
            <w:tcW w:w="4660" w:type="dxa"/>
            <w:tcBorders>
              <w:top w:val="dashed" w:sz="4" w:space="0" w:color="BFBFBF"/>
              <w:left w:val="none" w:sz="4" w:space="0" w:color="6E6E6E"/>
              <w:bottom w:val="dashed" w:sz="4" w:space="0" w:color="BFBFBF"/>
              <w:right w:val="none" w:sz="4" w:space="0" w:color="6E6E6E"/>
            </w:tcBorders>
          </w:tcPr>
          <w:p w14:paraId="5C1D1A44" w14:textId="77777777" w:rsidR="002B6DEC" w:rsidRDefault="00EB4249">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857E3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6EF5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0E9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526C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6B4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15A2"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A53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261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1F65" w14:textId="77777777" w:rsidR="002B6DEC" w:rsidRDefault="002B6DEC">
            <w:pPr>
              <w:pStyle w:val="ProductList-TableBody"/>
              <w:jc w:val="center"/>
            </w:pPr>
          </w:p>
        </w:tc>
      </w:tr>
      <w:tr w:rsidR="002B6DEC" w14:paraId="4AEAA0C9" w14:textId="77777777">
        <w:tc>
          <w:tcPr>
            <w:tcW w:w="4660" w:type="dxa"/>
            <w:tcBorders>
              <w:top w:val="dashed" w:sz="4" w:space="0" w:color="BFBFBF"/>
              <w:left w:val="none" w:sz="4" w:space="0" w:color="6E6E6E"/>
              <w:bottom w:val="dashed" w:sz="4" w:space="0" w:color="BFBFBF"/>
              <w:right w:val="none" w:sz="4" w:space="0" w:color="6E6E6E"/>
            </w:tcBorders>
          </w:tcPr>
          <w:p w14:paraId="118CF6FD" w14:textId="77777777" w:rsidR="002B6DEC" w:rsidRDefault="00EB4249">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7EBF16B"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987D6"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012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1D19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7B72"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A11A"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306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82C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70294" w14:textId="77777777" w:rsidR="002B6DEC" w:rsidRDefault="002B6DEC">
            <w:pPr>
              <w:pStyle w:val="ProductList-TableBody"/>
              <w:jc w:val="center"/>
            </w:pPr>
          </w:p>
        </w:tc>
      </w:tr>
      <w:tr w:rsidR="002B6DEC" w14:paraId="105CFECB" w14:textId="77777777">
        <w:tc>
          <w:tcPr>
            <w:tcW w:w="4660" w:type="dxa"/>
            <w:tcBorders>
              <w:top w:val="dashed" w:sz="4" w:space="0" w:color="BFBFBF"/>
              <w:left w:val="none" w:sz="4" w:space="0" w:color="6E6E6E"/>
              <w:bottom w:val="dashed" w:sz="4" w:space="0" w:color="BFBFBF"/>
              <w:right w:val="none" w:sz="4" w:space="0" w:color="6E6E6E"/>
            </w:tcBorders>
          </w:tcPr>
          <w:p w14:paraId="262721A1" w14:textId="77777777" w:rsidR="002B6DEC" w:rsidRDefault="00EB4249">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641D27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E2D0"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3F9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8C7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1CB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F07C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237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0D21"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8BB9" w14:textId="77777777" w:rsidR="002B6DEC" w:rsidRDefault="002B6DEC">
            <w:pPr>
              <w:pStyle w:val="ProductList-TableBody"/>
              <w:jc w:val="center"/>
            </w:pPr>
          </w:p>
        </w:tc>
      </w:tr>
      <w:tr w:rsidR="002B6DEC" w14:paraId="1178DF99" w14:textId="77777777">
        <w:tc>
          <w:tcPr>
            <w:tcW w:w="4660" w:type="dxa"/>
            <w:tcBorders>
              <w:top w:val="dashed" w:sz="4" w:space="0" w:color="BFBFBF"/>
              <w:left w:val="none" w:sz="4" w:space="0" w:color="6E6E6E"/>
              <w:bottom w:val="dashed" w:sz="4" w:space="0" w:color="BFBFBF"/>
              <w:right w:val="none" w:sz="4" w:space="0" w:color="6E6E6E"/>
            </w:tcBorders>
          </w:tcPr>
          <w:p w14:paraId="5AA76944" w14:textId="77777777" w:rsidR="002B6DEC" w:rsidRDefault="00EB4249">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7E4665"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71B8"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A8A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4F4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6377"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9715"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EC1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80E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E165" w14:textId="77777777" w:rsidR="002B6DEC" w:rsidRDefault="002B6DEC">
            <w:pPr>
              <w:pStyle w:val="ProductList-TableBody"/>
              <w:jc w:val="center"/>
            </w:pPr>
          </w:p>
        </w:tc>
      </w:tr>
      <w:tr w:rsidR="002B6DEC" w14:paraId="0F89F230" w14:textId="77777777">
        <w:tc>
          <w:tcPr>
            <w:tcW w:w="4660" w:type="dxa"/>
            <w:tcBorders>
              <w:top w:val="dashed" w:sz="4" w:space="0" w:color="BFBFBF"/>
              <w:left w:val="none" w:sz="4" w:space="0" w:color="6E6E6E"/>
              <w:bottom w:val="dashed" w:sz="4" w:space="0" w:color="BFBFBF"/>
              <w:right w:val="none" w:sz="4" w:space="0" w:color="6E6E6E"/>
            </w:tcBorders>
          </w:tcPr>
          <w:p w14:paraId="6526A674" w14:textId="77777777" w:rsidR="002B6DEC" w:rsidRDefault="00EB4249">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CCA0F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AC27"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2E6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33C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37E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42A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1E12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5364"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3E736" w14:textId="77777777" w:rsidR="002B6DEC" w:rsidRDefault="002B6DEC">
            <w:pPr>
              <w:pStyle w:val="ProductList-TableBody"/>
              <w:jc w:val="center"/>
            </w:pPr>
          </w:p>
        </w:tc>
      </w:tr>
      <w:tr w:rsidR="002B6DEC" w14:paraId="335CC8C8" w14:textId="77777777">
        <w:tc>
          <w:tcPr>
            <w:tcW w:w="4660" w:type="dxa"/>
            <w:tcBorders>
              <w:top w:val="dashed" w:sz="4" w:space="0" w:color="BFBFBF"/>
              <w:left w:val="none" w:sz="4" w:space="0" w:color="6E6E6E"/>
              <w:bottom w:val="none" w:sz="4" w:space="0" w:color="BFBFBF"/>
              <w:right w:val="none" w:sz="4" w:space="0" w:color="6E6E6E"/>
            </w:tcBorders>
          </w:tcPr>
          <w:p w14:paraId="3A1CE0BF" w14:textId="77777777" w:rsidR="002B6DEC" w:rsidRDefault="00EB4249">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00E6D9E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369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A66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A71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CB8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8013"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376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1C9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1470" w14:textId="77777777" w:rsidR="002B6DEC" w:rsidRDefault="002B6DEC">
            <w:pPr>
              <w:pStyle w:val="ProductList-TableBody"/>
              <w:jc w:val="center"/>
            </w:pPr>
          </w:p>
        </w:tc>
      </w:tr>
    </w:tbl>
    <w:p w14:paraId="098F6E10" w14:textId="77777777" w:rsidR="002B6DEC" w:rsidRDefault="00EB4249">
      <w:pPr>
        <w:pStyle w:val="ProductList-Offering1SubSection"/>
        <w:outlineLvl w:val="2"/>
      </w:pPr>
      <w:bookmarkStart w:id="244" w:name="_Sec764"/>
      <w:r>
        <w:lastRenderedPageBreak/>
        <w:t>2. Produktbedingungen</w:t>
      </w:r>
      <w:bookmarkEnd w:id="244"/>
    </w:p>
    <w:tbl>
      <w:tblPr>
        <w:tblStyle w:val="PURTable"/>
        <w:tblW w:w="0" w:type="dxa"/>
        <w:tblLook w:val="04A0" w:firstRow="1" w:lastRow="0" w:firstColumn="1" w:lastColumn="0" w:noHBand="0" w:noVBand="1"/>
      </w:tblPr>
      <w:tblGrid>
        <w:gridCol w:w="3683"/>
        <w:gridCol w:w="3585"/>
        <w:gridCol w:w="3648"/>
      </w:tblGrid>
      <w:tr w:rsidR="002B6DEC" w14:paraId="53D4C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E0146"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03D3BE"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DED66B"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2B8BF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3E1D"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9502"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4996" w14:textId="77777777" w:rsidR="002B6DEC" w:rsidRDefault="00EB4249">
            <w:pPr>
              <w:pStyle w:val="ProductList-TableBody"/>
            </w:pPr>
            <w:r>
              <w:rPr>
                <w:color w:val="404040"/>
              </w:rPr>
              <w:t>Promotions: n. z.</w:t>
            </w:r>
          </w:p>
        </w:tc>
      </w:tr>
      <w:tr w:rsidR="002B6DEC" w14:paraId="697BC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F5C5"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2DF5EE9"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CA0B" w14:textId="77777777" w:rsidR="002B6DEC" w:rsidRDefault="00EB4249">
            <w:pPr>
              <w:pStyle w:val="ProductList-TableBody"/>
            </w:pPr>
            <w:r>
              <w:rPr>
                <w:color w:val="404040"/>
              </w:rPr>
              <w:t>Zur Verringerung berechtigt (SCE): n. z.</w:t>
            </w:r>
          </w:p>
        </w:tc>
      </w:tr>
      <w:tr w:rsidR="002B6DEC" w14:paraId="5A60EF50" w14:textId="77777777">
        <w:tc>
          <w:tcPr>
            <w:tcW w:w="4040" w:type="dxa"/>
            <w:tcBorders>
              <w:top w:val="single" w:sz="4" w:space="0" w:color="000000"/>
              <w:left w:val="single" w:sz="4" w:space="0" w:color="000000"/>
              <w:bottom w:val="single" w:sz="4" w:space="0" w:color="000000"/>
              <w:right w:val="single" w:sz="4" w:space="0" w:color="000000"/>
            </w:tcBorders>
          </w:tcPr>
          <w:p w14:paraId="4B9D1993"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4EB0839"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A75B29"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3C9AB79" w14:textId="77777777" w:rsidR="002B6DEC" w:rsidRDefault="002B6DEC">
      <w:pPr>
        <w:pStyle w:val="ProductList-ClauseHeading"/>
        <w:outlineLvl w:val="3"/>
      </w:pPr>
    </w:p>
    <w:p w14:paraId="7AC431DF"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28819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A2DF3"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EEB5FC8" w14:textId="77777777" w:rsidR="002B6DEC" w:rsidRDefault="002B6DEC">
      <w:pPr>
        <w:pStyle w:val="ProductList-Body"/>
      </w:pPr>
    </w:p>
    <w:p w14:paraId="76C634AC" w14:textId="77777777" w:rsidR="002B6DEC" w:rsidRDefault="00EB4249">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54793469"/>
      <w:r>
        <w:instrText>Server-Abonnements für Azure</w:instrText>
      </w:r>
      <w:bookmarkEnd w:id="246"/>
      <w:r>
        <w:instrText xml:space="preserve"> " \l 2</w:instrText>
      </w:r>
      <w:r>
        <w:fldChar w:fldCharType="end"/>
      </w:r>
    </w:p>
    <w:p w14:paraId="2CDFB374" w14:textId="77777777" w:rsidR="002B6DEC" w:rsidRDefault="00EB4249">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2B6DEC" w14:paraId="2CC563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CF4447B" w14:textId="77777777" w:rsidR="002B6DEC" w:rsidRDefault="00EB4249">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3E644" w14:textId="77777777" w:rsidR="002B6DEC" w:rsidRDefault="00EB4249">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5B8C2" w14:textId="77777777" w:rsidR="002B6DEC" w:rsidRDefault="00EB424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DE68E" w14:textId="77777777" w:rsidR="002B6DEC" w:rsidRDefault="00EB424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2CDFE" w14:textId="77777777" w:rsidR="002B6DEC" w:rsidRDefault="00EB424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458594" w14:textId="77777777" w:rsidR="002B6DEC" w:rsidRDefault="00EB424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2265CA" w14:textId="77777777" w:rsidR="002B6DEC" w:rsidRDefault="00EB424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7ED4C" w14:textId="77777777" w:rsidR="002B6DEC" w:rsidRDefault="00EB424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73A33" w14:textId="77777777" w:rsidR="002B6DEC" w:rsidRDefault="00EB424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09C35" w14:textId="77777777" w:rsidR="002B6DEC" w:rsidRDefault="00EB4249">
            <w:pPr>
              <w:pStyle w:val="ProductList-TableBody"/>
              <w:jc w:val="center"/>
            </w:pPr>
            <w:r>
              <w:rPr>
                <w:color w:val="FFFFFF"/>
              </w:rPr>
              <w:t>CSP</w:t>
            </w:r>
          </w:p>
        </w:tc>
      </w:tr>
      <w:tr w:rsidR="002B6DEC" w14:paraId="381E6E2C" w14:textId="77777777">
        <w:tc>
          <w:tcPr>
            <w:tcW w:w="4660" w:type="dxa"/>
            <w:tcBorders>
              <w:top w:val="single" w:sz="4" w:space="0" w:color="FFFFFF"/>
              <w:left w:val="single" w:sz="4" w:space="0" w:color="FFFFFF"/>
              <w:bottom w:val="dashed" w:sz="4" w:space="0" w:color="BFBFBF"/>
              <w:right w:val="single" w:sz="4" w:space="0" w:color="FFFFFF"/>
            </w:tcBorders>
          </w:tcPr>
          <w:p w14:paraId="2B82A768" w14:textId="77777777" w:rsidR="002B6DEC" w:rsidRDefault="00EB4249">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E5CFD79"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4E9BD"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7EF4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219D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5C0F9"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8C1F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6BCD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8155E"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8A212" w14:textId="77777777" w:rsidR="002B6DEC" w:rsidRDefault="002B6DEC">
            <w:pPr>
              <w:pStyle w:val="ProductList-TableBody"/>
              <w:jc w:val="center"/>
            </w:pPr>
          </w:p>
        </w:tc>
      </w:tr>
      <w:tr w:rsidR="002B6DEC" w14:paraId="072544A3" w14:textId="77777777">
        <w:tc>
          <w:tcPr>
            <w:tcW w:w="4660" w:type="dxa"/>
            <w:tcBorders>
              <w:top w:val="dashed" w:sz="4" w:space="0" w:color="BFBFBF"/>
              <w:left w:val="single" w:sz="4" w:space="0" w:color="FFFFFF"/>
              <w:bottom w:val="dashed" w:sz="4" w:space="0" w:color="BFBFBF"/>
              <w:right w:val="single" w:sz="4" w:space="0" w:color="FFFFFF"/>
            </w:tcBorders>
          </w:tcPr>
          <w:p w14:paraId="02755B77" w14:textId="77777777" w:rsidR="002B6DEC" w:rsidRDefault="00EB4249">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B4290A9"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49895"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E805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E7F51"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72E0E"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E8A9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73226"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BA251"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EADFB" w14:textId="77777777" w:rsidR="002B6DEC" w:rsidRDefault="002B6DEC">
            <w:pPr>
              <w:pStyle w:val="ProductList-TableBody"/>
              <w:jc w:val="center"/>
            </w:pPr>
          </w:p>
        </w:tc>
      </w:tr>
      <w:tr w:rsidR="002B6DEC" w14:paraId="5C72EDBC" w14:textId="77777777">
        <w:tc>
          <w:tcPr>
            <w:tcW w:w="4660" w:type="dxa"/>
            <w:tcBorders>
              <w:top w:val="dashed" w:sz="4" w:space="0" w:color="BFBFBF"/>
              <w:left w:val="single" w:sz="4" w:space="0" w:color="FFFFFF"/>
              <w:bottom w:val="dashed" w:sz="4" w:space="0" w:color="BFBFBF"/>
              <w:right w:val="single" w:sz="4" w:space="0" w:color="FFFFFF"/>
            </w:tcBorders>
          </w:tcPr>
          <w:p w14:paraId="3BC6DB82" w14:textId="77777777" w:rsidR="002B6DEC" w:rsidRDefault="00EB4249">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DFF03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EDCE5"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D2D8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7B8C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8A15A"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2EB96"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4B6ED"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A8F5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F9F684" w14:textId="77777777" w:rsidR="002B6DEC" w:rsidRDefault="002B6DEC">
            <w:pPr>
              <w:pStyle w:val="ProductList-TableBody"/>
              <w:jc w:val="center"/>
            </w:pPr>
          </w:p>
        </w:tc>
      </w:tr>
      <w:tr w:rsidR="002B6DEC" w14:paraId="08F5AF6F" w14:textId="77777777">
        <w:tc>
          <w:tcPr>
            <w:tcW w:w="4660" w:type="dxa"/>
            <w:tcBorders>
              <w:top w:val="dashed" w:sz="4" w:space="0" w:color="BFBFBF"/>
              <w:left w:val="single" w:sz="4" w:space="0" w:color="FFFFFF"/>
              <w:bottom w:val="dashed" w:sz="4" w:space="0" w:color="BFBFBF"/>
              <w:right w:val="single" w:sz="4" w:space="0" w:color="FFFFFF"/>
            </w:tcBorders>
          </w:tcPr>
          <w:p w14:paraId="40171F96" w14:textId="77777777" w:rsidR="002B6DEC" w:rsidRDefault="00EB4249">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23929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C51B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71081"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0DB7D"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D10DD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D039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F95E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6241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38582" w14:textId="77777777" w:rsidR="002B6DEC" w:rsidRDefault="002B6DEC">
            <w:pPr>
              <w:pStyle w:val="ProductList-TableBody"/>
              <w:jc w:val="center"/>
            </w:pPr>
          </w:p>
        </w:tc>
      </w:tr>
      <w:tr w:rsidR="002B6DEC" w14:paraId="41EFFB77" w14:textId="77777777">
        <w:tc>
          <w:tcPr>
            <w:tcW w:w="4660" w:type="dxa"/>
            <w:tcBorders>
              <w:top w:val="dashed" w:sz="4" w:space="0" w:color="BFBFBF"/>
              <w:left w:val="single" w:sz="4" w:space="0" w:color="FFFFFF"/>
              <w:bottom w:val="dashed" w:sz="4" w:space="0" w:color="BFBFBF"/>
              <w:right w:val="single" w:sz="4" w:space="0" w:color="FFFFFF"/>
            </w:tcBorders>
          </w:tcPr>
          <w:p w14:paraId="5457FBAE" w14:textId="77777777" w:rsidR="002B6DEC" w:rsidRDefault="00EB4249">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5F318E"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CEB4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AE2B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7DA0D"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4E33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D7B3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BC1D9"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85A6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310094" w14:textId="77777777" w:rsidR="002B6DEC" w:rsidRDefault="002B6DEC">
            <w:pPr>
              <w:pStyle w:val="ProductList-TableBody"/>
              <w:jc w:val="center"/>
            </w:pPr>
          </w:p>
        </w:tc>
      </w:tr>
      <w:tr w:rsidR="002B6DEC" w14:paraId="0D1C121F" w14:textId="77777777">
        <w:tc>
          <w:tcPr>
            <w:tcW w:w="4660" w:type="dxa"/>
            <w:tcBorders>
              <w:top w:val="dashed" w:sz="4" w:space="0" w:color="BFBFBF"/>
              <w:left w:val="single" w:sz="4" w:space="0" w:color="FFFFFF"/>
              <w:bottom w:val="dashed" w:sz="4" w:space="0" w:color="BFBFBF"/>
              <w:right w:val="single" w:sz="4" w:space="0" w:color="FFFFFF"/>
            </w:tcBorders>
          </w:tcPr>
          <w:p w14:paraId="2E8EEBEF" w14:textId="77777777" w:rsidR="002B6DEC" w:rsidRDefault="00EB4249">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FDF249"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4B8C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1977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C7CA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71D5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E349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3E9A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7AE6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B175D" w14:textId="77777777" w:rsidR="002B6DEC" w:rsidRDefault="002B6DEC">
            <w:pPr>
              <w:pStyle w:val="ProductList-TableBody"/>
              <w:jc w:val="center"/>
            </w:pPr>
          </w:p>
        </w:tc>
      </w:tr>
      <w:tr w:rsidR="002B6DEC" w14:paraId="21827609" w14:textId="77777777">
        <w:tc>
          <w:tcPr>
            <w:tcW w:w="4660" w:type="dxa"/>
            <w:tcBorders>
              <w:top w:val="dashed" w:sz="4" w:space="0" w:color="BFBFBF"/>
              <w:left w:val="single" w:sz="4" w:space="0" w:color="FFFFFF"/>
              <w:bottom w:val="dashed" w:sz="4" w:space="0" w:color="BFBFBF"/>
              <w:right w:val="single" w:sz="4" w:space="0" w:color="FFFFFF"/>
            </w:tcBorders>
          </w:tcPr>
          <w:p w14:paraId="08EFDFBE" w14:textId="77777777" w:rsidR="002B6DEC" w:rsidRDefault="00EB4249">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674381"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590A5"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AC94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7AF1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59F9D"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906B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3EC5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F304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C1019" w14:textId="77777777" w:rsidR="002B6DEC" w:rsidRDefault="002B6DEC">
            <w:pPr>
              <w:pStyle w:val="ProductList-TableBody"/>
              <w:jc w:val="center"/>
            </w:pPr>
          </w:p>
        </w:tc>
      </w:tr>
    </w:tbl>
    <w:p w14:paraId="24F700C7" w14:textId="77777777" w:rsidR="002B6DEC" w:rsidRDefault="00EB4249">
      <w:pPr>
        <w:pStyle w:val="ProductList-Body"/>
      </w:pPr>
      <w:r>
        <w:rPr>
          <w:i/>
        </w:rPr>
        <w:t>Die vorstehend genannten Lizenzen stehen zusätzlich über einen Microsoft-Kundenvertrag zur Verfügung</w:t>
      </w:r>
      <w:r>
        <w:t>.</w:t>
      </w:r>
    </w:p>
    <w:p w14:paraId="32E58D0A" w14:textId="77777777" w:rsidR="002B6DEC" w:rsidRDefault="00EB4249">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2B6DEC" w14:paraId="1C9A6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07BB2" w14:textId="77777777" w:rsidR="002B6DEC" w:rsidRDefault="00EB4249">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624F2" w14:textId="77777777" w:rsidR="002B6DEC" w:rsidRDefault="00EB4249">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4241D" w14:textId="77777777" w:rsidR="002B6DEC" w:rsidRDefault="00EB4249">
            <w:pPr>
              <w:pStyle w:val="ProductList-TableBody"/>
            </w:pPr>
            <w:r>
              <w:rPr>
                <w:color w:val="404040"/>
              </w:rPr>
              <w:t>Berechtigung zur Laufzeitverlängerung: n. z.</w:t>
            </w:r>
          </w:p>
        </w:tc>
      </w:tr>
      <w:tr w:rsidR="002B6DEC" w14:paraId="30F22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D24E"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F777"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771C" w14:textId="77777777" w:rsidR="002B6DEC" w:rsidRDefault="00EB4249">
            <w:pPr>
              <w:pStyle w:val="ProductList-TableBody"/>
            </w:pPr>
            <w:r>
              <w:rPr>
                <w:color w:val="404040"/>
              </w:rPr>
              <w:t>Promotions: n. z.</w:t>
            </w:r>
          </w:p>
        </w:tc>
      </w:tr>
      <w:tr w:rsidR="002B6DEC" w14:paraId="2D2CD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17FB"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E13C" w14:textId="77777777" w:rsidR="002B6DEC" w:rsidRDefault="00EB4249">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8799" w14:textId="77777777" w:rsidR="002B6DEC" w:rsidRDefault="00EB4249">
            <w:pPr>
              <w:pStyle w:val="ProductList-TableBody"/>
            </w:pPr>
            <w:r>
              <w:rPr>
                <w:color w:val="404040"/>
              </w:rPr>
              <w:t>Zur Verringerung berechtigt (SCE): n. z.</w:t>
            </w:r>
          </w:p>
        </w:tc>
      </w:tr>
      <w:tr w:rsidR="002B6DEC" w14:paraId="1683C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9EE1"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7F781" w14:textId="77777777" w:rsidR="002B6DEC" w:rsidRDefault="00EB424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DA90" w14:textId="77777777" w:rsidR="002B6DEC" w:rsidRDefault="002B6DEC">
            <w:pPr>
              <w:pStyle w:val="ProductList-TableBody"/>
            </w:pPr>
          </w:p>
        </w:tc>
      </w:tr>
    </w:tbl>
    <w:p w14:paraId="58F06149" w14:textId="77777777" w:rsidR="002B6DEC" w:rsidRDefault="002B6DEC">
      <w:pPr>
        <w:pStyle w:val="ProductList-Body"/>
      </w:pPr>
    </w:p>
    <w:p w14:paraId="18D12329" w14:textId="77777777" w:rsidR="002B6DEC" w:rsidRDefault="00EB4249">
      <w:pPr>
        <w:pStyle w:val="ProductList-ClauseHeading"/>
        <w:outlineLvl w:val="3"/>
      </w:pPr>
      <w:r>
        <w:t>2.1 Versions-Upgraderechte</w:t>
      </w:r>
    </w:p>
    <w:p w14:paraId="2A3E961E" w14:textId="77777777" w:rsidR="002B6DEC" w:rsidRDefault="00EB4249">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3E11B58B" w14:textId="77777777" w:rsidR="002B6DEC" w:rsidRDefault="002B6DEC">
      <w:pPr>
        <w:pStyle w:val="ProductList-Body"/>
      </w:pPr>
    </w:p>
    <w:p w14:paraId="486E7BA0" w14:textId="77777777" w:rsidR="002B6DEC" w:rsidRDefault="00EB4249">
      <w:pPr>
        <w:pStyle w:val="ProductList-ClauseHeading"/>
        <w:outlineLvl w:val="3"/>
      </w:pPr>
      <w:r>
        <w:t>2.2 Bereitstellungsoptionen für Windows Server</w:t>
      </w:r>
    </w:p>
    <w:p w14:paraId="518972B4" w14:textId="77777777" w:rsidR="002B6DEC" w:rsidRDefault="00EB4249">
      <w:pPr>
        <w:pStyle w:val="ProductList-SubClauseHeading"/>
        <w:outlineLvl w:val="4"/>
      </w:pPr>
      <w:r>
        <w:t>2.2.1 Einsatz von Software in Microsoft Azure</w:t>
      </w:r>
    </w:p>
    <w:p w14:paraId="21024B78" w14:textId="77777777" w:rsidR="002B6DEC" w:rsidRDefault="00EB4249">
      <w:pPr>
        <w:pStyle w:val="ProductList-BodyIndented"/>
      </w:pPr>
      <w:r>
        <w:t xml:space="preserve">Wenn der Kunde Virtuelle Windows Server-Computer in seinen Microsoft Azure-Dienstekonten nutzt, wird dem Kunden die Nutzung von Windows Server nicht berechnet; er muss jedoch für die Rechenkosten aufkommen („Basis-Instanz“). Bei der Erstellung oder Konfiguration eines virtuellen Computers auf Azure muss der Kunde im Rahmen des Azure Hybrid-Nutzungsvorteils für Windows Server angeben, dass er Windows Server nutzt. Die </w:t>
      </w:r>
      <w:hyperlink r:id="rId119">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ist der Kunde berechtigt, auch RDS CAL-Abonnements für Azure mit Windows Server in den Microsoft Azure-Dienstekonten des Kunden zu nutzen, um den Zugriff auf die RDS-Funktionalität oder eine grafische Benutzeroberfläche zu ermöglichen, die auf dem Windows Server unter Nutzung der RDS-Funktionalität oder einer anderen Technologie gehostet wird.</w:t>
      </w:r>
    </w:p>
    <w:p w14:paraId="7015F988" w14:textId="77777777" w:rsidR="002B6DEC" w:rsidRDefault="002B6DEC">
      <w:pPr>
        <w:pStyle w:val="ProductList-BodyIndented"/>
      </w:pPr>
    </w:p>
    <w:p w14:paraId="1612C66D" w14:textId="77777777" w:rsidR="002B6DEC" w:rsidRDefault="00EB4249">
      <w:pPr>
        <w:pStyle w:val="ProductList-SubClauseHeading"/>
        <w:outlineLvl w:val="4"/>
      </w:pPr>
      <w:r>
        <w:t>2.2.2 Einsatz der Software auf Servern des Kunden</w:t>
      </w:r>
    </w:p>
    <w:p w14:paraId="69530C5A" w14:textId="77777777" w:rsidR="002B6DEC" w:rsidRDefault="00EB4249">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w:t>
      </w:r>
      <w:r>
        <w:lastRenderedPageBreak/>
        <w:t>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320DC0D9" w14:textId="77777777" w:rsidR="002B6DEC" w:rsidRDefault="002B6DEC">
      <w:pPr>
        <w:pStyle w:val="ProductList-BodyIndented"/>
      </w:pPr>
    </w:p>
    <w:p w14:paraId="54AC0ABD" w14:textId="77777777" w:rsidR="002B6DEC" w:rsidRDefault="00EB4249">
      <w:pPr>
        <w:pStyle w:val="ProductList-SubClauseHeading"/>
        <w:outlineLvl w:val="4"/>
      </w:pPr>
      <w:r>
        <w:t>2.2.3 Verschieben von Server-Workloads nach Azure</w:t>
      </w:r>
    </w:p>
    <w:p w14:paraId="6724E08E" w14:textId="77777777" w:rsidR="002B6DEC" w:rsidRDefault="00EB4249">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0CC79702" w14:textId="77777777" w:rsidR="002B6DEC" w:rsidRDefault="002B6DEC">
      <w:pPr>
        <w:pStyle w:val="ProductList-BodyIndented"/>
      </w:pPr>
    </w:p>
    <w:p w14:paraId="5FF8DF06" w14:textId="77777777" w:rsidR="002B6DEC" w:rsidRDefault="00EB4249">
      <w:pPr>
        <w:pStyle w:val="ProductList-ClauseHeading"/>
        <w:outlineLvl w:val="3"/>
      </w:pPr>
      <w:r>
        <w:t>2.3 Bereitstellungsoptionen für SQL Server</w:t>
      </w:r>
    </w:p>
    <w:p w14:paraId="6990C4F7" w14:textId="77777777" w:rsidR="002B6DEC" w:rsidRDefault="00EB4249">
      <w:pPr>
        <w:pStyle w:val="ProductList-SubClauseHeading"/>
        <w:outlineLvl w:val="4"/>
      </w:pPr>
      <w:r>
        <w:t>2.3.1 Einsatz von Software in Microsoft Azure</w:t>
      </w:r>
    </w:p>
    <w:p w14:paraId="71E12520" w14:textId="77777777" w:rsidR="002B6DEC" w:rsidRDefault="00EB4249">
      <w:pPr>
        <w:pStyle w:val="ProductList-BodyIndented"/>
      </w:pPr>
      <w:r>
        <w:t xml:space="preserve">Der Kunde ist berechtigt, in seinen Microsoft Azure-Dienstekonten die in der untenstehenden Tabelle aufgeführten Microsoft Azure Data Services in den angegebenen Verhältnissen zu nutzen. Wenn ein Kunde Abonnementlizenzen nutzen möchte, um zwei oder mehr Microsoft Azure Data Services in Anspruch zu nehmen, muss für jeden Dienst ein separater Satz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zugewiesen werden.</w:t>
      </w:r>
    </w:p>
    <w:tbl>
      <w:tblPr>
        <w:tblStyle w:val="PURTable0"/>
        <w:tblW w:w="0" w:type="dxa"/>
        <w:tblLook w:val="04A0" w:firstRow="1" w:lastRow="0" w:firstColumn="1" w:lastColumn="0" w:noHBand="0" w:noVBand="1"/>
      </w:tblPr>
      <w:tblGrid>
        <w:gridCol w:w="3095"/>
        <w:gridCol w:w="3837"/>
        <w:gridCol w:w="3624"/>
      </w:tblGrid>
      <w:tr w:rsidR="002B6DEC" w14:paraId="02A7621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55A1DF4" w14:textId="77777777" w:rsidR="002B6DEC" w:rsidRDefault="00EB4249">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4D3C180B" w14:textId="77777777" w:rsidR="002B6DEC" w:rsidRDefault="00EB4249">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1573483F" w14:textId="77777777" w:rsidR="002B6DEC" w:rsidRDefault="00EB4249">
            <w:pPr>
              <w:pStyle w:val="ProductList-TableBody"/>
            </w:pPr>
            <w:r>
              <w:rPr>
                <w:color w:val="FFFFFF"/>
              </w:rPr>
              <w:t>Verhältnis von Qualifizierten Lizenzen zu Azure vCores</w:t>
            </w:r>
          </w:p>
        </w:tc>
      </w:tr>
      <w:tr w:rsidR="002B6DEC" w14:paraId="126982EF" w14:textId="77777777">
        <w:tc>
          <w:tcPr>
            <w:tcW w:w="3540" w:type="dxa"/>
            <w:tcBorders>
              <w:left w:val="single" w:sz="4" w:space="0" w:color="6E6E6E"/>
              <w:bottom w:val="none" w:sz="4" w:space="0" w:color="6E6E6E"/>
              <w:right w:val="single" w:sz="4" w:space="0" w:color="6E6E6E"/>
            </w:tcBorders>
          </w:tcPr>
          <w:p w14:paraId="6A6AF7F3" w14:textId="77777777" w:rsidR="002B6DEC" w:rsidRDefault="00EB42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B71F31" w14:textId="77777777" w:rsidR="002B6DEC" w:rsidRDefault="00EB4249">
            <w:pPr>
              <w:pStyle w:val="ProductList-TableBody"/>
            </w:pPr>
            <w:r>
              <w:t>Azure SQL-Datenbank (Elastischer Pool und Einzeldatenbank)/Azure SQL-Verwaltete Instanz – Allgemein</w:t>
            </w:r>
          </w:p>
        </w:tc>
        <w:tc>
          <w:tcPr>
            <w:tcW w:w="4160" w:type="dxa"/>
            <w:tcBorders>
              <w:left w:val="single" w:sz="4" w:space="0" w:color="6E6E6E"/>
              <w:bottom w:val="single" w:sz="4" w:space="0" w:color="6E6E6E"/>
              <w:right w:val="single" w:sz="4" w:space="0" w:color="6E6E6E"/>
            </w:tcBorders>
          </w:tcPr>
          <w:p w14:paraId="20345339" w14:textId="77777777" w:rsidR="002B6DEC" w:rsidRDefault="00EB4249">
            <w:pPr>
              <w:pStyle w:val="ProductList-TableBody"/>
            </w:pPr>
            <w:r>
              <w:t>1 Core-Lizenz:4 virtuelle Kerne</w:t>
            </w:r>
          </w:p>
        </w:tc>
      </w:tr>
      <w:tr w:rsidR="002B6DEC" w14:paraId="7CE9904C" w14:textId="77777777">
        <w:tc>
          <w:tcPr>
            <w:tcW w:w="3540" w:type="dxa"/>
            <w:tcBorders>
              <w:top w:val="none" w:sz="4" w:space="0" w:color="6E6E6E"/>
              <w:left w:val="single" w:sz="4" w:space="0" w:color="6E6E6E"/>
              <w:bottom w:val="none" w:sz="4" w:space="0" w:color="6E6E6E"/>
            </w:tcBorders>
          </w:tcPr>
          <w:p w14:paraId="74D0BA67" w14:textId="77777777" w:rsidR="002B6DEC" w:rsidRDefault="002B6DEC">
            <w:pPr>
              <w:pStyle w:val="ProductList-TableBody"/>
            </w:pPr>
          </w:p>
        </w:tc>
        <w:tc>
          <w:tcPr>
            <w:tcW w:w="4280" w:type="dxa"/>
          </w:tcPr>
          <w:p w14:paraId="068BE860" w14:textId="77777777" w:rsidR="002B6DEC" w:rsidRDefault="00EB4249">
            <w:pPr>
              <w:pStyle w:val="ProductList-TableBody"/>
            </w:pPr>
            <w:r>
              <w:t xml:space="preserve">Azure SQL-Datenbank (Elastischer Pool und Einzeldatenbank)/Azure SQL-Verwaltete Instanz – Unternehmenskritisch </w:t>
            </w:r>
          </w:p>
        </w:tc>
        <w:tc>
          <w:tcPr>
            <w:tcW w:w="4160" w:type="dxa"/>
            <w:tcBorders>
              <w:top w:val="single" w:sz="4" w:space="0" w:color="6E6E6E"/>
              <w:bottom w:val="single" w:sz="4" w:space="0" w:color="6E6E6E"/>
              <w:right w:val="single" w:sz="4" w:space="0" w:color="6E6E6E"/>
            </w:tcBorders>
          </w:tcPr>
          <w:p w14:paraId="405E4E2B" w14:textId="77777777" w:rsidR="002B6DEC" w:rsidRDefault="00EB4249">
            <w:pPr>
              <w:pStyle w:val="ProductList-TableBody"/>
            </w:pPr>
            <w:r>
              <w:t>1 Core-Lizenz:1 virtueller Kern</w:t>
            </w:r>
          </w:p>
        </w:tc>
      </w:tr>
      <w:tr w:rsidR="002B6DEC" w14:paraId="152D5C6D" w14:textId="77777777">
        <w:tc>
          <w:tcPr>
            <w:tcW w:w="3540" w:type="dxa"/>
            <w:tcBorders>
              <w:top w:val="none" w:sz="4" w:space="0" w:color="6E6E6E"/>
              <w:left w:val="single" w:sz="4" w:space="0" w:color="6E6E6E"/>
              <w:bottom w:val="none" w:sz="4" w:space="0" w:color="6E6E6E"/>
            </w:tcBorders>
          </w:tcPr>
          <w:p w14:paraId="2751BB28" w14:textId="77777777" w:rsidR="002B6DEC" w:rsidRDefault="002B6DEC">
            <w:pPr>
              <w:pStyle w:val="ProductList-TableBody"/>
            </w:pPr>
          </w:p>
        </w:tc>
        <w:tc>
          <w:tcPr>
            <w:tcW w:w="4280" w:type="dxa"/>
          </w:tcPr>
          <w:p w14:paraId="0585B7A4" w14:textId="77777777" w:rsidR="002B6DEC" w:rsidRDefault="00EB4249">
            <w:pPr>
              <w:pStyle w:val="ProductList-TableBody"/>
            </w:pPr>
            <w:r>
              <w:t>Azure SQL-Datenbank (Einzelne Datenbank)/Azure SQL-Verwaltete Instanz – Hyperscale</w:t>
            </w:r>
          </w:p>
        </w:tc>
        <w:tc>
          <w:tcPr>
            <w:tcW w:w="4160" w:type="dxa"/>
            <w:tcBorders>
              <w:top w:val="single" w:sz="4" w:space="0" w:color="6E6E6E"/>
              <w:bottom w:val="single" w:sz="4" w:space="0" w:color="6E6E6E"/>
              <w:right w:val="single" w:sz="4" w:space="0" w:color="6E6E6E"/>
            </w:tcBorders>
          </w:tcPr>
          <w:p w14:paraId="75E2B457" w14:textId="77777777" w:rsidR="002B6DEC" w:rsidRDefault="00EB4249">
            <w:pPr>
              <w:pStyle w:val="ProductList-TableBody"/>
            </w:pPr>
            <w:r>
              <w:t>1 Core-Lizenz:4 virtueller Kern</w:t>
            </w:r>
          </w:p>
        </w:tc>
      </w:tr>
      <w:tr w:rsidR="002B6DEC" w14:paraId="3C82604A" w14:textId="77777777">
        <w:tc>
          <w:tcPr>
            <w:tcW w:w="3540" w:type="dxa"/>
            <w:tcBorders>
              <w:top w:val="none" w:sz="4" w:space="0" w:color="6E6E6E"/>
              <w:left w:val="single" w:sz="4" w:space="0" w:color="6E6E6E"/>
              <w:bottom w:val="none" w:sz="4" w:space="0" w:color="6E6E6E"/>
              <w:right w:val="single" w:sz="4" w:space="0" w:color="6E6E6E"/>
            </w:tcBorders>
          </w:tcPr>
          <w:p w14:paraId="083F8DF4" w14:textId="77777777" w:rsidR="002B6DEC" w:rsidRDefault="002B6DEC">
            <w:pPr>
              <w:pStyle w:val="ProductList-TableBody"/>
            </w:pPr>
          </w:p>
        </w:tc>
        <w:tc>
          <w:tcPr>
            <w:tcW w:w="4280" w:type="dxa"/>
            <w:tcBorders>
              <w:left w:val="single" w:sz="4" w:space="0" w:color="6E6E6E"/>
              <w:bottom w:val="single" w:sz="4" w:space="0" w:color="6E6E6E"/>
              <w:right w:val="single" w:sz="4" w:space="0" w:color="6E6E6E"/>
            </w:tcBorders>
          </w:tcPr>
          <w:p w14:paraId="093580A4" w14:textId="77777777" w:rsidR="002B6DEC" w:rsidRDefault="00EB42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494D37D" w14:textId="77777777" w:rsidR="002B6DEC" w:rsidRDefault="00EB4249">
            <w:pPr>
              <w:pStyle w:val="ProductList-TableBody"/>
            </w:pPr>
            <w:r>
              <w:t>1 Core-Lizenz:1 virtueller Kern</w:t>
            </w:r>
          </w:p>
        </w:tc>
      </w:tr>
      <w:tr w:rsidR="002B6DEC" w14:paraId="091FA72E" w14:textId="77777777">
        <w:tc>
          <w:tcPr>
            <w:tcW w:w="3540" w:type="dxa"/>
            <w:tcBorders>
              <w:top w:val="none" w:sz="4" w:space="0" w:color="6E6E6E"/>
              <w:left w:val="single" w:sz="4" w:space="0" w:color="6E6E6E"/>
              <w:bottom w:val="none" w:sz="4" w:space="0" w:color="6E6E6E"/>
              <w:right w:val="single" w:sz="4" w:space="0" w:color="6E6E6E"/>
            </w:tcBorders>
          </w:tcPr>
          <w:p w14:paraId="70B4D6B7"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9E1088" w14:textId="77777777" w:rsidR="002B6DEC" w:rsidRDefault="00EB42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ED1A88" w14:textId="77777777" w:rsidR="002B6DEC" w:rsidRDefault="00EB4249">
            <w:pPr>
              <w:pStyle w:val="ProductList-TableBody"/>
            </w:pPr>
            <w:r>
              <w:t>1 Core-Lizenz:4 virtuelle Kerne</w:t>
            </w:r>
          </w:p>
        </w:tc>
      </w:tr>
      <w:tr w:rsidR="002B6DEC" w14:paraId="6860F351" w14:textId="77777777">
        <w:tc>
          <w:tcPr>
            <w:tcW w:w="3540" w:type="dxa"/>
            <w:tcBorders>
              <w:top w:val="none" w:sz="4" w:space="0" w:color="6E6E6E"/>
              <w:left w:val="single" w:sz="4" w:space="0" w:color="6E6E6E"/>
              <w:bottom w:val="none" w:sz="4" w:space="0" w:color="6E6E6E"/>
              <w:right w:val="single" w:sz="4" w:space="0" w:color="6E6E6E"/>
            </w:tcBorders>
          </w:tcPr>
          <w:p w14:paraId="1E5D4609"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549531" w14:textId="77777777" w:rsidR="002B6DEC" w:rsidRDefault="00EB424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6EC7567" w14:textId="77777777" w:rsidR="002B6DEC" w:rsidRDefault="00EB4249">
            <w:pPr>
              <w:pStyle w:val="ProductList-TableBody"/>
            </w:pPr>
            <w:r>
              <w:t>1 Core-Lizenz:4 vCPUs</w:t>
            </w:r>
          </w:p>
        </w:tc>
      </w:tr>
      <w:tr w:rsidR="002B6DEC" w14:paraId="15935312" w14:textId="77777777">
        <w:tc>
          <w:tcPr>
            <w:tcW w:w="3540" w:type="dxa"/>
            <w:tcBorders>
              <w:top w:val="none" w:sz="4" w:space="0" w:color="6E6E6E"/>
              <w:left w:val="single" w:sz="4" w:space="0" w:color="6E6E6E"/>
              <w:bottom w:val="single" w:sz="4" w:space="0" w:color="6E6E6E"/>
              <w:right w:val="single" w:sz="4" w:space="0" w:color="6E6E6E"/>
            </w:tcBorders>
          </w:tcPr>
          <w:p w14:paraId="6A6350DA" w14:textId="77777777" w:rsidR="002B6DEC" w:rsidRDefault="002B6DEC">
            <w:pPr>
              <w:pStyle w:val="ProductList-TableBody"/>
            </w:pPr>
          </w:p>
        </w:tc>
        <w:tc>
          <w:tcPr>
            <w:tcW w:w="4280" w:type="dxa"/>
            <w:tcBorders>
              <w:top w:val="single" w:sz="4" w:space="0" w:color="6E6E6E"/>
              <w:left w:val="single" w:sz="4" w:space="0" w:color="6E6E6E"/>
              <w:right w:val="single" w:sz="4" w:space="0" w:color="6E6E6E"/>
            </w:tcBorders>
          </w:tcPr>
          <w:p w14:paraId="7F21A0A5" w14:textId="77777777" w:rsidR="002B6DEC" w:rsidRDefault="00EB424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81CD7E5" w14:textId="77777777" w:rsidR="002B6DEC" w:rsidRDefault="00EB4249">
            <w:pPr>
              <w:pStyle w:val="ProductList-TableBody"/>
            </w:pPr>
            <w:r>
              <w:t>1 Core-Lizenz</w:t>
            </w:r>
            <w:r>
              <w:rPr>
                <w:vertAlign w:val="superscript"/>
              </w:rPr>
              <w:t>2</w:t>
            </w:r>
            <w:r>
              <w:t>:1 vCPU</w:t>
            </w:r>
          </w:p>
        </w:tc>
      </w:tr>
      <w:tr w:rsidR="002B6DEC" w14:paraId="05101570" w14:textId="77777777">
        <w:tc>
          <w:tcPr>
            <w:tcW w:w="3540" w:type="dxa"/>
            <w:tcBorders>
              <w:top w:val="single" w:sz="4" w:space="0" w:color="6E6E6E"/>
              <w:left w:val="single" w:sz="4" w:space="0" w:color="6E6E6E"/>
              <w:bottom w:val="none" w:sz="4" w:space="0" w:color="6E6E6E"/>
            </w:tcBorders>
          </w:tcPr>
          <w:p w14:paraId="4FE69C13" w14:textId="77777777" w:rsidR="002B6DEC" w:rsidRDefault="00EB4249">
            <w:pPr>
              <w:pStyle w:val="ProductList-TableBody"/>
            </w:pPr>
            <w:r>
              <w:t>SQL Server Standard (Core)</w:t>
            </w:r>
          </w:p>
        </w:tc>
        <w:tc>
          <w:tcPr>
            <w:tcW w:w="4280" w:type="dxa"/>
          </w:tcPr>
          <w:p w14:paraId="5CFE6A21" w14:textId="77777777" w:rsidR="002B6DEC" w:rsidRDefault="00EB4249">
            <w:pPr>
              <w:pStyle w:val="ProductList-TableBody"/>
            </w:pPr>
            <w:r>
              <w:t>Azure SQL-Datenbank (Elastischer Pool und Einzeldatenbank)/Azure SQL-Verwaltete Instanz – Allgemein</w:t>
            </w:r>
          </w:p>
        </w:tc>
        <w:tc>
          <w:tcPr>
            <w:tcW w:w="4160" w:type="dxa"/>
            <w:tcBorders>
              <w:top w:val="single" w:sz="4" w:space="0" w:color="6E6E6E"/>
              <w:bottom w:val="single" w:sz="4" w:space="0" w:color="6E6E6E"/>
              <w:right w:val="single" w:sz="4" w:space="0" w:color="6E6E6E"/>
            </w:tcBorders>
          </w:tcPr>
          <w:p w14:paraId="273A5D0A" w14:textId="77777777" w:rsidR="002B6DEC" w:rsidRDefault="00EB4249">
            <w:pPr>
              <w:pStyle w:val="ProductList-TableBody"/>
            </w:pPr>
            <w:r>
              <w:t>1 Core-Lizenz:1 virtueller Kern</w:t>
            </w:r>
          </w:p>
        </w:tc>
      </w:tr>
      <w:tr w:rsidR="002B6DEC" w14:paraId="22ACC048" w14:textId="77777777">
        <w:tc>
          <w:tcPr>
            <w:tcW w:w="3540" w:type="dxa"/>
            <w:tcBorders>
              <w:top w:val="none" w:sz="4" w:space="0" w:color="6E6E6E"/>
              <w:left w:val="single" w:sz="4" w:space="0" w:color="6E6E6E"/>
              <w:bottom w:val="none" w:sz="4" w:space="0" w:color="6E6E6E"/>
              <w:right w:val="single" w:sz="4" w:space="0" w:color="6E6E6E"/>
            </w:tcBorders>
          </w:tcPr>
          <w:p w14:paraId="55132421" w14:textId="77777777" w:rsidR="002B6DEC" w:rsidRDefault="002B6DEC">
            <w:pPr>
              <w:pStyle w:val="ProductList-TableBody"/>
            </w:pPr>
          </w:p>
        </w:tc>
        <w:tc>
          <w:tcPr>
            <w:tcW w:w="4280" w:type="dxa"/>
            <w:tcBorders>
              <w:left w:val="single" w:sz="4" w:space="0" w:color="6E6E6E"/>
              <w:bottom w:val="single" w:sz="4" w:space="0" w:color="6E6E6E"/>
              <w:right w:val="single" w:sz="4" w:space="0" w:color="6E6E6E"/>
            </w:tcBorders>
          </w:tcPr>
          <w:p w14:paraId="5A5DF9E7" w14:textId="77777777" w:rsidR="002B6DEC" w:rsidRDefault="00EB4249">
            <w:pPr>
              <w:pStyle w:val="ProductList-TableBody"/>
            </w:pPr>
            <w:r>
              <w:t>Azure SQL-Datenbank (Elastischer Pool und Einzeldatenbank)/Azure SQL-Verwaltete Instanz – Unternehmenskritisch</w:t>
            </w:r>
          </w:p>
        </w:tc>
        <w:tc>
          <w:tcPr>
            <w:tcW w:w="4160" w:type="dxa"/>
            <w:tcBorders>
              <w:top w:val="single" w:sz="4" w:space="0" w:color="6E6E6E"/>
              <w:left w:val="single" w:sz="4" w:space="0" w:color="6E6E6E"/>
              <w:bottom w:val="single" w:sz="4" w:space="0" w:color="6E6E6E"/>
              <w:right w:val="single" w:sz="4" w:space="0" w:color="6E6E6E"/>
            </w:tcBorders>
          </w:tcPr>
          <w:p w14:paraId="6248ECAE" w14:textId="77777777" w:rsidR="002B6DEC" w:rsidRDefault="00EB4249">
            <w:pPr>
              <w:pStyle w:val="ProductList-TableBody"/>
            </w:pPr>
            <w:r>
              <w:t>4 Core-Lizenz:1 virtueller Kern</w:t>
            </w:r>
          </w:p>
        </w:tc>
      </w:tr>
      <w:tr w:rsidR="002B6DEC" w14:paraId="4E3359D9" w14:textId="77777777">
        <w:tc>
          <w:tcPr>
            <w:tcW w:w="3540" w:type="dxa"/>
            <w:tcBorders>
              <w:top w:val="none" w:sz="4" w:space="0" w:color="6E6E6E"/>
              <w:left w:val="single" w:sz="4" w:space="0" w:color="6E6E6E"/>
              <w:bottom w:val="none" w:sz="4" w:space="0" w:color="6E6E6E"/>
              <w:right w:val="single" w:sz="4" w:space="0" w:color="6E6E6E"/>
            </w:tcBorders>
          </w:tcPr>
          <w:p w14:paraId="5859414D"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2B1B2F" w14:textId="77777777" w:rsidR="002B6DEC" w:rsidRDefault="00EB4249">
            <w:pPr>
              <w:pStyle w:val="ProductList-TableBody"/>
            </w:pPr>
            <w:r>
              <w:t>Azure SQL-Datenbank (Einzelne Datenbank)/Azure SQL-Verwaltete Instanz – Hyperscale</w:t>
            </w:r>
          </w:p>
        </w:tc>
        <w:tc>
          <w:tcPr>
            <w:tcW w:w="4160" w:type="dxa"/>
            <w:tcBorders>
              <w:top w:val="single" w:sz="4" w:space="0" w:color="6E6E6E"/>
              <w:left w:val="single" w:sz="4" w:space="0" w:color="6E6E6E"/>
              <w:bottom w:val="single" w:sz="4" w:space="0" w:color="6E6E6E"/>
              <w:right w:val="single" w:sz="4" w:space="0" w:color="6E6E6E"/>
            </w:tcBorders>
          </w:tcPr>
          <w:p w14:paraId="57BECFB6" w14:textId="77777777" w:rsidR="002B6DEC" w:rsidRDefault="00EB4249">
            <w:pPr>
              <w:pStyle w:val="ProductList-TableBody"/>
            </w:pPr>
            <w:r>
              <w:t>1 Core-Lizenz:1 virtueller Kern</w:t>
            </w:r>
          </w:p>
        </w:tc>
      </w:tr>
      <w:tr w:rsidR="002B6DEC" w14:paraId="518901AA" w14:textId="77777777">
        <w:tc>
          <w:tcPr>
            <w:tcW w:w="3540" w:type="dxa"/>
            <w:tcBorders>
              <w:top w:val="none" w:sz="4" w:space="0" w:color="6E6E6E"/>
              <w:left w:val="single" w:sz="4" w:space="0" w:color="6E6E6E"/>
              <w:bottom w:val="none" w:sz="4" w:space="0" w:color="6E6E6E"/>
              <w:right w:val="single" w:sz="4" w:space="0" w:color="6E6E6E"/>
            </w:tcBorders>
          </w:tcPr>
          <w:p w14:paraId="230AC6C8"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789E2D" w14:textId="77777777" w:rsidR="002B6DEC" w:rsidRDefault="00EB42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159150B" w14:textId="77777777" w:rsidR="002B6DEC" w:rsidRDefault="00EB4249">
            <w:pPr>
              <w:pStyle w:val="ProductList-TableBody"/>
            </w:pPr>
            <w:r>
              <w:t>1 Core-Lizenzen: 1 vCore</w:t>
            </w:r>
          </w:p>
        </w:tc>
      </w:tr>
      <w:tr w:rsidR="002B6DEC" w14:paraId="15F5872E" w14:textId="77777777">
        <w:tc>
          <w:tcPr>
            <w:tcW w:w="3540" w:type="dxa"/>
            <w:tcBorders>
              <w:top w:val="none" w:sz="4" w:space="0" w:color="6E6E6E"/>
              <w:left w:val="single" w:sz="4" w:space="0" w:color="6E6E6E"/>
              <w:bottom w:val="none" w:sz="4" w:space="0" w:color="6E6E6E"/>
              <w:right w:val="single" w:sz="4" w:space="0" w:color="6E6E6E"/>
            </w:tcBorders>
          </w:tcPr>
          <w:p w14:paraId="1011B938"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2FB4BD9" w14:textId="77777777" w:rsidR="002B6DEC" w:rsidRDefault="00EB42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D9987A4" w14:textId="77777777" w:rsidR="002B6DEC" w:rsidRDefault="00EB4249">
            <w:pPr>
              <w:pStyle w:val="ProductList-TableBody"/>
            </w:pPr>
            <w:r>
              <w:t>4 Core-Lizenzen:1 virtueller Kern</w:t>
            </w:r>
          </w:p>
        </w:tc>
      </w:tr>
      <w:tr w:rsidR="002B6DEC" w14:paraId="35D466BF" w14:textId="77777777">
        <w:tc>
          <w:tcPr>
            <w:tcW w:w="3540" w:type="dxa"/>
            <w:tcBorders>
              <w:top w:val="none" w:sz="4" w:space="0" w:color="6E6E6E"/>
              <w:left w:val="single" w:sz="4" w:space="0" w:color="6E6E6E"/>
              <w:bottom w:val="none" w:sz="4" w:space="0" w:color="6E6E6E"/>
              <w:right w:val="single" w:sz="4" w:space="0" w:color="6E6E6E"/>
            </w:tcBorders>
          </w:tcPr>
          <w:p w14:paraId="074FB912"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7B9459" w14:textId="77777777" w:rsidR="002B6DEC" w:rsidRDefault="00EB424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7F6E5A2" w14:textId="77777777" w:rsidR="002B6DEC" w:rsidRDefault="00EB4249">
            <w:pPr>
              <w:pStyle w:val="ProductList-TableBody"/>
            </w:pPr>
            <w:r>
              <w:t>1 Core-Lizenz</w:t>
            </w:r>
            <w:r>
              <w:rPr>
                <w:vertAlign w:val="superscript"/>
              </w:rPr>
              <w:t>2</w:t>
            </w:r>
            <w:r>
              <w:t>:1 vCPU</w:t>
            </w:r>
          </w:p>
        </w:tc>
      </w:tr>
      <w:tr w:rsidR="002B6DEC" w14:paraId="6CB59DE3" w14:textId="77777777">
        <w:tc>
          <w:tcPr>
            <w:tcW w:w="3540" w:type="dxa"/>
            <w:tcBorders>
              <w:top w:val="none" w:sz="4" w:space="0" w:color="6E6E6E"/>
              <w:left w:val="single" w:sz="4" w:space="0" w:color="6E6E6E"/>
              <w:bottom w:val="single" w:sz="4" w:space="0" w:color="6E6E6E"/>
              <w:right w:val="single" w:sz="4" w:space="0" w:color="6E6E6E"/>
            </w:tcBorders>
          </w:tcPr>
          <w:p w14:paraId="307680A2" w14:textId="77777777" w:rsidR="002B6DEC" w:rsidRDefault="002B6D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31991F" w14:textId="77777777" w:rsidR="002B6DEC" w:rsidRDefault="00EB424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2CC250A" w14:textId="77777777" w:rsidR="002B6DEC" w:rsidRDefault="00EB4249">
            <w:pPr>
              <w:pStyle w:val="ProductList-TableBody"/>
            </w:pPr>
            <w:r>
              <w:t>4 Core-Lizenzen</w:t>
            </w:r>
            <w:r>
              <w:rPr>
                <w:vertAlign w:val="superscript"/>
              </w:rPr>
              <w:t>2</w:t>
            </w:r>
            <w:r>
              <w:t>:1 vCPU</w:t>
            </w:r>
          </w:p>
        </w:tc>
      </w:tr>
    </w:tbl>
    <w:p w14:paraId="0E770295" w14:textId="77777777" w:rsidR="002B6DEC" w:rsidRDefault="00EB4249">
      <w:pPr>
        <w:pStyle w:val="ProductList-BodyIndented"/>
      </w:pPr>
      <w:r>
        <w:rPr>
          <w:i/>
          <w:vertAlign w:val="superscript"/>
        </w:rPr>
        <w:t>1</w:t>
      </w:r>
      <w:r>
        <w:rPr>
          <w:i/>
        </w:rPr>
        <w:t>Der Azure Hybrid-Nutzungsvorteil ist im Tarif der serverlosen Rechenleistung der Azure SQL-Datenbank oder Azure SQL-Verwaltete Instanz nicht verfügbar.</w:t>
      </w:r>
    </w:p>
    <w:p w14:paraId="06AAD4F1" w14:textId="77777777" w:rsidR="002B6DEC" w:rsidRDefault="00EB4249">
      <w:pPr>
        <w:pStyle w:val="ProductList-BodyIndented"/>
      </w:pPr>
      <w:r>
        <w:rPr>
          <w:i/>
          <w:vertAlign w:val="superscript"/>
        </w:rPr>
        <w:t>2</w:t>
      </w:r>
      <w:r>
        <w:rPr>
          <w:i/>
        </w:rPr>
        <w:t>Vorbehaltlich mindestens vier Core-Lizenzen pro Virtueller Computer.</w:t>
      </w:r>
    </w:p>
    <w:p w14:paraId="62B7C79D" w14:textId="77777777" w:rsidR="002B6DEC" w:rsidRDefault="002B6DEC">
      <w:pPr>
        <w:pStyle w:val="ProductList-BodyIndented"/>
      </w:pPr>
    </w:p>
    <w:p w14:paraId="3F71B65D" w14:textId="77777777" w:rsidR="002B6DEC" w:rsidRDefault="00EB4249">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dass er Azure SQL-Datenbank (Elastischer Pool und Einzeldatenbank), Azure SQL-Verwaltete Instanz, Azure Data Factory SQL Server-Integrationsdienste oder SQL Server-Virtuelle Computer unter Azure Hybrid-Nutzungsvorteil für SQL Server bei der Konfiguration von Arbeitslasten auf Azure nutzt. Der Kunde kann diese ausgeführten Workloads mit voll getakteten Azure-Diensten ergänzen.  </w:t>
      </w:r>
    </w:p>
    <w:p w14:paraId="086DEFF2" w14:textId="77777777" w:rsidR="002B6DEC" w:rsidRDefault="002B6DEC">
      <w:pPr>
        <w:pStyle w:val="ProductList-BodyIndented"/>
      </w:pPr>
    </w:p>
    <w:p w14:paraId="7C9AC870" w14:textId="77777777" w:rsidR="002B6DEC" w:rsidRDefault="00EB4249">
      <w:pPr>
        <w:pStyle w:val="ProductList-SubClauseHeading"/>
        <w:outlineLvl w:val="4"/>
      </w:pPr>
      <w:r>
        <w:t>2.3.2 SQL Server Failover-Rechte</w:t>
      </w:r>
    </w:p>
    <w:p w14:paraId="5908735C" w14:textId="77777777" w:rsidR="002B6DEC" w:rsidRDefault="00EB4249">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343E883C" w14:textId="77777777" w:rsidR="002B6DEC" w:rsidRDefault="00EB4249" w:rsidP="00EB4249">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w:t>
      </w:r>
    </w:p>
    <w:p w14:paraId="5DFD2A48" w14:textId="77777777" w:rsidR="002B6DEC" w:rsidRDefault="00EB4249" w:rsidP="00EB4249">
      <w:pPr>
        <w:pStyle w:val="ProductList-Bullet"/>
        <w:numPr>
          <w:ilvl w:val="1"/>
          <w:numId w:val="4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544BE6BE" w14:textId="77777777" w:rsidR="002B6DEC" w:rsidRDefault="002B6DEC">
      <w:pPr>
        <w:pStyle w:val="ProductList-BodyIndented"/>
      </w:pPr>
    </w:p>
    <w:p w14:paraId="7EDFF803" w14:textId="77777777" w:rsidR="002B6DEC" w:rsidRDefault="00EB4249">
      <w:pPr>
        <w:pStyle w:val="ProductList-BodyIndented"/>
      </w:pPr>
      <w:r>
        <w:lastRenderedPageBreak/>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713A87FE" w14:textId="77777777" w:rsidR="002B6DEC" w:rsidRDefault="00EB4249" w:rsidP="00EB4249">
      <w:pPr>
        <w:pStyle w:val="ProductList-Bullet"/>
        <w:numPr>
          <w:ilvl w:val="1"/>
          <w:numId w:val="49"/>
        </w:numPr>
      </w:pPr>
      <w:r>
        <w:t xml:space="preserve">Datenbank-Konsistenzprüfungen oder Checkdb </w:t>
      </w:r>
    </w:p>
    <w:p w14:paraId="6D8013AE" w14:textId="77777777" w:rsidR="002B6DEC" w:rsidRDefault="00EB4249" w:rsidP="00EB4249">
      <w:pPr>
        <w:pStyle w:val="ProductList-Bullet"/>
        <w:numPr>
          <w:ilvl w:val="1"/>
          <w:numId w:val="49"/>
        </w:numPr>
      </w:pPr>
      <w:r>
        <w:t xml:space="preserve">Log-Sicherungen </w:t>
      </w:r>
    </w:p>
    <w:p w14:paraId="657FF684" w14:textId="77777777" w:rsidR="002B6DEC" w:rsidRDefault="00EB4249" w:rsidP="00EB4249">
      <w:pPr>
        <w:pStyle w:val="ProductList-Bullet"/>
        <w:numPr>
          <w:ilvl w:val="1"/>
          <w:numId w:val="49"/>
        </w:numPr>
      </w:pPr>
      <w:r>
        <w:t xml:space="preserve">Vollständige Sicherungen </w:t>
      </w:r>
    </w:p>
    <w:p w14:paraId="79210CFA" w14:textId="77777777" w:rsidR="002B6DEC" w:rsidRDefault="00EB4249" w:rsidP="00EB4249">
      <w:pPr>
        <w:pStyle w:val="ProductList-Bullet"/>
        <w:numPr>
          <w:ilvl w:val="1"/>
          <w:numId w:val="49"/>
        </w:numPr>
      </w:pPr>
      <w:r>
        <w:t>Überwachung der Ressourcennutzungsdaten</w:t>
      </w:r>
    </w:p>
    <w:p w14:paraId="03FBC9A9" w14:textId="77777777" w:rsidR="002B6DEC" w:rsidRDefault="002B6DEC">
      <w:pPr>
        <w:pStyle w:val="ProductList-BodyIndented"/>
      </w:pPr>
    </w:p>
    <w:p w14:paraId="6D740F2A" w14:textId="77777777" w:rsidR="002B6DEC" w:rsidRDefault="00EB4249">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1876B5FF" w14:textId="77777777" w:rsidR="002B6DEC" w:rsidRDefault="002B6DEC">
      <w:pPr>
        <w:pStyle w:val="ProductList-BodyIndented"/>
      </w:pPr>
    </w:p>
    <w:p w14:paraId="1D30B54E" w14:textId="77777777" w:rsidR="002B6DEC" w:rsidRDefault="00EB4249">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70A8379E" w14:textId="77777777" w:rsidR="002B6DEC" w:rsidRDefault="002B6DEC">
      <w:pPr>
        <w:pStyle w:val="ProductList-BodyIndented"/>
      </w:pPr>
    </w:p>
    <w:p w14:paraId="006A90C7" w14:textId="77777777" w:rsidR="002B6DEC" w:rsidRDefault="00EB4249">
      <w:pPr>
        <w:pStyle w:val="ProductList-SubClauseHeading"/>
        <w:outlineLvl w:val="4"/>
      </w:pPr>
      <w:r>
        <w:t>2.3.3 Einsatz der Software auf Servern des Kunden</w:t>
      </w:r>
    </w:p>
    <w:p w14:paraId="1340D6D2" w14:textId="77777777" w:rsidR="002B6DEC" w:rsidRDefault="00EB4249">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397DF66E" w14:textId="77777777" w:rsidR="002B6DEC" w:rsidRDefault="00EB4249">
      <w:pPr>
        <w:pStyle w:val="ProductList-BodyIndented"/>
      </w:pPr>
      <w:r>
        <w:t>* Vorbehaltlich Verfügbarkeit Rechte gelten nur für SQL Server Enterprise Core-Kunden.</w:t>
      </w:r>
    </w:p>
    <w:p w14:paraId="3063AB86" w14:textId="77777777" w:rsidR="002B6DEC" w:rsidRDefault="002B6DEC">
      <w:pPr>
        <w:pStyle w:val="ProductList-BodyIndented"/>
      </w:pPr>
    </w:p>
    <w:p w14:paraId="7AB7EF78" w14:textId="77777777" w:rsidR="002B6DEC" w:rsidRDefault="00EB4249">
      <w:pPr>
        <w:pStyle w:val="ProductList-SubClauseHeading"/>
        <w:outlineLvl w:val="4"/>
      </w:pPr>
      <w:r>
        <w:t>2.3.4 Verschieben von Server-Workloads nach Azure</w:t>
      </w:r>
    </w:p>
    <w:p w14:paraId="7D6ACCD8" w14:textId="77777777" w:rsidR="002B6DEC" w:rsidRDefault="00EB4249">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05417D39" w14:textId="77777777" w:rsidR="002B6DEC" w:rsidRDefault="002B6DEC">
      <w:pPr>
        <w:pStyle w:val="ProductList-BodyIndented"/>
      </w:pPr>
    </w:p>
    <w:p w14:paraId="3C6DA5D6" w14:textId="77777777" w:rsidR="002B6DEC" w:rsidRDefault="00EB4249">
      <w:pPr>
        <w:pStyle w:val="ProductList-SubClauseHeading"/>
        <w:outlineLvl w:val="4"/>
      </w:pPr>
      <w:r>
        <w:t>2.3.5 SQL Server Enterprise Core Unbegrenzte Virtualisierungsrechte</w:t>
      </w:r>
    </w:p>
    <w:p w14:paraId="557FCA13" w14:textId="77777777" w:rsidR="002B6DEC" w:rsidRDefault="00EB4249">
      <w:pPr>
        <w:pStyle w:val="ProductList-BodyIndented"/>
      </w:pPr>
      <w:r>
        <w:t xml:space="preserve">Abweichend von den allgemeinen Bestimmungen, die 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Servern im Rahmen des Azure Hybrid-Nutzungsvorteils für SQL Server regeln, ist der Kunde berechtigt, SQL Server in einer beliebigen Anzahl von Virtuellen Computern auf einem Azure Dedicated Host Server oder einem anderen dedizierten physischen Host in Azure in einem seiner Microsoft Azure-Dienstekonten zu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Abonnementlizenzen</w:t>
      </w:r>
      <w:r>
        <w:fldChar w:fldCharType="end"/>
      </w:r>
      <w:r>
        <w:t xml:space="preserve"> allen Physischen Kernen zu, die dem Kunden auf jenem Azure Host zur Verfügung stehen. Die gleichzeitige Nutzung auf dem dedizierten Azure-Host oder einem anderen dedizierten physischen Host in Azure und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den gleichen Migrationszeitraum von 180 Tagen beschränkt.</w:t>
      </w:r>
    </w:p>
    <w:p w14:paraId="227811BF" w14:textId="77777777" w:rsidR="002B6DEC" w:rsidRDefault="002B6DEC">
      <w:pPr>
        <w:pStyle w:val="ProductList-BodyIndented"/>
      </w:pPr>
    </w:p>
    <w:p w14:paraId="734D93DE" w14:textId="77777777" w:rsidR="002B6DEC" w:rsidRDefault="00EB4249">
      <w:pPr>
        <w:pStyle w:val="ProductList-ClauseHeading"/>
        <w:outlineLvl w:val="3"/>
      </w:pPr>
      <w:r>
        <w:t>2.4 SQL Server Big Data Nodes</w:t>
      </w:r>
    </w:p>
    <w:p w14:paraId="022E906E" w14:textId="77777777" w:rsidR="002B6DEC" w:rsidRDefault="00EB4249">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4F678B4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6B32B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6E8ED"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49E3120" w14:textId="77777777" w:rsidR="002B6DEC" w:rsidRDefault="002B6DEC">
      <w:pPr>
        <w:pStyle w:val="ProductList-Body"/>
      </w:pPr>
    </w:p>
    <w:p w14:paraId="13CF51F3" w14:textId="77777777" w:rsidR="002B6DEC" w:rsidRDefault="00EB4249">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54793470"/>
      <w:r>
        <w:instrText>Microsoft Dynamics 365-Dienste</w:instrText>
      </w:r>
      <w:bookmarkEnd w:id="250"/>
      <w:r>
        <w:instrText>" \l 2</w:instrText>
      </w:r>
      <w:r>
        <w:fldChar w:fldCharType="end"/>
      </w:r>
    </w:p>
    <w:p w14:paraId="13878908" w14:textId="77777777" w:rsidR="002B6DEC" w:rsidRDefault="00EB4249">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2B6DEC" w14:paraId="70FEF5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0C2C2"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F5C77ED"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184B5"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CE3C7"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B22D5"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4218B"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79501"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C3A73"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B4DFA"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B67EE"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624E8E96" w14:textId="77777777">
        <w:tc>
          <w:tcPr>
            <w:tcW w:w="4660" w:type="dxa"/>
            <w:tcBorders>
              <w:top w:val="single" w:sz="6" w:space="0" w:color="FFFFFF"/>
              <w:left w:val="none" w:sz="4" w:space="0" w:color="6E6E6E"/>
              <w:bottom w:val="dashed" w:sz="4" w:space="0" w:color="BFBFBF"/>
              <w:right w:val="none" w:sz="4" w:space="0" w:color="6E6E6E"/>
            </w:tcBorders>
          </w:tcPr>
          <w:p w14:paraId="002C2345" w14:textId="77777777" w:rsidR="002B6DEC" w:rsidRDefault="00EB424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3851AFD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61B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923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92A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1E1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AFB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413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B6F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0A36" w14:textId="77777777" w:rsidR="002B6DEC" w:rsidRDefault="002B6DEC">
            <w:pPr>
              <w:pStyle w:val="ProductList-TableBody"/>
              <w:jc w:val="center"/>
            </w:pPr>
          </w:p>
        </w:tc>
      </w:tr>
      <w:tr w:rsidR="002B6DEC" w14:paraId="7A0EDF8B" w14:textId="77777777">
        <w:tc>
          <w:tcPr>
            <w:tcW w:w="4660" w:type="dxa"/>
            <w:tcBorders>
              <w:top w:val="dashed" w:sz="4" w:space="0" w:color="BFBFBF"/>
              <w:left w:val="none" w:sz="4" w:space="0" w:color="6E6E6E"/>
              <w:bottom w:val="dashed" w:sz="4" w:space="0" w:color="BFBFBF"/>
              <w:right w:val="none" w:sz="4" w:space="0" w:color="6E6E6E"/>
            </w:tcBorders>
          </w:tcPr>
          <w:p w14:paraId="7AC0E994" w14:textId="77777777" w:rsidR="002B6DEC" w:rsidRDefault="00EB4249">
            <w:pPr>
              <w:pStyle w:val="ProductList-TableBody"/>
            </w:pPr>
            <w:r>
              <w:lastRenderedPageBreak/>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CDD1D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27B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8153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676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B4B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58E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4A0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321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12CC" w14:textId="77777777" w:rsidR="002B6DEC" w:rsidRDefault="002B6DEC">
            <w:pPr>
              <w:pStyle w:val="ProductList-TableBody"/>
              <w:jc w:val="center"/>
            </w:pPr>
          </w:p>
        </w:tc>
      </w:tr>
      <w:tr w:rsidR="002B6DEC" w14:paraId="476E5561" w14:textId="77777777">
        <w:tc>
          <w:tcPr>
            <w:tcW w:w="4660" w:type="dxa"/>
            <w:tcBorders>
              <w:top w:val="dashed" w:sz="4" w:space="0" w:color="BFBFBF"/>
              <w:left w:val="none" w:sz="4" w:space="0" w:color="6E6E6E"/>
              <w:bottom w:val="dashed" w:sz="4" w:space="0" w:color="BFBFBF"/>
              <w:right w:val="none" w:sz="4" w:space="0" w:color="6E6E6E"/>
            </w:tcBorders>
          </w:tcPr>
          <w:p w14:paraId="27A2C39F" w14:textId="77777777" w:rsidR="002B6DEC" w:rsidRDefault="00EB4249">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A37626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8149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BDA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A462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E62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A23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D50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4EE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791F" w14:textId="77777777" w:rsidR="002B6DEC" w:rsidRDefault="002B6DEC">
            <w:pPr>
              <w:pStyle w:val="ProductList-TableBody"/>
              <w:jc w:val="center"/>
            </w:pPr>
          </w:p>
        </w:tc>
      </w:tr>
      <w:tr w:rsidR="002B6DEC" w14:paraId="5C73BFBF" w14:textId="77777777">
        <w:tc>
          <w:tcPr>
            <w:tcW w:w="4660" w:type="dxa"/>
            <w:tcBorders>
              <w:top w:val="dashed" w:sz="4" w:space="0" w:color="BFBFBF"/>
              <w:left w:val="none" w:sz="4" w:space="0" w:color="6E6E6E"/>
              <w:bottom w:val="dashed" w:sz="4" w:space="0" w:color="BFBFBF"/>
              <w:right w:val="none" w:sz="4" w:space="0" w:color="6E6E6E"/>
            </w:tcBorders>
          </w:tcPr>
          <w:p w14:paraId="6ECE5023" w14:textId="77777777" w:rsidR="002B6DEC" w:rsidRDefault="00EB424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5501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5D0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1809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AB33"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798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EEA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C9F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FD8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7810" w14:textId="77777777" w:rsidR="002B6DEC" w:rsidRDefault="002B6DEC">
            <w:pPr>
              <w:pStyle w:val="ProductList-TableBody"/>
              <w:jc w:val="center"/>
            </w:pPr>
          </w:p>
        </w:tc>
      </w:tr>
      <w:tr w:rsidR="002B6DEC" w14:paraId="7BC5DF47" w14:textId="77777777">
        <w:tc>
          <w:tcPr>
            <w:tcW w:w="4660" w:type="dxa"/>
            <w:tcBorders>
              <w:top w:val="dashed" w:sz="4" w:space="0" w:color="BFBFBF"/>
              <w:left w:val="none" w:sz="4" w:space="0" w:color="6E6E6E"/>
              <w:bottom w:val="dashed" w:sz="4" w:space="0" w:color="BFBFBF"/>
              <w:right w:val="none" w:sz="4" w:space="0" w:color="6E6E6E"/>
            </w:tcBorders>
          </w:tcPr>
          <w:p w14:paraId="5F8FFC98" w14:textId="77777777" w:rsidR="002B6DEC" w:rsidRDefault="00EB424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A36E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F92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F305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DF7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564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ECA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F2F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FD9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5A5F" w14:textId="77777777" w:rsidR="002B6DEC" w:rsidRDefault="002B6DEC">
            <w:pPr>
              <w:pStyle w:val="ProductList-TableBody"/>
              <w:jc w:val="center"/>
            </w:pPr>
          </w:p>
        </w:tc>
      </w:tr>
      <w:tr w:rsidR="002B6DEC" w14:paraId="78326F3D" w14:textId="77777777">
        <w:tc>
          <w:tcPr>
            <w:tcW w:w="4660" w:type="dxa"/>
            <w:tcBorders>
              <w:top w:val="dashed" w:sz="4" w:space="0" w:color="BFBFBF"/>
              <w:left w:val="none" w:sz="4" w:space="0" w:color="6E6E6E"/>
              <w:bottom w:val="dashed" w:sz="4" w:space="0" w:color="BFBFBF"/>
              <w:right w:val="none" w:sz="4" w:space="0" w:color="6E6E6E"/>
            </w:tcBorders>
          </w:tcPr>
          <w:p w14:paraId="71138ECA" w14:textId="77777777" w:rsidR="002B6DEC" w:rsidRDefault="00EB4249">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659E0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537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64F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EB9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8B88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AECA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A61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C24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F68D" w14:textId="77777777" w:rsidR="002B6DEC" w:rsidRDefault="002B6DEC">
            <w:pPr>
              <w:pStyle w:val="ProductList-TableBody"/>
              <w:jc w:val="center"/>
            </w:pPr>
          </w:p>
        </w:tc>
      </w:tr>
      <w:tr w:rsidR="002B6DEC" w14:paraId="65E941AE" w14:textId="77777777">
        <w:tc>
          <w:tcPr>
            <w:tcW w:w="4660" w:type="dxa"/>
            <w:tcBorders>
              <w:top w:val="dashed" w:sz="4" w:space="0" w:color="BFBFBF"/>
              <w:left w:val="none" w:sz="4" w:space="0" w:color="6E6E6E"/>
              <w:bottom w:val="dashed" w:sz="4" w:space="0" w:color="BFBFBF"/>
              <w:right w:val="none" w:sz="4" w:space="0" w:color="6E6E6E"/>
            </w:tcBorders>
          </w:tcPr>
          <w:p w14:paraId="41E26634" w14:textId="77777777" w:rsidR="002B6DEC" w:rsidRDefault="00EB4249">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577BA3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F4A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4DC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259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D772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4CA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CC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EF6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FAB9" w14:textId="77777777" w:rsidR="002B6DEC" w:rsidRDefault="002B6DEC">
            <w:pPr>
              <w:pStyle w:val="ProductList-TableBody"/>
              <w:jc w:val="center"/>
            </w:pPr>
          </w:p>
        </w:tc>
      </w:tr>
      <w:tr w:rsidR="002B6DEC" w14:paraId="434E647D" w14:textId="77777777">
        <w:tc>
          <w:tcPr>
            <w:tcW w:w="4660" w:type="dxa"/>
            <w:tcBorders>
              <w:top w:val="dashed" w:sz="4" w:space="0" w:color="BFBFBF"/>
              <w:left w:val="none" w:sz="4" w:space="0" w:color="6E6E6E"/>
              <w:bottom w:val="dashed" w:sz="4" w:space="0" w:color="BFBFBF"/>
              <w:right w:val="none" w:sz="4" w:space="0" w:color="6E6E6E"/>
            </w:tcBorders>
          </w:tcPr>
          <w:p w14:paraId="40898C13" w14:textId="77777777" w:rsidR="002B6DEC" w:rsidRDefault="00EB4249">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7CF82E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DB52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A8B5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F5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3D6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3C19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109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7A28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48C4" w14:textId="77777777" w:rsidR="002B6DEC" w:rsidRDefault="002B6DEC">
            <w:pPr>
              <w:pStyle w:val="ProductList-TableBody"/>
              <w:jc w:val="center"/>
            </w:pPr>
          </w:p>
        </w:tc>
      </w:tr>
      <w:tr w:rsidR="002B6DEC" w14:paraId="10A34BD0" w14:textId="77777777">
        <w:tc>
          <w:tcPr>
            <w:tcW w:w="4660" w:type="dxa"/>
            <w:tcBorders>
              <w:top w:val="dashed" w:sz="4" w:space="0" w:color="BFBFBF"/>
              <w:left w:val="none" w:sz="4" w:space="0" w:color="6E6E6E"/>
              <w:bottom w:val="dashed" w:sz="4" w:space="0" w:color="BFBFBF"/>
              <w:right w:val="none" w:sz="4" w:space="0" w:color="6E6E6E"/>
            </w:tcBorders>
          </w:tcPr>
          <w:p w14:paraId="3171EEB8" w14:textId="77777777" w:rsidR="002B6DEC" w:rsidRDefault="00EB4249">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DFE47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222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3A8C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A5B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AD2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850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A7B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143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5726B" w14:textId="77777777" w:rsidR="002B6DEC" w:rsidRDefault="002B6DEC">
            <w:pPr>
              <w:pStyle w:val="ProductList-TableBody"/>
              <w:jc w:val="center"/>
            </w:pPr>
          </w:p>
        </w:tc>
      </w:tr>
      <w:tr w:rsidR="002B6DEC" w14:paraId="51243BEC" w14:textId="77777777">
        <w:tc>
          <w:tcPr>
            <w:tcW w:w="4660" w:type="dxa"/>
            <w:tcBorders>
              <w:top w:val="dashed" w:sz="4" w:space="0" w:color="BFBFBF"/>
              <w:left w:val="none" w:sz="4" w:space="0" w:color="6E6E6E"/>
              <w:bottom w:val="dashed" w:sz="4" w:space="0" w:color="BFBFBF"/>
              <w:right w:val="none" w:sz="4" w:space="0" w:color="6E6E6E"/>
            </w:tcBorders>
          </w:tcPr>
          <w:p w14:paraId="63A03557" w14:textId="77777777" w:rsidR="002B6DEC" w:rsidRDefault="00EB4249">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42B2F1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28B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910D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7E9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642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5874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CD5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43D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576A" w14:textId="77777777" w:rsidR="002B6DEC" w:rsidRDefault="002B6DEC">
            <w:pPr>
              <w:pStyle w:val="ProductList-TableBody"/>
              <w:jc w:val="center"/>
            </w:pPr>
          </w:p>
        </w:tc>
      </w:tr>
      <w:tr w:rsidR="002B6DEC" w14:paraId="058D00C8" w14:textId="77777777">
        <w:tc>
          <w:tcPr>
            <w:tcW w:w="4660" w:type="dxa"/>
            <w:tcBorders>
              <w:top w:val="dashed" w:sz="4" w:space="0" w:color="BFBFBF"/>
              <w:left w:val="none" w:sz="4" w:space="0" w:color="6E6E6E"/>
              <w:bottom w:val="dashed" w:sz="4" w:space="0" w:color="BFBFBF"/>
              <w:right w:val="none" w:sz="4" w:space="0" w:color="6E6E6E"/>
            </w:tcBorders>
          </w:tcPr>
          <w:p w14:paraId="761BB256" w14:textId="77777777" w:rsidR="002B6DEC" w:rsidRDefault="00EB4249">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F957E3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9A5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CD9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75A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DED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918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191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B63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F1A34" w14:textId="77777777" w:rsidR="002B6DEC" w:rsidRDefault="002B6DEC">
            <w:pPr>
              <w:pStyle w:val="ProductList-TableBody"/>
              <w:jc w:val="center"/>
            </w:pPr>
          </w:p>
        </w:tc>
      </w:tr>
      <w:tr w:rsidR="002B6DEC" w14:paraId="7A91FB6A" w14:textId="77777777">
        <w:tc>
          <w:tcPr>
            <w:tcW w:w="4660" w:type="dxa"/>
            <w:tcBorders>
              <w:top w:val="dashed" w:sz="4" w:space="0" w:color="BFBFBF"/>
              <w:left w:val="none" w:sz="4" w:space="0" w:color="6E6E6E"/>
              <w:bottom w:val="dashed" w:sz="4" w:space="0" w:color="BFBFBF"/>
              <w:right w:val="none" w:sz="4" w:space="0" w:color="6E6E6E"/>
            </w:tcBorders>
          </w:tcPr>
          <w:p w14:paraId="0D639B80" w14:textId="77777777" w:rsidR="002B6DEC" w:rsidRDefault="00EB424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142B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F9D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9B4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C0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434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5D54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D54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6EB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3FBC" w14:textId="77777777" w:rsidR="002B6DEC" w:rsidRDefault="002B6DEC">
            <w:pPr>
              <w:pStyle w:val="ProductList-TableBody"/>
              <w:jc w:val="center"/>
            </w:pPr>
          </w:p>
        </w:tc>
      </w:tr>
      <w:tr w:rsidR="002B6DEC" w14:paraId="438908C6" w14:textId="77777777">
        <w:tc>
          <w:tcPr>
            <w:tcW w:w="4660" w:type="dxa"/>
            <w:tcBorders>
              <w:top w:val="dashed" w:sz="4" w:space="0" w:color="BFBFBF"/>
              <w:left w:val="none" w:sz="4" w:space="0" w:color="6E6E6E"/>
              <w:bottom w:val="dashed" w:sz="4" w:space="0" w:color="BFBFBF"/>
              <w:right w:val="none" w:sz="4" w:space="0" w:color="6E6E6E"/>
            </w:tcBorders>
          </w:tcPr>
          <w:p w14:paraId="4D6715D5" w14:textId="77777777" w:rsidR="002B6DEC" w:rsidRDefault="00EB4249">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6BD5DD4"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528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D31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E3FC"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111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715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3726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9309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C44A" w14:textId="77777777" w:rsidR="002B6DEC" w:rsidRDefault="002B6DEC">
            <w:pPr>
              <w:pStyle w:val="ProductList-TableBody"/>
              <w:jc w:val="center"/>
            </w:pPr>
          </w:p>
        </w:tc>
      </w:tr>
      <w:tr w:rsidR="002B6DEC" w14:paraId="13ACFEFA" w14:textId="77777777">
        <w:tc>
          <w:tcPr>
            <w:tcW w:w="4660" w:type="dxa"/>
            <w:tcBorders>
              <w:top w:val="dashed" w:sz="4" w:space="0" w:color="BFBFBF"/>
              <w:left w:val="none" w:sz="4" w:space="0" w:color="6E6E6E"/>
              <w:bottom w:val="dashed" w:sz="4" w:space="0" w:color="BFBFBF"/>
              <w:right w:val="none" w:sz="4" w:space="0" w:color="6E6E6E"/>
            </w:tcBorders>
          </w:tcPr>
          <w:p w14:paraId="7B226F1D" w14:textId="77777777" w:rsidR="002B6DEC" w:rsidRDefault="00EB4249">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30DADE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9F9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7EC2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341F"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3E7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0D5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49C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47F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497C" w14:textId="77777777" w:rsidR="002B6DEC" w:rsidRDefault="002B6DEC">
            <w:pPr>
              <w:pStyle w:val="ProductList-TableBody"/>
              <w:jc w:val="center"/>
            </w:pPr>
          </w:p>
        </w:tc>
      </w:tr>
      <w:tr w:rsidR="002B6DEC" w14:paraId="6C33C396" w14:textId="77777777">
        <w:tc>
          <w:tcPr>
            <w:tcW w:w="4660" w:type="dxa"/>
            <w:tcBorders>
              <w:top w:val="dashed" w:sz="4" w:space="0" w:color="BFBFBF"/>
              <w:left w:val="none" w:sz="4" w:space="0" w:color="6E6E6E"/>
              <w:bottom w:val="dashed" w:sz="4" w:space="0" w:color="BFBFBF"/>
              <w:right w:val="none" w:sz="4" w:space="0" w:color="6E6E6E"/>
            </w:tcBorders>
          </w:tcPr>
          <w:p w14:paraId="6EBE8A12" w14:textId="77777777" w:rsidR="002B6DEC" w:rsidRDefault="00EB4249">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EC3B8C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1F1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529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CB76"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439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A38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BAF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CEF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6740" w14:textId="77777777" w:rsidR="002B6DEC" w:rsidRDefault="002B6DEC">
            <w:pPr>
              <w:pStyle w:val="ProductList-TableBody"/>
              <w:jc w:val="center"/>
            </w:pPr>
          </w:p>
        </w:tc>
      </w:tr>
      <w:tr w:rsidR="002B6DEC" w14:paraId="2D2E1072" w14:textId="77777777">
        <w:tc>
          <w:tcPr>
            <w:tcW w:w="4660" w:type="dxa"/>
            <w:tcBorders>
              <w:top w:val="dashed" w:sz="4" w:space="0" w:color="BFBFBF"/>
              <w:left w:val="none" w:sz="4" w:space="0" w:color="6E6E6E"/>
              <w:bottom w:val="dashed" w:sz="4" w:space="0" w:color="BFBFBF"/>
              <w:right w:val="none" w:sz="4" w:space="0" w:color="6E6E6E"/>
            </w:tcBorders>
          </w:tcPr>
          <w:p w14:paraId="18E33A52" w14:textId="77777777" w:rsidR="002B6DEC" w:rsidRDefault="00EB4249">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4113C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ED9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8EB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741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9B5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C0D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0B4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FFA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7C3E" w14:textId="77777777" w:rsidR="002B6DEC" w:rsidRDefault="002B6DEC">
            <w:pPr>
              <w:pStyle w:val="ProductList-TableBody"/>
              <w:jc w:val="center"/>
            </w:pPr>
          </w:p>
        </w:tc>
      </w:tr>
      <w:tr w:rsidR="002B6DEC" w14:paraId="2A915CEB" w14:textId="77777777">
        <w:tc>
          <w:tcPr>
            <w:tcW w:w="4660" w:type="dxa"/>
            <w:tcBorders>
              <w:top w:val="dashed" w:sz="4" w:space="0" w:color="BFBFBF"/>
              <w:left w:val="none" w:sz="4" w:space="0" w:color="6E6E6E"/>
              <w:bottom w:val="dashed" w:sz="4" w:space="0" w:color="BFBFBF"/>
              <w:right w:val="none" w:sz="4" w:space="0" w:color="6E6E6E"/>
            </w:tcBorders>
          </w:tcPr>
          <w:p w14:paraId="5B39A88C" w14:textId="77777777" w:rsidR="002B6DEC" w:rsidRDefault="00EB4249">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3F97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5F0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D26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B0F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8F8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2DC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B95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E3F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799E" w14:textId="77777777" w:rsidR="002B6DEC" w:rsidRDefault="002B6DEC">
            <w:pPr>
              <w:pStyle w:val="ProductList-TableBody"/>
              <w:jc w:val="center"/>
            </w:pPr>
          </w:p>
        </w:tc>
      </w:tr>
      <w:tr w:rsidR="002B6DEC" w14:paraId="10851849" w14:textId="77777777">
        <w:tc>
          <w:tcPr>
            <w:tcW w:w="4660" w:type="dxa"/>
            <w:tcBorders>
              <w:top w:val="dashed" w:sz="4" w:space="0" w:color="BFBFBF"/>
              <w:left w:val="none" w:sz="4" w:space="0" w:color="6E6E6E"/>
              <w:bottom w:val="dashed" w:sz="4" w:space="0" w:color="BFBFBF"/>
              <w:right w:val="none" w:sz="4" w:space="0" w:color="6E6E6E"/>
            </w:tcBorders>
          </w:tcPr>
          <w:p w14:paraId="25A677E4" w14:textId="77777777" w:rsidR="002B6DEC" w:rsidRDefault="00EB4249">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23B7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5C0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9F6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465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CD9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37B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A9D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C7DF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0156" w14:textId="77777777" w:rsidR="002B6DEC" w:rsidRDefault="002B6DEC">
            <w:pPr>
              <w:pStyle w:val="ProductList-TableBody"/>
              <w:jc w:val="center"/>
            </w:pPr>
          </w:p>
        </w:tc>
      </w:tr>
      <w:tr w:rsidR="002B6DEC" w14:paraId="3DDFF783" w14:textId="77777777">
        <w:tc>
          <w:tcPr>
            <w:tcW w:w="4660" w:type="dxa"/>
            <w:tcBorders>
              <w:top w:val="dashed" w:sz="4" w:space="0" w:color="BFBFBF"/>
              <w:left w:val="none" w:sz="4" w:space="0" w:color="6E6E6E"/>
              <w:bottom w:val="dashed" w:sz="4" w:space="0" w:color="BFBFBF"/>
              <w:right w:val="none" w:sz="4" w:space="0" w:color="6E6E6E"/>
            </w:tcBorders>
          </w:tcPr>
          <w:p w14:paraId="5D016C67" w14:textId="77777777" w:rsidR="002B6DEC" w:rsidRDefault="00EB4249">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89AF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EA12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DBF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40B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A09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F95F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587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5D8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49474" w14:textId="77777777" w:rsidR="002B6DEC" w:rsidRDefault="002B6DEC">
            <w:pPr>
              <w:pStyle w:val="ProductList-TableBody"/>
              <w:jc w:val="center"/>
            </w:pPr>
          </w:p>
        </w:tc>
      </w:tr>
      <w:tr w:rsidR="002B6DEC" w14:paraId="21003627" w14:textId="77777777">
        <w:tc>
          <w:tcPr>
            <w:tcW w:w="4660" w:type="dxa"/>
            <w:tcBorders>
              <w:top w:val="dashed" w:sz="4" w:space="0" w:color="BFBFBF"/>
              <w:left w:val="none" w:sz="4" w:space="0" w:color="6E6E6E"/>
              <w:bottom w:val="dashed" w:sz="4" w:space="0" w:color="BFBFBF"/>
              <w:right w:val="none" w:sz="4" w:space="0" w:color="6E6E6E"/>
            </w:tcBorders>
          </w:tcPr>
          <w:p w14:paraId="54274078" w14:textId="77777777" w:rsidR="002B6DEC" w:rsidRDefault="00EB424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11A4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EC9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336E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C76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F28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96F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092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FCFF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3CED" w14:textId="77777777" w:rsidR="002B6DEC" w:rsidRDefault="002B6DEC">
            <w:pPr>
              <w:pStyle w:val="ProductList-TableBody"/>
              <w:jc w:val="center"/>
            </w:pPr>
          </w:p>
        </w:tc>
      </w:tr>
      <w:tr w:rsidR="002B6DEC" w14:paraId="324449B3" w14:textId="77777777">
        <w:tc>
          <w:tcPr>
            <w:tcW w:w="4660" w:type="dxa"/>
            <w:tcBorders>
              <w:top w:val="dashed" w:sz="4" w:space="0" w:color="BFBFBF"/>
              <w:left w:val="none" w:sz="4" w:space="0" w:color="6E6E6E"/>
              <w:bottom w:val="dashed" w:sz="4" w:space="0" w:color="BFBFBF"/>
              <w:right w:val="none" w:sz="4" w:space="0" w:color="6E6E6E"/>
            </w:tcBorders>
          </w:tcPr>
          <w:p w14:paraId="202A38C8" w14:textId="77777777" w:rsidR="002B6DEC" w:rsidRDefault="00EB424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1167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9E5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3CC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A1F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79D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C88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F57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603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6450" w14:textId="77777777" w:rsidR="002B6DEC" w:rsidRDefault="002B6DEC">
            <w:pPr>
              <w:pStyle w:val="ProductList-TableBody"/>
              <w:jc w:val="center"/>
            </w:pPr>
          </w:p>
        </w:tc>
      </w:tr>
      <w:tr w:rsidR="002B6DEC" w14:paraId="481238D5" w14:textId="77777777">
        <w:tc>
          <w:tcPr>
            <w:tcW w:w="4660" w:type="dxa"/>
            <w:tcBorders>
              <w:top w:val="dashed" w:sz="4" w:space="0" w:color="BFBFBF"/>
              <w:left w:val="none" w:sz="4" w:space="0" w:color="6E6E6E"/>
              <w:bottom w:val="dashed" w:sz="4" w:space="0" w:color="BFBFBF"/>
              <w:right w:val="none" w:sz="4" w:space="0" w:color="6E6E6E"/>
            </w:tcBorders>
          </w:tcPr>
          <w:p w14:paraId="00CC1C71" w14:textId="77777777" w:rsidR="002B6DEC" w:rsidRDefault="00EB424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BC84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4D7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8167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F78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E68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1B1E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B9C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D50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45D2" w14:textId="77777777" w:rsidR="002B6DEC" w:rsidRDefault="002B6DEC">
            <w:pPr>
              <w:pStyle w:val="ProductList-TableBody"/>
              <w:jc w:val="center"/>
            </w:pPr>
          </w:p>
        </w:tc>
      </w:tr>
      <w:tr w:rsidR="002B6DEC" w14:paraId="30BA88C8" w14:textId="77777777">
        <w:tc>
          <w:tcPr>
            <w:tcW w:w="4660" w:type="dxa"/>
            <w:tcBorders>
              <w:top w:val="dashed" w:sz="4" w:space="0" w:color="BFBFBF"/>
              <w:left w:val="none" w:sz="4" w:space="0" w:color="6E6E6E"/>
              <w:bottom w:val="dashed" w:sz="4" w:space="0" w:color="BFBFBF"/>
              <w:right w:val="none" w:sz="4" w:space="0" w:color="6E6E6E"/>
            </w:tcBorders>
          </w:tcPr>
          <w:p w14:paraId="7E1B13A9" w14:textId="77777777" w:rsidR="002B6DEC" w:rsidRDefault="00EB4249">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CE3F77"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A8D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B66F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25A3"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CD7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DDD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8928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A7A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89C1" w14:textId="77777777" w:rsidR="002B6DEC" w:rsidRDefault="002B6DEC">
            <w:pPr>
              <w:pStyle w:val="ProductList-TableBody"/>
              <w:jc w:val="center"/>
            </w:pPr>
          </w:p>
        </w:tc>
      </w:tr>
      <w:tr w:rsidR="002B6DEC" w14:paraId="414FDB15" w14:textId="77777777">
        <w:tc>
          <w:tcPr>
            <w:tcW w:w="4660" w:type="dxa"/>
            <w:tcBorders>
              <w:top w:val="dashed" w:sz="4" w:space="0" w:color="BFBFBF"/>
              <w:left w:val="none" w:sz="4" w:space="0" w:color="6E6E6E"/>
              <w:bottom w:val="dashed" w:sz="4" w:space="0" w:color="BFBFBF"/>
              <w:right w:val="none" w:sz="4" w:space="0" w:color="6E6E6E"/>
            </w:tcBorders>
          </w:tcPr>
          <w:p w14:paraId="7F1E280F" w14:textId="77777777" w:rsidR="002B6DEC" w:rsidRDefault="00EB4249">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2F3CB9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7C7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863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C349C"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B15A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B288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69A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344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870C" w14:textId="77777777" w:rsidR="002B6DEC" w:rsidRDefault="002B6DEC">
            <w:pPr>
              <w:pStyle w:val="ProductList-TableBody"/>
              <w:jc w:val="center"/>
            </w:pPr>
          </w:p>
        </w:tc>
      </w:tr>
      <w:tr w:rsidR="002B6DEC" w14:paraId="361621E7" w14:textId="77777777">
        <w:tc>
          <w:tcPr>
            <w:tcW w:w="4660" w:type="dxa"/>
            <w:tcBorders>
              <w:top w:val="dashed" w:sz="4" w:space="0" w:color="BFBFBF"/>
              <w:left w:val="none" w:sz="4" w:space="0" w:color="6E6E6E"/>
              <w:bottom w:val="dashed" w:sz="4" w:space="0" w:color="BFBFBF"/>
              <w:right w:val="none" w:sz="4" w:space="0" w:color="6E6E6E"/>
            </w:tcBorders>
          </w:tcPr>
          <w:p w14:paraId="2F949B0F" w14:textId="77777777" w:rsidR="002B6DEC" w:rsidRDefault="00EB4249">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30D4D8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47EB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661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1C8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4C4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DC1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37B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AEE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CF52A" w14:textId="77777777" w:rsidR="002B6DEC" w:rsidRDefault="002B6DEC">
            <w:pPr>
              <w:pStyle w:val="ProductList-TableBody"/>
              <w:jc w:val="center"/>
            </w:pPr>
          </w:p>
        </w:tc>
      </w:tr>
      <w:tr w:rsidR="002B6DEC" w14:paraId="360AD633" w14:textId="77777777">
        <w:tc>
          <w:tcPr>
            <w:tcW w:w="4660" w:type="dxa"/>
            <w:tcBorders>
              <w:top w:val="dashed" w:sz="4" w:space="0" w:color="BFBFBF"/>
              <w:left w:val="none" w:sz="4" w:space="0" w:color="6E6E6E"/>
              <w:bottom w:val="dashed" w:sz="4" w:space="0" w:color="BFBFBF"/>
              <w:right w:val="none" w:sz="4" w:space="0" w:color="6E6E6E"/>
            </w:tcBorders>
          </w:tcPr>
          <w:p w14:paraId="0A1F6600" w14:textId="77777777" w:rsidR="002B6DEC" w:rsidRDefault="00EB4249">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198C19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F6B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E5B7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F36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4080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30C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8D7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0C4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2DBE" w14:textId="77777777" w:rsidR="002B6DEC" w:rsidRDefault="002B6DEC">
            <w:pPr>
              <w:pStyle w:val="ProductList-TableBody"/>
              <w:jc w:val="center"/>
            </w:pPr>
          </w:p>
        </w:tc>
      </w:tr>
      <w:tr w:rsidR="002B6DEC" w14:paraId="7EF6A848" w14:textId="77777777">
        <w:tc>
          <w:tcPr>
            <w:tcW w:w="4660" w:type="dxa"/>
            <w:tcBorders>
              <w:top w:val="dashed" w:sz="4" w:space="0" w:color="BFBFBF"/>
              <w:left w:val="none" w:sz="4" w:space="0" w:color="6E6E6E"/>
              <w:bottom w:val="dashed" w:sz="4" w:space="0" w:color="BFBFBF"/>
              <w:right w:val="none" w:sz="4" w:space="0" w:color="6E6E6E"/>
            </w:tcBorders>
          </w:tcPr>
          <w:p w14:paraId="58C825E3" w14:textId="77777777" w:rsidR="002B6DEC" w:rsidRDefault="00EB4249">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25A9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417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DC9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06B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781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1F3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3DE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93F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A05B" w14:textId="77777777" w:rsidR="002B6DEC" w:rsidRDefault="002B6DEC">
            <w:pPr>
              <w:pStyle w:val="ProductList-TableBody"/>
              <w:jc w:val="center"/>
            </w:pPr>
          </w:p>
        </w:tc>
      </w:tr>
      <w:tr w:rsidR="002B6DEC" w14:paraId="642813C4" w14:textId="77777777">
        <w:tc>
          <w:tcPr>
            <w:tcW w:w="4660" w:type="dxa"/>
            <w:tcBorders>
              <w:top w:val="dashed" w:sz="4" w:space="0" w:color="BFBFBF"/>
              <w:left w:val="none" w:sz="4" w:space="0" w:color="6E6E6E"/>
              <w:bottom w:val="dashed" w:sz="4" w:space="0" w:color="BFBFBF"/>
              <w:right w:val="none" w:sz="4" w:space="0" w:color="6E6E6E"/>
            </w:tcBorders>
          </w:tcPr>
          <w:p w14:paraId="57A2E191" w14:textId="77777777" w:rsidR="002B6DEC" w:rsidRDefault="00EB4249">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B46AF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5AA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7A45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781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00E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386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72A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431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9BB4" w14:textId="77777777" w:rsidR="002B6DEC" w:rsidRDefault="002B6DEC">
            <w:pPr>
              <w:pStyle w:val="ProductList-TableBody"/>
              <w:jc w:val="center"/>
            </w:pPr>
          </w:p>
        </w:tc>
      </w:tr>
      <w:tr w:rsidR="002B6DEC" w14:paraId="74569571" w14:textId="77777777">
        <w:tc>
          <w:tcPr>
            <w:tcW w:w="4660" w:type="dxa"/>
            <w:tcBorders>
              <w:top w:val="dashed" w:sz="4" w:space="0" w:color="BFBFBF"/>
              <w:left w:val="none" w:sz="4" w:space="0" w:color="6E6E6E"/>
              <w:bottom w:val="dashed" w:sz="4" w:space="0" w:color="BFBFBF"/>
              <w:right w:val="none" w:sz="4" w:space="0" w:color="6E6E6E"/>
            </w:tcBorders>
          </w:tcPr>
          <w:p w14:paraId="708B3C10" w14:textId="77777777" w:rsidR="002B6DEC" w:rsidRDefault="00EB4249">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C274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879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9FA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88A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724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B2F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3E7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3C0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CF318" w14:textId="77777777" w:rsidR="002B6DEC" w:rsidRDefault="002B6DEC">
            <w:pPr>
              <w:pStyle w:val="ProductList-TableBody"/>
              <w:jc w:val="center"/>
            </w:pPr>
          </w:p>
        </w:tc>
      </w:tr>
      <w:tr w:rsidR="002B6DEC" w14:paraId="1EE4B986" w14:textId="77777777">
        <w:tc>
          <w:tcPr>
            <w:tcW w:w="4660" w:type="dxa"/>
            <w:tcBorders>
              <w:top w:val="dashed" w:sz="4" w:space="0" w:color="BFBFBF"/>
              <w:left w:val="none" w:sz="4" w:space="0" w:color="6E6E6E"/>
              <w:bottom w:val="dashed" w:sz="4" w:space="0" w:color="BFBFBF"/>
              <w:right w:val="none" w:sz="4" w:space="0" w:color="6E6E6E"/>
            </w:tcBorders>
          </w:tcPr>
          <w:p w14:paraId="38AFF2F6" w14:textId="77777777" w:rsidR="002B6DEC" w:rsidRDefault="00EB4249">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888E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E9D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3BE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47F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AA6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716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A46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E6A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0842" w14:textId="77777777" w:rsidR="002B6DEC" w:rsidRDefault="002B6DEC">
            <w:pPr>
              <w:pStyle w:val="ProductList-TableBody"/>
              <w:jc w:val="center"/>
            </w:pPr>
          </w:p>
        </w:tc>
      </w:tr>
      <w:tr w:rsidR="002B6DEC" w14:paraId="638EF513" w14:textId="77777777">
        <w:tc>
          <w:tcPr>
            <w:tcW w:w="4660" w:type="dxa"/>
            <w:tcBorders>
              <w:top w:val="dashed" w:sz="4" w:space="0" w:color="BFBFBF"/>
              <w:left w:val="none" w:sz="4" w:space="0" w:color="6E6E6E"/>
              <w:bottom w:val="dashed" w:sz="4" w:space="0" w:color="BFBFBF"/>
              <w:right w:val="none" w:sz="4" w:space="0" w:color="6E6E6E"/>
            </w:tcBorders>
          </w:tcPr>
          <w:p w14:paraId="47AE1296" w14:textId="77777777" w:rsidR="002B6DEC" w:rsidRDefault="00EB4249">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BD43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260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077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8FD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BC0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AA76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A14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8F0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243B" w14:textId="77777777" w:rsidR="002B6DEC" w:rsidRDefault="002B6DEC">
            <w:pPr>
              <w:pStyle w:val="ProductList-TableBody"/>
              <w:jc w:val="center"/>
            </w:pPr>
          </w:p>
        </w:tc>
      </w:tr>
      <w:tr w:rsidR="002B6DEC" w14:paraId="12097DAD" w14:textId="77777777">
        <w:tc>
          <w:tcPr>
            <w:tcW w:w="4660" w:type="dxa"/>
            <w:tcBorders>
              <w:top w:val="dashed" w:sz="4" w:space="0" w:color="BFBFBF"/>
              <w:left w:val="none" w:sz="4" w:space="0" w:color="6E6E6E"/>
              <w:bottom w:val="dashed" w:sz="4" w:space="0" w:color="BFBFBF"/>
              <w:right w:val="none" w:sz="4" w:space="0" w:color="6E6E6E"/>
            </w:tcBorders>
          </w:tcPr>
          <w:p w14:paraId="7E5CCDAA" w14:textId="77777777" w:rsidR="002B6DEC" w:rsidRDefault="00EB4249">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94AE4F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E113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7947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7947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518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CAB3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456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B51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04AF" w14:textId="77777777" w:rsidR="002B6DEC" w:rsidRDefault="002B6DEC">
            <w:pPr>
              <w:pStyle w:val="ProductList-TableBody"/>
              <w:jc w:val="center"/>
            </w:pPr>
          </w:p>
        </w:tc>
      </w:tr>
      <w:tr w:rsidR="002B6DEC" w14:paraId="793A78D4" w14:textId="77777777">
        <w:tc>
          <w:tcPr>
            <w:tcW w:w="4660" w:type="dxa"/>
            <w:tcBorders>
              <w:top w:val="dashed" w:sz="4" w:space="0" w:color="BFBFBF"/>
              <w:left w:val="none" w:sz="4" w:space="0" w:color="6E6E6E"/>
              <w:bottom w:val="dashed" w:sz="4" w:space="0" w:color="BFBFBF"/>
              <w:right w:val="none" w:sz="4" w:space="0" w:color="6E6E6E"/>
            </w:tcBorders>
          </w:tcPr>
          <w:p w14:paraId="11270FFF" w14:textId="77777777" w:rsidR="002B6DEC" w:rsidRDefault="00EB4249">
            <w:pPr>
              <w:pStyle w:val="ProductList-TableBody"/>
            </w:pPr>
            <w:r>
              <w:t>Dynamics 365 Supply Chain Management Add-on</w:t>
            </w:r>
            <w:r>
              <w:fldChar w:fldCharType="begin"/>
            </w:r>
            <w:r>
              <w:instrText xml:space="preserve"> XE "Dynamics </w:instrText>
            </w:r>
            <w:r>
              <w:lastRenderedPageBreak/>
              <w:instrText xml:space="preserve">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29D5B5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F65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244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304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FCD8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2F1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AC8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4D5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144B" w14:textId="77777777" w:rsidR="002B6DEC" w:rsidRDefault="002B6DEC">
            <w:pPr>
              <w:pStyle w:val="ProductList-TableBody"/>
              <w:jc w:val="center"/>
            </w:pPr>
          </w:p>
        </w:tc>
      </w:tr>
      <w:tr w:rsidR="002B6DEC" w14:paraId="40A30750" w14:textId="77777777">
        <w:tc>
          <w:tcPr>
            <w:tcW w:w="4660" w:type="dxa"/>
            <w:tcBorders>
              <w:top w:val="dashed" w:sz="4" w:space="0" w:color="BFBFBF"/>
              <w:left w:val="none" w:sz="4" w:space="0" w:color="6E6E6E"/>
              <w:bottom w:val="dashed" w:sz="4" w:space="0" w:color="BFBFBF"/>
              <w:right w:val="none" w:sz="4" w:space="0" w:color="6E6E6E"/>
            </w:tcBorders>
          </w:tcPr>
          <w:p w14:paraId="533A5952" w14:textId="77777777" w:rsidR="002B6DEC" w:rsidRDefault="00EB4249">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08185D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736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2ED0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C8DE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B04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DB2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0E5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92D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7382" w14:textId="77777777" w:rsidR="002B6DEC" w:rsidRDefault="002B6DEC">
            <w:pPr>
              <w:pStyle w:val="ProductList-TableBody"/>
              <w:jc w:val="center"/>
            </w:pPr>
          </w:p>
        </w:tc>
      </w:tr>
      <w:tr w:rsidR="002B6DEC" w14:paraId="6A520AA8" w14:textId="77777777">
        <w:tc>
          <w:tcPr>
            <w:tcW w:w="4660" w:type="dxa"/>
            <w:tcBorders>
              <w:top w:val="dashed" w:sz="4" w:space="0" w:color="BFBFBF"/>
              <w:left w:val="none" w:sz="4" w:space="0" w:color="6E6E6E"/>
              <w:bottom w:val="dashed" w:sz="4" w:space="0" w:color="BFBFBF"/>
              <w:right w:val="none" w:sz="4" w:space="0" w:color="6E6E6E"/>
            </w:tcBorders>
          </w:tcPr>
          <w:p w14:paraId="495C4DAC" w14:textId="77777777" w:rsidR="002B6DEC" w:rsidRDefault="00EB424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C8F8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47C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067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E78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152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AE0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FC84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C49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1101" w14:textId="77777777" w:rsidR="002B6DEC" w:rsidRDefault="002B6DEC">
            <w:pPr>
              <w:pStyle w:val="ProductList-TableBody"/>
              <w:jc w:val="center"/>
            </w:pPr>
          </w:p>
        </w:tc>
      </w:tr>
      <w:tr w:rsidR="002B6DEC" w14:paraId="3F0C489B" w14:textId="77777777">
        <w:tc>
          <w:tcPr>
            <w:tcW w:w="4660" w:type="dxa"/>
            <w:tcBorders>
              <w:top w:val="dashed" w:sz="4" w:space="0" w:color="BFBFBF"/>
              <w:left w:val="none" w:sz="4" w:space="0" w:color="6E6E6E"/>
              <w:bottom w:val="dashed" w:sz="4" w:space="0" w:color="BFBFBF"/>
              <w:right w:val="none" w:sz="4" w:space="0" w:color="6E6E6E"/>
            </w:tcBorders>
          </w:tcPr>
          <w:p w14:paraId="686FD12E" w14:textId="77777777" w:rsidR="002B6DEC" w:rsidRDefault="00EB4249">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8BF1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502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74D0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824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9AB1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891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415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20FE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8E955" w14:textId="77777777" w:rsidR="002B6DEC" w:rsidRDefault="002B6DEC">
            <w:pPr>
              <w:pStyle w:val="ProductList-TableBody"/>
              <w:jc w:val="center"/>
            </w:pPr>
          </w:p>
        </w:tc>
      </w:tr>
      <w:tr w:rsidR="002B6DEC" w14:paraId="7BC03F83" w14:textId="77777777">
        <w:tc>
          <w:tcPr>
            <w:tcW w:w="4660" w:type="dxa"/>
            <w:tcBorders>
              <w:top w:val="dashed" w:sz="4" w:space="0" w:color="BFBFBF"/>
              <w:left w:val="none" w:sz="4" w:space="0" w:color="6E6E6E"/>
              <w:bottom w:val="dashed" w:sz="4" w:space="0" w:color="BFBFBF"/>
              <w:right w:val="none" w:sz="4" w:space="0" w:color="6E6E6E"/>
            </w:tcBorders>
          </w:tcPr>
          <w:p w14:paraId="554A3D45" w14:textId="77777777" w:rsidR="002B6DEC" w:rsidRDefault="00EB4249">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C1D6D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091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CB6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524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77C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0A4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F85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1F4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73E5D" w14:textId="77777777" w:rsidR="002B6DEC" w:rsidRDefault="002B6DEC">
            <w:pPr>
              <w:pStyle w:val="ProductList-TableBody"/>
              <w:jc w:val="center"/>
            </w:pPr>
          </w:p>
        </w:tc>
      </w:tr>
      <w:tr w:rsidR="002B6DEC" w14:paraId="663BF6BD" w14:textId="77777777">
        <w:tc>
          <w:tcPr>
            <w:tcW w:w="4660" w:type="dxa"/>
            <w:tcBorders>
              <w:top w:val="dashed" w:sz="4" w:space="0" w:color="BFBFBF"/>
              <w:left w:val="none" w:sz="4" w:space="0" w:color="6E6E6E"/>
              <w:bottom w:val="dashed" w:sz="4" w:space="0" w:color="BFBFBF"/>
              <w:right w:val="none" w:sz="4" w:space="0" w:color="6E6E6E"/>
            </w:tcBorders>
          </w:tcPr>
          <w:p w14:paraId="19517A9B" w14:textId="77777777" w:rsidR="002B6DEC" w:rsidRDefault="00EB4249">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5D9431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4E0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039E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4B7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450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1DF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99A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288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F8EF" w14:textId="77777777" w:rsidR="002B6DEC" w:rsidRDefault="002B6DEC">
            <w:pPr>
              <w:pStyle w:val="ProductList-TableBody"/>
              <w:jc w:val="center"/>
            </w:pPr>
          </w:p>
        </w:tc>
      </w:tr>
      <w:tr w:rsidR="002B6DEC" w14:paraId="6554ABF4" w14:textId="77777777">
        <w:tc>
          <w:tcPr>
            <w:tcW w:w="4660" w:type="dxa"/>
            <w:tcBorders>
              <w:top w:val="dashed" w:sz="4" w:space="0" w:color="BFBFBF"/>
              <w:left w:val="none" w:sz="4" w:space="0" w:color="6E6E6E"/>
              <w:bottom w:val="dashed" w:sz="4" w:space="0" w:color="BFBFBF"/>
              <w:right w:val="none" w:sz="4" w:space="0" w:color="6E6E6E"/>
            </w:tcBorders>
          </w:tcPr>
          <w:p w14:paraId="25758BB3" w14:textId="77777777" w:rsidR="002B6DEC" w:rsidRDefault="00EB4249">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7D201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69A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1F35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571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5C0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915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2986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0F9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1CEE" w14:textId="77777777" w:rsidR="002B6DEC" w:rsidRDefault="002B6DEC">
            <w:pPr>
              <w:pStyle w:val="ProductList-TableBody"/>
              <w:jc w:val="center"/>
            </w:pPr>
          </w:p>
        </w:tc>
      </w:tr>
      <w:tr w:rsidR="002B6DEC" w14:paraId="3F8CDBCD" w14:textId="77777777">
        <w:tc>
          <w:tcPr>
            <w:tcW w:w="4660" w:type="dxa"/>
            <w:tcBorders>
              <w:top w:val="dashed" w:sz="4" w:space="0" w:color="BFBFBF"/>
              <w:left w:val="none" w:sz="4" w:space="0" w:color="6E6E6E"/>
              <w:bottom w:val="dashed" w:sz="4" w:space="0" w:color="BFBFBF"/>
              <w:right w:val="none" w:sz="4" w:space="0" w:color="6E6E6E"/>
            </w:tcBorders>
          </w:tcPr>
          <w:p w14:paraId="7C559324" w14:textId="77777777" w:rsidR="002B6DEC" w:rsidRDefault="00EB4249">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9FAD4A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A96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94D1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D97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00E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A60C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EA6D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D1C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F423" w14:textId="77777777" w:rsidR="002B6DEC" w:rsidRDefault="002B6DEC">
            <w:pPr>
              <w:pStyle w:val="ProductList-TableBody"/>
              <w:jc w:val="center"/>
            </w:pPr>
          </w:p>
        </w:tc>
      </w:tr>
      <w:tr w:rsidR="002B6DEC" w14:paraId="48AD732D" w14:textId="77777777">
        <w:tc>
          <w:tcPr>
            <w:tcW w:w="4660" w:type="dxa"/>
            <w:tcBorders>
              <w:top w:val="dashed" w:sz="4" w:space="0" w:color="BFBFBF"/>
              <w:left w:val="none" w:sz="4" w:space="0" w:color="6E6E6E"/>
              <w:bottom w:val="dashed" w:sz="4" w:space="0" w:color="BFBFBF"/>
              <w:right w:val="none" w:sz="4" w:space="0" w:color="6E6E6E"/>
            </w:tcBorders>
          </w:tcPr>
          <w:p w14:paraId="19D90F55" w14:textId="77777777" w:rsidR="002B6DEC" w:rsidRDefault="00EB4249">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2DEAC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7EE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318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C87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D28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423F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7B6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C84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66A4" w14:textId="77777777" w:rsidR="002B6DEC" w:rsidRDefault="002B6DEC">
            <w:pPr>
              <w:pStyle w:val="ProductList-TableBody"/>
              <w:jc w:val="center"/>
            </w:pPr>
          </w:p>
        </w:tc>
      </w:tr>
      <w:tr w:rsidR="002B6DEC" w14:paraId="775F2510" w14:textId="77777777">
        <w:tc>
          <w:tcPr>
            <w:tcW w:w="4660" w:type="dxa"/>
            <w:tcBorders>
              <w:top w:val="dashed" w:sz="4" w:space="0" w:color="BFBFBF"/>
              <w:left w:val="none" w:sz="4" w:space="0" w:color="6E6E6E"/>
              <w:bottom w:val="dashed" w:sz="4" w:space="0" w:color="BFBFBF"/>
              <w:right w:val="none" w:sz="4" w:space="0" w:color="6E6E6E"/>
            </w:tcBorders>
          </w:tcPr>
          <w:p w14:paraId="412857C5" w14:textId="77777777" w:rsidR="002B6DEC" w:rsidRDefault="00EB4249">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3BBF2E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C66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1937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0B5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74B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04B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CCD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8ADA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B4BFE" w14:textId="77777777" w:rsidR="002B6DEC" w:rsidRDefault="002B6DEC">
            <w:pPr>
              <w:pStyle w:val="ProductList-TableBody"/>
              <w:jc w:val="center"/>
            </w:pPr>
          </w:p>
        </w:tc>
      </w:tr>
      <w:tr w:rsidR="002B6DEC" w14:paraId="6B24747B" w14:textId="77777777">
        <w:tc>
          <w:tcPr>
            <w:tcW w:w="4660" w:type="dxa"/>
            <w:tcBorders>
              <w:top w:val="dashed" w:sz="4" w:space="0" w:color="BFBFBF"/>
              <w:left w:val="none" w:sz="4" w:space="0" w:color="6E6E6E"/>
              <w:bottom w:val="dashed" w:sz="4" w:space="0" w:color="BFBFBF"/>
              <w:right w:val="none" w:sz="4" w:space="0" w:color="6E6E6E"/>
            </w:tcBorders>
          </w:tcPr>
          <w:p w14:paraId="181DD631" w14:textId="77777777" w:rsidR="002B6DEC" w:rsidRDefault="00EB4249">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BAEE78C"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C63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21C7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33E7"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13B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05E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09E9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07E2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E867" w14:textId="77777777" w:rsidR="002B6DEC" w:rsidRDefault="002B6DEC">
            <w:pPr>
              <w:pStyle w:val="ProductList-TableBody"/>
              <w:jc w:val="center"/>
            </w:pPr>
          </w:p>
        </w:tc>
      </w:tr>
      <w:tr w:rsidR="002B6DEC" w14:paraId="49161CCF" w14:textId="77777777">
        <w:tc>
          <w:tcPr>
            <w:tcW w:w="4660" w:type="dxa"/>
            <w:tcBorders>
              <w:top w:val="dashed" w:sz="4" w:space="0" w:color="BFBFBF"/>
              <w:left w:val="none" w:sz="4" w:space="0" w:color="6E6E6E"/>
              <w:bottom w:val="dashed" w:sz="4" w:space="0" w:color="BFBFBF"/>
              <w:right w:val="none" w:sz="4" w:space="0" w:color="6E6E6E"/>
            </w:tcBorders>
          </w:tcPr>
          <w:p w14:paraId="7095944F" w14:textId="77777777" w:rsidR="002B6DEC" w:rsidRDefault="00EB4249">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5677DD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13D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D19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9554"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9B5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D708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DFC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D55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87B12" w14:textId="77777777" w:rsidR="002B6DEC" w:rsidRDefault="002B6DEC">
            <w:pPr>
              <w:pStyle w:val="ProductList-TableBody"/>
              <w:jc w:val="center"/>
            </w:pPr>
          </w:p>
        </w:tc>
      </w:tr>
      <w:tr w:rsidR="002B6DEC" w14:paraId="5915B798" w14:textId="77777777">
        <w:tc>
          <w:tcPr>
            <w:tcW w:w="4660" w:type="dxa"/>
            <w:tcBorders>
              <w:top w:val="dashed" w:sz="4" w:space="0" w:color="BFBFBF"/>
              <w:left w:val="none" w:sz="4" w:space="0" w:color="6E6E6E"/>
              <w:bottom w:val="dashed" w:sz="4" w:space="0" w:color="BFBFBF"/>
              <w:right w:val="none" w:sz="4" w:space="0" w:color="6E6E6E"/>
            </w:tcBorders>
          </w:tcPr>
          <w:p w14:paraId="705BFEAC" w14:textId="77777777" w:rsidR="002B6DEC" w:rsidRDefault="00EB4249">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44605A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59D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A713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F1D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CB5E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B3A1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F9D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C93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8B1D" w14:textId="77777777" w:rsidR="002B6DEC" w:rsidRDefault="002B6DEC">
            <w:pPr>
              <w:pStyle w:val="ProductList-TableBody"/>
              <w:jc w:val="center"/>
            </w:pPr>
          </w:p>
        </w:tc>
      </w:tr>
      <w:tr w:rsidR="002B6DEC" w14:paraId="514A936E" w14:textId="77777777">
        <w:tc>
          <w:tcPr>
            <w:tcW w:w="4660" w:type="dxa"/>
            <w:tcBorders>
              <w:top w:val="dashed" w:sz="4" w:space="0" w:color="BFBFBF"/>
              <w:left w:val="none" w:sz="4" w:space="0" w:color="6E6E6E"/>
              <w:bottom w:val="dashed" w:sz="4" w:space="0" w:color="BFBFBF"/>
              <w:right w:val="none" w:sz="4" w:space="0" w:color="6E6E6E"/>
            </w:tcBorders>
          </w:tcPr>
          <w:p w14:paraId="313116D0" w14:textId="77777777" w:rsidR="002B6DEC" w:rsidRDefault="00EB4249">
            <w:pPr>
              <w:pStyle w:val="ProductList-TableBody"/>
            </w:pPr>
            <w:r>
              <w:t>Dynamics 365 Sales Premium</w:t>
            </w:r>
            <w:r>
              <w:fldChar w:fldCharType="begin"/>
            </w:r>
            <w:r>
              <w:instrText xml:space="preserve"> XE "Dynamics 365 Sales Premium"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4345062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B34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D91B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5C1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A77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6AE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D30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3C0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D06CC" w14:textId="77777777" w:rsidR="002B6DEC" w:rsidRDefault="002B6DEC">
            <w:pPr>
              <w:pStyle w:val="ProductList-TableBody"/>
              <w:jc w:val="center"/>
            </w:pPr>
          </w:p>
        </w:tc>
      </w:tr>
      <w:tr w:rsidR="002B6DEC" w14:paraId="6CBA89DE" w14:textId="77777777">
        <w:tc>
          <w:tcPr>
            <w:tcW w:w="4660" w:type="dxa"/>
            <w:tcBorders>
              <w:top w:val="dashed" w:sz="4" w:space="0" w:color="BFBFBF"/>
              <w:left w:val="none" w:sz="4" w:space="0" w:color="6E6E6E"/>
              <w:bottom w:val="dashed" w:sz="4" w:space="0" w:color="BFBFBF"/>
              <w:right w:val="none" w:sz="4" w:space="0" w:color="6E6E6E"/>
            </w:tcBorders>
          </w:tcPr>
          <w:p w14:paraId="3506BC34" w14:textId="77777777" w:rsidR="002B6DEC" w:rsidRDefault="00EB4249">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E6ED72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D3B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391F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321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338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070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85D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4AF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D8F8" w14:textId="77777777" w:rsidR="002B6DEC" w:rsidRDefault="002B6DEC">
            <w:pPr>
              <w:pStyle w:val="ProductList-TableBody"/>
              <w:jc w:val="center"/>
            </w:pPr>
          </w:p>
        </w:tc>
      </w:tr>
      <w:tr w:rsidR="002B6DEC" w14:paraId="4BACF646" w14:textId="77777777">
        <w:tc>
          <w:tcPr>
            <w:tcW w:w="4660" w:type="dxa"/>
            <w:tcBorders>
              <w:top w:val="dashed" w:sz="4" w:space="0" w:color="BFBFBF"/>
              <w:left w:val="none" w:sz="4" w:space="0" w:color="6E6E6E"/>
              <w:bottom w:val="dashed" w:sz="4" w:space="0" w:color="BFBFBF"/>
              <w:right w:val="none" w:sz="4" w:space="0" w:color="6E6E6E"/>
            </w:tcBorders>
          </w:tcPr>
          <w:p w14:paraId="4B47F971" w14:textId="77777777" w:rsidR="002B6DEC" w:rsidRDefault="00EB4249">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3393E31"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A4F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207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D1DC"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EF5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BCC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33F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0BAB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6F835" w14:textId="77777777" w:rsidR="002B6DEC" w:rsidRDefault="002B6DEC">
            <w:pPr>
              <w:pStyle w:val="ProductList-TableBody"/>
              <w:jc w:val="center"/>
            </w:pPr>
          </w:p>
        </w:tc>
      </w:tr>
      <w:tr w:rsidR="002B6DEC" w14:paraId="4576FF32" w14:textId="77777777">
        <w:tc>
          <w:tcPr>
            <w:tcW w:w="4660" w:type="dxa"/>
            <w:tcBorders>
              <w:top w:val="dashed" w:sz="4" w:space="0" w:color="BFBFBF"/>
              <w:left w:val="none" w:sz="4" w:space="0" w:color="6E6E6E"/>
              <w:bottom w:val="dashed" w:sz="4" w:space="0" w:color="BFBFBF"/>
              <w:right w:val="none" w:sz="4" w:space="0" w:color="6E6E6E"/>
            </w:tcBorders>
          </w:tcPr>
          <w:p w14:paraId="4570C048" w14:textId="77777777" w:rsidR="002B6DEC" w:rsidRDefault="00EB4249">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18D76B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9EF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BBC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2BA59"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BD0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8C9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F2F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C87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7C28" w14:textId="77777777" w:rsidR="002B6DEC" w:rsidRDefault="002B6DEC">
            <w:pPr>
              <w:pStyle w:val="ProductList-TableBody"/>
              <w:jc w:val="center"/>
            </w:pPr>
          </w:p>
        </w:tc>
      </w:tr>
      <w:tr w:rsidR="002B6DEC" w14:paraId="2265F2B2" w14:textId="77777777">
        <w:tc>
          <w:tcPr>
            <w:tcW w:w="4660" w:type="dxa"/>
            <w:tcBorders>
              <w:top w:val="dashed" w:sz="4" w:space="0" w:color="BFBFBF"/>
              <w:left w:val="none" w:sz="4" w:space="0" w:color="6E6E6E"/>
              <w:bottom w:val="dashed" w:sz="4" w:space="0" w:color="BFBFBF"/>
              <w:right w:val="none" w:sz="4" w:space="0" w:color="6E6E6E"/>
            </w:tcBorders>
          </w:tcPr>
          <w:p w14:paraId="0128F3F7" w14:textId="77777777" w:rsidR="002B6DEC" w:rsidRDefault="00EB4249">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B23F33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7BF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0831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C8F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98E0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AF0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8FE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894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5184" w14:textId="77777777" w:rsidR="002B6DEC" w:rsidRDefault="002B6DEC">
            <w:pPr>
              <w:pStyle w:val="ProductList-TableBody"/>
              <w:jc w:val="center"/>
            </w:pPr>
          </w:p>
        </w:tc>
      </w:tr>
      <w:tr w:rsidR="002B6DEC" w14:paraId="4CFD79DD" w14:textId="77777777">
        <w:tc>
          <w:tcPr>
            <w:tcW w:w="4660" w:type="dxa"/>
            <w:tcBorders>
              <w:top w:val="dashed" w:sz="4" w:space="0" w:color="BFBFBF"/>
              <w:left w:val="none" w:sz="4" w:space="0" w:color="6E6E6E"/>
              <w:bottom w:val="dashed" w:sz="4" w:space="0" w:color="BFBFBF"/>
              <w:right w:val="none" w:sz="4" w:space="0" w:color="6E6E6E"/>
            </w:tcBorders>
          </w:tcPr>
          <w:p w14:paraId="3C1C63EA" w14:textId="77777777" w:rsidR="002B6DEC" w:rsidRDefault="00EB424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1EC4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A18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E940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2B906"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F02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BAE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BBE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8F8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AABCB" w14:textId="77777777" w:rsidR="002B6DEC" w:rsidRDefault="002B6DEC">
            <w:pPr>
              <w:pStyle w:val="ProductList-TableBody"/>
              <w:jc w:val="center"/>
            </w:pPr>
          </w:p>
        </w:tc>
      </w:tr>
      <w:tr w:rsidR="002B6DEC" w14:paraId="59022C81" w14:textId="77777777">
        <w:tc>
          <w:tcPr>
            <w:tcW w:w="4660" w:type="dxa"/>
            <w:tcBorders>
              <w:top w:val="dashed" w:sz="4" w:space="0" w:color="BFBFBF"/>
              <w:left w:val="none" w:sz="4" w:space="0" w:color="6E6E6E"/>
              <w:bottom w:val="dashed" w:sz="4" w:space="0" w:color="BFBFBF"/>
              <w:right w:val="none" w:sz="4" w:space="0" w:color="6E6E6E"/>
            </w:tcBorders>
          </w:tcPr>
          <w:p w14:paraId="3338FB70" w14:textId="77777777" w:rsidR="002B6DEC" w:rsidRDefault="00EB424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2BD9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5C1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B3F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754C"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E6C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8DF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653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C2D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EFC4E" w14:textId="77777777" w:rsidR="002B6DEC" w:rsidRDefault="002B6DEC">
            <w:pPr>
              <w:pStyle w:val="ProductList-TableBody"/>
              <w:jc w:val="center"/>
            </w:pPr>
          </w:p>
        </w:tc>
      </w:tr>
      <w:tr w:rsidR="002B6DEC" w14:paraId="19BABA77" w14:textId="77777777">
        <w:tc>
          <w:tcPr>
            <w:tcW w:w="4660" w:type="dxa"/>
            <w:tcBorders>
              <w:top w:val="dashed" w:sz="4" w:space="0" w:color="BFBFBF"/>
              <w:left w:val="none" w:sz="4" w:space="0" w:color="6E6E6E"/>
              <w:bottom w:val="dashed" w:sz="4" w:space="0" w:color="BFBFBF"/>
              <w:right w:val="none" w:sz="4" w:space="0" w:color="6E6E6E"/>
            </w:tcBorders>
          </w:tcPr>
          <w:p w14:paraId="4372277B" w14:textId="77777777" w:rsidR="002B6DEC" w:rsidRDefault="00EB424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172A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2EE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386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6ADD"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509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76F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E89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0DE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D067" w14:textId="77777777" w:rsidR="002B6DEC" w:rsidRDefault="002B6DEC">
            <w:pPr>
              <w:pStyle w:val="ProductList-TableBody"/>
              <w:jc w:val="center"/>
            </w:pPr>
          </w:p>
        </w:tc>
      </w:tr>
      <w:tr w:rsidR="002B6DEC" w14:paraId="2C33B27E" w14:textId="77777777">
        <w:tc>
          <w:tcPr>
            <w:tcW w:w="4660" w:type="dxa"/>
            <w:tcBorders>
              <w:top w:val="dashed" w:sz="4" w:space="0" w:color="BFBFBF"/>
              <w:left w:val="none" w:sz="4" w:space="0" w:color="6E6E6E"/>
              <w:bottom w:val="dashed" w:sz="4" w:space="0" w:color="BFBFBF"/>
              <w:right w:val="none" w:sz="4" w:space="0" w:color="6E6E6E"/>
            </w:tcBorders>
          </w:tcPr>
          <w:p w14:paraId="2B901FCE" w14:textId="77777777" w:rsidR="002B6DEC" w:rsidRDefault="00EB424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0DAA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468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F76E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2490"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603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4BE6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280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528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02763" w14:textId="77777777" w:rsidR="002B6DEC" w:rsidRDefault="002B6DEC">
            <w:pPr>
              <w:pStyle w:val="ProductList-TableBody"/>
              <w:jc w:val="center"/>
            </w:pPr>
          </w:p>
        </w:tc>
      </w:tr>
      <w:tr w:rsidR="002B6DEC" w14:paraId="0C227870" w14:textId="77777777">
        <w:tc>
          <w:tcPr>
            <w:tcW w:w="4660" w:type="dxa"/>
            <w:tcBorders>
              <w:top w:val="dashed" w:sz="4" w:space="0" w:color="BFBFBF"/>
              <w:left w:val="none" w:sz="4" w:space="0" w:color="6E6E6E"/>
              <w:bottom w:val="dashed" w:sz="4" w:space="0" w:color="BFBFBF"/>
              <w:right w:val="none" w:sz="4" w:space="0" w:color="6E6E6E"/>
            </w:tcBorders>
          </w:tcPr>
          <w:p w14:paraId="56536816" w14:textId="77777777" w:rsidR="002B6DEC" w:rsidRDefault="00EB4249">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CE57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AE48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365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320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F34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549A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40B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C37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8607" w14:textId="77777777" w:rsidR="002B6DEC" w:rsidRDefault="002B6DEC">
            <w:pPr>
              <w:pStyle w:val="ProductList-TableBody"/>
              <w:jc w:val="center"/>
            </w:pPr>
          </w:p>
        </w:tc>
      </w:tr>
      <w:tr w:rsidR="002B6DEC" w14:paraId="47E7B78E" w14:textId="77777777">
        <w:tc>
          <w:tcPr>
            <w:tcW w:w="4660" w:type="dxa"/>
            <w:tcBorders>
              <w:top w:val="dashed" w:sz="4" w:space="0" w:color="BFBFBF"/>
              <w:left w:val="none" w:sz="4" w:space="0" w:color="6E6E6E"/>
              <w:bottom w:val="dashed" w:sz="4" w:space="0" w:color="BFBFBF"/>
              <w:right w:val="none" w:sz="4" w:space="0" w:color="6E6E6E"/>
            </w:tcBorders>
          </w:tcPr>
          <w:p w14:paraId="21731584" w14:textId="77777777" w:rsidR="002B6DEC" w:rsidRDefault="00EB4249">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D2A1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120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1925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56B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844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E98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56A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9100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7B216" w14:textId="77777777" w:rsidR="002B6DEC" w:rsidRDefault="002B6DEC">
            <w:pPr>
              <w:pStyle w:val="ProductList-TableBody"/>
              <w:jc w:val="center"/>
            </w:pPr>
          </w:p>
        </w:tc>
      </w:tr>
      <w:tr w:rsidR="002B6DEC" w14:paraId="5B6BE1B1" w14:textId="77777777">
        <w:tc>
          <w:tcPr>
            <w:tcW w:w="4660" w:type="dxa"/>
            <w:tcBorders>
              <w:top w:val="dashed" w:sz="4" w:space="0" w:color="BFBFBF"/>
              <w:left w:val="none" w:sz="4" w:space="0" w:color="6E6E6E"/>
              <w:bottom w:val="dashed" w:sz="4" w:space="0" w:color="BFBFBF"/>
              <w:right w:val="none" w:sz="4" w:space="0" w:color="6E6E6E"/>
            </w:tcBorders>
          </w:tcPr>
          <w:p w14:paraId="1F7999F5" w14:textId="77777777" w:rsidR="002B6DEC" w:rsidRDefault="00EB4249">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40E8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A95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177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49E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380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F29D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6AC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6BB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75B8" w14:textId="77777777" w:rsidR="002B6DEC" w:rsidRDefault="002B6DEC">
            <w:pPr>
              <w:pStyle w:val="ProductList-TableBody"/>
              <w:jc w:val="center"/>
            </w:pPr>
          </w:p>
        </w:tc>
      </w:tr>
      <w:tr w:rsidR="002B6DEC" w14:paraId="64E6B6DC" w14:textId="77777777">
        <w:tc>
          <w:tcPr>
            <w:tcW w:w="4660" w:type="dxa"/>
            <w:tcBorders>
              <w:top w:val="dashed" w:sz="4" w:space="0" w:color="BFBFBF"/>
              <w:left w:val="none" w:sz="4" w:space="0" w:color="6E6E6E"/>
              <w:bottom w:val="dashed" w:sz="4" w:space="0" w:color="BFBFBF"/>
              <w:right w:val="none" w:sz="4" w:space="0" w:color="6E6E6E"/>
            </w:tcBorders>
          </w:tcPr>
          <w:p w14:paraId="54BE38F0" w14:textId="77777777" w:rsidR="002B6DEC" w:rsidRDefault="00EB424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B2FC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779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288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B30F"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357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0F7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441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099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C5C3" w14:textId="77777777" w:rsidR="002B6DEC" w:rsidRDefault="002B6DEC">
            <w:pPr>
              <w:pStyle w:val="ProductList-TableBody"/>
              <w:jc w:val="center"/>
            </w:pPr>
          </w:p>
        </w:tc>
      </w:tr>
      <w:tr w:rsidR="002B6DEC" w14:paraId="50618651" w14:textId="77777777">
        <w:tc>
          <w:tcPr>
            <w:tcW w:w="4660" w:type="dxa"/>
            <w:tcBorders>
              <w:top w:val="dashed" w:sz="4" w:space="0" w:color="BFBFBF"/>
              <w:left w:val="none" w:sz="4" w:space="0" w:color="6E6E6E"/>
              <w:bottom w:val="dashed" w:sz="4" w:space="0" w:color="BFBFBF"/>
              <w:right w:val="none" w:sz="4" w:space="0" w:color="6E6E6E"/>
            </w:tcBorders>
          </w:tcPr>
          <w:p w14:paraId="0201FAC8" w14:textId="77777777" w:rsidR="002B6DEC" w:rsidRDefault="00EB424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E6A8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891E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2673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A56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D883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673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977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267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C7215" w14:textId="77777777" w:rsidR="002B6DEC" w:rsidRDefault="002B6DEC">
            <w:pPr>
              <w:pStyle w:val="ProductList-TableBody"/>
              <w:jc w:val="center"/>
            </w:pPr>
          </w:p>
        </w:tc>
      </w:tr>
      <w:tr w:rsidR="002B6DEC" w14:paraId="10731BD7" w14:textId="77777777">
        <w:tc>
          <w:tcPr>
            <w:tcW w:w="4660" w:type="dxa"/>
            <w:tcBorders>
              <w:top w:val="dashed" w:sz="4" w:space="0" w:color="BFBFBF"/>
              <w:left w:val="none" w:sz="4" w:space="0" w:color="6E6E6E"/>
              <w:bottom w:val="dashed" w:sz="4" w:space="0" w:color="BFBFBF"/>
              <w:right w:val="none" w:sz="4" w:space="0" w:color="6E6E6E"/>
            </w:tcBorders>
          </w:tcPr>
          <w:p w14:paraId="486AA07A" w14:textId="77777777" w:rsidR="002B6DEC" w:rsidRDefault="00EB424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B340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A90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E96B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581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D06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CEBA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F11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974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506D" w14:textId="77777777" w:rsidR="002B6DEC" w:rsidRDefault="002B6DEC">
            <w:pPr>
              <w:pStyle w:val="ProductList-TableBody"/>
              <w:jc w:val="center"/>
            </w:pPr>
          </w:p>
        </w:tc>
      </w:tr>
      <w:tr w:rsidR="002B6DEC" w14:paraId="6D79C5DF" w14:textId="77777777">
        <w:tc>
          <w:tcPr>
            <w:tcW w:w="4660" w:type="dxa"/>
            <w:tcBorders>
              <w:top w:val="dashed" w:sz="4" w:space="0" w:color="BFBFBF"/>
              <w:left w:val="none" w:sz="4" w:space="0" w:color="6E6E6E"/>
              <w:bottom w:val="dashed" w:sz="4" w:space="0" w:color="BFBFBF"/>
              <w:right w:val="none" w:sz="4" w:space="0" w:color="6E6E6E"/>
            </w:tcBorders>
          </w:tcPr>
          <w:p w14:paraId="2AFFBED1" w14:textId="77777777" w:rsidR="002B6DEC" w:rsidRDefault="00EB424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8207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6BA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FBF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1DB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511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EE7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48E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F76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1A9BE" w14:textId="77777777" w:rsidR="002B6DEC" w:rsidRDefault="002B6DEC">
            <w:pPr>
              <w:pStyle w:val="ProductList-TableBody"/>
              <w:jc w:val="center"/>
            </w:pPr>
          </w:p>
        </w:tc>
      </w:tr>
      <w:tr w:rsidR="002B6DEC" w14:paraId="055C87E9" w14:textId="77777777">
        <w:tc>
          <w:tcPr>
            <w:tcW w:w="4660" w:type="dxa"/>
            <w:tcBorders>
              <w:top w:val="dashed" w:sz="4" w:space="0" w:color="BFBFBF"/>
              <w:left w:val="none" w:sz="4" w:space="0" w:color="6E6E6E"/>
              <w:bottom w:val="dashed" w:sz="4" w:space="0" w:color="BFBFBF"/>
              <w:right w:val="none" w:sz="4" w:space="0" w:color="6E6E6E"/>
            </w:tcBorders>
          </w:tcPr>
          <w:p w14:paraId="73A8F2EC" w14:textId="77777777" w:rsidR="002B6DEC" w:rsidRDefault="00EB424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C2BC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C49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914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C0F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971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60B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178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E92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AB4D" w14:textId="77777777" w:rsidR="002B6DEC" w:rsidRDefault="002B6DEC">
            <w:pPr>
              <w:pStyle w:val="ProductList-TableBody"/>
              <w:jc w:val="center"/>
            </w:pPr>
          </w:p>
        </w:tc>
      </w:tr>
      <w:tr w:rsidR="002B6DEC" w14:paraId="49260EC0" w14:textId="77777777">
        <w:tc>
          <w:tcPr>
            <w:tcW w:w="4660" w:type="dxa"/>
            <w:tcBorders>
              <w:top w:val="dashed" w:sz="4" w:space="0" w:color="BFBFBF"/>
              <w:left w:val="none" w:sz="4" w:space="0" w:color="6E6E6E"/>
              <w:bottom w:val="dashed" w:sz="4" w:space="0" w:color="BFBFBF"/>
              <w:right w:val="none" w:sz="4" w:space="0" w:color="6E6E6E"/>
            </w:tcBorders>
          </w:tcPr>
          <w:p w14:paraId="49D6AE71" w14:textId="77777777" w:rsidR="002B6DEC" w:rsidRDefault="00EB4249">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EF2C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3977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FF9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953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D91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F073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937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04A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E684" w14:textId="77777777" w:rsidR="002B6DEC" w:rsidRDefault="002B6DEC">
            <w:pPr>
              <w:pStyle w:val="ProductList-TableBody"/>
              <w:jc w:val="center"/>
            </w:pPr>
          </w:p>
        </w:tc>
      </w:tr>
      <w:tr w:rsidR="002B6DEC" w14:paraId="2805C7C7" w14:textId="77777777">
        <w:tc>
          <w:tcPr>
            <w:tcW w:w="4660" w:type="dxa"/>
            <w:tcBorders>
              <w:top w:val="dashed" w:sz="4" w:space="0" w:color="BFBFBF"/>
              <w:left w:val="none" w:sz="4" w:space="0" w:color="6E6E6E"/>
              <w:bottom w:val="dashed" w:sz="4" w:space="0" w:color="BFBFBF"/>
              <w:right w:val="none" w:sz="4" w:space="0" w:color="6E6E6E"/>
            </w:tcBorders>
          </w:tcPr>
          <w:p w14:paraId="5410A973" w14:textId="77777777" w:rsidR="002B6DEC" w:rsidRDefault="00EB4249">
            <w:pPr>
              <w:pStyle w:val="ProductList-TableBody"/>
            </w:pPr>
            <w:r>
              <w:lastRenderedPageBreak/>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1887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992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8FEB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0063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9EF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0DAF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3E4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F52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4265" w14:textId="77777777" w:rsidR="002B6DEC" w:rsidRDefault="002B6DEC">
            <w:pPr>
              <w:pStyle w:val="ProductList-TableBody"/>
              <w:jc w:val="center"/>
            </w:pPr>
          </w:p>
        </w:tc>
      </w:tr>
      <w:tr w:rsidR="002B6DEC" w14:paraId="46C7B48F" w14:textId="77777777">
        <w:tc>
          <w:tcPr>
            <w:tcW w:w="4660" w:type="dxa"/>
            <w:tcBorders>
              <w:top w:val="dashed" w:sz="4" w:space="0" w:color="BFBFBF"/>
              <w:left w:val="none" w:sz="4" w:space="0" w:color="6E6E6E"/>
              <w:bottom w:val="dashed" w:sz="4" w:space="0" w:color="BFBFBF"/>
              <w:right w:val="none" w:sz="4" w:space="0" w:color="6E6E6E"/>
            </w:tcBorders>
          </w:tcPr>
          <w:p w14:paraId="00CDE1C8" w14:textId="77777777" w:rsidR="002B6DEC" w:rsidRDefault="00EB424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B69E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CDB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610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A76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EE4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1DD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DCC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B5E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774C7" w14:textId="77777777" w:rsidR="002B6DEC" w:rsidRDefault="002B6DEC">
            <w:pPr>
              <w:pStyle w:val="ProductList-TableBody"/>
              <w:jc w:val="center"/>
            </w:pPr>
          </w:p>
        </w:tc>
      </w:tr>
      <w:tr w:rsidR="002B6DEC" w14:paraId="6F4C4F75" w14:textId="77777777">
        <w:tc>
          <w:tcPr>
            <w:tcW w:w="4660" w:type="dxa"/>
            <w:tcBorders>
              <w:top w:val="dashed" w:sz="4" w:space="0" w:color="BFBFBF"/>
              <w:left w:val="none" w:sz="4" w:space="0" w:color="6E6E6E"/>
              <w:bottom w:val="dashed" w:sz="4" w:space="0" w:color="BFBFBF"/>
              <w:right w:val="none" w:sz="4" w:space="0" w:color="6E6E6E"/>
            </w:tcBorders>
          </w:tcPr>
          <w:p w14:paraId="7666A99D" w14:textId="77777777" w:rsidR="002B6DEC" w:rsidRDefault="00EB4249">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5D9C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91B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030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D8C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12E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701D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471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F67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A971" w14:textId="77777777" w:rsidR="002B6DEC" w:rsidRDefault="002B6DEC">
            <w:pPr>
              <w:pStyle w:val="ProductList-TableBody"/>
              <w:jc w:val="center"/>
            </w:pPr>
          </w:p>
        </w:tc>
      </w:tr>
      <w:tr w:rsidR="002B6DEC" w14:paraId="06050865" w14:textId="77777777">
        <w:tc>
          <w:tcPr>
            <w:tcW w:w="4660" w:type="dxa"/>
            <w:tcBorders>
              <w:top w:val="dashed" w:sz="4" w:space="0" w:color="BFBFBF"/>
              <w:left w:val="none" w:sz="4" w:space="0" w:color="6E6E6E"/>
              <w:bottom w:val="dashed" w:sz="4" w:space="0" w:color="BFBFBF"/>
              <w:right w:val="none" w:sz="4" w:space="0" w:color="6E6E6E"/>
            </w:tcBorders>
          </w:tcPr>
          <w:p w14:paraId="5D911B8F" w14:textId="77777777" w:rsidR="002B6DEC" w:rsidRDefault="00EB424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B380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5BA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3AE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979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B77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707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BA68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4BD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717B3" w14:textId="77777777" w:rsidR="002B6DEC" w:rsidRDefault="002B6DEC">
            <w:pPr>
              <w:pStyle w:val="ProductList-TableBody"/>
              <w:jc w:val="center"/>
            </w:pPr>
          </w:p>
        </w:tc>
      </w:tr>
      <w:tr w:rsidR="002B6DEC" w14:paraId="2DDA2649" w14:textId="77777777">
        <w:tc>
          <w:tcPr>
            <w:tcW w:w="4660" w:type="dxa"/>
            <w:tcBorders>
              <w:top w:val="dashed" w:sz="4" w:space="0" w:color="BFBFBF"/>
              <w:left w:val="none" w:sz="4" w:space="0" w:color="6E6E6E"/>
              <w:bottom w:val="dashed" w:sz="4" w:space="0" w:color="BFBFBF"/>
              <w:right w:val="none" w:sz="4" w:space="0" w:color="6E6E6E"/>
            </w:tcBorders>
          </w:tcPr>
          <w:p w14:paraId="0A1FC06B" w14:textId="77777777" w:rsidR="002B6DEC" w:rsidRDefault="00EB424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5856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045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FF09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F9B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D80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71F0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FAC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76C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BFCB3" w14:textId="77777777" w:rsidR="002B6DEC" w:rsidRDefault="002B6DEC">
            <w:pPr>
              <w:pStyle w:val="ProductList-TableBody"/>
              <w:jc w:val="center"/>
            </w:pPr>
          </w:p>
        </w:tc>
      </w:tr>
      <w:tr w:rsidR="002B6DEC" w14:paraId="3D0A95FF" w14:textId="77777777">
        <w:tc>
          <w:tcPr>
            <w:tcW w:w="4660" w:type="dxa"/>
            <w:tcBorders>
              <w:top w:val="dashed" w:sz="4" w:space="0" w:color="BFBFBF"/>
              <w:left w:val="none" w:sz="4" w:space="0" w:color="6E6E6E"/>
              <w:bottom w:val="dashed" w:sz="4" w:space="0" w:color="BFBFBF"/>
              <w:right w:val="none" w:sz="4" w:space="0" w:color="6E6E6E"/>
            </w:tcBorders>
          </w:tcPr>
          <w:p w14:paraId="24FB8E65" w14:textId="77777777" w:rsidR="002B6DEC" w:rsidRDefault="00EB424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2844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15A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6A6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8D1BA"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CF9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D4C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1A0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23D1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6EA5" w14:textId="77777777" w:rsidR="002B6DEC" w:rsidRDefault="002B6DEC">
            <w:pPr>
              <w:pStyle w:val="ProductList-TableBody"/>
              <w:jc w:val="center"/>
            </w:pPr>
          </w:p>
        </w:tc>
      </w:tr>
      <w:tr w:rsidR="002B6DEC" w14:paraId="5AD148E5" w14:textId="77777777">
        <w:tc>
          <w:tcPr>
            <w:tcW w:w="4660" w:type="dxa"/>
            <w:tcBorders>
              <w:top w:val="dashed" w:sz="4" w:space="0" w:color="BFBFBF"/>
              <w:left w:val="none" w:sz="4" w:space="0" w:color="6E6E6E"/>
              <w:bottom w:val="dashed" w:sz="4" w:space="0" w:color="BFBFBF"/>
              <w:right w:val="none" w:sz="4" w:space="0" w:color="6E6E6E"/>
            </w:tcBorders>
          </w:tcPr>
          <w:p w14:paraId="5A291A3F" w14:textId="77777777" w:rsidR="002B6DEC" w:rsidRDefault="00EB4249">
            <w:pPr>
              <w:pStyle w:val="ProductList-TableBody"/>
            </w:pPr>
            <w:r>
              <w:t>Dynamics 365 Project Operations</w:t>
            </w:r>
            <w:r>
              <w:fldChar w:fldCharType="begin"/>
            </w:r>
            <w:r>
              <w:instrText xml:space="preserve"> XE "Dynamics 365 Project Operations"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14:paraId="75E0CF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3D8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643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DCC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BFD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9D7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539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CFB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1207" w14:textId="77777777" w:rsidR="002B6DEC" w:rsidRDefault="002B6DEC">
            <w:pPr>
              <w:pStyle w:val="ProductList-TableBody"/>
              <w:jc w:val="center"/>
            </w:pPr>
          </w:p>
        </w:tc>
      </w:tr>
      <w:tr w:rsidR="002B6DEC" w14:paraId="2558C00E" w14:textId="77777777">
        <w:tc>
          <w:tcPr>
            <w:tcW w:w="4660" w:type="dxa"/>
            <w:tcBorders>
              <w:top w:val="dashed" w:sz="4" w:space="0" w:color="BFBFBF"/>
              <w:left w:val="none" w:sz="4" w:space="0" w:color="6E6E6E"/>
              <w:bottom w:val="dashed" w:sz="4" w:space="0" w:color="BFBFBF"/>
              <w:right w:val="none" w:sz="4" w:space="0" w:color="6E6E6E"/>
            </w:tcBorders>
          </w:tcPr>
          <w:p w14:paraId="29E6556E" w14:textId="77777777" w:rsidR="002B6DEC" w:rsidRDefault="00EB4249">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0468277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DE2A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D213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3C09"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106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A91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D2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549C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CF34" w14:textId="77777777" w:rsidR="002B6DEC" w:rsidRDefault="002B6DEC">
            <w:pPr>
              <w:pStyle w:val="ProductList-TableBody"/>
              <w:jc w:val="center"/>
            </w:pPr>
          </w:p>
        </w:tc>
      </w:tr>
      <w:tr w:rsidR="002B6DEC" w14:paraId="3545F4BE" w14:textId="77777777">
        <w:tc>
          <w:tcPr>
            <w:tcW w:w="4660" w:type="dxa"/>
            <w:tcBorders>
              <w:top w:val="dashed" w:sz="4" w:space="0" w:color="BFBFBF"/>
              <w:left w:val="none" w:sz="4" w:space="0" w:color="6E6E6E"/>
              <w:bottom w:val="dashed" w:sz="4" w:space="0" w:color="BFBFBF"/>
              <w:right w:val="none" w:sz="4" w:space="0" w:color="6E6E6E"/>
            </w:tcBorders>
          </w:tcPr>
          <w:p w14:paraId="58CC9B79" w14:textId="77777777" w:rsidR="002B6DEC" w:rsidRDefault="00EB4249">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75484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8A2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ED2C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6AC3"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B89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8B1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A0D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F80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0CB9" w14:textId="77777777" w:rsidR="002B6DEC" w:rsidRDefault="002B6DEC">
            <w:pPr>
              <w:pStyle w:val="ProductList-TableBody"/>
              <w:jc w:val="center"/>
            </w:pPr>
          </w:p>
        </w:tc>
      </w:tr>
      <w:tr w:rsidR="002B6DEC" w14:paraId="1482A833" w14:textId="77777777">
        <w:tc>
          <w:tcPr>
            <w:tcW w:w="4660" w:type="dxa"/>
            <w:tcBorders>
              <w:top w:val="dashed" w:sz="4" w:space="0" w:color="BFBFBF"/>
              <w:left w:val="none" w:sz="4" w:space="0" w:color="6E6E6E"/>
              <w:bottom w:val="dashed" w:sz="4" w:space="0" w:color="BFBFBF"/>
              <w:right w:val="none" w:sz="4" w:space="0" w:color="6E6E6E"/>
            </w:tcBorders>
          </w:tcPr>
          <w:p w14:paraId="57CAE734" w14:textId="77777777" w:rsidR="002B6DEC" w:rsidRDefault="00EB4249">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488F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163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3B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F00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2C2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D38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739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E1A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273A" w14:textId="77777777" w:rsidR="002B6DEC" w:rsidRDefault="002B6DEC">
            <w:pPr>
              <w:pStyle w:val="ProductList-TableBody"/>
              <w:jc w:val="center"/>
            </w:pPr>
          </w:p>
        </w:tc>
      </w:tr>
      <w:tr w:rsidR="002B6DEC" w14:paraId="1ED9C390" w14:textId="77777777">
        <w:tc>
          <w:tcPr>
            <w:tcW w:w="4660" w:type="dxa"/>
            <w:tcBorders>
              <w:top w:val="dashed" w:sz="4" w:space="0" w:color="BFBFBF"/>
              <w:left w:val="none" w:sz="4" w:space="0" w:color="6E6E6E"/>
              <w:bottom w:val="dashed" w:sz="4" w:space="0" w:color="BFBFBF"/>
              <w:right w:val="none" w:sz="4" w:space="0" w:color="6E6E6E"/>
            </w:tcBorders>
          </w:tcPr>
          <w:p w14:paraId="737B74FB" w14:textId="77777777" w:rsidR="002B6DEC" w:rsidRDefault="00EB424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3B3D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7C3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75C2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799D"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602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125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04C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D4C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CC1F" w14:textId="77777777" w:rsidR="002B6DEC" w:rsidRDefault="002B6DEC">
            <w:pPr>
              <w:pStyle w:val="ProductList-TableBody"/>
              <w:jc w:val="center"/>
            </w:pPr>
          </w:p>
        </w:tc>
      </w:tr>
      <w:tr w:rsidR="002B6DEC" w14:paraId="4DA71B2D" w14:textId="77777777">
        <w:tc>
          <w:tcPr>
            <w:tcW w:w="4660" w:type="dxa"/>
            <w:tcBorders>
              <w:top w:val="dashed" w:sz="4" w:space="0" w:color="BFBFBF"/>
              <w:left w:val="none" w:sz="4" w:space="0" w:color="6E6E6E"/>
              <w:bottom w:val="dashed" w:sz="4" w:space="0" w:color="BFBFBF"/>
              <w:right w:val="none" w:sz="4" w:space="0" w:color="6E6E6E"/>
            </w:tcBorders>
          </w:tcPr>
          <w:p w14:paraId="2330405C" w14:textId="77777777" w:rsidR="002B6DEC" w:rsidRDefault="00EB4249">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1C31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2A7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006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99CEB"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E41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6F5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674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8AA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C2B3" w14:textId="77777777" w:rsidR="002B6DEC" w:rsidRDefault="002B6DEC">
            <w:pPr>
              <w:pStyle w:val="ProductList-TableBody"/>
              <w:jc w:val="center"/>
            </w:pPr>
          </w:p>
        </w:tc>
      </w:tr>
      <w:tr w:rsidR="002B6DEC" w14:paraId="116F7DF2" w14:textId="77777777">
        <w:tc>
          <w:tcPr>
            <w:tcW w:w="4660" w:type="dxa"/>
            <w:tcBorders>
              <w:top w:val="dashed" w:sz="4" w:space="0" w:color="BFBFBF"/>
              <w:left w:val="none" w:sz="4" w:space="0" w:color="6E6E6E"/>
              <w:bottom w:val="dashed" w:sz="4" w:space="0" w:color="BFBFBF"/>
              <w:right w:val="none" w:sz="4" w:space="0" w:color="6E6E6E"/>
            </w:tcBorders>
          </w:tcPr>
          <w:p w14:paraId="1ECA787F" w14:textId="77777777" w:rsidR="002B6DEC" w:rsidRDefault="00EB4249">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D703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8E4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B1E6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3320"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1BD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7F9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7D9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84E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B8EF" w14:textId="77777777" w:rsidR="002B6DEC" w:rsidRDefault="002B6DEC">
            <w:pPr>
              <w:pStyle w:val="ProductList-TableBody"/>
              <w:jc w:val="center"/>
            </w:pPr>
          </w:p>
        </w:tc>
      </w:tr>
      <w:tr w:rsidR="002B6DEC" w14:paraId="3F87BC88" w14:textId="77777777">
        <w:tc>
          <w:tcPr>
            <w:tcW w:w="4660" w:type="dxa"/>
            <w:tcBorders>
              <w:top w:val="dashed" w:sz="4" w:space="0" w:color="BFBFBF"/>
              <w:left w:val="none" w:sz="4" w:space="0" w:color="6E6E6E"/>
              <w:bottom w:val="dashed" w:sz="4" w:space="0" w:color="B2B2B2"/>
              <w:right w:val="none" w:sz="4" w:space="0" w:color="6E6E6E"/>
            </w:tcBorders>
          </w:tcPr>
          <w:p w14:paraId="7D3F6D93" w14:textId="77777777" w:rsidR="002B6DEC" w:rsidRDefault="00EB4249">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55B973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DC4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20F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211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418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E7BE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59E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400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3B305" w14:textId="77777777" w:rsidR="002B6DEC" w:rsidRDefault="002B6DEC">
            <w:pPr>
              <w:pStyle w:val="ProductList-TableBody"/>
              <w:jc w:val="center"/>
            </w:pPr>
          </w:p>
        </w:tc>
      </w:tr>
      <w:tr w:rsidR="002B6DEC" w14:paraId="496E5F98" w14:textId="77777777">
        <w:tc>
          <w:tcPr>
            <w:tcW w:w="4660" w:type="dxa"/>
            <w:tcBorders>
              <w:top w:val="dashed" w:sz="4" w:space="0" w:color="B2B2B2"/>
              <w:left w:val="none" w:sz="4" w:space="0" w:color="6E6E6E"/>
              <w:bottom w:val="dashed" w:sz="4" w:space="0" w:color="A5A5A5"/>
              <w:right w:val="none" w:sz="4" w:space="0" w:color="6E6E6E"/>
            </w:tcBorders>
          </w:tcPr>
          <w:p w14:paraId="55587A0F" w14:textId="77777777" w:rsidR="002B6DEC" w:rsidRDefault="00EB424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4F645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739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6F42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0130"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6EC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523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D41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FEA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32C5" w14:textId="77777777" w:rsidR="002B6DEC" w:rsidRDefault="002B6DEC">
            <w:pPr>
              <w:pStyle w:val="ProductList-TableBody"/>
              <w:jc w:val="center"/>
            </w:pPr>
          </w:p>
        </w:tc>
      </w:tr>
      <w:tr w:rsidR="002B6DEC" w14:paraId="776E2858" w14:textId="77777777">
        <w:tc>
          <w:tcPr>
            <w:tcW w:w="4660" w:type="dxa"/>
            <w:tcBorders>
              <w:top w:val="dashed" w:sz="4" w:space="0" w:color="A5A5A5"/>
              <w:left w:val="none" w:sz="4" w:space="0" w:color="6E6E6E"/>
              <w:bottom w:val="dashed" w:sz="4" w:space="0" w:color="A5A5A5"/>
              <w:right w:val="none" w:sz="4" w:space="0" w:color="6E6E6E"/>
            </w:tcBorders>
          </w:tcPr>
          <w:p w14:paraId="2A56349E" w14:textId="77777777" w:rsidR="002B6DEC" w:rsidRDefault="00EB4249">
            <w:pPr>
              <w:pStyle w:val="ProductList-TableBody"/>
            </w:pPr>
            <w:r>
              <w:t>Dynamics 365 Customer Voice – Zusätzliche Antworten</w:t>
            </w:r>
            <w:r>
              <w:fldChar w:fldCharType="begin"/>
            </w:r>
            <w:r>
              <w:instrText xml:space="preserve"> XE "Dynamics 365 Customer Voice – Zusätzliche Antworten"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2D68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597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5E4B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3B47F"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1D3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D9FD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0BA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D7B2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5D10" w14:textId="77777777" w:rsidR="002B6DEC" w:rsidRDefault="002B6DEC">
            <w:pPr>
              <w:pStyle w:val="ProductList-TableBody"/>
              <w:jc w:val="center"/>
            </w:pPr>
          </w:p>
        </w:tc>
      </w:tr>
      <w:tr w:rsidR="002B6DEC" w14:paraId="1ED75C0F" w14:textId="77777777">
        <w:tc>
          <w:tcPr>
            <w:tcW w:w="4660" w:type="dxa"/>
            <w:tcBorders>
              <w:top w:val="dashed" w:sz="4" w:space="0" w:color="A5A5A5"/>
              <w:left w:val="none" w:sz="4" w:space="0" w:color="6E6E6E"/>
              <w:bottom w:val="dashed" w:sz="4" w:space="0" w:color="A5A5A5"/>
              <w:right w:val="none" w:sz="4" w:space="0" w:color="6E6E6E"/>
            </w:tcBorders>
          </w:tcPr>
          <w:p w14:paraId="580EA9A2" w14:textId="77777777" w:rsidR="002B6DEC" w:rsidRDefault="00EB4249">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8E9AD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448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D70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B793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E94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697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921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405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B339A" w14:textId="77777777" w:rsidR="002B6DEC" w:rsidRDefault="002B6DEC">
            <w:pPr>
              <w:pStyle w:val="ProductList-TableBody"/>
              <w:jc w:val="center"/>
            </w:pPr>
          </w:p>
        </w:tc>
      </w:tr>
      <w:tr w:rsidR="002B6DEC" w14:paraId="15BA5D1D" w14:textId="77777777">
        <w:tc>
          <w:tcPr>
            <w:tcW w:w="4660" w:type="dxa"/>
            <w:tcBorders>
              <w:top w:val="dashed" w:sz="4" w:space="0" w:color="A5A5A5"/>
              <w:left w:val="none" w:sz="4" w:space="0" w:color="6E6E6E"/>
              <w:bottom w:val="dashed" w:sz="4" w:space="0" w:color="B2B2B2"/>
              <w:right w:val="none" w:sz="4" w:space="0" w:color="6E6E6E"/>
            </w:tcBorders>
          </w:tcPr>
          <w:p w14:paraId="46F37F5E" w14:textId="77777777" w:rsidR="002B6DEC" w:rsidRDefault="00EB4249">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66A23C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289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E60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6FF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0CE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1E04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95B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DDA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11408" w14:textId="77777777" w:rsidR="002B6DEC" w:rsidRDefault="002B6DEC">
            <w:pPr>
              <w:pStyle w:val="ProductList-TableBody"/>
              <w:jc w:val="center"/>
            </w:pPr>
          </w:p>
        </w:tc>
      </w:tr>
      <w:tr w:rsidR="002B6DEC" w14:paraId="7A821549" w14:textId="77777777">
        <w:tc>
          <w:tcPr>
            <w:tcW w:w="4660" w:type="dxa"/>
            <w:tcBorders>
              <w:top w:val="dashed" w:sz="4" w:space="0" w:color="B2B2B2"/>
              <w:left w:val="none" w:sz="4" w:space="0" w:color="6E6E6E"/>
              <w:bottom w:val="dashed" w:sz="4" w:space="0" w:color="B2B2B2"/>
              <w:right w:val="none" w:sz="4" w:space="0" w:color="B2B2B2"/>
            </w:tcBorders>
          </w:tcPr>
          <w:p w14:paraId="2992CBB9" w14:textId="77777777" w:rsidR="002B6DEC" w:rsidRDefault="00EB424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F9E35C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B8C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E39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F95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3E3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CC5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62A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5ED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EE9F" w14:textId="77777777" w:rsidR="002B6DEC" w:rsidRDefault="002B6DEC">
            <w:pPr>
              <w:pStyle w:val="ProductList-TableBody"/>
              <w:jc w:val="center"/>
            </w:pPr>
          </w:p>
        </w:tc>
      </w:tr>
      <w:tr w:rsidR="002B6DEC" w14:paraId="75A95385" w14:textId="77777777">
        <w:tc>
          <w:tcPr>
            <w:tcW w:w="4660" w:type="dxa"/>
            <w:tcBorders>
              <w:top w:val="dashed" w:sz="4" w:space="0" w:color="B2B2B2"/>
              <w:left w:val="none" w:sz="4" w:space="0" w:color="6E6E6E"/>
              <w:bottom w:val="dashed" w:sz="4" w:space="0" w:color="B2B2B2"/>
              <w:right w:val="none" w:sz="4" w:space="0" w:color="6E6E6E"/>
            </w:tcBorders>
          </w:tcPr>
          <w:p w14:paraId="6B779551" w14:textId="77777777" w:rsidR="002B6DEC" w:rsidRDefault="00EB4249">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A831B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46D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EFB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D18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77D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F12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263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8C3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95A3" w14:textId="77777777" w:rsidR="002B6DEC" w:rsidRDefault="002B6DEC">
            <w:pPr>
              <w:pStyle w:val="ProductList-TableBody"/>
              <w:jc w:val="center"/>
            </w:pPr>
          </w:p>
        </w:tc>
      </w:tr>
      <w:tr w:rsidR="002B6DEC" w14:paraId="1E254430" w14:textId="77777777">
        <w:tc>
          <w:tcPr>
            <w:tcW w:w="4660" w:type="dxa"/>
            <w:tcBorders>
              <w:top w:val="dashed" w:sz="4" w:space="0" w:color="B2B2B2"/>
              <w:left w:val="none" w:sz="4" w:space="0" w:color="6E6E6E"/>
              <w:bottom w:val="none" w:sz="4" w:space="0" w:color="BFBFBF"/>
              <w:right w:val="none" w:sz="4" w:space="0" w:color="6E6E6E"/>
            </w:tcBorders>
          </w:tcPr>
          <w:p w14:paraId="7BF61631" w14:textId="77777777" w:rsidR="002B6DEC" w:rsidRDefault="00EB4249">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BE3FD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5C6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40E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25F7D"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377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CAF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538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C596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EABE6" w14:textId="77777777" w:rsidR="002B6DEC" w:rsidRDefault="002B6DEC">
            <w:pPr>
              <w:pStyle w:val="ProductList-TableBody"/>
              <w:jc w:val="center"/>
            </w:pPr>
          </w:p>
        </w:tc>
      </w:tr>
    </w:tbl>
    <w:p w14:paraId="16B5B0AB" w14:textId="77777777" w:rsidR="002B6DEC" w:rsidRDefault="00EB4249">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2B6DEC" w14:paraId="7286F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751AF"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57DF0"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8D5873"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2B6DEC" w14:paraId="2048C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16DA"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05771F4"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5F6E" w14:textId="77777777" w:rsidR="002B6DEC" w:rsidRDefault="00EB4249">
            <w:pPr>
              <w:pStyle w:val="ProductList-TableBody"/>
            </w:pPr>
            <w:r>
              <w:rPr>
                <w:color w:val="404040"/>
              </w:rPr>
              <w:t>Werbeaktionen: N. z.</w:t>
            </w:r>
          </w:p>
        </w:tc>
      </w:tr>
      <w:tr w:rsidR="002B6DEC" w14:paraId="20080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648C"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3DF17EB"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0A549AB"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 außer Microsoft Relationship Sales</w:t>
            </w:r>
          </w:p>
        </w:tc>
      </w:tr>
      <w:tr w:rsidR="002B6DEC" w14:paraId="14892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B1AD"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E081B2F"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078BC1"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DDCDC34" w14:textId="77777777" w:rsidR="002B6DEC" w:rsidRDefault="002B6DEC">
      <w:pPr>
        <w:pStyle w:val="ProductList-Body"/>
      </w:pPr>
    </w:p>
    <w:p w14:paraId="4CF8A27D" w14:textId="77777777" w:rsidR="002B6DEC" w:rsidRDefault="00EB4249">
      <w:pPr>
        <w:pStyle w:val="ProductList-ClauseHeading"/>
        <w:outlineLvl w:val="3"/>
      </w:pPr>
      <w:r>
        <w:t>2.1 Unified Service Desk (USD)</w:t>
      </w:r>
    </w:p>
    <w:p w14:paraId="797E68F4" w14:textId="77777777" w:rsidR="002B6DEC" w:rsidRDefault="00EB4249">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018D46CA" w14:textId="77777777" w:rsidR="002B6DEC" w:rsidRDefault="002B6DEC">
      <w:pPr>
        <w:pStyle w:val="ProductList-Body"/>
      </w:pPr>
    </w:p>
    <w:p w14:paraId="23E16776" w14:textId="77777777" w:rsidR="002B6DEC" w:rsidRDefault="00EB4249">
      <w:pPr>
        <w:pStyle w:val="ProductList-ClauseHeading"/>
        <w:outlineLvl w:val="3"/>
      </w:pPr>
      <w:r>
        <w:t>2.2 Dynamics CustomerSource</w:t>
      </w:r>
    </w:p>
    <w:p w14:paraId="194AD690" w14:textId="77777777" w:rsidR="002B6DEC" w:rsidRDefault="00EB4249">
      <w:pPr>
        <w:pStyle w:val="ProductList-Body"/>
      </w:pPr>
      <w:r>
        <w:t xml:space="preserve">Kunden mit aktiven Dynamics 365 Abonnements können auf CustomerSource zugreifen und diese nutzen. </w:t>
      </w:r>
    </w:p>
    <w:p w14:paraId="6716163C" w14:textId="77777777" w:rsidR="002B6DEC" w:rsidRDefault="002B6DEC">
      <w:pPr>
        <w:pStyle w:val="ProductList-Body"/>
      </w:pPr>
    </w:p>
    <w:p w14:paraId="555FDBAB" w14:textId="77777777" w:rsidR="002B6DEC" w:rsidRDefault="00EB4249">
      <w:pPr>
        <w:pStyle w:val="ProductList-ClauseHeading"/>
        <w:outlineLvl w:val="3"/>
      </w:pPr>
      <w:r>
        <w:lastRenderedPageBreak/>
        <w:t>2.3 Dynamics 365-Plan für Behörden</w:t>
      </w:r>
    </w:p>
    <w:p w14:paraId="597B0570" w14:textId="77777777" w:rsidR="002B6DEC" w:rsidRDefault="00EB4249">
      <w:pPr>
        <w:pStyle w:val="ProductList-Body"/>
      </w:pPr>
      <w:r>
        <w:t>Dynamics 365 Supply Chain Management, Finance und Commerce sind in Dynamics 365 Plan für Behörden nicht verfügbar.</w:t>
      </w:r>
    </w:p>
    <w:p w14:paraId="5F8C7D1E" w14:textId="77777777" w:rsidR="002B6DEC" w:rsidRDefault="002B6DEC">
      <w:pPr>
        <w:pStyle w:val="ProductList-Body"/>
      </w:pPr>
    </w:p>
    <w:p w14:paraId="2BA8C32A" w14:textId="77777777" w:rsidR="002B6DEC" w:rsidRDefault="00EB4249">
      <w:pPr>
        <w:pStyle w:val="ProductList-ClauseHeading"/>
        <w:outlineLvl w:val="3"/>
      </w:pPr>
      <w:r>
        <w:t>2.4 Integrierte Editionen von Dynamics 365-Dienste</w:t>
      </w:r>
    </w:p>
    <w:p w14:paraId="0453DEE1" w14:textId="77777777" w:rsidR="002B6DEC" w:rsidRDefault="00EB4249">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209A0F31" w14:textId="77777777" w:rsidR="002B6DEC" w:rsidRDefault="002B6DEC">
      <w:pPr>
        <w:pStyle w:val="ProductList-Body"/>
      </w:pPr>
    </w:p>
    <w:p w14:paraId="5145A025" w14:textId="77777777" w:rsidR="002B6DEC" w:rsidRDefault="00EB4249">
      <w:pPr>
        <w:pStyle w:val="ProductList-ClauseHeading"/>
        <w:outlineLvl w:val="3"/>
      </w:pPr>
      <w:r>
        <w:t>2.5. Features der Team Member-Lizenz für bestehende Kunden</w:t>
      </w:r>
    </w:p>
    <w:p w14:paraId="771D8102" w14:textId="77777777" w:rsidR="002B6DEC" w:rsidRDefault="00EB4249">
      <w:pPr>
        <w:pStyle w:val="ProductList-Body"/>
      </w:pPr>
      <w:r>
        <w:t xml:space="preserve">Vorhandene Kunden mit Teammitglieder-Lizenzen, die vor dem 01. Oktober 2018 erworben wurden, können vorhandene und neu erworbene Teammitglieder-Lizenzen in Übereinstimmung mit der Servicebeschreibung unter </w:t>
      </w:r>
      <w:hyperlink r:id="rId121">
        <w:r>
          <w:rPr>
            <w:color w:val="00467F"/>
            <w:u w:val="single"/>
          </w:rPr>
          <w:t>https://aka.ms/D365TeamMembersExistingCustomer</w:t>
        </w:r>
      </w:hyperlink>
      <w:r>
        <w:t xml:space="preserve"> während der Dauer ihres vorhandenen Abonnements und jeder weiteren Abonnementdauer, die vor dem 01. Juli 2020 oder bis zum 30. Juni 2023 begonnen hat, nutzen, je nachdem, welcher Zeitpunkt früher liegt.</w:t>
      </w:r>
    </w:p>
    <w:p w14:paraId="41EB1433" w14:textId="77777777" w:rsidR="002B6DEC" w:rsidRDefault="002B6DEC">
      <w:pPr>
        <w:pStyle w:val="ProductList-Body"/>
      </w:pPr>
    </w:p>
    <w:p w14:paraId="7272C6B6" w14:textId="77777777" w:rsidR="002B6DEC" w:rsidRDefault="00EB4249">
      <w:pPr>
        <w:pStyle w:val="ProductList-ClauseHeading"/>
        <w:outlineLvl w:val="3"/>
      </w:pPr>
      <w:r>
        <w:t>2.6 Dynamics 365 Pro Direct Support</w:t>
      </w:r>
    </w:p>
    <w:p w14:paraId="383E1A52" w14:textId="77777777" w:rsidR="002B6DEC" w:rsidRDefault="00EB4249">
      <w:pPr>
        <w:pStyle w:val="ProductList-Body"/>
      </w:pPr>
      <w:r>
        <w:t>Der Kunde muss genügend Dynamics 365 Pro Direct Support-Lizenzen erwerben, um jede Dynamics 365 per user-Lizenz bei ihrer Vereinbarung abzudecken, bis zu einem Maximum von 250 Lizenzen.</w:t>
      </w:r>
    </w:p>
    <w:p w14:paraId="41848C56" w14:textId="77777777" w:rsidR="002B6DEC" w:rsidRDefault="002B6DEC">
      <w:pPr>
        <w:pStyle w:val="ProductList-Body"/>
      </w:pPr>
    </w:p>
    <w:p w14:paraId="1508A333" w14:textId="77777777" w:rsidR="002B6DEC" w:rsidRDefault="00EB4249">
      <w:pPr>
        <w:pStyle w:val="ProductList-ClauseHeading"/>
        <w:outlineLvl w:val="3"/>
      </w:pPr>
      <w:r>
        <w:t>2.7 Voraussetzungen für Basis und Anfügung-Nutzerabonnementlizenzen</w:t>
      </w:r>
    </w:p>
    <w:p w14:paraId="07699AD8" w14:textId="77777777" w:rsidR="002B6DEC" w:rsidRDefault="00EB4249">
      <w:pPr>
        <w:pStyle w:val="ProductList-Body"/>
      </w:pPr>
      <w:r>
        <w:t>Beim Kauf mehrerer Geschäftsanwendungen muss die erste bzw. Basis-Lizenz die Lizenz mit dem höchsten Preis für den Nutzer sein. Jeder vollständige Nutzer muss eine Basis-Lizenz haben. Dynamics 365 attach user SLs können nur Nutzern mit berechtigenden Anwendungslizenzen zugewiesen werden.</w:t>
      </w:r>
    </w:p>
    <w:p w14:paraId="79661699" w14:textId="77777777" w:rsidR="002B6DEC" w:rsidRDefault="002B6DEC">
      <w:pPr>
        <w:pStyle w:val="ProductList-Body"/>
      </w:pPr>
    </w:p>
    <w:p w14:paraId="5C7DEC62" w14:textId="77777777" w:rsidR="002B6DEC" w:rsidRDefault="00EB4249">
      <w:pPr>
        <w:pStyle w:val="ProductList-ClauseHeading"/>
        <w:outlineLvl w:val="3"/>
      </w:pPr>
      <w:r>
        <w:t>2.8 Dynamics 365 Remote Assist und Dynamics 365 Guides</w:t>
      </w:r>
    </w:p>
    <w:p w14:paraId="65E24EBB" w14:textId="77777777" w:rsidR="002B6DEC" w:rsidRDefault="00EB4249">
      <w:pPr>
        <w:pStyle w:val="ProductList-Body"/>
      </w:pP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sind berechtigt, auf die obige Software zuzugreifen und sie auf Geräten zu nutzen, die mit einer Dynamics 365 Remote Assist-Geräte-SL oder Dynamics 365 Guides-Geräte-SL lizenziert sind.</w:t>
      </w:r>
    </w:p>
    <w:p w14:paraId="35F341B0" w14:textId="77777777" w:rsidR="002B6DEC" w:rsidRDefault="002B6DEC">
      <w:pPr>
        <w:pStyle w:val="ProductList-Body"/>
      </w:pPr>
    </w:p>
    <w:p w14:paraId="502BCA0A" w14:textId="77777777" w:rsidR="002B6DEC" w:rsidRDefault="00EB4249">
      <w:pPr>
        <w:pStyle w:val="ProductList-ClauseHeading"/>
        <w:outlineLvl w:val="3"/>
      </w:pPr>
      <w:r>
        <w:t>2.9 Duale Nutzungsrechte</w:t>
      </w:r>
    </w:p>
    <w:p w14:paraId="3AF2B7F3" w14:textId="77777777" w:rsidR="002B6DEC" w:rsidRDefault="00EB4249">
      <w:pPr>
        <w:pStyle w:val="ProductList-Body"/>
      </w:pPr>
      <w:r>
        <w:t>Bestimmte ALs für Dynamics 365 gestatten unter Umständen den Zugriff auf die On-premises-Entsprechung. Dies wird in der Tabelle unten dargestellt:</w:t>
      </w:r>
    </w:p>
    <w:tbl>
      <w:tblPr>
        <w:tblStyle w:val="PURTable"/>
        <w:tblW w:w="0" w:type="dxa"/>
        <w:tblLook w:val="04A0" w:firstRow="1" w:lastRow="0" w:firstColumn="1" w:lastColumn="0" w:noHBand="0" w:noVBand="1"/>
      </w:tblPr>
      <w:tblGrid>
        <w:gridCol w:w="3649"/>
        <w:gridCol w:w="3632"/>
        <w:gridCol w:w="3635"/>
      </w:tblGrid>
      <w:tr w:rsidR="002B6DEC" w14:paraId="3605812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C87C8B6" w14:textId="77777777" w:rsidR="002B6DEC" w:rsidRDefault="00EB4249">
            <w:pPr>
              <w:pStyle w:val="ProductList-TableBody"/>
            </w:pPr>
            <w:r>
              <w:rPr>
                <w:color w:val="FFFFFF"/>
              </w:rPr>
              <w:t>Lizenz für Dynamics CRM 365</w:t>
            </w:r>
          </w:p>
        </w:tc>
        <w:tc>
          <w:tcPr>
            <w:tcW w:w="4040" w:type="dxa"/>
            <w:shd w:val="clear" w:color="auto" w:fill="0072C6"/>
          </w:tcPr>
          <w:p w14:paraId="502BA304" w14:textId="77777777" w:rsidR="002B6DEC" w:rsidRDefault="00EB4249">
            <w:pPr>
              <w:pStyle w:val="ProductList-TableBody"/>
            </w:pPr>
            <w:r>
              <w:rPr>
                <w:color w:val="FFFFFF"/>
              </w:rPr>
              <w:t>Zugriff auf On-premises-Software</w:t>
            </w:r>
          </w:p>
        </w:tc>
        <w:tc>
          <w:tcPr>
            <w:tcW w:w="4040" w:type="dxa"/>
            <w:shd w:val="clear" w:color="auto" w:fill="0072C6"/>
          </w:tcPr>
          <w:p w14:paraId="3519B36F" w14:textId="77777777" w:rsidR="002B6DEC" w:rsidRDefault="00EB4249">
            <w:pPr>
              <w:pStyle w:val="ProductList-TableBody"/>
            </w:pPr>
            <w:r>
              <w:rPr>
                <w:color w:val="FFFFFF"/>
              </w:rPr>
              <w:t>On-premises-Server</w:t>
            </w:r>
          </w:p>
        </w:tc>
      </w:tr>
      <w:tr w:rsidR="002B6DEC" w14:paraId="29E39307" w14:textId="77777777">
        <w:tc>
          <w:tcPr>
            <w:tcW w:w="4040" w:type="dxa"/>
            <w:tcBorders>
              <w:left w:val="single" w:sz="4" w:space="0" w:color="6E6E6E"/>
              <w:bottom w:val="single" w:sz="4" w:space="0" w:color="6E6E6E"/>
            </w:tcBorders>
          </w:tcPr>
          <w:p w14:paraId="0C38176D" w14:textId="77777777" w:rsidR="002B6DEC" w:rsidRDefault="00EB4249">
            <w:pPr>
              <w:pStyle w:val="ProductList-TableBody"/>
            </w:pPr>
            <w:r>
              <w:t>Dynamics 365 Sales</w:t>
            </w:r>
          </w:p>
        </w:tc>
        <w:tc>
          <w:tcPr>
            <w:tcW w:w="4040" w:type="dxa"/>
          </w:tcPr>
          <w:p w14:paraId="5EE75FCD" w14:textId="77777777" w:rsidR="002B6DEC" w:rsidRDefault="00EB4249">
            <w:pPr>
              <w:pStyle w:val="ProductList-TableBody"/>
            </w:pPr>
            <w:r>
              <w:t>Dynamics 365 for Sales (On-premises)</w:t>
            </w:r>
          </w:p>
        </w:tc>
        <w:tc>
          <w:tcPr>
            <w:tcW w:w="4040" w:type="dxa"/>
            <w:tcBorders>
              <w:bottom w:val="none" w:sz="4" w:space="0" w:color="6E6E6E"/>
              <w:right w:val="single" w:sz="4" w:space="0" w:color="6E6E6E"/>
            </w:tcBorders>
          </w:tcPr>
          <w:p w14:paraId="6D5325F1" w14:textId="77777777" w:rsidR="002B6DEC" w:rsidRDefault="00EB4249">
            <w:pPr>
              <w:pStyle w:val="ProductList-TableBody"/>
            </w:pPr>
            <w:r>
              <w:t>Dynamics 365 (On-premises)</w:t>
            </w:r>
          </w:p>
        </w:tc>
      </w:tr>
      <w:tr w:rsidR="002B6DEC" w14:paraId="2BFB754C" w14:textId="77777777">
        <w:tc>
          <w:tcPr>
            <w:tcW w:w="4040" w:type="dxa"/>
            <w:tcBorders>
              <w:top w:val="single" w:sz="4" w:space="0" w:color="6E6E6E"/>
              <w:left w:val="single" w:sz="4" w:space="0" w:color="6E6E6E"/>
              <w:bottom w:val="single" w:sz="4" w:space="0" w:color="6E6E6E"/>
            </w:tcBorders>
          </w:tcPr>
          <w:p w14:paraId="1A8C2C6B" w14:textId="77777777" w:rsidR="002B6DEC" w:rsidRDefault="00EB4249">
            <w:pPr>
              <w:pStyle w:val="ProductList-TableBody"/>
            </w:pPr>
            <w:r>
              <w:t>Dynamics Customer Service</w:t>
            </w:r>
          </w:p>
        </w:tc>
        <w:tc>
          <w:tcPr>
            <w:tcW w:w="4040" w:type="dxa"/>
          </w:tcPr>
          <w:p w14:paraId="0E90B32E" w14:textId="77777777" w:rsidR="002B6DEC" w:rsidRDefault="00EB4249">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6036A8ED" w14:textId="77777777" w:rsidR="002B6DEC" w:rsidRDefault="002B6DEC">
            <w:pPr>
              <w:pStyle w:val="ProductList-TableBody"/>
            </w:pPr>
          </w:p>
        </w:tc>
      </w:tr>
      <w:tr w:rsidR="002B6DEC" w14:paraId="33628E48" w14:textId="77777777">
        <w:tc>
          <w:tcPr>
            <w:tcW w:w="4040" w:type="dxa"/>
            <w:tcBorders>
              <w:top w:val="single" w:sz="4" w:space="0" w:color="6E6E6E"/>
              <w:left w:val="single" w:sz="4" w:space="0" w:color="6E6E6E"/>
              <w:bottom w:val="single" w:sz="4" w:space="0" w:color="6E6E6E"/>
            </w:tcBorders>
          </w:tcPr>
          <w:p w14:paraId="68CFBF58" w14:textId="77777777" w:rsidR="002B6DEC" w:rsidRDefault="00EB4249">
            <w:pPr>
              <w:pStyle w:val="ProductList-TableBody"/>
            </w:pPr>
            <w:r>
              <w:t>Dynamics 365 Field Service</w:t>
            </w:r>
          </w:p>
        </w:tc>
        <w:tc>
          <w:tcPr>
            <w:tcW w:w="4040" w:type="dxa"/>
          </w:tcPr>
          <w:p w14:paraId="04EC91E7" w14:textId="77777777" w:rsidR="002B6DEC" w:rsidRDefault="00EB4249">
            <w:pPr>
              <w:pStyle w:val="ProductList-TableBody"/>
            </w:pPr>
            <w:r>
              <w:t>Dynamics 365 für Field Service-Funktionen (On-premises)</w:t>
            </w:r>
          </w:p>
        </w:tc>
        <w:tc>
          <w:tcPr>
            <w:tcW w:w="4040" w:type="dxa"/>
            <w:tcBorders>
              <w:top w:val="none" w:sz="4" w:space="0" w:color="6E6E6E"/>
              <w:bottom w:val="none" w:sz="4" w:space="0" w:color="6E6E6E"/>
              <w:right w:val="single" w:sz="4" w:space="0" w:color="6E6E6E"/>
            </w:tcBorders>
          </w:tcPr>
          <w:p w14:paraId="02A5F2DC" w14:textId="77777777" w:rsidR="002B6DEC" w:rsidRDefault="002B6DEC">
            <w:pPr>
              <w:pStyle w:val="ProductList-TableBody"/>
            </w:pPr>
          </w:p>
        </w:tc>
      </w:tr>
      <w:tr w:rsidR="002B6DEC" w14:paraId="766D6159" w14:textId="77777777">
        <w:tc>
          <w:tcPr>
            <w:tcW w:w="4040" w:type="dxa"/>
            <w:tcBorders>
              <w:top w:val="single" w:sz="4" w:space="0" w:color="6E6E6E"/>
              <w:left w:val="single" w:sz="4" w:space="0" w:color="6E6E6E"/>
              <w:bottom w:val="single" w:sz="4" w:space="0" w:color="6E6E6E"/>
            </w:tcBorders>
          </w:tcPr>
          <w:p w14:paraId="66F92803" w14:textId="77777777" w:rsidR="002B6DEC" w:rsidRDefault="00EB4249">
            <w:pPr>
              <w:pStyle w:val="ProductList-TableBody"/>
            </w:pPr>
            <w:r>
              <w:t>Dynamics 365 Operations – Activity</w:t>
            </w:r>
          </w:p>
        </w:tc>
        <w:tc>
          <w:tcPr>
            <w:tcW w:w="4040" w:type="dxa"/>
          </w:tcPr>
          <w:p w14:paraId="7F80F359" w14:textId="77777777" w:rsidR="002B6DEC" w:rsidRDefault="00EB4249">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11048BA1" w14:textId="77777777" w:rsidR="002B6DEC" w:rsidRDefault="002B6DEC">
            <w:pPr>
              <w:pStyle w:val="ProductList-TableBody"/>
            </w:pPr>
          </w:p>
        </w:tc>
      </w:tr>
      <w:tr w:rsidR="002B6DEC" w14:paraId="2384C621" w14:textId="77777777">
        <w:tc>
          <w:tcPr>
            <w:tcW w:w="4040" w:type="dxa"/>
            <w:tcBorders>
              <w:top w:val="single" w:sz="4" w:space="0" w:color="6E6E6E"/>
              <w:left w:val="single" w:sz="4" w:space="0" w:color="6E6E6E"/>
              <w:bottom w:val="single" w:sz="4" w:space="0" w:color="6E6E6E"/>
            </w:tcBorders>
          </w:tcPr>
          <w:p w14:paraId="5D3C8692" w14:textId="77777777" w:rsidR="002B6DEC" w:rsidRDefault="00EB4249">
            <w:pPr>
              <w:pStyle w:val="ProductList-TableBody"/>
            </w:pPr>
            <w:r>
              <w:t>Dynamics 365 Operations – Device</w:t>
            </w:r>
          </w:p>
        </w:tc>
        <w:tc>
          <w:tcPr>
            <w:tcW w:w="4040" w:type="dxa"/>
          </w:tcPr>
          <w:p w14:paraId="760376F6" w14:textId="77777777" w:rsidR="002B6DEC" w:rsidRDefault="00EB4249">
            <w:pPr>
              <w:pStyle w:val="ProductList-TableBody"/>
            </w:pPr>
            <w:r>
              <w:t>Dynamics 365 für Operations Device (On-premises)</w:t>
            </w:r>
          </w:p>
        </w:tc>
        <w:tc>
          <w:tcPr>
            <w:tcW w:w="4040" w:type="dxa"/>
            <w:tcBorders>
              <w:top w:val="none" w:sz="4" w:space="0" w:color="6E6E6E"/>
              <w:bottom w:val="single" w:sz="4" w:space="0" w:color="6E6E6E"/>
              <w:right w:val="single" w:sz="4" w:space="0" w:color="6E6E6E"/>
            </w:tcBorders>
          </w:tcPr>
          <w:p w14:paraId="7DF7B918" w14:textId="77777777" w:rsidR="002B6DEC" w:rsidRDefault="002B6DEC">
            <w:pPr>
              <w:pStyle w:val="ProductList-TableBody"/>
            </w:pPr>
          </w:p>
        </w:tc>
      </w:tr>
      <w:tr w:rsidR="002B6DEC" w14:paraId="340F3233" w14:textId="77777777">
        <w:tc>
          <w:tcPr>
            <w:tcW w:w="4040" w:type="dxa"/>
            <w:tcBorders>
              <w:top w:val="single" w:sz="4" w:space="0" w:color="6E6E6E"/>
              <w:left w:val="single" w:sz="4" w:space="0" w:color="6E6E6E"/>
              <w:bottom w:val="single" w:sz="4" w:space="0" w:color="6E6E6E"/>
            </w:tcBorders>
          </w:tcPr>
          <w:p w14:paraId="37B1B5EF" w14:textId="77777777" w:rsidR="002B6DEC" w:rsidRDefault="00EB4249">
            <w:pPr>
              <w:pStyle w:val="ProductList-TableBody"/>
            </w:pPr>
            <w:r>
              <w:t>Dynamics 365 Project Operations</w:t>
            </w:r>
          </w:p>
        </w:tc>
        <w:tc>
          <w:tcPr>
            <w:tcW w:w="4040" w:type="dxa"/>
          </w:tcPr>
          <w:p w14:paraId="379D526A" w14:textId="77777777" w:rsidR="002B6DEC" w:rsidRDefault="00EB4249">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296F7604" w14:textId="77777777" w:rsidR="002B6DEC" w:rsidRDefault="00EB4249">
            <w:pPr>
              <w:pStyle w:val="ProductList-TableBody"/>
            </w:pPr>
            <w:r>
              <w:t>Dynamics 365 for Operations, On-premises</w:t>
            </w:r>
          </w:p>
        </w:tc>
      </w:tr>
      <w:tr w:rsidR="002B6DEC" w14:paraId="62ADB7CB" w14:textId="77777777">
        <w:tc>
          <w:tcPr>
            <w:tcW w:w="4040" w:type="dxa"/>
            <w:tcBorders>
              <w:top w:val="single" w:sz="4" w:space="0" w:color="6E6E6E"/>
              <w:left w:val="single" w:sz="4" w:space="0" w:color="6E6E6E"/>
              <w:bottom w:val="single" w:sz="4" w:space="0" w:color="6E6E6E"/>
            </w:tcBorders>
          </w:tcPr>
          <w:p w14:paraId="46059197" w14:textId="77777777" w:rsidR="002B6DEC" w:rsidRDefault="00EB4249">
            <w:pPr>
              <w:pStyle w:val="ProductList-TableBody"/>
            </w:pPr>
            <w:r>
              <w:t>Dynamics 365 Finance</w:t>
            </w:r>
          </w:p>
        </w:tc>
        <w:tc>
          <w:tcPr>
            <w:tcW w:w="4040" w:type="dxa"/>
          </w:tcPr>
          <w:p w14:paraId="5EAF1722" w14:textId="77777777" w:rsidR="002B6DEC" w:rsidRDefault="00EB4249">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7E1765EA" w14:textId="77777777" w:rsidR="002B6DEC" w:rsidRDefault="002B6DEC">
            <w:pPr>
              <w:pStyle w:val="ProductList-TableBody"/>
            </w:pPr>
          </w:p>
        </w:tc>
      </w:tr>
      <w:tr w:rsidR="002B6DEC" w14:paraId="71BEA67E" w14:textId="77777777">
        <w:tc>
          <w:tcPr>
            <w:tcW w:w="4040" w:type="dxa"/>
            <w:tcBorders>
              <w:top w:val="single" w:sz="4" w:space="0" w:color="6E6E6E"/>
              <w:left w:val="single" w:sz="4" w:space="0" w:color="6E6E6E"/>
              <w:bottom w:val="single" w:sz="4" w:space="0" w:color="6E6E6E"/>
            </w:tcBorders>
          </w:tcPr>
          <w:p w14:paraId="3D70D544" w14:textId="77777777" w:rsidR="002B6DEC" w:rsidRDefault="00EB4249">
            <w:pPr>
              <w:pStyle w:val="ProductList-TableBody"/>
            </w:pPr>
            <w:r>
              <w:t>Dynamics 365 Supply Chain Management</w:t>
            </w:r>
          </w:p>
        </w:tc>
        <w:tc>
          <w:tcPr>
            <w:tcW w:w="4040" w:type="dxa"/>
          </w:tcPr>
          <w:p w14:paraId="2CB26879" w14:textId="77777777" w:rsidR="002B6DEC" w:rsidRDefault="00EB4249">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535EAA78" w14:textId="77777777" w:rsidR="002B6DEC" w:rsidRDefault="002B6DEC">
            <w:pPr>
              <w:pStyle w:val="ProductList-TableBody"/>
            </w:pPr>
          </w:p>
        </w:tc>
      </w:tr>
      <w:tr w:rsidR="002B6DEC" w14:paraId="5BCB1C60" w14:textId="77777777">
        <w:tc>
          <w:tcPr>
            <w:tcW w:w="4040" w:type="dxa"/>
            <w:tcBorders>
              <w:top w:val="single" w:sz="4" w:space="0" w:color="6E6E6E"/>
              <w:left w:val="single" w:sz="4" w:space="0" w:color="6E6E6E"/>
              <w:bottom w:val="single" w:sz="4" w:space="0" w:color="6E6E6E"/>
              <w:right w:val="single" w:sz="4" w:space="0" w:color="6E6E6E"/>
            </w:tcBorders>
          </w:tcPr>
          <w:p w14:paraId="3A061501" w14:textId="77777777" w:rsidR="002B6DEC" w:rsidRDefault="00EB424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6608A21" w14:textId="77777777" w:rsidR="002B6DEC" w:rsidRDefault="00EB4249">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09FC166" w14:textId="77777777" w:rsidR="002B6DEC" w:rsidRDefault="002B6DEC">
            <w:pPr>
              <w:pStyle w:val="ProductList-TableBody"/>
            </w:pPr>
          </w:p>
        </w:tc>
      </w:tr>
      <w:tr w:rsidR="002B6DEC" w14:paraId="7949D6E6" w14:textId="77777777">
        <w:tc>
          <w:tcPr>
            <w:tcW w:w="4040" w:type="dxa"/>
            <w:tcBorders>
              <w:top w:val="single" w:sz="4" w:space="0" w:color="6E6E6E"/>
              <w:left w:val="single" w:sz="4" w:space="0" w:color="6E6E6E"/>
              <w:bottom w:val="single" w:sz="4" w:space="0" w:color="6E6E6E"/>
              <w:right w:val="single" w:sz="4" w:space="0" w:color="6E6E6E"/>
            </w:tcBorders>
          </w:tcPr>
          <w:p w14:paraId="1A0C832B" w14:textId="77777777" w:rsidR="002B6DEC" w:rsidRDefault="00EB424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D10B87F" w14:textId="77777777" w:rsidR="002B6DEC" w:rsidRDefault="00EB4249">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3582E2F6" w14:textId="77777777" w:rsidR="002B6DEC" w:rsidRDefault="00EB4249">
            <w:pPr>
              <w:pStyle w:val="ProductList-TableBody"/>
            </w:pPr>
            <w:r>
              <w:t>Dynamics 365 (On-Premises) oder Dynamics 365 for Operations, On-Premises</w:t>
            </w:r>
          </w:p>
        </w:tc>
      </w:tr>
    </w:tbl>
    <w:p w14:paraId="20C62619" w14:textId="77777777" w:rsidR="002B6DEC" w:rsidRDefault="00EB4249">
      <w:pPr>
        <w:pStyle w:val="ProductList-Body"/>
      </w:pPr>
      <w:r>
        <w:rPr>
          <w:i/>
        </w:rPr>
        <w:t>*Duale On-premises-Nutzungsrechte gelten nur für die spezifischen Anwendungen von Dynamics 365 for Operations, für die der Nutzer über eine Cloud-AL verfügt. Beispiel: Ein Nutzer, der für Finance lizenziert ist, darf nur die Sicherheitsrollen von Dynamics 365 On-Premises nutzen, die mit der Finance USL verbunden sind.</w:t>
      </w:r>
    </w:p>
    <w:p w14:paraId="6CB06053" w14:textId="77777777" w:rsidR="002B6DEC" w:rsidRDefault="002B6DEC">
      <w:pPr>
        <w:pStyle w:val="ProductList-Body"/>
      </w:pPr>
    </w:p>
    <w:p w14:paraId="456C48C9" w14:textId="77777777" w:rsidR="002B6DEC" w:rsidRDefault="00EB4249">
      <w:pPr>
        <w:pStyle w:val="ProductList-ClauseHeading"/>
        <w:outlineLvl w:val="3"/>
      </w:pPr>
      <w:r>
        <w:t>2.10 Lizenzvoraussetzungen</w:t>
      </w:r>
    </w:p>
    <w:p w14:paraId="663131F1" w14:textId="77777777" w:rsidR="002B6DEC" w:rsidRDefault="00EB4249">
      <w:pPr>
        <w:pStyle w:val="ProductList-Body"/>
      </w:pPr>
      <w:r>
        <w:t>Käufe der folgenden Lizenzen erfordern außerdem den Kauf einer in der nachstehenden Tabelle aufgeführten Vorausgesetzten Lizenz:</w:t>
      </w:r>
    </w:p>
    <w:tbl>
      <w:tblPr>
        <w:tblStyle w:val="PURTable"/>
        <w:tblW w:w="0" w:type="dxa"/>
        <w:tblLook w:val="04A0" w:firstRow="1" w:lastRow="0" w:firstColumn="1" w:lastColumn="0" w:noHBand="0" w:noVBand="1"/>
      </w:tblPr>
      <w:tblGrid>
        <w:gridCol w:w="5439"/>
        <w:gridCol w:w="5477"/>
      </w:tblGrid>
      <w:tr w:rsidR="002B6DEC" w14:paraId="0C1A2E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855CC1C" w14:textId="77777777" w:rsidR="002B6DEC" w:rsidRDefault="00EB4249">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5E8414AE" w14:textId="77777777" w:rsidR="002B6DEC" w:rsidRDefault="00EB4249">
            <w:pPr>
              <w:pStyle w:val="ProductList-TableBody"/>
            </w:pPr>
            <w:r>
              <w:rPr>
                <w:color w:val="FFFFFF"/>
              </w:rPr>
              <w:t>Lizenzvoraussetzungen</w:t>
            </w:r>
          </w:p>
        </w:tc>
      </w:tr>
      <w:tr w:rsidR="002B6DEC" w14:paraId="121920F3" w14:textId="77777777">
        <w:tc>
          <w:tcPr>
            <w:tcW w:w="6120" w:type="dxa"/>
            <w:tcBorders>
              <w:left w:val="single" w:sz="4" w:space="0" w:color="000000"/>
              <w:bottom w:val="single" w:sz="4" w:space="0" w:color="000000"/>
              <w:right w:val="single" w:sz="4" w:space="0" w:color="000000"/>
            </w:tcBorders>
          </w:tcPr>
          <w:p w14:paraId="63687670" w14:textId="77777777" w:rsidR="002B6DEC" w:rsidRDefault="00EB424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9948759" w14:textId="77777777" w:rsidR="002B6DEC" w:rsidRDefault="00EB4249">
            <w:pPr>
              <w:pStyle w:val="ProductList-TableBody"/>
            </w:pPr>
            <w:r>
              <w:t>Dynamics 365 Nutzer-SLs neben der Team Members SL</w:t>
            </w:r>
          </w:p>
        </w:tc>
      </w:tr>
      <w:tr w:rsidR="002B6DEC" w14:paraId="39D41C7E" w14:textId="77777777">
        <w:tc>
          <w:tcPr>
            <w:tcW w:w="6120" w:type="dxa"/>
            <w:tcBorders>
              <w:top w:val="single" w:sz="4" w:space="0" w:color="000000"/>
              <w:left w:val="single" w:sz="4" w:space="0" w:color="000000"/>
              <w:bottom w:val="none" w:sz="4" w:space="0" w:color="000000"/>
              <w:right w:val="single" w:sz="4" w:space="0" w:color="000000"/>
            </w:tcBorders>
          </w:tcPr>
          <w:p w14:paraId="6911C5EB" w14:textId="77777777" w:rsidR="002B6DEC" w:rsidRDefault="00EB424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9E2B8B0" w14:textId="77777777" w:rsidR="002B6DEC" w:rsidRDefault="00EB4249">
            <w:pPr>
              <w:pStyle w:val="ProductList-TableBody"/>
            </w:pPr>
            <w:r>
              <w:rPr>
                <w:b/>
              </w:rPr>
              <w:t>10 oder mehr Arbeitsplätze mit EINEM der folgenden Programme:</w:t>
            </w:r>
          </w:p>
        </w:tc>
      </w:tr>
      <w:tr w:rsidR="002B6DEC" w14:paraId="77DAD97B" w14:textId="77777777">
        <w:tc>
          <w:tcPr>
            <w:tcW w:w="6120" w:type="dxa"/>
            <w:tcBorders>
              <w:top w:val="none" w:sz="4" w:space="0" w:color="000000"/>
              <w:left w:val="single" w:sz="4" w:space="0" w:color="000000"/>
              <w:bottom w:val="none" w:sz="4" w:space="0" w:color="000000"/>
              <w:right w:val="single" w:sz="4" w:space="0" w:color="000000"/>
            </w:tcBorders>
          </w:tcPr>
          <w:p w14:paraId="1955DE79" w14:textId="77777777" w:rsidR="002B6DEC" w:rsidRDefault="002B6DE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E44937D" w14:textId="77777777" w:rsidR="002B6DEC" w:rsidRDefault="002B6DEC">
            <w:pPr>
              <w:pStyle w:val="ProductList-TableBody"/>
            </w:pPr>
          </w:p>
        </w:tc>
      </w:tr>
      <w:tr w:rsidR="002B6DEC" w14:paraId="30FA8A82" w14:textId="77777777">
        <w:tc>
          <w:tcPr>
            <w:tcW w:w="6120" w:type="dxa"/>
            <w:tcBorders>
              <w:top w:val="none" w:sz="4" w:space="0" w:color="000000"/>
              <w:left w:val="single" w:sz="4" w:space="0" w:color="000000"/>
              <w:bottom w:val="none" w:sz="4" w:space="0" w:color="000000"/>
              <w:right w:val="single" w:sz="4" w:space="0" w:color="000000"/>
            </w:tcBorders>
          </w:tcPr>
          <w:p w14:paraId="21D630EE"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1FEE02" w14:textId="77777777" w:rsidR="002B6DEC" w:rsidRDefault="00EB4249">
            <w:pPr>
              <w:pStyle w:val="ProductList-TableBody"/>
            </w:pPr>
            <w:r>
              <w:t>Dynamics 365 Customer Service Enterprise</w:t>
            </w:r>
          </w:p>
        </w:tc>
      </w:tr>
      <w:tr w:rsidR="002B6DEC" w14:paraId="520F1191" w14:textId="77777777">
        <w:tc>
          <w:tcPr>
            <w:tcW w:w="6120" w:type="dxa"/>
            <w:tcBorders>
              <w:top w:val="none" w:sz="4" w:space="0" w:color="000000"/>
              <w:left w:val="single" w:sz="4" w:space="0" w:color="000000"/>
              <w:bottom w:val="none" w:sz="4" w:space="0" w:color="000000"/>
              <w:right w:val="single" w:sz="4" w:space="0" w:color="000000"/>
            </w:tcBorders>
          </w:tcPr>
          <w:p w14:paraId="16A07785"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15D813" w14:textId="77777777" w:rsidR="002B6DEC" w:rsidRDefault="00EB4249">
            <w:pPr>
              <w:pStyle w:val="ProductList-TableBody"/>
            </w:pPr>
            <w:r>
              <w:t>Dynamics 365 Customer Service Professional</w:t>
            </w:r>
          </w:p>
        </w:tc>
      </w:tr>
      <w:tr w:rsidR="002B6DEC" w14:paraId="184E3D2F" w14:textId="77777777">
        <w:tc>
          <w:tcPr>
            <w:tcW w:w="6120" w:type="dxa"/>
            <w:tcBorders>
              <w:top w:val="none" w:sz="4" w:space="0" w:color="000000"/>
              <w:left w:val="single" w:sz="4" w:space="0" w:color="000000"/>
              <w:bottom w:val="none" w:sz="4" w:space="0" w:color="000000"/>
              <w:right w:val="single" w:sz="4" w:space="0" w:color="000000"/>
            </w:tcBorders>
          </w:tcPr>
          <w:p w14:paraId="2721B827"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A266CA" w14:textId="77777777" w:rsidR="002B6DEC" w:rsidRDefault="00EB4249">
            <w:pPr>
              <w:pStyle w:val="ProductList-TableBody"/>
            </w:pPr>
            <w:r>
              <w:t>Dynamics 365 Sales Enterprise</w:t>
            </w:r>
          </w:p>
        </w:tc>
      </w:tr>
      <w:tr w:rsidR="002B6DEC" w14:paraId="138260E8" w14:textId="77777777">
        <w:tc>
          <w:tcPr>
            <w:tcW w:w="6120" w:type="dxa"/>
            <w:tcBorders>
              <w:top w:val="none" w:sz="4" w:space="0" w:color="000000"/>
              <w:left w:val="single" w:sz="4" w:space="0" w:color="000000"/>
              <w:bottom w:val="none" w:sz="4" w:space="0" w:color="000000"/>
              <w:right w:val="single" w:sz="4" w:space="0" w:color="000000"/>
            </w:tcBorders>
          </w:tcPr>
          <w:p w14:paraId="0C8DF9D6"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B63E57" w14:textId="77777777" w:rsidR="002B6DEC" w:rsidRDefault="00EB4249">
            <w:pPr>
              <w:pStyle w:val="ProductList-TableBody"/>
            </w:pPr>
            <w:r>
              <w:t>Dynamics 365 Sales Professional</w:t>
            </w:r>
          </w:p>
        </w:tc>
      </w:tr>
      <w:tr w:rsidR="002B6DEC" w14:paraId="6314A3B6" w14:textId="77777777">
        <w:tc>
          <w:tcPr>
            <w:tcW w:w="6120" w:type="dxa"/>
            <w:tcBorders>
              <w:top w:val="none" w:sz="4" w:space="0" w:color="000000"/>
              <w:left w:val="single" w:sz="4" w:space="0" w:color="000000"/>
              <w:bottom w:val="none" w:sz="4" w:space="0" w:color="000000"/>
              <w:right w:val="single" w:sz="4" w:space="0" w:color="000000"/>
            </w:tcBorders>
          </w:tcPr>
          <w:p w14:paraId="0BCC5AD5"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C559D9" w14:textId="77777777" w:rsidR="002B6DEC" w:rsidRDefault="00EB4249">
            <w:pPr>
              <w:pStyle w:val="ProductList-TableBody"/>
            </w:pPr>
            <w:r>
              <w:t>Dynamics 365 Field Service</w:t>
            </w:r>
          </w:p>
        </w:tc>
      </w:tr>
      <w:tr w:rsidR="002B6DEC" w14:paraId="5A3862C5" w14:textId="77777777">
        <w:tc>
          <w:tcPr>
            <w:tcW w:w="6120" w:type="dxa"/>
            <w:tcBorders>
              <w:top w:val="none" w:sz="4" w:space="0" w:color="000000"/>
              <w:left w:val="single" w:sz="4" w:space="0" w:color="000000"/>
              <w:bottom w:val="none" w:sz="4" w:space="0" w:color="000000"/>
              <w:right w:val="single" w:sz="4" w:space="0" w:color="000000"/>
            </w:tcBorders>
          </w:tcPr>
          <w:p w14:paraId="29D95AB4"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798036" w14:textId="77777777" w:rsidR="002B6DEC" w:rsidRDefault="00EB4249">
            <w:pPr>
              <w:pStyle w:val="ProductList-TableBody"/>
            </w:pPr>
            <w:r>
              <w:t>Dynamics 365 Finance</w:t>
            </w:r>
          </w:p>
        </w:tc>
      </w:tr>
      <w:tr w:rsidR="002B6DEC" w14:paraId="2AEC7325" w14:textId="77777777">
        <w:tc>
          <w:tcPr>
            <w:tcW w:w="6120" w:type="dxa"/>
            <w:tcBorders>
              <w:top w:val="none" w:sz="4" w:space="0" w:color="000000"/>
              <w:left w:val="single" w:sz="4" w:space="0" w:color="000000"/>
              <w:bottom w:val="none" w:sz="4" w:space="0" w:color="000000"/>
              <w:right w:val="single" w:sz="4" w:space="0" w:color="000000"/>
            </w:tcBorders>
          </w:tcPr>
          <w:p w14:paraId="40320086"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4AF02A" w14:textId="77777777" w:rsidR="002B6DEC" w:rsidRDefault="00EB4249">
            <w:pPr>
              <w:pStyle w:val="ProductList-TableBody"/>
            </w:pPr>
            <w:r>
              <w:t>Dynamics 365 Supply Chain Management</w:t>
            </w:r>
          </w:p>
        </w:tc>
      </w:tr>
      <w:tr w:rsidR="002B6DEC" w14:paraId="496B0E66" w14:textId="77777777">
        <w:tc>
          <w:tcPr>
            <w:tcW w:w="6120" w:type="dxa"/>
            <w:tcBorders>
              <w:top w:val="none" w:sz="4" w:space="0" w:color="000000"/>
              <w:left w:val="single" w:sz="4" w:space="0" w:color="000000"/>
              <w:bottom w:val="single" w:sz="4" w:space="0" w:color="000000"/>
              <w:right w:val="single" w:sz="4" w:space="0" w:color="000000"/>
            </w:tcBorders>
          </w:tcPr>
          <w:p w14:paraId="4C0A1DE5"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29B0A9" w14:textId="77777777" w:rsidR="002B6DEC" w:rsidRDefault="00EB4249">
            <w:pPr>
              <w:pStyle w:val="ProductList-TableBody"/>
            </w:pPr>
            <w:r>
              <w:t>Dynamics 365 Commerce</w:t>
            </w:r>
          </w:p>
        </w:tc>
      </w:tr>
      <w:tr w:rsidR="002B6DEC" w14:paraId="4F89A5A0" w14:textId="77777777">
        <w:tc>
          <w:tcPr>
            <w:tcW w:w="6120" w:type="dxa"/>
            <w:tcBorders>
              <w:top w:val="single" w:sz="4" w:space="0" w:color="000000"/>
              <w:left w:val="single" w:sz="4" w:space="0" w:color="000000"/>
              <w:bottom w:val="none" w:sz="4" w:space="0" w:color="000000"/>
              <w:right w:val="single" w:sz="4" w:space="0" w:color="000000"/>
            </w:tcBorders>
          </w:tcPr>
          <w:p w14:paraId="2B143214" w14:textId="77777777" w:rsidR="002B6DEC" w:rsidRDefault="00EB424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0D1E6A2" w14:textId="77777777" w:rsidR="002B6DEC" w:rsidRDefault="00EB4249">
            <w:pPr>
              <w:pStyle w:val="ProductList-TableBody"/>
            </w:pPr>
            <w:r>
              <w:t>Dynamics 365 Sales Enterprise, oder</w:t>
            </w:r>
          </w:p>
        </w:tc>
      </w:tr>
      <w:tr w:rsidR="002B6DEC" w14:paraId="2D290486" w14:textId="77777777">
        <w:tc>
          <w:tcPr>
            <w:tcW w:w="6120" w:type="dxa"/>
            <w:tcBorders>
              <w:top w:val="none" w:sz="4" w:space="0" w:color="000000"/>
              <w:left w:val="single" w:sz="4" w:space="0" w:color="000000"/>
              <w:bottom w:val="single" w:sz="4" w:space="0" w:color="000000"/>
              <w:right w:val="single" w:sz="4" w:space="0" w:color="000000"/>
            </w:tcBorders>
          </w:tcPr>
          <w:p w14:paraId="6EA3BD9E"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AE5614" w14:textId="77777777" w:rsidR="002B6DEC" w:rsidRDefault="00EB4249">
            <w:pPr>
              <w:pStyle w:val="ProductList-TableBody"/>
            </w:pPr>
            <w:r>
              <w:t>Microsoft Relationship Sales</w:t>
            </w:r>
          </w:p>
        </w:tc>
      </w:tr>
      <w:tr w:rsidR="002B6DEC" w14:paraId="6F5B14D7" w14:textId="77777777">
        <w:tc>
          <w:tcPr>
            <w:tcW w:w="6120" w:type="dxa"/>
            <w:tcBorders>
              <w:top w:val="single" w:sz="4" w:space="0" w:color="000000"/>
              <w:left w:val="single" w:sz="4" w:space="0" w:color="000000"/>
              <w:bottom w:val="single" w:sz="4" w:space="0" w:color="000000"/>
              <w:right w:val="single" w:sz="4" w:space="0" w:color="000000"/>
            </w:tcBorders>
          </w:tcPr>
          <w:p w14:paraId="199F588E" w14:textId="77777777" w:rsidR="002B6DEC" w:rsidRDefault="00EB424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1150B31" w14:textId="77777777" w:rsidR="002B6DEC" w:rsidRDefault="00EB4249">
            <w:pPr>
              <w:pStyle w:val="ProductList-TableBody"/>
            </w:pPr>
            <w:r>
              <w:t>Dynamics 365 Sales Insights</w:t>
            </w:r>
          </w:p>
        </w:tc>
      </w:tr>
      <w:tr w:rsidR="002B6DEC" w14:paraId="408BF373" w14:textId="77777777">
        <w:tc>
          <w:tcPr>
            <w:tcW w:w="6120" w:type="dxa"/>
            <w:tcBorders>
              <w:top w:val="single" w:sz="4" w:space="0" w:color="000000"/>
              <w:left w:val="single" w:sz="4" w:space="0" w:color="000000"/>
              <w:bottom w:val="none" w:sz="4" w:space="0" w:color="000000"/>
              <w:right w:val="single" w:sz="4" w:space="0" w:color="000000"/>
            </w:tcBorders>
          </w:tcPr>
          <w:p w14:paraId="143B653C" w14:textId="77777777" w:rsidR="002B6DEC" w:rsidRDefault="00EB424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5A75C47" w14:textId="77777777" w:rsidR="002B6DEC" w:rsidRDefault="00EB4249">
            <w:pPr>
              <w:pStyle w:val="ProductList-TableBody"/>
            </w:pPr>
            <w:r>
              <w:t xml:space="preserve">Dynamics 365 Marketing, oder </w:t>
            </w:r>
          </w:p>
        </w:tc>
      </w:tr>
      <w:tr w:rsidR="002B6DEC" w14:paraId="40026654" w14:textId="77777777">
        <w:tc>
          <w:tcPr>
            <w:tcW w:w="6120" w:type="dxa"/>
            <w:tcBorders>
              <w:top w:val="none" w:sz="4" w:space="0" w:color="000000"/>
              <w:left w:val="single" w:sz="4" w:space="0" w:color="000000"/>
              <w:bottom w:val="none" w:sz="4" w:space="0" w:color="000000"/>
              <w:right w:val="single" w:sz="4" w:space="0" w:color="000000"/>
            </w:tcBorders>
          </w:tcPr>
          <w:p w14:paraId="54074C95"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11C6BF" w14:textId="77777777" w:rsidR="002B6DEC" w:rsidRDefault="00EB4249">
            <w:pPr>
              <w:pStyle w:val="ProductList-TableBody"/>
            </w:pPr>
            <w:r>
              <w:t xml:space="preserve">20 oder mehr SLs für Dynamics 365 Sales Enterprise, oder </w:t>
            </w:r>
          </w:p>
        </w:tc>
      </w:tr>
      <w:tr w:rsidR="002B6DEC" w14:paraId="1C18CD4D" w14:textId="77777777">
        <w:tc>
          <w:tcPr>
            <w:tcW w:w="6120" w:type="dxa"/>
            <w:tcBorders>
              <w:top w:val="none" w:sz="4" w:space="0" w:color="000000"/>
              <w:left w:val="single" w:sz="4" w:space="0" w:color="000000"/>
              <w:bottom w:val="single" w:sz="4" w:space="0" w:color="000000"/>
              <w:right w:val="single" w:sz="4" w:space="0" w:color="000000"/>
            </w:tcBorders>
          </w:tcPr>
          <w:p w14:paraId="371C6F4C"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E674B9" w14:textId="77777777" w:rsidR="002B6DEC" w:rsidRDefault="00EB4249">
            <w:pPr>
              <w:pStyle w:val="ProductList-TableBody"/>
            </w:pPr>
            <w:r>
              <w:t>20 oder mehr SLs für Dynamics 365 Customer Service Enterprise</w:t>
            </w:r>
          </w:p>
        </w:tc>
      </w:tr>
      <w:tr w:rsidR="002B6DEC" w14:paraId="74173B34" w14:textId="77777777">
        <w:tc>
          <w:tcPr>
            <w:tcW w:w="6120" w:type="dxa"/>
            <w:tcBorders>
              <w:top w:val="single" w:sz="4" w:space="0" w:color="000000"/>
              <w:left w:val="single" w:sz="4" w:space="0" w:color="000000"/>
              <w:bottom w:val="single" w:sz="4" w:space="0" w:color="000000"/>
              <w:right w:val="single" w:sz="4" w:space="0" w:color="000000"/>
            </w:tcBorders>
          </w:tcPr>
          <w:p w14:paraId="7E88D29E" w14:textId="77777777" w:rsidR="002B6DEC" w:rsidRDefault="00EB424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204FAD2" w14:textId="77777777" w:rsidR="002B6DEC" w:rsidRDefault="00EB4249">
            <w:pPr>
              <w:pStyle w:val="ProductList-TableBody"/>
            </w:pPr>
            <w:r>
              <w:t>Dynamics 365 Customer Service Enterprise</w:t>
            </w:r>
          </w:p>
        </w:tc>
      </w:tr>
      <w:tr w:rsidR="002B6DEC" w14:paraId="79E3F66F" w14:textId="77777777">
        <w:tc>
          <w:tcPr>
            <w:tcW w:w="6120" w:type="dxa"/>
            <w:tcBorders>
              <w:top w:val="single" w:sz="4" w:space="0" w:color="000000"/>
              <w:left w:val="single" w:sz="4" w:space="0" w:color="000000"/>
              <w:bottom w:val="single" w:sz="4" w:space="0" w:color="000000"/>
              <w:right w:val="single" w:sz="4" w:space="0" w:color="000000"/>
            </w:tcBorders>
          </w:tcPr>
          <w:p w14:paraId="3A472FD4" w14:textId="77777777" w:rsidR="002B6DEC" w:rsidRDefault="00EB424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802AE42" w14:textId="77777777" w:rsidR="002B6DEC" w:rsidRDefault="00EB4249">
            <w:pPr>
              <w:pStyle w:val="ProductList-TableBody"/>
            </w:pPr>
            <w:r>
              <w:t>Dynamics 365 Customer Service Enterprise</w:t>
            </w:r>
          </w:p>
        </w:tc>
      </w:tr>
      <w:tr w:rsidR="002B6DEC" w14:paraId="02D11DA7" w14:textId="77777777">
        <w:tc>
          <w:tcPr>
            <w:tcW w:w="6120" w:type="dxa"/>
            <w:tcBorders>
              <w:top w:val="single" w:sz="4" w:space="0" w:color="000000"/>
              <w:left w:val="single" w:sz="4" w:space="0" w:color="000000"/>
              <w:bottom w:val="single" w:sz="4" w:space="0" w:color="000000"/>
              <w:right w:val="single" w:sz="4" w:space="0" w:color="000000"/>
            </w:tcBorders>
          </w:tcPr>
          <w:p w14:paraId="39720612" w14:textId="77777777" w:rsidR="002B6DEC" w:rsidRDefault="00EB424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65FC338" w14:textId="77777777" w:rsidR="002B6DEC" w:rsidRDefault="00EB4249">
            <w:pPr>
              <w:pStyle w:val="ProductList-TableBody"/>
            </w:pPr>
            <w:r>
              <w:t>Dynamics 365 Supply Chain Management</w:t>
            </w:r>
          </w:p>
        </w:tc>
      </w:tr>
      <w:tr w:rsidR="002B6DEC" w14:paraId="5B3BDB6F" w14:textId="77777777">
        <w:tc>
          <w:tcPr>
            <w:tcW w:w="6120" w:type="dxa"/>
            <w:tcBorders>
              <w:top w:val="single" w:sz="4" w:space="0" w:color="000000"/>
              <w:left w:val="single" w:sz="4" w:space="0" w:color="000000"/>
              <w:bottom w:val="single" w:sz="4" w:space="0" w:color="000000"/>
              <w:right w:val="single" w:sz="4" w:space="0" w:color="000000"/>
            </w:tcBorders>
          </w:tcPr>
          <w:p w14:paraId="2B6B4F22" w14:textId="77777777" w:rsidR="002B6DEC" w:rsidRDefault="00EB4249">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EC79F6C" w14:textId="77777777" w:rsidR="002B6DEC" w:rsidRDefault="00EB4249">
            <w:pPr>
              <w:pStyle w:val="ProductList-TableBody"/>
            </w:pPr>
            <w:r>
              <w:t>Dynamics 365 Commerce</w:t>
            </w:r>
          </w:p>
        </w:tc>
      </w:tr>
      <w:tr w:rsidR="002B6DEC" w14:paraId="118C498B" w14:textId="77777777">
        <w:tc>
          <w:tcPr>
            <w:tcW w:w="6120" w:type="dxa"/>
            <w:tcBorders>
              <w:top w:val="single" w:sz="4" w:space="0" w:color="000000"/>
              <w:left w:val="single" w:sz="4" w:space="0" w:color="000000"/>
              <w:bottom w:val="single" w:sz="4" w:space="0" w:color="000000"/>
              <w:right w:val="single" w:sz="4" w:space="0" w:color="000000"/>
            </w:tcBorders>
          </w:tcPr>
          <w:p w14:paraId="225E0C11" w14:textId="77777777" w:rsidR="002B6DEC" w:rsidRDefault="00EB424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D019A62" w14:textId="77777777" w:rsidR="002B6DEC" w:rsidRDefault="002B6DEC">
            <w:pPr>
              <w:pStyle w:val="ProductList-TableBody"/>
            </w:pPr>
          </w:p>
        </w:tc>
      </w:tr>
      <w:tr w:rsidR="002B6DEC" w14:paraId="63F645C3" w14:textId="77777777">
        <w:tc>
          <w:tcPr>
            <w:tcW w:w="6120" w:type="dxa"/>
            <w:tcBorders>
              <w:top w:val="single" w:sz="4" w:space="0" w:color="000000"/>
              <w:left w:val="single" w:sz="4" w:space="0" w:color="000000"/>
              <w:bottom w:val="single" w:sz="4" w:space="0" w:color="000000"/>
              <w:right w:val="single" w:sz="4" w:space="0" w:color="000000"/>
            </w:tcBorders>
          </w:tcPr>
          <w:p w14:paraId="4DEE05DA" w14:textId="77777777" w:rsidR="002B6DEC" w:rsidRDefault="00EB424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F636A6A" w14:textId="77777777" w:rsidR="002B6DEC" w:rsidRDefault="002B6DEC">
            <w:pPr>
              <w:pStyle w:val="ProductList-TableBody"/>
            </w:pPr>
          </w:p>
        </w:tc>
      </w:tr>
      <w:tr w:rsidR="002B6DEC" w14:paraId="008FFF6B" w14:textId="77777777">
        <w:tc>
          <w:tcPr>
            <w:tcW w:w="6120" w:type="dxa"/>
            <w:tcBorders>
              <w:top w:val="single" w:sz="4" w:space="0" w:color="000000"/>
              <w:left w:val="single" w:sz="4" w:space="0" w:color="000000"/>
              <w:bottom w:val="single" w:sz="4" w:space="0" w:color="000000"/>
              <w:right w:val="single" w:sz="4" w:space="0" w:color="000000"/>
            </w:tcBorders>
          </w:tcPr>
          <w:p w14:paraId="79DF4133" w14:textId="77777777" w:rsidR="002B6DEC" w:rsidRDefault="00EB424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4D528EF" w14:textId="77777777" w:rsidR="002B6DEC" w:rsidRDefault="002B6DEC">
            <w:pPr>
              <w:pStyle w:val="ProductList-TableBody"/>
            </w:pPr>
          </w:p>
        </w:tc>
      </w:tr>
    </w:tbl>
    <w:p w14:paraId="2F464DE4" w14:textId="77777777" w:rsidR="002B6DEC" w:rsidRDefault="00EB4249">
      <w:pPr>
        <w:pStyle w:val="ProductList-Body"/>
      </w:pPr>
      <w:r>
        <w:rPr>
          <w:i/>
        </w:rPr>
        <w:t>*Nutzer mit weniger als 10 Arbeitsplätzen der Vorausgesetzten Lizenzen oder Nutzer, die neu bei Dynamics sind, können die Marketing (Standalone)-Anwendung erwerben.</w:t>
      </w:r>
    </w:p>
    <w:p w14:paraId="3726E924" w14:textId="77777777" w:rsidR="002B6DEC" w:rsidRDefault="002B6DEC">
      <w:pPr>
        <w:pStyle w:val="ProductList-Body"/>
      </w:pPr>
    </w:p>
    <w:p w14:paraId="6ACAC9BA" w14:textId="77777777" w:rsidR="002B6DEC" w:rsidRDefault="00EB4249">
      <w:pPr>
        <w:pStyle w:val="ProductList-ClauseHeading"/>
        <w:outlineLvl w:val="3"/>
      </w:pPr>
      <w:r>
        <w:t>2.11 Mindestkäufe – Forschung &amp; Lehre</w:t>
      </w:r>
    </w:p>
    <w:p w14:paraId="00A9DD36" w14:textId="77777777" w:rsidR="002B6DEC" w:rsidRDefault="00EB4249">
      <w:pPr>
        <w:pStyle w:val="ProductList-Body"/>
      </w:pPr>
      <w:r>
        <w:t>Käufe im Segment „Forschung &amp; Lehre“ erfordern einen Mindestkauf der in nachstehender Tabelle aufgeführten Lizenzen:</w:t>
      </w:r>
    </w:p>
    <w:tbl>
      <w:tblPr>
        <w:tblStyle w:val="PURTable"/>
        <w:tblW w:w="0" w:type="dxa"/>
        <w:tblLook w:val="04A0" w:firstRow="1" w:lastRow="0" w:firstColumn="1" w:lastColumn="0" w:noHBand="0" w:noVBand="1"/>
      </w:tblPr>
      <w:tblGrid>
        <w:gridCol w:w="3595"/>
        <w:gridCol w:w="3637"/>
        <w:gridCol w:w="3684"/>
      </w:tblGrid>
      <w:tr w:rsidR="002B6DEC" w14:paraId="7CB0A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F97FED1" w14:textId="77777777" w:rsidR="002B6DEC" w:rsidRDefault="00EB4249">
            <w:pPr>
              <w:pStyle w:val="ProductList-TableBody"/>
            </w:pPr>
            <w:r>
              <w:rPr>
                <w:color w:val="FFFFFF"/>
              </w:rPr>
              <w:t>Segment</w:t>
            </w:r>
          </w:p>
        </w:tc>
        <w:tc>
          <w:tcPr>
            <w:tcW w:w="4040" w:type="dxa"/>
            <w:tcBorders>
              <w:bottom w:val="none" w:sz="4" w:space="0" w:color="6E6E6E"/>
            </w:tcBorders>
            <w:shd w:val="clear" w:color="auto" w:fill="0072C6"/>
          </w:tcPr>
          <w:p w14:paraId="5517531F" w14:textId="77777777" w:rsidR="002B6DEC" w:rsidRDefault="00EB4249">
            <w:pPr>
              <w:pStyle w:val="ProductList-TableBody"/>
            </w:pPr>
            <w:r>
              <w:rPr>
                <w:color w:val="FFFFFF"/>
              </w:rPr>
              <w:t>Mindestmenge</w:t>
            </w:r>
          </w:p>
        </w:tc>
        <w:tc>
          <w:tcPr>
            <w:tcW w:w="4040" w:type="dxa"/>
            <w:tcBorders>
              <w:bottom w:val="none" w:sz="4" w:space="0" w:color="6E6E6E"/>
            </w:tcBorders>
            <w:shd w:val="clear" w:color="auto" w:fill="0072C6"/>
          </w:tcPr>
          <w:p w14:paraId="7ADC9E44" w14:textId="77777777" w:rsidR="002B6DEC" w:rsidRDefault="00EB4249">
            <w:pPr>
              <w:pStyle w:val="ProductList-TableBody"/>
            </w:pPr>
            <w:r>
              <w:rPr>
                <w:color w:val="FFFFFF"/>
              </w:rPr>
              <w:t>Lizenzvoraussetzung</w:t>
            </w:r>
          </w:p>
        </w:tc>
      </w:tr>
      <w:tr w:rsidR="002B6DEC" w14:paraId="03CA35FE" w14:textId="77777777">
        <w:tc>
          <w:tcPr>
            <w:tcW w:w="4040" w:type="dxa"/>
            <w:tcBorders>
              <w:top w:val="none" w:sz="4" w:space="0" w:color="6E6E6E"/>
              <w:left w:val="single" w:sz="4" w:space="0" w:color="6E6E6E"/>
              <w:bottom w:val="single" w:sz="4" w:space="0" w:color="6E6E6E"/>
              <w:right w:val="single" w:sz="4" w:space="0" w:color="6E6E6E"/>
            </w:tcBorders>
          </w:tcPr>
          <w:p w14:paraId="1F5D5FA7" w14:textId="77777777" w:rsidR="002B6DEC" w:rsidRDefault="00EB4249">
            <w:pPr>
              <w:pStyle w:val="ProductList-TableBody"/>
            </w:pPr>
            <w:r>
              <w:t>Forschung &amp; Lehre</w:t>
            </w:r>
          </w:p>
        </w:tc>
        <w:tc>
          <w:tcPr>
            <w:tcW w:w="4040" w:type="dxa"/>
            <w:tcBorders>
              <w:top w:val="none" w:sz="4" w:space="0" w:color="6E6E6E"/>
              <w:left w:val="single" w:sz="4" w:space="0" w:color="6E6E6E"/>
              <w:bottom w:val="single" w:sz="4" w:space="0" w:color="6E6E6E"/>
              <w:right w:val="single" w:sz="4" w:space="0" w:color="6E6E6E"/>
            </w:tcBorders>
          </w:tcPr>
          <w:p w14:paraId="5C2B41F0" w14:textId="77777777" w:rsidR="002B6DEC" w:rsidRDefault="00EB424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28D7DD7" w14:textId="77777777" w:rsidR="002B6DEC" w:rsidRDefault="00EB4249">
            <w:pPr>
              <w:pStyle w:val="ProductList-TableBody"/>
            </w:pPr>
            <w:r>
              <w:t>Dynamics 365 Customer Service Enterprise und/oder</w:t>
            </w:r>
          </w:p>
          <w:p w14:paraId="092158EE" w14:textId="77777777" w:rsidR="002B6DEC" w:rsidRDefault="00EB4249">
            <w:pPr>
              <w:pStyle w:val="ProductList-TableBody"/>
            </w:pPr>
            <w:r>
              <w:t>Dynamics 365 Customer Service Professional und/oder</w:t>
            </w:r>
          </w:p>
          <w:p w14:paraId="5F5D624D" w14:textId="77777777" w:rsidR="002B6DEC" w:rsidRDefault="00EB4249">
            <w:pPr>
              <w:pStyle w:val="ProductList-TableBody"/>
            </w:pPr>
            <w:r>
              <w:t xml:space="preserve">Dynamics 365 Sales Enterprise und/oder </w:t>
            </w:r>
          </w:p>
          <w:p w14:paraId="1C910B84" w14:textId="77777777" w:rsidR="002B6DEC" w:rsidRDefault="00EB4249">
            <w:pPr>
              <w:pStyle w:val="ProductList-TableBody"/>
            </w:pPr>
            <w:r>
              <w:t xml:space="preserve">Dynamics 365 Sales Professional und/oder </w:t>
            </w:r>
          </w:p>
          <w:p w14:paraId="0373928F" w14:textId="77777777" w:rsidR="002B6DEC" w:rsidRDefault="00EB4249">
            <w:pPr>
              <w:pStyle w:val="ProductList-TableBody"/>
            </w:pPr>
            <w:r>
              <w:t xml:space="preserve">Dynamics 365 for Field Service und/oder </w:t>
            </w:r>
          </w:p>
        </w:tc>
      </w:tr>
    </w:tbl>
    <w:p w14:paraId="7F861408" w14:textId="77777777" w:rsidR="002B6DEC" w:rsidRDefault="002B6DEC">
      <w:pPr>
        <w:pStyle w:val="ProductList-Body"/>
      </w:pPr>
    </w:p>
    <w:p w14:paraId="55BB710A" w14:textId="77777777" w:rsidR="002B6DEC" w:rsidRDefault="00EB4249">
      <w:pPr>
        <w:pStyle w:val="ProductList-ClauseHeading"/>
        <w:outlineLvl w:val="3"/>
      </w:pPr>
      <w:r>
        <w:t>2.12 Mindestkäufe – Alle Programme</w:t>
      </w:r>
    </w:p>
    <w:p w14:paraId="12EC6979" w14:textId="77777777" w:rsidR="002B6DEC" w:rsidRDefault="00EB4249">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3638"/>
        <w:gridCol w:w="3642"/>
        <w:gridCol w:w="3636"/>
      </w:tblGrid>
      <w:tr w:rsidR="002B6DEC" w14:paraId="1D504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296FC75" w14:textId="77777777" w:rsidR="002B6DEC" w:rsidRDefault="00EB4249">
            <w:pPr>
              <w:pStyle w:val="ProductList-TableBody"/>
            </w:pPr>
            <w:r>
              <w:rPr>
                <w:color w:val="FFFFFF"/>
              </w:rPr>
              <w:t>Produkt</w:t>
            </w:r>
          </w:p>
        </w:tc>
        <w:tc>
          <w:tcPr>
            <w:tcW w:w="4040" w:type="dxa"/>
            <w:tcBorders>
              <w:bottom w:val="none" w:sz="4" w:space="0" w:color="6E6E6E"/>
            </w:tcBorders>
            <w:shd w:val="clear" w:color="auto" w:fill="0072C6"/>
          </w:tcPr>
          <w:p w14:paraId="455FE281" w14:textId="77777777" w:rsidR="002B6DEC" w:rsidRDefault="00EB4249">
            <w:pPr>
              <w:pStyle w:val="ProductList-TableBody"/>
            </w:pPr>
            <w:r>
              <w:rPr>
                <w:color w:val="FFFFFF"/>
              </w:rPr>
              <w:t>Mindestmenge</w:t>
            </w:r>
          </w:p>
        </w:tc>
        <w:tc>
          <w:tcPr>
            <w:tcW w:w="4040" w:type="dxa"/>
            <w:shd w:val="clear" w:color="auto" w:fill="0072C6"/>
          </w:tcPr>
          <w:p w14:paraId="0A814C14" w14:textId="77777777" w:rsidR="002B6DEC" w:rsidRDefault="00EB4249">
            <w:pPr>
              <w:pStyle w:val="ProductList-TableBody"/>
            </w:pPr>
            <w:r>
              <w:rPr>
                <w:color w:val="FFFFFF"/>
              </w:rPr>
              <w:t>Lizenzen, die im Rahmen eines Mindestkaufs erworben wurden</w:t>
            </w:r>
          </w:p>
        </w:tc>
      </w:tr>
      <w:tr w:rsidR="002B6DEC" w14:paraId="1AC8A5F6" w14:textId="77777777">
        <w:tc>
          <w:tcPr>
            <w:tcW w:w="4040" w:type="dxa"/>
            <w:tcBorders>
              <w:top w:val="none" w:sz="4" w:space="0" w:color="6E6E6E"/>
              <w:left w:val="single" w:sz="4" w:space="0" w:color="6E6E6E"/>
              <w:bottom w:val="single" w:sz="4" w:space="0" w:color="6E6E6E"/>
              <w:right w:val="single" w:sz="4" w:space="0" w:color="6E6E6E"/>
            </w:tcBorders>
          </w:tcPr>
          <w:p w14:paraId="2CB02349" w14:textId="77777777" w:rsidR="002B6DEC" w:rsidRDefault="00EB4249">
            <w:pPr>
              <w:pStyle w:val="ProductList-TableBody"/>
            </w:pPr>
            <w:r>
              <w:t>Marketing - Zusätzliche Kontakte</w:t>
            </w:r>
          </w:p>
        </w:tc>
        <w:tc>
          <w:tcPr>
            <w:tcW w:w="4040" w:type="dxa"/>
            <w:tcBorders>
              <w:top w:val="none" w:sz="4" w:space="0" w:color="6E6E6E"/>
              <w:left w:val="single" w:sz="4" w:space="0" w:color="6E6E6E"/>
              <w:bottom w:val="single" w:sz="4" w:space="0" w:color="6E6E6E"/>
              <w:right w:val="single" w:sz="4" w:space="0" w:color="6E6E6E"/>
            </w:tcBorders>
          </w:tcPr>
          <w:p w14:paraId="7C46603D" w14:textId="77777777" w:rsidR="002B6DEC" w:rsidRDefault="00EB4249">
            <w:pPr>
              <w:pStyle w:val="ProductList-TableBody"/>
            </w:pPr>
            <w:r>
              <w:t xml:space="preserve">Stufe 3: 2 </w:t>
            </w:r>
          </w:p>
          <w:p w14:paraId="32E6F142" w14:textId="77777777" w:rsidR="002B6DEC" w:rsidRDefault="00EB4249">
            <w:pPr>
              <w:pStyle w:val="ProductList-TableBody"/>
            </w:pPr>
            <w:r>
              <w:t>Stufe 4: 5</w:t>
            </w:r>
          </w:p>
          <w:p w14:paraId="60C2366F" w14:textId="77777777" w:rsidR="002B6DEC" w:rsidRDefault="00EB4249">
            <w:pPr>
              <w:pStyle w:val="ProductList-TableBody"/>
            </w:pPr>
            <w:r>
              <w:t>Stufe 5: 10</w:t>
            </w:r>
          </w:p>
        </w:tc>
        <w:tc>
          <w:tcPr>
            <w:tcW w:w="4040" w:type="dxa"/>
            <w:tcBorders>
              <w:left w:val="single" w:sz="4" w:space="0" w:color="6E6E6E"/>
              <w:bottom w:val="single" w:sz="4" w:space="0" w:color="6E6E6E"/>
              <w:right w:val="single" w:sz="4" w:space="0" w:color="6E6E6E"/>
            </w:tcBorders>
          </w:tcPr>
          <w:p w14:paraId="15AF28C7" w14:textId="77777777" w:rsidR="002B6DEC" w:rsidRDefault="00EB4249">
            <w:pPr>
              <w:pStyle w:val="ProductList-TableBody"/>
            </w:pPr>
            <w:r>
              <w:t>Marketing - Zusätzliche Kontakte Stufe 3</w:t>
            </w:r>
          </w:p>
          <w:p w14:paraId="7BBC15B5" w14:textId="77777777" w:rsidR="002B6DEC" w:rsidRDefault="00EB4249">
            <w:pPr>
              <w:pStyle w:val="ProductList-TableBody"/>
            </w:pPr>
            <w:r>
              <w:t>Marketing - Zusätzliche Kontakte Stufe 4</w:t>
            </w:r>
          </w:p>
          <w:p w14:paraId="7999C287" w14:textId="77777777" w:rsidR="002B6DEC" w:rsidRDefault="00EB4249">
            <w:pPr>
              <w:pStyle w:val="ProductList-TableBody"/>
            </w:pPr>
            <w:r>
              <w:t>Marketing - Zusätzliche Kontakte Stufe 5</w:t>
            </w:r>
          </w:p>
        </w:tc>
      </w:tr>
      <w:tr w:rsidR="002B6DEC" w14:paraId="133B8AC9" w14:textId="77777777">
        <w:tc>
          <w:tcPr>
            <w:tcW w:w="4040" w:type="dxa"/>
            <w:tcBorders>
              <w:top w:val="single" w:sz="4" w:space="0" w:color="6E6E6E"/>
              <w:left w:val="single" w:sz="4" w:space="0" w:color="6E6E6E"/>
              <w:bottom w:val="single" w:sz="4" w:space="0" w:color="6E6E6E"/>
              <w:right w:val="single" w:sz="4" w:space="0" w:color="6E6E6E"/>
            </w:tcBorders>
          </w:tcPr>
          <w:p w14:paraId="1E939E05" w14:textId="77777777" w:rsidR="002B6DEC" w:rsidRDefault="00EB4249">
            <w:pPr>
              <w:pStyle w:val="ProductList-TableBody"/>
            </w:pPr>
            <w:r>
              <w:t>Microsoft Relationship Sales-Lösung</w:t>
            </w:r>
          </w:p>
        </w:tc>
        <w:tc>
          <w:tcPr>
            <w:tcW w:w="4040" w:type="dxa"/>
            <w:tcBorders>
              <w:top w:val="single" w:sz="4" w:space="0" w:color="6E6E6E"/>
              <w:left w:val="single" w:sz="4" w:space="0" w:color="6E6E6E"/>
              <w:bottom w:val="single" w:sz="4" w:space="0" w:color="6E6E6E"/>
              <w:right w:val="single" w:sz="4" w:space="0" w:color="6E6E6E"/>
            </w:tcBorders>
          </w:tcPr>
          <w:p w14:paraId="2021DC84" w14:textId="77777777" w:rsidR="002B6DEC" w:rsidRDefault="00EB424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E157E5B" w14:textId="77777777" w:rsidR="002B6DEC" w:rsidRDefault="00EB4249">
            <w:pPr>
              <w:pStyle w:val="ProductList-TableBody"/>
            </w:pPr>
            <w:r>
              <w:t xml:space="preserve">Microsoft Relationship Sales-Lösung oder </w:t>
            </w:r>
          </w:p>
          <w:p w14:paraId="299D5110" w14:textId="77777777" w:rsidR="002B6DEC" w:rsidRDefault="00EB4249">
            <w:pPr>
              <w:pStyle w:val="ProductList-TableBody"/>
            </w:pPr>
            <w:r>
              <w:t>Microsoft Relationship Sales-Lösung</w:t>
            </w:r>
          </w:p>
        </w:tc>
      </w:tr>
      <w:tr w:rsidR="002B6DEC" w14:paraId="61009EC6" w14:textId="77777777">
        <w:tc>
          <w:tcPr>
            <w:tcW w:w="4040" w:type="dxa"/>
            <w:tcBorders>
              <w:top w:val="single" w:sz="4" w:space="0" w:color="6E6E6E"/>
              <w:left w:val="single" w:sz="4" w:space="0" w:color="6E6E6E"/>
              <w:bottom w:val="single" w:sz="4" w:space="0" w:color="6E6E6E"/>
              <w:right w:val="single" w:sz="4" w:space="0" w:color="6E6E6E"/>
            </w:tcBorders>
          </w:tcPr>
          <w:p w14:paraId="6E480ECB" w14:textId="77777777" w:rsidR="002B6DEC" w:rsidRDefault="00EB4249">
            <w:pPr>
              <w:pStyle w:val="ProductList-TableBody"/>
            </w:pPr>
            <w:r>
              <w:t>Dynamics 365 Commerce*</w:t>
            </w:r>
          </w:p>
          <w:p w14:paraId="5D6C706A" w14:textId="77777777" w:rsidR="002B6DEC" w:rsidRDefault="00EB4249">
            <w:pPr>
              <w:pStyle w:val="ProductList-TableBody"/>
            </w:pPr>
            <w:r>
              <w:t>Dynamics 365 Finance*</w:t>
            </w:r>
          </w:p>
          <w:p w14:paraId="2421774A" w14:textId="77777777" w:rsidR="002B6DEC" w:rsidRDefault="00EB4249">
            <w:pPr>
              <w:pStyle w:val="ProductList-TableBody"/>
            </w:pPr>
            <w:r>
              <w:t>Dynamics 365 Supply Chain Management*</w:t>
            </w:r>
          </w:p>
          <w:p w14:paraId="32EA1120" w14:textId="77777777" w:rsidR="002B6DEC" w:rsidRDefault="00EB424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89FB7CA" w14:textId="77777777" w:rsidR="002B6DEC" w:rsidRDefault="00EB424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25A9EF2" w14:textId="77777777" w:rsidR="002B6DEC" w:rsidRDefault="00EB4249">
            <w:pPr>
              <w:pStyle w:val="ProductList-TableBody"/>
            </w:pPr>
            <w:r>
              <w:t>Dynamics 365 Finance und/oder</w:t>
            </w:r>
          </w:p>
          <w:p w14:paraId="6990663B" w14:textId="77777777" w:rsidR="002B6DEC" w:rsidRDefault="00EB4249">
            <w:pPr>
              <w:pStyle w:val="ProductList-TableBody"/>
            </w:pPr>
            <w:r>
              <w:t>Dynamics 365 Supply Chain Management und/oder</w:t>
            </w:r>
          </w:p>
          <w:p w14:paraId="63AEC7BD" w14:textId="77777777" w:rsidR="002B6DEC" w:rsidRDefault="00EB4249">
            <w:pPr>
              <w:pStyle w:val="ProductList-TableBody"/>
            </w:pPr>
            <w:r>
              <w:t>Dynamics 365 Commerce und/oder</w:t>
            </w:r>
          </w:p>
          <w:p w14:paraId="43319A7E" w14:textId="77777777" w:rsidR="002B6DEC" w:rsidRDefault="00EB4249">
            <w:pPr>
              <w:pStyle w:val="ProductList-TableBody"/>
            </w:pPr>
            <w:r>
              <w:t>Dynamics 365 Project Operations</w:t>
            </w:r>
          </w:p>
        </w:tc>
      </w:tr>
      <w:tr w:rsidR="002B6DEC" w14:paraId="317883AF" w14:textId="77777777">
        <w:tc>
          <w:tcPr>
            <w:tcW w:w="4040" w:type="dxa"/>
            <w:tcBorders>
              <w:top w:val="single" w:sz="4" w:space="0" w:color="6E6E6E"/>
              <w:left w:val="single" w:sz="4" w:space="0" w:color="6E6E6E"/>
              <w:bottom w:val="single" w:sz="4" w:space="0" w:color="6E6E6E"/>
              <w:right w:val="single" w:sz="4" w:space="0" w:color="6E6E6E"/>
            </w:tcBorders>
          </w:tcPr>
          <w:p w14:paraId="6FD80B50" w14:textId="77777777" w:rsidR="002B6DEC" w:rsidRDefault="00EB424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E36DFCB" w14:textId="77777777" w:rsidR="002B6DEC" w:rsidRDefault="00EB424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A343F98" w14:textId="77777777" w:rsidR="002B6DEC" w:rsidRDefault="00EB4249">
            <w:pPr>
              <w:pStyle w:val="ProductList-TableBody"/>
            </w:pPr>
            <w:r>
              <w:t>Dynamics 365 Human Resources</w:t>
            </w:r>
          </w:p>
        </w:tc>
      </w:tr>
      <w:tr w:rsidR="002B6DEC" w14:paraId="01419D47" w14:textId="77777777">
        <w:tc>
          <w:tcPr>
            <w:tcW w:w="4040" w:type="dxa"/>
            <w:tcBorders>
              <w:top w:val="single" w:sz="4" w:space="0" w:color="6E6E6E"/>
              <w:left w:val="single" w:sz="4" w:space="0" w:color="6E6E6E"/>
              <w:bottom w:val="single" w:sz="4" w:space="0" w:color="6E6E6E"/>
              <w:right w:val="single" w:sz="4" w:space="0" w:color="6E6E6E"/>
            </w:tcBorders>
          </w:tcPr>
          <w:p w14:paraId="7760A5C4" w14:textId="77777777" w:rsidR="002B6DEC" w:rsidRDefault="00EB424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1C43E32" w14:textId="77777777" w:rsidR="002B6DEC" w:rsidRDefault="00EB4249">
            <w:pPr>
              <w:pStyle w:val="ProductList-TableBody"/>
            </w:pPr>
            <w:r>
              <w:t>20</w:t>
            </w:r>
          </w:p>
          <w:p w14:paraId="7092F6E0" w14:textId="77777777" w:rsidR="002B6DEC" w:rsidRDefault="00EB4249">
            <w:pPr>
              <w:pStyle w:val="ProductList-TableBody"/>
            </w:pPr>
            <w:r>
              <w:t>20</w:t>
            </w:r>
          </w:p>
          <w:p w14:paraId="5115F319" w14:textId="77777777" w:rsidR="002B6DEC" w:rsidRDefault="00EB424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21BEC82" w14:textId="77777777" w:rsidR="002B6DEC" w:rsidRDefault="00EB4249">
            <w:pPr>
              <w:pStyle w:val="ProductList-TableBody"/>
            </w:pPr>
            <w:r>
              <w:t>Dynamics 365 Sales Enterprise, oder</w:t>
            </w:r>
          </w:p>
          <w:p w14:paraId="144D1CAF" w14:textId="77777777" w:rsidR="002B6DEC" w:rsidRDefault="00EB4249">
            <w:pPr>
              <w:pStyle w:val="ProductList-TableBody"/>
            </w:pPr>
            <w:r>
              <w:t>Dynamics 365 Customer Service Enterprise oder</w:t>
            </w:r>
          </w:p>
          <w:p w14:paraId="6D5216CD" w14:textId="77777777" w:rsidR="002B6DEC" w:rsidRDefault="00EB4249">
            <w:pPr>
              <w:pStyle w:val="ProductList-TableBody"/>
            </w:pPr>
            <w:r>
              <w:t>Dynamics 365 Marketing</w:t>
            </w:r>
          </w:p>
        </w:tc>
      </w:tr>
      <w:tr w:rsidR="002B6DEC" w14:paraId="689F8EE5" w14:textId="77777777">
        <w:tc>
          <w:tcPr>
            <w:tcW w:w="4040" w:type="dxa"/>
            <w:tcBorders>
              <w:top w:val="single" w:sz="4" w:space="0" w:color="6E6E6E"/>
              <w:left w:val="single" w:sz="4" w:space="0" w:color="6E6E6E"/>
              <w:bottom w:val="single" w:sz="4" w:space="0" w:color="6E6E6E"/>
              <w:right w:val="single" w:sz="4" w:space="0" w:color="6E6E6E"/>
            </w:tcBorders>
          </w:tcPr>
          <w:p w14:paraId="4D3B685C" w14:textId="77777777" w:rsidR="002B6DEC" w:rsidRDefault="00EB4249">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7B1F7AC5" w14:textId="77777777" w:rsidR="002B6DEC" w:rsidRDefault="00EB4249">
            <w:pPr>
              <w:pStyle w:val="ProductList-TableBody"/>
            </w:pPr>
            <w:r>
              <w:t>20</w:t>
            </w:r>
          </w:p>
          <w:p w14:paraId="01B5CBB6" w14:textId="77777777" w:rsidR="002B6DEC" w:rsidRDefault="00EB4249">
            <w:pPr>
              <w:pStyle w:val="ProductList-TableBody"/>
            </w:pPr>
            <w:r>
              <w:t>*250 maximal – sobald diese Anzahl erreicht ist, sind alle weiteren Nutzer abgedeckt, ohne dass weitere Lizenzen erforderlich sind*</w:t>
            </w:r>
          </w:p>
        </w:tc>
        <w:tc>
          <w:tcPr>
            <w:tcW w:w="4040" w:type="dxa"/>
            <w:tcBorders>
              <w:top w:val="single" w:sz="4" w:space="0" w:color="6E6E6E"/>
              <w:left w:val="single" w:sz="4" w:space="0" w:color="6E6E6E"/>
              <w:bottom w:val="single" w:sz="4" w:space="0" w:color="6E6E6E"/>
              <w:right w:val="single" w:sz="4" w:space="0" w:color="6E6E6E"/>
            </w:tcBorders>
          </w:tcPr>
          <w:p w14:paraId="3654A736" w14:textId="77777777" w:rsidR="002B6DEC" w:rsidRDefault="00EB4249">
            <w:pPr>
              <w:pStyle w:val="ProductList-TableBody"/>
            </w:pPr>
            <w:r>
              <w:t>Alle Dynamics-Anwendungen</w:t>
            </w:r>
          </w:p>
        </w:tc>
      </w:tr>
    </w:tbl>
    <w:p w14:paraId="4C39D496" w14:textId="77777777" w:rsidR="002B6DEC" w:rsidRDefault="00EB4249">
      <w:pPr>
        <w:pStyle w:val="ProductList-Body"/>
      </w:pPr>
      <w:r>
        <w:rPr>
          <w:i/>
        </w:rPr>
        <w:t>*Kunden sind berechtigt, Finance-, Supply Chain Management-, Commerce-, oder Project Operations-Basis-USLs und/oder Gerätelizenzen (2,5 Geräte-SLs entsprechen 1 Basis-USL) zu kombinieren, um die Mindestabnahme von 20 Nutzern zu erfüllen.</w:t>
      </w:r>
    </w:p>
    <w:p w14:paraId="619D5FD3"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8820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1F99E"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F20B19D" w14:textId="77777777" w:rsidR="002B6DEC" w:rsidRDefault="002B6DEC">
      <w:pPr>
        <w:pStyle w:val="ProductList-Body"/>
      </w:pPr>
    </w:p>
    <w:p w14:paraId="644A9FDC" w14:textId="77777777" w:rsidR="002B6DEC" w:rsidRDefault="00EB4249">
      <w:pPr>
        <w:pStyle w:val="ProductList-OfferingGroupHeading"/>
        <w:outlineLvl w:val="1"/>
      </w:pPr>
      <w:bookmarkStart w:id="253" w:name="_Sec632"/>
      <w:r>
        <w:t>Office 365 Services</w:t>
      </w:r>
      <w:bookmarkEnd w:id="253"/>
      <w:r>
        <w:fldChar w:fldCharType="begin"/>
      </w:r>
      <w:r>
        <w:instrText xml:space="preserve"> TC "</w:instrText>
      </w:r>
      <w:bookmarkStart w:id="254" w:name="_Toc54793471"/>
      <w:r>
        <w:instrText>Office 365 Services</w:instrText>
      </w:r>
      <w:bookmarkEnd w:id="254"/>
      <w:r>
        <w:instrText>" \l 2</w:instrText>
      </w:r>
      <w:r>
        <w:fldChar w:fldCharType="end"/>
      </w:r>
    </w:p>
    <w:p w14:paraId="1DE3B43C" w14:textId="77777777" w:rsidR="002B6DEC" w:rsidRDefault="00EB4249">
      <w:pPr>
        <w:pStyle w:val="ProductList-Offering2HeadingNoBorder"/>
        <w:outlineLvl w:val="2"/>
      </w:pPr>
      <w:bookmarkStart w:id="255" w:name="_Sec633"/>
      <w:r>
        <w:t>Microsoft 365-Anwendungen</w:t>
      </w:r>
      <w:bookmarkEnd w:id="255"/>
      <w:r>
        <w:fldChar w:fldCharType="begin"/>
      </w:r>
      <w:r>
        <w:instrText xml:space="preserve"> TC "</w:instrText>
      </w:r>
      <w:bookmarkStart w:id="256" w:name="_Toc54793472"/>
      <w:r>
        <w:instrText>Microsoft 365-Anwendungen</w:instrText>
      </w:r>
      <w:bookmarkEnd w:id="256"/>
      <w:r>
        <w:instrText>" \l 3</w:instrText>
      </w:r>
      <w:r>
        <w:fldChar w:fldCharType="end"/>
      </w:r>
    </w:p>
    <w:p w14:paraId="43861832" w14:textId="77777777" w:rsidR="002B6DEC" w:rsidRDefault="00EB4249">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2B6DEC" w14:paraId="2888DB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5B0B10"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1C41092"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C8DE0"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BA63E"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5402A"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B421B"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3DE27"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3791"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66E66"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605C9"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7A90D638" w14:textId="77777777">
        <w:tc>
          <w:tcPr>
            <w:tcW w:w="4660" w:type="dxa"/>
            <w:tcBorders>
              <w:top w:val="single" w:sz="6" w:space="0" w:color="FFFFFF"/>
              <w:left w:val="none" w:sz="4" w:space="0" w:color="6E6E6E"/>
              <w:bottom w:val="dashed" w:sz="4" w:space="0" w:color="BFBFBF"/>
              <w:right w:val="none" w:sz="4" w:space="0" w:color="6E6E6E"/>
            </w:tcBorders>
          </w:tcPr>
          <w:p w14:paraId="2566AFA2" w14:textId="77777777" w:rsidR="002B6DEC" w:rsidRDefault="00EB4249">
            <w:pPr>
              <w:pStyle w:val="ProductList-TableBody"/>
            </w:pPr>
            <w:r>
              <w:rPr>
                <w:color w:val="000000"/>
              </w:rPr>
              <w:t>Microsoft 365 Apps für Business (Nutzer-SL)</w:t>
            </w:r>
            <w:r>
              <w:fldChar w:fldCharType="begin"/>
            </w:r>
            <w:r>
              <w:instrText xml:space="preserve"> XE "Microsoft 365 Apps für Business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6C9C3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A774"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D82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D67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509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CE5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4B8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5FE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E82D" w14:textId="77777777" w:rsidR="002B6DEC" w:rsidRDefault="002B6DEC">
            <w:pPr>
              <w:pStyle w:val="ProductList-TableBody"/>
              <w:jc w:val="center"/>
            </w:pPr>
          </w:p>
        </w:tc>
      </w:tr>
      <w:tr w:rsidR="002B6DEC" w14:paraId="4F2B1791" w14:textId="77777777">
        <w:tc>
          <w:tcPr>
            <w:tcW w:w="4660" w:type="dxa"/>
            <w:tcBorders>
              <w:top w:val="dashed" w:sz="4" w:space="0" w:color="BFBFBF"/>
              <w:left w:val="none" w:sz="4" w:space="0" w:color="6E6E6E"/>
              <w:bottom w:val="dashed" w:sz="4" w:space="0" w:color="BFBFBF"/>
              <w:right w:val="none" w:sz="4" w:space="0" w:color="6E6E6E"/>
            </w:tcBorders>
          </w:tcPr>
          <w:p w14:paraId="21771450" w14:textId="77777777" w:rsidR="002B6DEC" w:rsidRDefault="00EB4249">
            <w:pPr>
              <w:pStyle w:val="ProductList-TableBody"/>
            </w:pPr>
            <w:r>
              <w:t>Microsoft 365 Apps für Enterprise</w:t>
            </w:r>
            <w:r>
              <w:fldChar w:fldCharType="begin"/>
            </w:r>
            <w:r>
              <w:instrText xml:space="preserve"> XE "Microsoft 365 Apps für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52FF2D" w14:textId="77777777" w:rsidR="002B6DEC" w:rsidRDefault="00EB424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5171"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52BB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4F1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EFC3"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CD7A"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9FA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BDCF" w14:textId="77777777" w:rsidR="002B6DEC" w:rsidRDefault="00EB4249">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7681" w14:textId="77777777" w:rsidR="002B6DEC" w:rsidRDefault="002B6DEC">
            <w:pPr>
              <w:pStyle w:val="ProductList-TableBody"/>
              <w:jc w:val="center"/>
            </w:pPr>
          </w:p>
        </w:tc>
      </w:tr>
      <w:tr w:rsidR="002B6DEC" w14:paraId="1881145F" w14:textId="77777777">
        <w:tc>
          <w:tcPr>
            <w:tcW w:w="4660" w:type="dxa"/>
            <w:tcBorders>
              <w:top w:val="dashed" w:sz="4" w:space="0" w:color="BFBFBF"/>
              <w:left w:val="none" w:sz="4" w:space="0" w:color="6E6E6E"/>
              <w:bottom w:val="dashed" w:sz="4" w:space="0" w:color="BFBFBF"/>
              <w:right w:val="none" w:sz="4" w:space="0" w:color="6E6E6E"/>
            </w:tcBorders>
          </w:tcPr>
          <w:p w14:paraId="4333F44F" w14:textId="77777777" w:rsidR="002B6DEC" w:rsidRDefault="00EB4249">
            <w:pPr>
              <w:pStyle w:val="ProductList-TableBody"/>
            </w:pPr>
            <w:r>
              <w:lastRenderedPageBreak/>
              <w:t>Microsoft 365 Apps für Enterprise From SA</w:t>
            </w:r>
            <w:r>
              <w:fldChar w:fldCharType="begin"/>
            </w:r>
            <w:r>
              <w:instrText xml:space="preserve"> XE "Microsoft 365 Apps für Enterprise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3064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888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162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CD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5C3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B605"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7CA5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398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C68F" w14:textId="77777777" w:rsidR="002B6DEC" w:rsidRDefault="002B6DEC">
            <w:pPr>
              <w:pStyle w:val="ProductList-TableBody"/>
              <w:jc w:val="center"/>
            </w:pPr>
          </w:p>
        </w:tc>
      </w:tr>
      <w:tr w:rsidR="002B6DEC" w14:paraId="3C5925E4" w14:textId="77777777">
        <w:tc>
          <w:tcPr>
            <w:tcW w:w="4660" w:type="dxa"/>
            <w:tcBorders>
              <w:top w:val="dashed" w:sz="4" w:space="0" w:color="BFBFBF"/>
              <w:left w:val="none" w:sz="4" w:space="0" w:color="6E6E6E"/>
              <w:bottom w:val="single" w:sz="4" w:space="0" w:color="FFFFFF"/>
              <w:right w:val="none" w:sz="4" w:space="0" w:color="6E6E6E"/>
            </w:tcBorders>
          </w:tcPr>
          <w:p w14:paraId="2AF751BC" w14:textId="77777777" w:rsidR="002B6DEC" w:rsidRDefault="00EB4249">
            <w:pPr>
              <w:pStyle w:val="ProductList-TableBody"/>
            </w:pPr>
            <w:r>
              <w:t>Microsoft 365 Apps für Enterprise</w:t>
            </w:r>
            <w:r>
              <w:fldChar w:fldCharType="begin"/>
            </w:r>
            <w:r>
              <w:instrText xml:space="preserve"> XE "Microsoft 365 Apps für Enterprise"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6D076F3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5E1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483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487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77D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49AE" w14:textId="77777777" w:rsidR="002B6DEC" w:rsidRDefault="00EB4249">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5D5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1D21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8843" w14:textId="77777777" w:rsidR="002B6DEC" w:rsidRDefault="002B6DEC">
            <w:pPr>
              <w:pStyle w:val="ProductList-TableBody"/>
              <w:jc w:val="center"/>
            </w:pPr>
          </w:p>
        </w:tc>
      </w:tr>
    </w:tbl>
    <w:p w14:paraId="430F7478" w14:textId="77777777" w:rsidR="002B6DEC" w:rsidRDefault="00EB4249">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2B6DEC" w14:paraId="411DB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3F4DD"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0590E3"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Alle(s) -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41CB3" w14:textId="77777777" w:rsidR="002B6DEC" w:rsidRDefault="00EB4249">
            <w:pPr>
              <w:pStyle w:val="ProductList-TableBody"/>
            </w:pPr>
            <w:r>
              <w:rPr>
                <w:color w:val="404040"/>
              </w:rPr>
              <w:t>Berechtigung zur Laufzeitverlängerung: N. z.</w:t>
            </w:r>
          </w:p>
        </w:tc>
      </w:tr>
      <w:tr w:rsidR="002B6DEC" w14:paraId="3DB0B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49D0"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B7378"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9CAAA" w14:textId="77777777" w:rsidR="002B6DEC" w:rsidRDefault="00EB4249">
            <w:pPr>
              <w:pStyle w:val="ProductList-TableBody"/>
            </w:pPr>
            <w:r>
              <w:rPr>
                <w:color w:val="404040"/>
              </w:rPr>
              <w:t>Werbeaktionen: n. z.</w:t>
            </w:r>
          </w:p>
        </w:tc>
      </w:tr>
      <w:tr w:rsidR="002B6DEC" w14:paraId="110C8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8991"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1FE4EE0"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C0FE" w14:textId="77777777" w:rsidR="002B6DEC" w:rsidRDefault="00EB4249">
            <w:pPr>
              <w:pStyle w:val="ProductList-TableBody"/>
            </w:pPr>
            <w:r>
              <w:rPr>
                <w:color w:val="404040"/>
              </w:rPr>
              <w:t>Zur Verringerung berechtigt (SCE): N. z.</w:t>
            </w:r>
          </w:p>
        </w:tc>
      </w:tr>
      <w:tr w:rsidR="002B6DEC" w14:paraId="22767035" w14:textId="77777777">
        <w:tc>
          <w:tcPr>
            <w:tcW w:w="4040" w:type="dxa"/>
            <w:tcBorders>
              <w:top w:val="single" w:sz="4" w:space="0" w:color="000000"/>
              <w:left w:val="single" w:sz="4" w:space="0" w:color="000000"/>
              <w:bottom w:val="single" w:sz="4" w:space="0" w:color="000000"/>
              <w:right w:val="single" w:sz="4" w:space="0" w:color="000000"/>
            </w:tcBorders>
          </w:tcPr>
          <w:p w14:paraId="298B9E63"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C480910"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290A77F"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4BB5628" w14:textId="77777777" w:rsidR="002B6DEC" w:rsidRDefault="002B6DEC">
      <w:pPr>
        <w:pStyle w:val="ProductList-Body"/>
      </w:pPr>
    </w:p>
    <w:p w14:paraId="11E4F927" w14:textId="77777777" w:rsidR="002B6DEC" w:rsidRDefault="00EB4249">
      <w:pPr>
        <w:pStyle w:val="ProductList-ClauseHeading"/>
        <w:outlineLvl w:val="4"/>
      </w:pPr>
      <w:r>
        <w:t>2.1 Medienberechtigung für Microsoft 365 Apps für Enterprise mit Windows To Go-Rechten</w:t>
      </w:r>
    </w:p>
    <w:p w14:paraId="1836FEA0" w14:textId="77777777" w:rsidR="002B6DEC" w:rsidRDefault="00EB4249">
      <w:pPr>
        <w:pStyle w:val="ProductList-Body"/>
      </w:pPr>
      <w:r>
        <w:t>Wenn ein Nutzer, dem der Kunde eine Microsoft 365 Apps für Enterprise-Lizenz zugewiesen hat, Software unter Windows to Go Rights nutzt, darf dieser Nutzer anstelle der Installation einer Kopie der mit Microsoft 365 Apps für Enterprise gelieferten Software auf einem der fünf zulässigen Geräte gemäß den Nutzungsbestimmungen für Microsoft 365 Apps für Enterprise 1) eine Kopie der Office Professional Plus 2013</w:t>
      </w:r>
      <w:r>
        <w:fldChar w:fldCharType="begin"/>
      </w:r>
      <w:r>
        <w:instrText xml:space="preserve"> XE "Office Professional Plus 2013" </w:instrText>
      </w:r>
      <w:r>
        <w:fldChar w:fldCharType="end"/>
      </w:r>
      <w:r>
        <w:t>-Software auf dem für Windows to Go Rights genutzten USB-Laufwerk installieren und 2) die Office Professional Plus 2013-Software auf diesem USB-Laufwerk auf einem beliebigen Gerät nutzen. Nach Beendigung des Microsoft 365 Apps für Enterprise-Abonnements des Kunden muss er die Office Professional Plus 2013-Software vom USB-Laufwerk deinstallieren.</w:t>
      </w:r>
    </w:p>
    <w:p w14:paraId="10D2EF1C" w14:textId="77777777" w:rsidR="002B6DEC" w:rsidRDefault="002B6DEC">
      <w:pPr>
        <w:pStyle w:val="ProductList-Body"/>
      </w:pPr>
    </w:p>
    <w:p w14:paraId="072BB461" w14:textId="77777777" w:rsidR="002B6DEC" w:rsidRDefault="00EB4249">
      <w:pPr>
        <w:pStyle w:val="ProductList-ClauseHeading"/>
        <w:outlineLvl w:val="4"/>
      </w:pPr>
      <w:r>
        <w:t>2.2 Open Value Subscription-Migrationszeitraum</w:t>
      </w:r>
    </w:p>
    <w:p w14:paraId="32B3B159" w14:textId="77777777" w:rsidR="002B6DEC" w:rsidRDefault="00EB4249">
      <w:pPr>
        <w:pStyle w:val="ProductList-Body"/>
      </w:pPr>
      <w:r>
        <w:t>Für jede Einheit von Microsoft 365 Apps für Enterprise, Office 365 E3/E5 oder Office 365 A3/A5-Nutzer-SLs, die der Kunde bei oder vor Ablauf seines Open-Value-Abonnementvertrags („Ablaufdatum“) aktiviert, kann der Kunde die Kopie von Office Standard oder Professional Plus, die er im Rahmen eines Open-Value-Abonnementvertrags lizenziert hat,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32A78171" w14:textId="77777777" w:rsidR="002B6DEC" w:rsidRDefault="002B6DEC">
      <w:pPr>
        <w:pStyle w:val="ProductList-Body"/>
      </w:pPr>
    </w:p>
    <w:p w14:paraId="5F1DAB48" w14:textId="77777777" w:rsidR="002B6DEC" w:rsidRDefault="00EB4249">
      <w:pPr>
        <w:pStyle w:val="ProductList-ClauseHeading"/>
        <w:outlineLvl w:val="4"/>
      </w:pPr>
      <w:r>
        <w:t>2.3 Office View/Print für Office für Web-Nutzer</w:t>
      </w:r>
    </w:p>
    <w:p w14:paraId="1040E431" w14:textId="77777777" w:rsidR="002B6DEC" w:rsidRDefault="00EB4249">
      <w:pPr>
        <w:pStyle w:val="ProductList-Body"/>
      </w:pPr>
      <w:r>
        <w:t>Nutzer, die mit einer Office 365- oder Microsoft 365-Lizenz lizenziert sind, dürfen Microsoft 365 Apps für Enterprise im reduzierten Funktionsmodus zum Anzeigen und Drucken von Dateien nutzen.</w:t>
      </w:r>
    </w:p>
    <w:p w14:paraId="247EE905" w14:textId="77777777" w:rsidR="002B6DEC" w:rsidRDefault="002B6DEC">
      <w:pPr>
        <w:pStyle w:val="ProductList-Body"/>
      </w:pPr>
    </w:p>
    <w:p w14:paraId="33BE27A7" w14:textId="77777777" w:rsidR="002B6DEC" w:rsidRDefault="00EB4249">
      <w:pPr>
        <w:pStyle w:val="ProductList-ClauseHeading"/>
        <w:outlineLvl w:val="4"/>
      </w:pPr>
      <w:r>
        <w:t>2.4 Programme für Forschung &amp; Lehre</w:t>
      </w:r>
    </w:p>
    <w:p w14:paraId="21040C69" w14:textId="77777777" w:rsidR="002B6DEC" w:rsidRDefault="00EB4249">
      <w:pPr>
        <w:pStyle w:val="ProductList-Body"/>
      </w:pPr>
      <w:r>
        <w:t xml:space="preserve">Das Folgende gilt für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und/oder </w:t>
      </w:r>
      <w:r>
        <w:fldChar w:fldCharType="begin"/>
      </w:r>
      <w:r>
        <w:instrText xml:space="preserve"> AutoTextList   \s NoStyle \t "Beitritt für Bildungslösungen" </w:instrText>
      </w:r>
      <w:r>
        <w:fldChar w:fldCharType="separate"/>
      </w:r>
      <w:r>
        <w:rPr>
          <w:color w:val="0563C1"/>
        </w:rPr>
        <w:t>EES</w:t>
      </w:r>
      <w:r>
        <w:fldChar w:fldCharType="end"/>
      </w:r>
      <w:r>
        <w:t>-Lizenzierungsprogrammen:</w:t>
      </w:r>
    </w:p>
    <w:p w14:paraId="335CCA59" w14:textId="77777777" w:rsidR="002B6DEC" w:rsidRDefault="002B6DEC">
      <w:pPr>
        <w:pStyle w:val="ProductList-Body"/>
      </w:pPr>
    </w:p>
    <w:p w14:paraId="09CB86A3" w14:textId="77777777" w:rsidR="002B6DEC" w:rsidRDefault="00EB4249">
      <w:pPr>
        <w:pStyle w:val="ProductList-SubClauseHeading"/>
        <w:outlineLvl w:val="5"/>
      </w:pPr>
      <w:r>
        <w:t>2.4.1 Microsoft 365 Apps für Enterprise-Geräte-SL in EES</w:t>
      </w:r>
    </w:p>
    <w:p w14:paraId="5FF8C792" w14:textId="77777777" w:rsidR="002B6DEC" w:rsidRDefault="00EB4249">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Microsoft 365 Apps für Enterprise-Nutzer-SLs zu erwerben, die von der Lehreinrichtung für Nutzung auf einem beliebigen Gerät innerhalb der Organisation der Lehreinrichtung lizenziert wurden, einschließlich freiem Zugang zu allen Labor- oder Bibliotheksgeräten.</w:t>
      </w:r>
    </w:p>
    <w:p w14:paraId="660D1A42" w14:textId="77777777" w:rsidR="002B6DEC" w:rsidRDefault="002B6DEC">
      <w:pPr>
        <w:pStyle w:val="ProductList-BodyIndented"/>
      </w:pPr>
    </w:p>
    <w:p w14:paraId="1FB5373C" w14:textId="77777777" w:rsidR="002B6DEC" w:rsidRDefault="00EB4249">
      <w:pPr>
        <w:pStyle w:val="ProductList-SubClauseHeading"/>
        <w:outlineLvl w:val="5"/>
      </w:pPr>
      <w:r>
        <w:t>2.4.2 Nutzung durch Labore und Bibliotheken im Open Value-Abonnement für Fortbildungslösungen (Open Value Subscription for Education Solutions - OVS-ES).</w:t>
      </w:r>
    </w:p>
    <w:p w14:paraId="0614C9CC" w14:textId="77777777" w:rsidR="002B6DEC" w:rsidRDefault="00EB4249">
      <w:pPr>
        <w:pStyle w:val="ProductList-BodyIndented"/>
      </w:pPr>
      <w:r>
        <w:t xml:space="preserve">Lehreinrichtungen mit Microsoft 365 Apps für Enterprise-Nutzer-SLs,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668E5825" w14:textId="77777777" w:rsidR="002B6DEC" w:rsidRDefault="002B6DEC">
      <w:pPr>
        <w:pStyle w:val="ProductList-BodyIndented"/>
        <w:jc w:val="right"/>
      </w:pPr>
    </w:p>
    <w:tbl>
      <w:tblPr>
        <w:tblStyle w:val="PURTable0"/>
        <w:tblW w:w="0" w:type="dxa"/>
        <w:tblLook w:val="04A0" w:firstRow="1" w:lastRow="0" w:firstColumn="1" w:lastColumn="0" w:noHBand="0" w:noVBand="1"/>
      </w:tblPr>
      <w:tblGrid>
        <w:gridCol w:w="10556"/>
      </w:tblGrid>
      <w:tr w:rsidR="002B6DEC" w14:paraId="7450B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876C1"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7D09561" w14:textId="77777777" w:rsidR="002B6DEC" w:rsidRDefault="002B6DEC">
      <w:pPr>
        <w:pStyle w:val="ProductList-BodyIndented"/>
      </w:pPr>
    </w:p>
    <w:p w14:paraId="77FF92C3" w14:textId="77777777" w:rsidR="002B6DEC" w:rsidRDefault="00EB4249">
      <w:pPr>
        <w:pStyle w:val="ProductList-Offering2HeadingNoBorder"/>
        <w:outlineLvl w:val="2"/>
      </w:pPr>
      <w:bookmarkStart w:id="259" w:name="_Sec634"/>
      <w:r>
        <w:t>Office 365 Suites</w:t>
      </w:r>
      <w:bookmarkEnd w:id="259"/>
      <w:r>
        <w:fldChar w:fldCharType="begin"/>
      </w:r>
      <w:r>
        <w:instrText xml:space="preserve"> TC "</w:instrText>
      </w:r>
      <w:bookmarkStart w:id="260" w:name="_Toc54793473"/>
      <w:r>
        <w:instrText>Office 365 Suites</w:instrText>
      </w:r>
      <w:bookmarkEnd w:id="260"/>
      <w:r>
        <w:instrText>" \l 3</w:instrText>
      </w:r>
      <w:r>
        <w:fldChar w:fldCharType="end"/>
      </w:r>
    </w:p>
    <w:p w14:paraId="22AE2B97" w14:textId="77777777" w:rsidR="002B6DEC" w:rsidRDefault="00EB4249">
      <w:pPr>
        <w:pStyle w:val="ProductList-Offering1SubSection"/>
        <w:outlineLvl w:val="3"/>
      </w:pPr>
      <w:bookmarkStart w:id="261" w:name="_Sec720"/>
      <w:r>
        <w:t>1. Programmverfügbarkeit</w:t>
      </w:r>
      <w:bookmarkEnd w:id="261"/>
    </w:p>
    <w:tbl>
      <w:tblPr>
        <w:tblStyle w:val="PURTable"/>
        <w:tblW w:w="0" w:type="dxa"/>
        <w:tblLook w:val="04A0" w:firstRow="1" w:lastRow="0" w:firstColumn="1" w:lastColumn="0" w:noHBand="0" w:noVBand="1"/>
      </w:tblPr>
      <w:tblGrid>
        <w:gridCol w:w="4122"/>
        <w:gridCol w:w="699"/>
        <w:gridCol w:w="678"/>
        <w:gridCol w:w="786"/>
        <w:gridCol w:w="700"/>
        <w:gridCol w:w="723"/>
        <w:gridCol w:w="815"/>
        <w:gridCol w:w="690"/>
        <w:gridCol w:w="924"/>
        <w:gridCol w:w="779"/>
      </w:tblGrid>
      <w:tr w:rsidR="002B6DEC" w14:paraId="5099AA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CB174D"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049977A"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4E721"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63C596"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FFB36"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519C9"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B25A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19978"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963D8"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80161"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39537981" w14:textId="77777777">
        <w:tc>
          <w:tcPr>
            <w:tcW w:w="4660" w:type="dxa"/>
            <w:tcBorders>
              <w:top w:val="single" w:sz="6" w:space="0" w:color="FFFFFF"/>
              <w:left w:val="none" w:sz="4" w:space="0" w:color="6E6E6E"/>
              <w:bottom w:val="dashed" w:sz="4" w:space="0" w:color="BFBFBF"/>
              <w:right w:val="none" w:sz="4" w:space="0" w:color="6E6E6E"/>
            </w:tcBorders>
          </w:tcPr>
          <w:p w14:paraId="323475ED" w14:textId="77777777" w:rsidR="002B6DEC" w:rsidRDefault="00EB4249">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19CD3D9"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020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18F7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B84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5E0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EB0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B6D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8E7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9F48" w14:textId="77777777" w:rsidR="002B6DEC" w:rsidRDefault="002B6DEC">
            <w:pPr>
              <w:pStyle w:val="ProductList-TableBody"/>
              <w:jc w:val="center"/>
            </w:pPr>
          </w:p>
        </w:tc>
      </w:tr>
      <w:tr w:rsidR="002B6DEC" w14:paraId="3AD9865A" w14:textId="77777777">
        <w:tc>
          <w:tcPr>
            <w:tcW w:w="4660" w:type="dxa"/>
            <w:tcBorders>
              <w:top w:val="dashed" w:sz="4" w:space="0" w:color="BFBFBF"/>
              <w:left w:val="none" w:sz="4" w:space="0" w:color="6E6E6E"/>
              <w:bottom w:val="dashed" w:sz="4" w:space="0" w:color="BFBFBF"/>
              <w:right w:val="none" w:sz="4" w:space="0" w:color="6E6E6E"/>
            </w:tcBorders>
          </w:tcPr>
          <w:p w14:paraId="5269165D" w14:textId="77777777" w:rsidR="002B6DEC" w:rsidRDefault="00EB4249">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8BD916"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D8A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BCA0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20F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AD4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0295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6AD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5EFE" w14:textId="77777777" w:rsidR="002B6DEC" w:rsidRDefault="00EB4249">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70221" w14:textId="77777777" w:rsidR="002B6DEC" w:rsidRDefault="002B6DEC">
            <w:pPr>
              <w:pStyle w:val="ProductList-TableBody"/>
              <w:jc w:val="center"/>
            </w:pPr>
          </w:p>
        </w:tc>
      </w:tr>
      <w:tr w:rsidR="002B6DEC" w14:paraId="203FF06B" w14:textId="77777777">
        <w:tc>
          <w:tcPr>
            <w:tcW w:w="4660" w:type="dxa"/>
            <w:tcBorders>
              <w:top w:val="dashed" w:sz="4" w:space="0" w:color="BFBFBF"/>
              <w:left w:val="none" w:sz="4" w:space="0" w:color="6E6E6E"/>
              <w:bottom w:val="dashed" w:sz="4" w:space="0" w:color="BFBFBF"/>
              <w:right w:val="none" w:sz="4" w:space="0" w:color="6E6E6E"/>
            </w:tcBorders>
          </w:tcPr>
          <w:p w14:paraId="460406C8" w14:textId="77777777" w:rsidR="002B6DEC" w:rsidRDefault="00EB4249">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850990"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AA2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8C05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5E9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9B0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4E4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176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0463" w14:textId="77777777" w:rsidR="002B6DEC" w:rsidRDefault="00EB4249">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143B8" w14:textId="77777777" w:rsidR="002B6DEC" w:rsidRDefault="002B6DEC">
            <w:pPr>
              <w:pStyle w:val="ProductList-TableBody"/>
              <w:jc w:val="center"/>
            </w:pPr>
          </w:p>
        </w:tc>
      </w:tr>
      <w:tr w:rsidR="002B6DEC" w14:paraId="425F0B0E" w14:textId="77777777">
        <w:tc>
          <w:tcPr>
            <w:tcW w:w="4660" w:type="dxa"/>
            <w:tcBorders>
              <w:top w:val="dashed" w:sz="4" w:space="0" w:color="BFBFBF"/>
              <w:left w:val="none" w:sz="4" w:space="0" w:color="6E6E6E"/>
              <w:bottom w:val="dashed" w:sz="4" w:space="0" w:color="BFBFBF"/>
              <w:right w:val="none" w:sz="4" w:space="0" w:color="6E6E6E"/>
            </w:tcBorders>
          </w:tcPr>
          <w:p w14:paraId="4FF6F50A" w14:textId="77777777" w:rsidR="002B6DEC" w:rsidRDefault="00EB4249">
            <w:pPr>
              <w:pStyle w:val="ProductList-TableBody"/>
            </w:pPr>
            <w:r>
              <w:t>Office 365 A5 mit Gesprächsminuten</w:t>
            </w:r>
            <w:r>
              <w:fldChar w:fldCharType="begin"/>
            </w:r>
            <w:r>
              <w:instrText xml:space="preserve"> XE "Office 365 A5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23550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CF1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B8D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A9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708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7ED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62C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A0F3" w14:textId="77777777" w:rsidR="002B6DEC" w:rsidRDefault="00EB4249">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3B48" w14:textId="77777777" w:rsidR="002B6DEC" w:rsidRDefault="002B6DEC">
            <w:pPr>
              <w:pStyle w:val="ProductList-TableBody"/>
              <w:jc w:val="center"/>
            </w:pPr>
          </w:p>
        </w:tc>
      </w:tr>
      <w:tr w:rsidR="002B6DEC" w14:paraId="4E726002" w14:textId="77777777">
        <w:tc>
          <w:tcPr>
            <w:tcW w:w="4660" w:type="dxa"/>
            <w:tcBorders>
              <w:top w:val="dashed" w:sz="4" w:space="0" w:color="BFBFBF"/>
              <w:left w:val="none" w:sz="4" w:space="0" w:color="6E6E6E"/>
              <w:bottom w:val="dashed" w:sz="4" w:space="0" w:color="BFBFBF"/>
              <w:right w:val="none" w:sz="4" w:space="0" w:color="6E6E6E"/>
            </w:tcBorders>
          </w:tcPr>
          <w:p w14:paraId="5337E004" w14:textId="77777777" w:rsidR="002B6DEC" w:rsidRDefault="00EB4249">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99E1A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39D1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E3CC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1AF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82C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BD37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B83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6FCD"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1C013" w14:textId="77777777" w:rsidR="002B6DEC" w:rsidRDefault="002B6DEC">
            <w:pPr>
              <w:pStyle w:val="ProductList-TableBody"/>
              <w:jc w:val="center"/>
            </w:pPr>
          </w:p>
        </w:tc>
      </w:tr>
      <w:tr w:rsidR="002B6DEC" w14:paraId="7919B97E" w14:textId="77777777">
        <w:tc>
          <w:tcPr>
            <w:tcW w:w="4660" w:type="dxa"/>
            <w:tcBorders>
              <w:top w:val="dashed" w:sz="4" w:space="0" w:color="BFBFBF"/>
              <w:left w:val="none" w:sz="4" w:space="0" w:color="6E6E6E"/>
              <w:bottom w:val="dashed" w:sz="4" w:space="0" w:color="BFBFBF"/>
              <w:right w:val="none" w:sz="4" w:space="0" w:color="6E6E6E"/>
            </w:tcBorders>
          </w:tcPr>
          <w:p w14:paraId="14DA1508" w14:textId="77777777" w:rsidR="002B6DEC" w:rsidRDefault="00EB4249">
            <w:pPr>
              <w:pStyle w:val="ProductList-TableBody"/>
            </w:pPr>
            <w:r>
              <w:lastRenderedPageBreak/>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D658164"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96A0"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1B9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A604C"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F630"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5A38"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D47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7C9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C93B" w14:textId="77777777" w:rsidR="002B6DEC" w:rsidRDefault="002B6DEC">
            <w:pPr>
              <w:pStyle w:val="ProductList-TableBody"/>
              <w:jc w:val="center"/>
            </w:pPr>
          </w:p>
        </w:tc>
      </w:tr>
      <w:tr w:rsidR="002B6DEC" w14:paraId="4373F854" w14:textId="77777777">
        <w:tc>
          <w:tcPr>
            <w:tcW w:w="4660" w:type="dxa"/>
            <w:tcBorders>
              <w:top w:val="dashed" w:sz="4" w:space="0" w:color="BFBFBF"/>
              <w:left w:val="none" w:sz="4" w:space="0" w:color="6E6E6E"/>
              <w:bottom w:val="dashed" w:sz="4" w:space="0" w:color="BFBFBF"/>
              <w:right w:val="none" w:sz="4" w:space="0" w:color="6E6E6E"/>
            </w:tcBorders>
          </w:tcPr>
          <w:p w14:paraId="6AEE078A" w14:textId="77777777" w:rsidR="002B6DEC" w:rsidRDefault="00EB4249">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8A42135"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D3A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BE7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12E2"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234C" w14:textId="77777777" w:rsidR="002B6DEC" w:rsidRDefault="00EB4249">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E11D"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12D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AA5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059C" w14:textId="77777777" w:rsidR="002B6DEC" w:rsidRDefault="002B6DEC">
            <w:pPr>
              <w:pStyle w:val="ProductList-TableBody"/>
              <w:jc w:val="center"/>
            </w:pPr>
          </w:p>
        </w:tc>
      </w:tr>
      <w:tr w:rsidR="002B6DEC" w14:paraId="70E7B523" w14:textId="77777777">
        <w:tc>
          <w:tcPr>
            <w:tcW w:w="4660" w:type="dxa"/>
            <w:tcBorders>
              <w:top w:val="dashed" w:sz="4" w:space="0" w:color="BFBFBF"/>
              <w:left w:val="none" w:sz="4" w:space="0" w:color="6E6E6E"/>
              <w:bottom w:val="dashed" w:sz="4" w:space="0" w:color="BFBFBF"/>
              <w:right w:val="none" w:sz="4" w:space="0" w:color="6E6E6E"/>
            </w:tcBorders>
          </w:tcPr>
          <w:p w14:paraId="530A935E" w14:textId="77777777" w:rsidR="002B6DEC" w:rsidRDefault="00EB4249">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7C469B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8994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C0B2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E93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707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9FD6"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BD9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41E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85AFE" w14:textId="77777777" w:rsidR="002B6DEC" w:rsidRDefault="002B6DEC">
            <w:pPr>
              <w:pStyle w:val="ProductList-TableBody"/>
              <w:jc w:val="center"/>
            </w:pPr>
          </w:p>
        </w:tc>
      </w:tr>
      <w:tr w:rsidR="002B6DEC" w14:paraId="0E490975" w14:textId="77777777">
        <w:tc>
          <w:tcPr>
            <w:tcW w:w="4660" w:type="dxa"/>
            <w:tcBorders>
              <w:top w:val="dashed" w:sz="4" w:space="0" w:color="BFBFBF"/>
              <w:left w:val="none" w:sz="4" w:space="0" w:color="6E6E6E"/>
              <w:bottom w:val="dashed" w:sz="4" w:space="0" w:color="BFBFBF"/>
              <w:right w:val="none" w:sz="4" w:space="0" w:color="6E6E6E"/>
            </w:tcBorders>
          </w:tcPr>
          <w:p w14:paraId="041CEB17" w14:textId="77777777" w:rsidR="002B6DEC" w:rsidRDefault="00EB4249">
            <w:pPr>
              <w:pStyle w:val="ProductList-TableBody"/>
            </w:pPr>
            <w:r>
              <w:t>Office 365 E5</w:t>
            </w:r>
            <w:r>
              <w:fldChar w:fldCharType="begin"/>
            </w:r>
            <w:r>
              <w:instrText xml:space="preserve"> XE "Office 365 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4739012"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DDA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624B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3A2C"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A4F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8E3C"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88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6A2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4605" w14:textId="77777777" w:rsidR="002B6DEC" w:rsidRDefault="002B6DEC">
            <w:pPr>
              <w:pStyle w:val="ProductList-TableBody"/>
              <w:jc w:val="center"/>
            </w:pPr>
          </w:p>
        </w:tc>
      </w:tr>
      <w:tr w:rsidR="002B6DEC" w14:paraId="62B5863F" w14:textId="77777777">
        <w:tc>
          <w:tcPr>
            <w:tcW w:w="4660" w:type="dxa"/>
            <w:tcBorders>
              <w:top w:val="dashed" w:sz="4" w:space="0" w:color="BFBFBF"/>
              <w:left w:val="none" w:sz="4" w:space="0" w:color="6E6E6E"/>
              <w:bottom w:val="dashed" w:sz="4" w:space="0" w:color="BFBFBF"/>
              <w:right w:val="none" w:sz="4" w:space="0" w:color="6E6E6E"/>
            </w:tcBorders>
          </w:tcPr>
          <w:p w14:paraId="22FC869A" w14:textId="77777777" w:rsidR="002B6DEC" w:rsidRDefault="00EB4249">
            <w:pPr>
              <w:pStyle w:val="ProductList-TableBody"/>
            </w:pPr>
            <w:r>
              <w:t>Office 365 E5 mit Gesprächsminuten</w:t>
            </w:r>
            <w:r>
              <w:fldChar w:fldCharType="begin"/>
            </w:r>
            <w:r>
              <w:instrText xml:space="preserve"> XE "Office 365 E5 mit Gesprächsminuten"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CC4852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26C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C57B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B14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4B5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DC57"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E03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FD1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C3EE4" w14:textId="77777777" w:rsidR="002B6DEC" w:rsidRDefault="002B6DEC">
            <w:pPr>
              <w:pStyle w:val="ProductList-TableBody"/>
              <w:jc w:val="center"/>
            </w:pPr>
          </w:p>
        </w:tc>
      </w:tr>
      <w:tr w:rsidR="002B6DEC" w14:paraId="5293A454" w14:textId="77777777">
        <w:tc>
          <w:tcPr>
            <w:tcW w:w="4660" w:type="dxa"/>
            <w:tcBorders>
              <w:top w:val="dashed" w:sz="4" w:space="0" w:color="BFBFBF"/>
              <w:left w:val="none" w:sz="4" w:space="0" w:color="6E6E6E"/>
              <w:bottom w:val="dashed" w:sz="4" w:space="0" w:color="BFBFBF"/>
              <w:right w:val="none" w:sz="4" w:space="0" w:color="6E6E6E"/>
            </w:tcBorders>
          </w:tcPr>
          <w:p w14:paraId="68EBFB6C" w14:textId="77777777" w:rsidR="002B6DEC" w:rsidRDefault="00EB4249">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019449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0CF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AE8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7DD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739E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57D7"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B5C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C25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CFFB" w14:textId="77777777" w:rsidR="002B6DEC" w:rsidRDefault="002B6DEC">
            <w:pPr>
              <w:pStyle w:val="ProductList-TableBody"/>
              <w:jc w:val="center"/>
            </w:pPr>
          </w:p>
        </w:tc>
      </w:tr>
      <w:tr w:rsidR="002B6DEC" w14:paraId="3435541B" w14:textId="77777777">
        <w:tc>
          <w:tcPr>
            <w:tcW w:w="4660" w:type="dxa"/>
            <w:tcBorders>
              <w:top w:val="dashed" w:sz="4" w:space="0" w:color="BFBFBF"/>
              <w:left w:val="none" w:sz="4" w:space="0" w:color="6E6E6E"/>
              <w:bottom w:val="dashed" w:sz="4" w:space="0" w:color="BFBFBF"/>
              <w:right w:val="none" w:sz="4" w:space="0" w:color="6E6E6E"/>
            </w:tcBorders>
          </w:tcPr>
          <w:p w14:paraId="051403AF" w14:textId="77777777" w:rsidR="002B6DEC" w:rsidRDefault="00EB4249">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DE09E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6E4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A978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E7A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771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DA3BE"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899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357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94CD4" w14:textId="77777777" w:rsidR="002B6DEC" w:rsidRDefault="002B6DEC">
            <w:pPr>
              <w:pStyle w:val="ProductList-TableBody"/>
              <w:jc w:val="center"/>
            </w:pPr>
          </w:p>
        </w:tc>
      </w:tr>
      <w:tr w:rsidR="002B6DEC" w14:paraId="02DF1456" w14:textId="77777777">
        <w:tc>
          <w:tcPr>
            <w:tcW w:w="4660" w:type="dxa"/>
            <w:tcBorders>
              <w:top w:val="dashed" w:sz="4" w:space="0" w:color="BFBFBF"/>
              <w:left w:val="none" w:sz="4" w:space="0" w:color="6E6E6E"/>
              <w:bottom w:val="dashed" w:sz="4" w:space="0" w:color="BFBFBF"/>
              <w:right w:val="none" w:sz="4" w:space="0" w:color="6E6E6E"/>
            </w:tcBorders>
          </w:tcPr>
          <w:p w14:paraId="7CE869A5" w14:textId="77777777" w:rsidR="002B6DEC" w:rsidRDefault="00EB4249">
            <w:pPr>
              <w:pStyle w:val="ProductList-TableBody"/>
            </w:pPr>
            <w:r>
              <w:t>Office 365 E3 ohne Apps für Enterprise Add-on</w:t>
            </w:r>
            <w:r>
              <w:fldChar w:fldCharType="begin"/>
            </w:r>
            <w:r>
              <w:instrText xml:space="preserve"> XE "Office 365 E3 ohne Apps für Enterprise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B29D6F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0E5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8BBA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0CE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B5F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3865" w14:textId="77777777" w:rsidR="002B6DEC" w:rsidRDefault="00EB4249">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6F3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091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7499" w14:textId="77777777" w:rsidR="002B6DEC" w:rsidRDefault="002B6DEC">
            <w:pPr>
              <w:pStyle w:val="ProductList-TableBody"/>
              <w:jc w:val="center"/>
            </w:pPr>
          </w:p>
        </w:tc>
      </w:tr>
      <w:tr w:rsidR="002B6DEC" w14:paraId="2EB7FA21" w14:textId="77777777">
        <w:tc>
          <w:tcPr>
            <w:tcW w:w="4660" w:type="dxa"/>
            <w:tcBorders>
              <w:top w:val="dashed" w:sz="4" w:space="0" w:color="BFBFBF"/>
              <w:left w:val="none" w:sz="4" w:space="0" w:color="6E6E6E"/>
              <w:bottom w:val="dashed" w:sz="4" w:space="0" w:color="B2B2B2"/>
              <w:right w:val="none" w:sz="4" w:space="0" w:color="6E6E6E"/>
            </w:tcBorders>
          </w:tcPr>
          <w:p w14:paraId="431BD95F" w14:textId="77777777" w:rsidR="002B6DEC" w:rsidRDefault="00EB4249">
            <w:pPr>
              <w:pStyle w:val="ProductList-TableBody"/>
            </w:pPr>
            <w:r>
              <w:t>Office 365 F3</w:t>
            </w:r>
            <w:r>
              <w:fldChar w:fldCharType="begin"/>
            </w:r>
            <w:r>
              <w:instrText xml:space="preserve"> XE "Office 365 F3"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1E6ED8D9"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C45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15D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BEB5"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0B4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A7B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FA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D93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5F5A" w14:textId="77777777" w:rsidR="002B6DEC" w:rsidRDefault="002B6DEC">
            <w:pPr>
              <w:pStyle w:val="ProductList-TableBody"/>
              <w:jc w:val="center"/>
            </w:pPr>
          </w:p>
        </w:tc>
      </w:tr>
      <w:tr w:rsidR="002B6DEC" w14:paraId="0EA61C5F" w14:textId="77777777">
        <w:tc>
          <w:tcPr>
            <w:tcW w:w="4660" w:type="dxa"/>
            <w:tcBorders>
              <w:top w:val="dashed" w:sz="4" w:space="0" w:color="B2B2B2"/>
              <w:left w:val="none" w:sz="4" w:space="0" w:color="6E6E6E"/>
              <w:bottom w:val="dashed" w:sz="4" w:space="0" w:color="B2B2B2"/>
              <w:right w:val="none" w:sz="4" w:space="0" w:color="6E6E6E"/>
            </w:tcBorders>
          </w:tcPr>
          <w:p w14:paraId="6303962F" w14:textId="77777777" w:rsidR="002B6DEC" w:rsidRDefault="00EB4249">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1BA56CE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CB7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FC0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A52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19D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223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A5B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373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3697" w14:textId="77777777" w:rsidR="002B6DEC" w:rsidRDefault="002B6DEC">
            <w:pPr>
              <w:pStyle w:val="ProductList-TableBody"/>
              <w:jc w:val="center"/>
            </w:pPr>
          </w:p>
        </w:tc>
      </w:tr>
      <w:tr w:rsidR="002B6DEC" w14:paraId="3902F88C" w14:textId="77777777">
        <w:tc>
          <w:tcPr>
            <w:tcW w:w="4660" w:type="dxa"/>
            <w:tcBorders>
              <w:top w:val="dashed" w:sz="4" w:space="0" w:color="B2B2B2"/>
              <w:left w:val="none" w:sz="4" w:space="0" w:color="6E6E6E"/>
              <w:bottom w:val="none" w:sz="4" w:space="0" w:color="BFBFBF"/>
              <w:right w:val="none" w:sz="4" w:space="0" w:color="6E6E6E"/>
            </w:tcBorders>
          </w:tcPr>
          <w:p w14:paraId="159B1000" w14:textId="77777777" w:rsidR="002B6DEC" w:rsidRDefault="00EB4249">
            <w:pPr>
              <w:pStyle w:val="ProductList-TableBody"/>
            </w:pPr>
            <w:r>
              <w:t>Premium Messaging</w:t>
            </w:r>
            <w:r>
              <w:fldChar w:fldCharType="begin"/>
            </w:r>
            <w:r>
              <w:instrText xml:space="preserve"> XE "Premium Messaging" </w:instrText>
            </w:r>
            <w:r>
              <w:fldChar w:fldCharType="end"/>
            </w:r>
            <w:r>
              <w:t xml:space="preserve"> (Nutzer-SL)</w:t>
            </w:r>
          </w:p>
        </w:tc>
        <w:tc>
          <w:tcPr>
            <w:tcW w:w="740" w:type="dxa"/>
            <w:tcBorders>
              <w:top w:val="dashed" w:sz="4" w:space="0" w:color="B2B2B2"/>
              <w:left w:val="none" w:sz="4" w:space="0" w:color="6E6E6E"/>
              <w:bottom w:val="single" w:sz="4" w:space="0" w:color="FFFFFF"/>
              <w:right w:val="single" w:sz="6" w:space="0" w:color="FFFFFF"/>
            </w:tcBorders>
          </w:tcPr>
          <w:p w14:paraId="78C19F4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210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74F2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38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431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8B7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4FD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79C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2B4C" w14:textId="77777777" w:rsidR="002B6DEC" w:rsidRDefault="002B6DEC">
            <w:pPr>
              <w:pStyle w:val="ProductList-TableBody"/>
              <w:jc w:val="center"/>
            </w:pPr>
          </w:p>
        </w:tc>
      </w:tr>
    </w:tbl>
    <w:p w14:paraId="4205E91A" w14:textId="77777777" w:rsidR="002B6DEC" w:rsidRDefault="00EB4249">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2B6DEC" w14:paraId="63211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C66E7"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94B1A9"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0A971" w14:textId="77777777" w:rsidR="002B6DEC" w:rsidRDefault="00EB4249">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2B6DEC" w14:paraId="2852A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48FA"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9664867"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4905B" w14:textId="77777777" w:rsidR="002B6DEC" w:rsidRDefault="00EB4249">
            <w:pPr>
              <w:pStyle w:val="ProductList-TableBody"/>
            </w:pPr>
            <w:r>
              <w:rPr>
                <w:color w:val="404040"/>
              </w:rPr>
              <w:t>Werbeaktionen: N. z.</w:t>
            </w:r>
          </w:p>
        </w:tc>
      </w:tr>
      <w:tr w:rsidR="002B6DEC" w14:paraId="7477BD6D" w14:textId="77777777">
        <w:tc>
          <w:tcPr>
            <w:tcW w:w="4040" w:type="dxa"/>
            <w:tcBorders>
              <w:top w:val="single" w:sz="4" w:space="0" w:color="000000"/>
              <w:left w:val="single" w:sz="4" w:space="0" w:color="000000"/>
              <w:bottom w:val="single" w:sz="4" w:space="0" w:color="000000"/>
              <w:right w:val="single" w:sz="4" w:space="0" w:color="000000"/>
            </w:tcBorders>
          </w:tcPr>
          <w:p w14:paraId="06C2DC53"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C8B0609"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7375B6"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F3</w:t>
            </w:r>
          </w:p>
        </w:tc>
      </w:tr>
      <w:tr w:rsidR="002B6DEC" w14:paraId="3133B408" w14:textId="77777777">
        <w:tc>
          <w:tcPr>
            <w:tcW w:w="4040" w:type="dxa"/>
            <w:tcBorders>
              <w:top w:val="single" w:sz="4" w:space="0" w:color="000000"/>
              <w:left w:val="single" w:sz="4" w:space="0" w:color="000000"/>
              <w:bottom w:val="single" w:sz="4" w:space="0" w:color="000000"/>
              <w:right w:val="single" w:sz="4" w:space="0" w:color="000000"/>
            </w:tcBorders>
          </w:tcPr>
          <w:p w14:paraId="30AAF79C"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9E9DCA3"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0BC21F34"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78E5BD8" w14:textId="77777777" w:rsidR="002B6DEC" w:rsidRDefault="002B6DEC">
      <w:pPr>
        <w:pStyle w:val="ProductList-Body"/>
      </w:pPr>
    </w:p>
    <w:p w14:paraId="1B662525" w14:textId="77777777" w:rsidR="002B6DEC" w:rsidRDefault="00EB4249">
      <w:pPr>
        <w:pStyle w:val="ProductList-ClauseHeading"/>
        <w:outlineLvl w:val="4"/>
      </w:pPr>
      <w:r>
        <w:t>2.1 Office 365 F3 – Lizenzberechtigung</w:t>
      </w:r>
    </w:p>
    <w:p w14:paraId="38ABAE58" w14:textId="77777777" w:rsidR="002B6DEC" w:rsidRDefault="00EB4249">
      <w:pPr>
        <w:pStyle w:val="ProductList-Body"/>
      </w:pPr>
      <w:r>
        <w:t>Lizenzen für Office 365 Firstline Worker dürfen nur Nutzern zugewiesen werden, die eine oder mehrere der folgenden Bedingungen erfüllen:</w:t>
      </w:r>
    </w:p>
    <w:p w14:paraId="2D4C3EC3" w14:textId="77777777" w:rsidR="002B6DEC" w:rsidRDefault="00EB4249" w:rsidP="00EB4249">
      <w:pPr>
        <w:pStyle w:val="ProductList-Bullet"/>
        <w:numPr>
          <w:ilvl w:val="0"/>
          <w:numId w:val="50"/>
        </w:numPr>
      </w:pPr>
      <w:r>
        <w:t>Nutzt ein Hauptarbeitsgerät mit einem einzelnen Bildschirm, der kleiner ist als 10,1 Zoll</w:t>
      </w:r>
    </w:p>
    <w:p w14:paraId="61107BAE" w14:textId="77777777" w:rsidR="002B6DEC" w:rsidRDefault="00EB4249" w:rsidP="00EB4249">
      <w:pPr>
        <w:pStyle w:val="ProductList-Bullet"/>
        <w:numPr>
          <w:ilvl w:val="0"/>
          <w:numId w:val="50"/>
        </w:numPr>
      </w:pPr>
      <w:r>
        <w:t>Nutzt sein Hauptarbeitsgerät während Schichten oder schichtübergreifend mit anderen Nutzern mit qualifizierenden Lizenzen für Microsoft 365 oder Office 365 Firstline Worker</w:t>
      </w:r>
    </w:p>
    <w:p w14:paraId="5065AEEE" w14:textId="77777777" w:rsidR="002B6DEC" w:rsidRDefault="00EB4249" w:rsidP="00EB4249">
      <w:pPr>
        <w:pStyle w:val="ProductList-Bullet"/>
        <w:numPr>
          <w:ilvl w:val="1"/>
          <w:numId w:val="50"/>
        </w:numPr>
      </w:pPr>
      <w:r>
        <w:t>Andere lizenzierte Nutzer von Microsoft Firstline Worker müssen das Gerät ebenfalls als ihr Hauptarbeitsgerät nutzen.</w:t>
      </w:r>
    </w:p>
    <w:p w14:paraId="67F4CFCD" w14:textId="77777777" w:rsidR="002B6DEC" w:rsidRDefault="00EB4249" w:rsidP="00EB4249">
      <w:pPr>
        <w:pStyle w:val="ProductList-Bullet"/>
        <w:numPr>
          <w:ilvl w:val="1"/>
          <w:numId w:val="50"/>
        </w:numPr>
      </w:pPr>
      <w:r>
        <w:t>Bei Software oder Diensten, auf die über das gemeinsam genutzte Gerät zugegriffen wird, müssen das Gerät oder der Nutzer einer Lizenz zugewiesen sein, die die Nutzung dieser Software oder Dienste umfasst.</w:t>
      </w:r>
    </w:p>
    <w:p w14:paraId="35D4E887" w14:textId="77777777" w:rsidR="002B6DEC" w:rsidRDefault="002B6DEC">
      <w:pPr>
        <w:pStyle w:val="ProductList-Body"/>
      </w:pPr>
    </w:p>
    <w:p w14:paraId="43E962F4" w14:textId="77777777" w:rsidR="002B6DEC" w:rsidRDefault="00EB4249">
      <w:pPr>
        <w:pStyle w:val="ProductList-Body"/>
      </w:pPr>
      <w:r>
        <w:t>Qualifizierende Lizenzen für Microsoft 365 und Office 365 Firstline Worker umfassen Microsoft 365 F1, Microsoft 365 F3 und/oder Office 365 F3.</w:t>
      </w:r>
    </w:p>
    <w:p w14:paraId="6B85F14C" w14:textId="77777777" w:rsidR="002B6DEC" w:rsidRDefault="002B6DEC">
      <w:pPr>
        <w:pStyle w:val="ProductList-Body"/>
      </w:pPr>
    </w:p>
    <w:p w14:paraId="0C86D577" w14:textId="77777777" w:rsidR="002B6DEC" w:rsidRDefault="00EB4249">
      <w:pPr>
        <w:pStyle w:val="ProductList-Body"/>
      </w:pPr>
      <w:r>
        <w:t>Kunden, die vor dem 1. Juni 2020 lizenzierte Nutzer von Microsoft 365 F1/F3 hatten (Betroffene Kunden), dürfen unter den Lizenzberechtigungsbestimmungen für Microsoft 365 F1 in den Produktbestimmungen vom 1. November 2019 bis zum Ende des nachfolgenden Abonnement-Verlängerungszeitraums der Betroffenen Kunden weitere Nutzer mit demselben oder entsprechenden Dienst lizenzieren.</w:t>
      </w:r>
    </w:p>
    <w:p w14:paraId="2BB7FC97" w14:textId="77777777" w:rsidR="002B6DEC" w:rsidRDefault="002B6DEC">
      <w:pPr>
        <w:pStyle w:val="ProductList-Body"/>
      </w:pPr>
    </w:p>
    <w:p w14:paraId="4C61F5D6" w14:textId="77777777" w:rsidR="002B6DEC" w:rsidRDefault="00EB4249">
      <w:pPr>
        <w:pStyle w:val="ProductList-ClauseHeading"/>
        <w:outlineLvl w:val="4"/>
      </w:pPr>
      <w:r>
        <w:t>2.2 Smartphone- und Tablet-Geräte</w:t>
      </w:r>
    </w:p>
    <w:p w14:paraId="6520E96F" w14:textId="77777777" w:rsidR="002B6DEC" w:rsidRDefault="00EB4249">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3AA8273C" w14:textId="77777777" w:rsidR="002B6DEC" w:rsidRDefault="002B6DEC">
      <w:pPr>
        <w:pStyle w:val="ProductList-Body"/>
      </w:pPr>
    </w:p>
    <w:p w14:paraId="5FF5EF74" w14:textId="77777777" w:rsidR="002B6DEC" w:rsidRDefault="00EB4249">
      <w:pPr>
        <w:pStyle w:val="ProductList-ClauseHeading"/>
        <w:outlineLvl w:val="4"/>
      </w:pPr>
      <w:r>
        <w:t>2.3 Multi-Geo Capabilities in Office 365</w:t>
      </w:r>
    </w:p>
    <w:p w14:paraId="78F019FE" w14:textId="77777777" w:rsidR="002B6DEC" w:rsidRDefault="00EB4249">
      <w:pPr>
        <w:pStyle w:val="ProductList-Body"/>
      </w:pPr>
      <w:r>
        <w:t>Für Multi-Geo Capabilities in Office 365-Abonnements gelten die folgenden Bestimmungen:</w:t>
      </w:r>
    </w:p>
    <w:p w14:paraId="2E2211D9" w14:textId="77777777" w:rsidR="002B6DEC" w:rsidRDefault="00EB4249" w:rsidP="00EB4249">
      <w:pPr>
        <w:pStyle w:val="ProductList-Bullet"/>
        <w:numPr>
          <w:ilvl w:val="0"/>
          <w:numId w:val="51"/>
        </w:numPr>
      </w:pPr>
      <w:r>
        <w:t xml:space="preserve">Mindestens 250 Abonnements für Office 365 Services pro Kunde und </w:t>
      </w:r>
    </w:p>
    <w:p w14:paraId="6C136CF3" w14:textId="77777777" w:rsidR="002B6DEC" w:rsidRDefault="00EB4249" w:rsidP="00EB4249">
      <w:pPr>
        <w:pStyle w:val="ProductList-Bullet"/>
        <w:numPr>
          <w:ilvl w:val="0"/>
          <w:numId w:val="51"/>
        </w:numPr>
      </w:pPr>
      <w:r>
        <w:t>Mindestens 5 % der Office 365 Services-Abonnements innerhalb eines Tenant haben entsprechende Multi-Geo-Funktionen im Office 365-Abonnement.</w:t>
      </w:r>
    </w:p>
    <w:p w14:paraId="40478C2E" w14:textId="77777777" w:rsidR="002B6DEC" w:rsidRDefault="002B6DEC">
      <w:pPr>
        <w:pStyle w:val="ProductList-Body"/>
      </w:pPr>
    </w:p>
    <w:p w14:paraId="13D99BC0" w14:textId="77777777" w:rsidR="002B6DEC" w:rsidRDefault="00EB4249">
      <w:pPr>
        <w:pStyle w:val="ProductList-Body"/>
      </w:pPr>
      <w:r>
        <w:t>Office 365 Services bedeutet jede beliebige Lizenz für Microsoft 365, Office 365, Exchange Online, SharePoint Online oder OneDrive for Business Plan.</w:t>
      </w:r>
    </w:p>
    <w:p w14:paraId="1E38E2D4" w14:textId="77777777" w:rsidR="002B6DEC" w:rsidRDefault="002B6DEC">
      <w:pPr>
        <w:pStyle w:val="ProductList-Body"/>
      </w:pPr>
    </w:p>
    <w:p w14:paraId="07629CD6" w14:textId="77777777" w:rsidR="002B6DEC" w:rsidRDefault="00EB4249">
      <w:pPr>
        <w:pStyle w:val="ProductList-ClauseHeading"/>
        <w:outlineLvl w:val="4"/>
      </w:pPr>
      <w:r>
        <w:t>2.4 „Project for the web“-Daten</w:t>
      </w:r>
    </w:p>
    <w:p w14:paraId="6D276B99" w14:textId="77777777" w:rsidR="002B6DEC" w:rsidRDefault="00EB4249">
      <w:pPr>
        <w:pStyle w:val="ProductList-Body"/>
      </w:pPr>
      <w:r>
        <w:t>Nutzer mit einer Lizenz für Office 365 erhalten nur auf Mandanten mit Lizenzen für Microsoft Project Plan 1</w:t>
      </w:r>
      <w:r>
        <w:fldChar w:fldCharType="begin"/>
      </w:r>
      <w:r>
        <w:instrText xml:space="preserve"> XE "Microsoft Project Plan 1" </w:instrText>
      </w:r>
      <w:r>
        <w:fldChar w:fldCharType="end"/>
      </w:r>
      <w:r>
        <w:t>/3/5 Ansichtszugriff auf „Project for the web“-Kundendaten, beschränkt auf die Nutzung nur innerhalb der „Project for the web“-Anwendung.</w:t>
      </w:r>
    </w:p>
    <w:p w14:paraId="1C57ACB8" w14:textId="77777777" w:rsidR="002B6DEC" w:rsidRDefault="00EB4249" w:rsidP="00EB4249">
      <w:pPr>
        <w:pStyle w:val="ProductList-Bullet"/>
        <w:numPr>
          <w:ilvl w:val="0"/>
          <w:numId w:val="52"/>
        </w:numPr>
      </w:pPr>
      <w:r>
        <w:t>Mit diesen Rechten wird kein Zugriff auf Power Platform</w:t>
      </w:r>
      <w:r>
        <w:fldChar w:fldCharType="begin"/>
      </w:r>
      <w:r>
        <w:instrText xml:space="preserve"> XE "Power Platform" </w:instrText>
      </w:r>
      <w:r>
        <w:fldChar w:fldCharType="end"/>
      </w:r>
      <w:r>
        <w:t xml:space="preserve">-Anwendungen oder andere Datensätze gewährt. </w:t>
      </w:r>
    </w:p>
    <w:p w14:paraId="6A89C41E" w14:textId="77777777" w:rsidR="002B6DEC" w:rsidRDefault="00EB4249" w:rsidP="00EB4249">
      <w:pPr>
        <w:pStyle w:val="ProductList-Bullet"/>
        <w:numPr>
          <w:ilvl w:val="0"/>
          <w:numId w:val="52"/>
        </w:numPr>
      </w:pPr>
      <w:r>
        <w:t>Diese Rechte gelten nicht für Verwaltungsangebote.</w:t>
      </w:r>
    </w:p>
    <w:p w14:paraId="4235925B" w14:textId="77777777" w:rsidR="002B6DEC" w:rsidRDefault="002B6DEC">
      <w:pPr>
        <w:pStyle w:val="ProductList-Body"/>
      </w:pPr>
    </w:p>
    <w:p w14:paraId="1C3C96A3" w14:textId="77777777" w:rsidR="002B6DEC" w:rsidRDefault="00EB4249">
      <w:pPr>
        <w:pStyle w:val="ProductList-ClauseHeading"/>
        <w:outlineLvl w:val="4"/>
      </w:pPr>
      <w:r>
        <w:lastRenderedPageBreak/>
        <w:t>2.5 Lizenzvoraussetzungen</w:t>
      </w:r>
    </w:p>
    <w:tbl>
      <w:tblPr>
        <w:tblStyle w:val="PURTable"/>
        <w:tblW w:w="0" w:type="dxa"/>
        <w:tblLook w:val="04A0" w:firstRow="1" w:lastRow="0" w:firstColumn="1" w:lastColumn="0" w:noHBand="0" w:noVBand="1"/>
      </w:tblPr>
      <w:tblGrid>
        <w:gridCol w:w="5404"/>
        <w:gridCol w:w="5512"/>
      </w:tblGrid>
      <w:tr w:rsidR="002B6DEC" w14:paraId="58EB58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B6B9C11" w14:textId="77777777" w:rsidR="002B6DEC" w:rsidRDefault="00EB4249">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4A4F2280" w14:textId="77777777" w:rsidR="002B6DEC" w:rsidRDefault="00EB4249">
            <w:pPr>
              <w:pStyle w:val="ProductList-TableBody"/>
            </w:pPr>
            <w:r>
              <w:rPr>
                <w:color w:val="FFFFFF"/>
              </w:rPr>
              <w:t>Lizenzvoraussetzungen</w:t>
            </w:r>
          </w:p>
        </w:tc>
      </w:tr>
      <w:tr w:rsidR="002B6DEC" w14:paraId="6FDAB524" w14:textId="77777777">
        <w:tc>
          <w:tcPr>
            <w:tcW w:w="6120" w:type="dxa"/>
            <w:tcBorders>
              <w:top w:val="single" w:sz="4" w:space="0" w:color="0070C0"/>
              <w:left w:val="single" w:sz="4" w:space="0" w:color="000000"/>
              <w:bottom w:val="single" w:sz="4" w:space="0" w:color="000000"/>
              <w:right w:val="single" w:sz="4" w:space="0" w:color="000000"/>
            </w:tcBorders>
          </w:tcPr>
          <w:p w14:paraId="57B5A5F6" w14:textId="77777777" w:rsidR="002B6DEC" w:rsidRDefault="00EB4249">
            <w:pPr>
              <w:pStyle w:val="ProductList-TableBody"/>
            </w:pPr>
            <w:r>
              <w:t>Office 365 Multi-Geo-Add-on</w:t>
            </w:r>
          </w:p>
        </w:tc>
        <w:tc>
          <w:tcPr>
            <w:tcW w:w="6120" w:type="dxa"/>
            <w:tcBorders>
              <w:top w:val="single" w:sz="4" w:space="0" w:color="0070C0"/>
              <w:left w:val="single" w:sz="4" w:space="0" w:color="000000"/>
              <w:bottom w:val="single" w:sz="4" w:space="0" w:color="000000"/>
              <w:right w:val="single" w:sz="4" w:space="0" w:color="000000"/>
            </w:tcBorders>
          </w:tcPr>
          <w:p w14:paraId="6EACA249" w14:textId="77777777" w:rsidR="002B6DEC" w:rsidRDefault="00EB4249">
            <w:pPr>
              <w:pStyle w:val="ProductList-TableBody"/>
            </w:pPr>
            <w:r>
              <w:t>Jede Lizenz für Microsoft 365, Office 365, Exchange Online, SharePoint Online oder OneDrive for Business Plan</w:t>
            </w:r>
          </w:p>
        </w:tc>
      </w:tr>
      <w:tr w:rsidR="002B6DEC" w14:paraId="6EBDC893" w14:textId="77777777">
        <w:tc>
          <w:tcPr>
            <w:tcW w:w="6120" w:type="dxa"/>
            <w:tcBorders>
              <w:top w:val="single" w:sz="4" w:space="0" w:color="000000"/>
              <w:left w:val="single" w:sz="4" w:space="0" w:color="000000"/>
              <w:bottom w:val="single" w:sz="4" w:space="0" w:color="000000"/>
              <w:right w:val="single" w:sz="4" w:space="0" w:color="000000"/>
            </w:tcBorders>
          </w:tcPr>
          <w:p w14:paraId="34641233" w14:textId="77777777" w:rsidR="002B6DEC" w:rsidRDefault="00EB4249">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E1B0C8F" w14:textId="77777777" w:rsidR="002B6DEC" w:rsidRDefault="00EB4249">
            <w:pPr>
              <w:pStyle w:val="ProductList-TableBody"/>
            </w:pPr>
            <w:r>
              <w:t>Office 365 F3/E1/E3/E5 oder Microsoft 365 Business Basic/Business Standard/Business Premium/F1/F3/E3/E5</w:t>
            </w:r>
          </w:p>
        </w:tc>
      </w:tr>
    </w:tbl>
    <w:p w14:paraId="01C4AEB6" w14:textId="77777777" w:rsidR="002B6DEC" w:rsidRDefault="002B6DEC">
      <w:pPr>
        <w:pStyle w:val="ProductList-Body"/>
      </w:pPr>
    </w:p>
    <w:p w14:paraId="716F209B" w14:textId="77777777" w:rsidR="002B6DEC" w:rsidRDefault="00EB4249">
      <w:pPr>
        <w:pStyle w:val="ProductList-ClauseHeading"/>
        <w:outlineLvl w:val="4"/>
      </w:pPr>
      <w:r>
        <w:t>2.6 Programme für Forschung &amp; Lehre</w:t>
      </w:r>
    </w:p>
    <w:p w14:paraId="4F42C5C2" w14:textId="77777777" w:rsidR="002B6DEC" w:rsidRDefault="00EB4249">
      <w:pPr>
        <w:pStyle w:val="ProductList-Body"/>
      </w:pPr>
      <w:r>
        <w:t xml:space="preserve">Das Folgende gilt für Kunden in den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und/oder </w:t>
      </w:r>
      <w:r>
        <w:fldChar w:fldCharType="begin"/>
      </w:r>
      <w:r>
        <w:instrText xml:space="preserve"> AutoTextList   \s NoStyle \t "Beitritt für Bildungslösungen" </w:instrText>
      </w:r>
      <w:r>
        <w:fldChar w:fldCharType="separate"/>
      </w:r>
      <w:r>
        <w:rPr>
          <w:color w:val="0563C1"/>
        </w:rPr>
        <w:t>EES</w:t>
      </w:r>
      <w:r>
        <w:fldChar w:fldCharType="end"/>
      </w:r>
      <w:r>
        <w:t>-Lizenzierungsprogrammen:</w:t>
      </w:r>
    </w:p>
    <w:p w14:paraId="4FA9802A" w14:textId="77777777" w:rsidR="002B6DEC" w:rsidRDefault="002B6DEC">
      <w:pPr>
        <w:pStyle w:val="ProductList-Body"/>
      </w:pPr>
    </w:p>
    <w:p w14:paraId="34A6992F" w14:textId="77777777" w:rsidR="002B6DEC" w:rsidRDefault="00EB4249">
      <w:pPr>
        <w:pStyle w:val="ProductList-SubClauseHeading"/>
        <w:outlineLvl w:val="5"/>
      </w:pPr>
      <w:r>
        <w:t>2.6.1. Erweiterte Nutzungsrechte für Office Professional Plus</w:t>
      </w:r>
    </w:p>
    <w:p w14:paraId="764F7650" w14:textId="77777777" w:rsidR="002B6DEC" w:rsidRDefault="00EB4249">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Office 365 A3/A5-Nutzer-SL zugewiesen wurde, ist berechtigt, während der Dauer des Abonnements eine lokale Kopie von Office Professional Plus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zu installieren. Diese Bestimmung gilt nicht für Nutzer-SLs, die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617ADDE3" w14:textId="77777777" w:rsidR="002B6DEC" w:rsidRDefault="002B6DEC">
      <w:pPr>
        <w:pStyle w:val="ProductList-BodyIndented"/>
      </w:pPr>
    </w:p>
    <w:p w14:paraId="419F2D00" w14:textId="77777777" w:rsidR="002B6DEC" w:rsidRDefault="00EB4249">
      <w:pPr>
        <w:pStyle w:val="ProductList-SubClauseHeading"/>
        <w:outlineLvl w:val="5"/>
      </w:pPr>
      <w:r>
        <w:t>2.6.2 Microsoft 365 Apps für Enterprise für die Nutzung eines Freigegebenen Geräts in EES.</w:t>
      </w:r>
    </w:p>
    <w:p w14:paraId="128E232F" w14:textId="77777777" w:rsidR="002B6DEC" w:rsidRDefault="00EB4249">
      <w:pPr>
        <w:pStyle w:val="ProductList-BodyIndented"/>
      </w:pPr>
      <w:r>
        <w:t xml:space="preserve">Lehreinrichtungen mit Office 365 A3/A5-Nutzer-SLs,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Microsoft 365 Apps für Enterprise-Geräte-SLs für die gleiche Anzahl von Office 365 A3/A5-Nutzer-SLs zu erwerben, die von der Lehreinrichtung für Nutzung auf einem beliebigen Gerät innerhalb der Organisation der Lehreinrichtung lizenziert wurden, einschließlich freiem Zugang zu allen Labor- oder Bibliotheksgeräten.</w:t>
      </w:r>
    </w:p>
    <w:p w14:paraId="71E86ECE" w14:textId="77777777" w:rsidR="002B6DEC" w:rsidRDefault="002B6DEC">
      <w:pPr>
        <w:pStyle w:val="ProductList-BodyIndented"/>
      </w:pPr>
    </w:p>
    <w:p w14:paraId="7CEFBF88" w14:textId="77777777" w:rsidR="002B6DEC" w:rsidRDefault="00EB4249">
      <w:pPr>
        <w:pStyle w:val="ProductList-SubClauseHeading"/>
        <w:outlineLvl w:val="5"/>
      </w:pPr>
      <w:r>
        <w:t>2.6.3 Office Professional Plus für Labor- und Bibliotheksnutzung</w:t>
      </w:r>
    </w:p>
    <w:p w14:paraId="1493B76D" w14:textId="77777777" w:rsidR="002B6DEC" w:rsidRDefault="00EB4249">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w:t>
      </w:r>
    </w:p>
    <w:p w14:paraId="01F07D2F" w14:textId="77777777" w:rsidR="002B6DEC" w:rsidRDefault="002B6DEC">
      <w:pPr>
        <w:pStyle w:val="ProductList-BodyIndented"/>
        <w:jc w:val="right"/>
      </w:pPr>
    </w:p>
    <w:tbl>
      <w:tblPr>
        <w:tblStyle w:val="PURTable0"/>
        <w:tblW w:w="0" w:type="dxa"/>
        <w:tblLook w:val="04A0" w:firstRow="1" w:lastRow="0" w:firstColumn="1" w:lastColumn="0" w:noHBand="0" w:noVBand="1"/>
      </w:tblPr>
      <w:tblGrid>
        <w:gridCol w:w="10556"/>
      </w:tblGrid>
      <w:tr w:rsidR="002B6DEC" w14:paraId="350D3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F2A7A"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74AEC50" w14:textId="77777777" w:rsidR="002B6DEC" w:rsidRDefault="002B6DEC">
      <w:pPr>
        <w:pStyle w:val="ProductList-BodyIndented"/>
      </w:pPr>
    </w:p>
    <w:p w14:paraId="7058AB8D" w14:textId="77777777" w:rsidR="002B6DEC" w:rsidRDefault="00EB4249">
      <w:pPr>
        <w:pStyle w:val="ProductList-Offering2HeadingNoBorder"/>
        <w:outlineLvl w:val="2"/>
      </w:pPr>
      <w:bookmarkStart w:id="263" w:name="_Sec669"/>
      <w:r>
        <w:t>Audiodienste</w:t>
      </w:r>
      <w:bookmarkEnd w:id="263"/>
      <w:r>
        <w:fldChar w:fldCharType="begin"/>
      </w:r>
      <w:r>
        <w:instrText xml:space="preserve"> TC "</w:instrText>
      </w:r>
      <w:bookmarkStart w:id="264" w:name="_Toc54793474"/>
      <w:r>
        <w:instrText>Audiodienste</w:instrText>
      </w:r>
      <w:bookmarkEnd w:id="264"/>
      <w:r>
        <w:instrText>" \l 3</w:instrText>
      </w:r>
      <w:r>
        <w:fldChar w:fldCharType="end"/>
      </w:r>
    </w:p>
    <w:p w14:paraId="14BA2F0B" w14:textId="77777777" w:rsidR="002B6DEC" w:rsidRDefault="00EB4249">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2B6DEC" w14:paraId="2DBF54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B8559"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02784B1"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A6093"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7E547"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3DAFE"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5020A"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C0337"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416B1"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7699A"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B28F6"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620FCBAE" w14:textId="77777777">
        <w:tc>
          <w:tcPr>
            <w:tcW w:w="4660" w:type="dxa"/>
            <w:tcBorders>
              <w:top w:val="single" w:sz="6" w:space="0" w:color="FFFFFF"/>
              <w:left w:val="none" w:sz="4" w:space="0" w:color="6E6E6E"/>
              <w:bottom w:val="dashed" w:sz="4" w:space="0" w:color="A5A5A5"/>
              <w:right w:val="none" w:sz="4" w:space="0" w:color="6E6E6E"/>
            </w:tcBorders>
          </w:tcPr>
          <w:p w14:paraId="2016217B" w14:textId="77777777" w:rsidR="002B6DEC" w:rsidRDefault="00EB4249">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0C0F1D4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5CCD"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F1C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0A55"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135F2"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614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49F6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7FB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8457" w14:textId="77777777" w:rsidR="002B6DEC" w:rsidRDefault="002B6DEC">
            <w:pPr>
              <w:pStyle w:val="ProductList-TableBody"/>
              <w:jc w:val="center"/>
            </w:pPr>
          </w:p>
        </w:tc>
      </w:tr>
      <w:tr w:rsidR="002B6DEC" w14:paraId="20AD2E05" w14:textId="77777777">
        <w:tc>
          <w:tcPr>
            <w:tcW w:w="4660" w:type="dxa"/>
            <w:tcBorders>
              <w:top w:val="dashed" w:sz="4" w:space="0" w:color="A5A5A5"/>
              <w:left w:val="none" w:sz="4" w:space="0" w:color="6E6E6E"/>
              <w:bottom w:val="dashed" w:sz="4" w:space="0" w:color="A5A5A5"/>
              <w:right w:val="none" w:sz="4" w:space="0" w:color="6E6E6E"/>
            </w:tcBorders>
          </w:tcPr>
          <w:p w14:paraId="1305B665" w14:textId="77777777" w:rsidR="002B6DEC" w:rsidRDefault="00EB4249">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5D32EE8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50F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FBD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193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DA2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BFAD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84D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D0B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648A0" w14:textId="77777777" w:rsidR="002B6DEC" w:rsidRDefault="002B6DEC">
            <w:pPr>
              <w:pStyle w:val="ProductList-TableBody"/>
              <w:jc w:val="center"/>
            </w:pPr>
          </w:p>
        </w:tc>
      </w:tr>
      <w:tr w:rsidR="002B6DEC" w14:paraId="5487ABFE" w14:textId="77777777">
        <w:tc>
          <w:tcPr>
            <w:tcW w:w="4660" w:type="dxa"/>
            <w:tcBorders>
              <w:top w:val="dashed" w:sz="4" w:space="0" w:color="A5A5A5"/>
              <w:left w:val="none" w:sz="4" w:space="0" w:color="6E6E6E"/>
              <w:bottom w:val="dashed" w:sz="4" w:space="0" w:color="A5A5A5"/>
              <w:right w:val="none" w:sz="4" w:space="0" w:color="6E6E6E"/>
            </w:tcBorders>
          </w:tcPr>
          <w:p w14:paraId="2ECB2E17" w14:textId="77777777" w:rsidR="002B6DEC" w:rsidRDefault="00EB4249">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B3EBA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D0C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AF0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098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FD7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0A7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F0A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377A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224BA" w14:textId="77777777" w:rsidR="002B6DEC" w:rsidRDefault="002B6DEC">
            <w:pPr>
              <w:pStyle w:val="ProductList-TableBody"/>
              <w:jc w:val="center"/>
            </w:pPr>
          </w:p>
        </w:tc>
      </w:tr>
      <w:tr w:rsidR="002B6DEC" w14:paraId="14E6931A" w14:textId="77777777">
        <w:tc>
          <w:tcPr>
            <w:tcW w:w="4660" w:type="dxa"/>
            <w:tcBorders>
              <w:top w:val="dashed" w:sz="4" w:space="0" w:color="A5A5A5"/>
              <w:left w:val="none" w:sz="4" w:space="0" w:color="6E6E6E"/>
              <w:bottom w:val="dashed" w:sz="4" w:space="0" w:color="A5A5A5"/>
              <w:right w:val="none" w:sz="4" w:space="0" w:color="6E6E6E"/>
            </w:tcBorders>
          </w:tcPr>
          <w:p w14:paraId="73DE007E" w14:textId="77777777" w:rsidR="002B6DEC" w:rsidRDefault="00EB4249">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6C5DE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8C4C"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3E9B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14D4"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F2E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E1A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BE4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0372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0F9A8" w14:textId="77777777" w:rsidR="002B6DEC" w:rsidRDefault="002B6DEC">
            <w:pPr>
              <w:pStyle w:val="ProductList-TableBody"/>
              <w:jc w:val="center"/>
            </w:pPr>
          </w:p>
        </w:tc>
      </w:tr>
      <w:tr w:rsidR="002B6DEC" w14:paraId="4ECDA8F1" w14:textId="77777777">
        <w:tc>
          <w:tcPr>
            <w:tcW w:w="4660" w:type="dxa"/>
            <w:tcBorders>
              <w:top w:val="dashed" w:sz="4" w:space="0" w:color="A5A5A5"/>
              <w:left w:val="none" w:sz="4" w:space="0" w:color="6E6E6E"/>
              <w:bottom w:val="dashed" w:sz="4" w:space="0" w:color="A5A5A5"/>
              <w:right w:val="none" w:sz="4" w:space="0" w:color="6E6E6E"/>
            </w:tcBorders>
          </w:tcPr>
          <w:p w14:paraId="6CA603AA" w14:textId="77777777" w:rsidR="002B6DEC" w:rsidRDefault="00EB4249">
            <w:pPr>
              <w:pStyle w:val="ProductList-TableBody"/>
            </w:pPr>
            <w:r>
              <w:t>Audiokonferenz Erweiterte Dial-out-Minuten nach USA/CAN</w:t>
            </w:r>
            <w:r>
              <w:fldChar w:fldCharType="begin"/>
            </w:r>
            <w:r>
              <w:instrText xml:space="preserve"> XE "Audiokonferenz Erweiterte Dial-out-Minuten nach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7E78BF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67B4"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45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42D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43CF"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24E0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C5E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B9B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5AAE" w14:textId="77777777" w:rsidR="002B6DEC" w:rsidRDefault="002B6DEC">
            <w:pPr>
              <w:pStyle w:val="ProductList-TableBody"/>
              <w:jc w:val="center"/>
            </w:pPr>
          </w:p>
        </w:tc>
      </w:tr>
      <w:tr w:rsidR="002B6DEC" w14:paraId="71E01D8F" w14:textId="77777777">
        <w:tc>
          <w:tcPr>
            <w:tcW w:w="4660" w:type="dxa"/>
            <w:tcBorders>
              <w:top w:val="dashed" w:sz="4" w:space="0" w:color="A5A5A5"/>
              <w:left w:val="none" w:sz="4" w:space="0" w:color="6E6E6E"/>
              <w:bottom w:val="dashed" w:sz="4" w:space="0" w:color="A5A5A5"/>
              <w:right w:val="none" w:sz="4" w:space="0" w:color="6E6E6E"/>
            </w:tcBorders>
          </w:tcPr>
          <w:p w14:paraId="42D6F653" w14:textId="77777777" w:rsidR="002B6DEC" w:rsidRDefault="00EB4249">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4BB4A0A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D99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0700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3FC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14C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D03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6911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FC2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B1CE4" w14:textId="77777777" w:rsidR="002B6DEC" w:rsidRDefault="002B6DEC">
            <w:pPr>
              <w:pStyle w:val="ProductList-TableBody"/>
              <w:jc w:val="center"/>
            </w:pPr>
          </w:p>
        </w:tc>
      </w:tr>
      <w:tr w:rsidR="002B6DEC" w14:paraId="381A8A0B" w14:textId="77777777">
        <w:tc>
          <w:tcPr>
            <w:tcW w:w="4660" w:type="dxa"/>
            <w:tcBorders>
              <w:top w:val="dashed" w:sz="4" w:space="0" w:color="A5A5A5"/>
              <w:left w:val="none" w:sz="4" w:space="0" w:color="6E6E6E"/>
              <w:bottom w:val="dashed" w:sz="4" w:space="0" w:color="A5A5A5"/>
              <w:right w:val="none" w:sz="4" w:space="0" w:color="6E6E6E"/>
            </w:tcBorders>
          </w:tcPr>
          <w:p w14:paraId="3DDAE2C6" w14:textId="77777777" w:rsidR="002B6DEC" w:rsidRDefault="00EB4249">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113A881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C31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0BA1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425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28E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1F3F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81D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5F9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5A2FC" w14:textId="77777777" w:rsidR="002B6DEC" w:rsidRDefault="002B6DEC">
            <w:pPr>
              <w:pStyle w:val="ProductList-TableBody"/>
              <w:jc w:val="center"/>
            </w:pPr>
          </w:p>
        </w:tc>
      </w:tr>
      <w:tr w:rsidR="002B6DEC" w14:paraId="2C2CA42A" w14:textId="77777777">
        <w:tc>
          <w:tcPr>
            <w:tcW w:w="4660" w:type="dxa"/>
            <w:tcBorders>
              <w:top w:val="dashed" w:sz="4" w:space="0" w:color="A5A5A5"/>
              <w:left w:val="none" w:sz="4" w:space="0" w:color="6E6E6E"/>
              <w:bottom w:val="dashed" w:sz="4" w:space="0" w:color="A5A5A5"/>
              <w:right w:val="none" w:sz="4" w:space="0" w:color="6E6E6E"/>
            </w:tcBorders>
          </w:tcPr>
          <w:p w14:paraId="6D2EA26F" w14:textId="77777777" w:rsidR="002B6DEC" w:rsidRDefault="00EB4249">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311A5F6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EB2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FD62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1724"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A7D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45F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D50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1AE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AFF2F" w14:textId="77777777" w:rsidR="002B6DEC" w:rsidRDefault="002B6DEC">
            <w:pPr>
              <w:pStyle w:val="ProductList-TableBody"/>
              <w:jc w:val="center"/>
            </w:pPr>
          </w:p>
        </w:tc>
      </w:tr>
      <w:tr w:rsidR="002B6DEC" w14:paraId="05BB24F0" w14:textId="77777777">
        <w:tc>
          <w:tcPr>
            <w:tcW w:w="4660" w:type="dxa"/>
            <w:tcBorders>
              <w:top w:val="dashed" w:sz="4" w:space="0" w:color="A5A5A5"/>
              <w:left w:val="none" w:sz="4" w:space="0" w:color="6E6E6E"/>
              <w:bottom w:val="dashed" w:sz="4" w:space="0" w:color="A5A5A5"/>
              <w:right w:val="none" w:sz="4" w:space="0" w:color="6E6E6E"/>
            </w:tcBorders>
          </w:tcPr>
          <w:p w14:paraId="47A29CEC" w14:textId="77777777" w:rsidR="002B6DEC" w:rsidRDefault="00EB4249">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446AF66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ACF9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B94D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285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685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319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185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DCCA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7750" w14:textId="77777777" w:rsidR="002B6DEC" w:rsidRDefault="002B6DEC">
            <w:pPr>
              <w:pStyle w:val="ProductList-TableBody"/>
              <w:jc w:val="center"/>
            </w:pPr>
          </w:p>
        </w:tc>
      </w:tr>
      <w:tr w:rsidR="002B6DEC" w14:paraId="07247AD8" w14:textId="77777777">
        <w:tc>
          <w:tcPr>
            <w:tcW w:w="4660" w:type="dxa"/>
            <w:tcBorders>
              <w:top w:val="dashed" w:sz="4" w:space="0" w:color="A5A5A5"/>
              <w:left w:val="none" w:sz="4" w:space="0" w:color="6E6E6E"/>
              <w:bottom w:val="dashed" w:sz="4" w:space="0" w:color="A5A5A5"/>
              <w:right w:val="none" w:sz="4" w:space="0" w:color="6E6E6E"/>
            </w:tcBorders>
          </w:tcPr>
          <w:p w14:paraId="7784BBD0" w14:textId="77777777" w:rsidR="002B6DEC" w:rsidRDefault="00EB424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A26165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40A8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DD3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657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61F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4C7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687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55E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7E99" w14:textId="77777777" w:rsidR="002B6DEC" w:rsidRDefault="002B6DEC">
            <w:pPr>
              <w:pStyle w:val="ProductList-TableBody"/>
              <w:jc w:val="center"/>
            </w:pPr>
          </w:p>
        </w:tc>
      </w:tr>
      <w:tr w:rsidR="002B6DEC" w14:paraId="56F6614D" w14:textId="77777777">
        <w:tc>
          <w:tcPr>
            <w:tcW w:w="4660" w:type="dxa"/>
            <w:tcBorders>
              <w:top w:val="dashed" w:sz="4" w:space="0" w:color="A5A5A5"/>
              <w:left w:val="none" w:sz="4" w:space="0" w:color="6E6E6E"/>
              <w:bottom w:val="dashed" w:sz="4" w:space="0" w:color="969696"/>
              <w:right w:val="none" w:sz="4" w:space="0" w:color="6E6E6E"/>
            </w:tcBorders>
          </w:tcPr>
          <w:p w14:paraId="1D8959FB" w14:textId="77777777" w:rsidR="002B6DEC" w:rsidRDefault="00EB4249">
            <w:pPr>
              <w:pStyle w:val="ProductList-TableBody"/>
            </w:pPr>
            <w:r>
              <w:t>Teams-Räume Standard</w:t>
            </w:r>
            <w:r>
              <w:fldChar w:fldCharType="begin"/>
            </w:r>
            <w:r>
              <w:instrText xml:space="preserve"> XE "Teams-Räume Standard"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394DBDC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AC6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945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614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515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B003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87A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43E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D997" w14:textId="77777777" w:rsidR="002B6DEC" w:rsidRDefault="002B6DEC">
            <w:pPr>
              <w:pStyle w:val="ProductList-TableBody"/>
              <w:jc w:val="center"/>
            </w:pPr>
          </w:p>
        </w:tc>
      </w:tr>
      <w:tr w:rsidR="002B6DEC" w14:paraId="579285A6" w14:textId="77777777">
        <w:tc>
          <w:tcPr>
            <w:tcW w:w="4660" w:type="dxa"/>
            <w:tcBorders>
              <w:top w:val="dashed" w:sz="4" w:space="0" w:color="969696"/>
              <w:left w:val="none" w:sz="4" w:space="0" w:color="6E6E6E"/>
              <w:bottom w:val="single" w:sz="4" w:space="0" w:color="FFFFFF"/>
              <w:right w:val="none" w:sz="4" w:space="0" w:color="6E6E6E"/>
            </w:tcBorders>
          </w:tcPr>
          <w:p w14:paraId="44FFB318" w14:textId="77777777" w:rsidR="002B6DEC" w:rsidRDefault="00EB4249">
            <w:pPr>
              <w:pStyle w:val="ProductList-TableBody"/>
            </w:pPr>
            <w:r>
              <w:t>Teams-Räume Premium</w:t>
            </w:r>
            <w:r>
              <w:fldChar w:fldCharType="begin"/>
            </w:r>
            <w:r>
              <w:instrText xml:space="preserve"> XE "Teams-Räume Premium" </w:instrText>
            </w:r>
            <w:r>
              <w:fldChar w:fldCharType="end"/>
            </w:r>
            <w:r>
              <w:t xml:space="preserve"> (Geräte-SL)</w:t>
            </w:r>
          </w:p>
        </w:tc>
        <w:tc>
          <w:tcPr>
            <w:tcW w:w="740" w:type="dxa"/>
            <w:tcBorders>
              <w:top w:val="dashed" w:sz="4" w:space="0" w:color="969696"/>
              <w:left w:val="none" w:sz="4" w:space="0" w:color="6E6E6E"/>
              <w:bottom w:val="single" w:sz="4" w:space="0" w:color="FFFFFF"/>
              <w:right w:val="single" w:sz="6" w:space="0" w:color="FFFFFF"/>
            </w:tcBorders>
          </w:tcPr>
          <w:p w14:paraId="20867DA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4D8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512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8E8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5AB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E23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5FB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6DE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3E3D" w14:textId="77777777" w:rsidR="002B6DEC" w:rsidRDefault="002B6DEC">
            <w:pPr>
              <w:pStyle w:val="ProductList-TableBody"/>
              <w:jc w:val="center"/>
            </w:pPr>
          </w:p>
        </w:tc>
      </w:tr>
    </w:tbl>
    <w:p w14:paraId="2B1E02D4" w14:textId="77777777" w:rsidR="002B6DEC" w:rsidRDefault="00EB4249">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2B6DEC" w14:paraId="79B9E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F4A78"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8B410"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E094D1"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1E35A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6FA4"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3309DDCA"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67ED" w14:textId="77777777" w:rsidR="002B6DEC" w:rsidRDefault="00EB4249">
            <w:pPr>
              <w:pStyle w:val="ProductList-TableBody"/>
            </w:pPr>
            <w:r>
              <w:rPr>
                <w:color w:val="404040"/>
              </w:rPr>
              <w:t>Werbeaktionen: N. z.</w:t>
            </w:r>
          </w:p>
        </w:tc>
      </w:tr>
      <w:tr w:rsidR="002B6DEC" w14:paraId="0FE14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CF12"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C2B8BE7"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2F6C2"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 (mit Ausnahme von Communication Credits)</w:t>
            </w:r>
          </w:p>
        </w:tc>
      </w:tr>
      <w:tr w:rsidR="002B6DEC" w14:paraId="744CD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8532"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5099D64"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CE7D115" w14:textId="77777777" w:rsidR="002B6DEC" w:rsidRDefault="00EB4249">
            <w:pPr>
              <w:pStyle w:val="ProductList-TableBody"/>
            </w:pPr>
            <w:r>
              <w:fldChar w:fldCharType="begin"/>
            </w:r>
            <w:r>
              <w:instrText xml:space="preserve"> AutoTextList   \s NoStyle \t "Gibt an, dass das Produkt als Add-on und/oder From SA erhältlich ist.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404C131" w14:textId="77777777" w:rsidR="002B6DEC" w:rsidRDefault="002B6DEC">
      <w:pPr>
        <w:pStyle w:val="ProductList-Body"/>
      </w:pPr>
    </w:p>
    <w:p w14:paraId="05744966" w14:textId="77777777" w:rsidR="002B6DEC" w:rsidRDefault="00EB4249">
      <w:pPr>
        <w:pStyle w:val="ProductList-ClauseHeading"/>
        <w:outlineLvl w:val="4"/>
      </w:pPr>
      <w:r>
        <w:t>2.1 Communication Credits</w:t>
      </w:r>
    </w:p>
    <w:p w14:paraId="5930844D" w14:textId="77777777" w:rsidR="002B6DEC" w:rsidRDefault="00EB4249">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35506B4B" w14:textId="77777777" w:rsidR="002B6DEC" w:rsidRDefault="002B6DEC">
      <w:pPr>
        <w:pStyle w:val="ProductList-Body"/>
      </w:pPr>
    </w:p>
    <w:p w14:paraId="6930F69C" w14:textId="77777777" w:rsidR="002B6DEC" w:rsidRDefault="00EB4249">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16719AC3" w14:textId="77777777" w:rsidR="002B6DEC" w:rsidRDefault="002B6DEC">
      <w:pPr>
        <w:pStyle w:val="ProductList-Body"/>
      </w:pPr>
    </w:p>
    <w:p w14:paraId="1F4AE762" w14:textId="77777777" w:rsidR="002B6DEC" w:rsidRDefault="00EB4249">
      <w:pPr>
        <w:pStyle w:val="ProductList-ClauseHeading"/>
        <w:outlineLvl w:val="4"/>
      </w:pPr>
      <w:r>
        <w:t>2.2 Audiokonferenz für Nutzer in Indien</w:t>
      </w:r>
    </w:p>
    <w:p w14:paraId="179B6B74" w14:textId="77777777" w:rsidR="002B6DEC" w:rsidRDefault="00EB4249">
      <w:pPr>
        <w:pStyle w:val="ProductList-Body"/>
      </w:pPr>
      <w:r>
        <w:t>Ab 01. August 2019 ist ein Audiokonferenz-Abonnement für in Indien basierte Nutzer erforderlich, damit Nutzer in der Republik Indien Audiokonferenzen nutzen können.</w:t>
      </w:r>
    </w:p>
    <w:p w14:paraId="4075F43E" w14:textId="77777777" w:rsidR="002B6DEC" w:rsidRDefault="002B6DEC">
      <w:pPr>
        <w:pStyle w:val="ProductList-Body"/>
      </w:pPr>
    </w:p>
    <w:p w14:paraId="0827C3B8" w14:textId="77777777" w:rsidR="002B6DEC" w:rsidRDefault="00EB4249">
      <w:pPr>
        <w:pStyle w:val="ProductList-ClauseHeading"/>
        <w:outlineLvl w:val="4"/>
      </w:pPr>
      <w:r>
        <w:t>2.3 Lizenzvoraussetzungen</w:t>
      </w:r>
    </w:p>
    <w:tbl>
      <w:tblPr>
        <w:tblStyle w:val="PURTable"/>
        <w:tblW w:w="0" w:type="dxa"/>
        <w:tblLook w:val="04A0" w:firstRow="1" w:lastRow="0" w:firstColumn="1" w:lastColumn="0" w:noHBand="0" w:noVBand="1"/>
      </w:tblPr>
      <w:tblGrid>
        <w:gridCol w:w="5430"/>
        <w:gridCol w:w="5486"/>
      </w:tblGrid>
      <w:tr w:rsidR="002B6DEC" w14:paraId="47A860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88C3179" w14:textId="77777777" w:rsidR="002B6DEC" w:rsidRDefault="00EB4249">
            <w:pPr>
              <w:pStyle w:val="ProductList-TableBody"/>
            </w:pPr>
            <w:r>
              <w:rPr>
                <w:color w:val="FFFFFF"/>
              </w:rPr>
              <w:t>Lizenz</w:t>
            </w:r>
          </w:p>
        </w:tc>
        <w:tc>
          <w:tcPr>
            <w:tcW w:w="6120" w:type="dxa"/>
            <w:tcBorders>
              <w:top w:val="single" w:sz="4" w:space="0" w:color="0070C0"/>
              <w:bottom w:val="single" w:sz="4" w:space="0" w:color="000000"/>
              <w:right w:val="single" w:sz="4" w:space="0" w:color="0070C0"/>
            </w:tcBorders>
            <w:shd w:val="clear" w:color="auto" w:fill="0072C6"/>
          </w:tcPr>
          <w:p w14:paraId="3552E1AC" w14:textId="77777777" w:rsidR="002B6DEC" w:rsidRDefault="00EB4249">
            <w:pPr>
              <w:pStyle w:val="ProductList-TableBody"/>
            </w:pPr>
            <w:r>
              <w:rPr>
                <w:color w:val="FFFFFF"/>
              </w:rPr>
              <w:t xml:space="preserve">Lizenzvoraussetzungen </w:t>
            </w:r>
          </w:p>
        </w:tc>
      </w:tr>
      <w:tr w:rsidR="002B6DEC" w14:paraId="3317EFF5" w14:textId="77777777">
        <w:tc>
          <w:tcPr>
            <w:tcW w:w="6120" w:type="dxa"/>
            <w:tcBorders>
              <w:top w:val="single" w:sz="4" w:space="0" w:color="000000"/>
              <w:left w:val="single" w:sz="4" w:space="0" w:color="000000"/>
              <w:bottom w:val="single" w:sz="4" w:space="0" w:color="000000"/>
              <w:right w:val="single" w:sz="4" w:space="0" w:color="000000"/>
            </w:tcBorders>
          </w:tcPr>
          <w:p w14:paraId="219B049E" w14:textId="77777777" w:rsidR="002B6DEC" w:rsidRDefault="00EB4249">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30CF4CB" w14:textId="77777777" w:rsidR="002B6DEC" w:rsidRDefault="00EB4249">
            <w:pPr>
              <w:pStyle w:val="ProductList-TableBody"/>
            </w:pPr>
            <w:r>
              <w:t>Office 365 F3/E1/E3/E5 oder Microsoft 365 Business Basic/Business Standard/Business Premium/F1/F3/E3/E5</w:t>
            </w:r>
          </w:p>
        </w:tc>
      </w:tr>
      <w:tr w:rsidR="002B6DEC" w14:paraId="2B1A9CC4" w14:textId="77777777">
        <w:tc>
          <w:tcPr>
            <w:tcW w:w="6120" w:type="dxa"/>
            <w:tcBorders>
              <w:top w:val="single" w:sz="4" w:space="0" w:color="000000"/>
              <w:left w:val="single" w:sz="4" w:space="0" w:color="000000"/>
              <w:bottom w:val="single" w:sz="4" w:space="0" w:color="000000"/>
              <w:right w:val="single" w:sz="4" w:space="0" w:color="000000"/>
            </w:tcBorders>
          </w:tcPr>
          <w:p w14:paraId="385D462C" w14:textId="77777777" w:rsidR="002B6DEC" w:rsidRDefault="00EB4249">
            <w:pPr>
              <w:pStyle w:val="ProductList-TableBody"/>
            </w:pPr>
            <w:r>
              <w:t>Audiokonferenz</w:t>
            </w:r>
          </w:p>
        </w:tc>
        <w:tc>
          <w:tcPr>
            <w:tcW w:w="6120" w:type="dxa"/>
            <w:tcBorders>
              <w:top w:val="single" w:sz="4" w:space="0" w:color="000000"/>
              <w:left w:val="single" w:sz="4" w:space="0" w:color="000000"/>
              <w:bottom w:val="none" w:sz="4" w:space="0" w:color="000000"/>
              <w:right w:val="single" w:sz="4" w:space="0" w:color="000000"/>
            </w:tcBorders>
          </w:tcPr>
          <w:p w14:paraId="6D59DA5A" w14:textId="77777777" w:rsidR="002B6DEC" w:rsidRDefault="00EB4249">
            <w:pPr>
              <w:pStyle w:val="ProductList-TableBody"/>
            </w:pPr>
            <w:r>
              <w:t>Office 365 F3/E1/E3/E5 oder Microsoft 365 Business Basic/Business Standard/Business Premium/F1/F3/E3/E5</w:t>
            </w:r>
          </w:p>
        </w:tc>
      </w:tr>
      <w:tr w:rsidR="002B6DEC" w14:paraId="460AEEEA" w14:textId="77777777">
        <w:tc>
          <w:tcPr>
            <w:tcW w:w="6120" w:type="dxa"/>
            <w:tcBorders>
              <w:top w:val="single" w:sz="4" w:space="0" w:color="000000"/>
              <w:left w:val="single" w:sz="4" w:space="0" w:color="000000"/>
              <w:bottom w:val="single" w:sz="4" w:space="0" w:color="000000"/>
              <w:right w:val="single" w:sz="4" w:space="0" w:color="000000"/>
            </w:tcBorders>
          </w:tcPr>
          <w:p w14:paraId="36FCDE99" w14:textId="77777777" w:rsidR="002B6DEC" w:rsidRDefault="00EB4249">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1DF473CB" w14:textId="77777777" w:rsidR="002B6DEC" w:rsidRDefault="002B6DEC">
            <w:pPr>
              <w:pStyle w:val="ProductList-TableBody"/>
            </w:pPr>
          </w:p>
        </w:tc>
      </w:tr>
      <w:tr w:rsidR="002B6DEC" w14:paraId="23CF9A3D" w14:textId="77777777">
        <w:tc>
          <w:tcPr>
            <w:tcW w:w="6120" w:type="dxa"/>
            <w:tcBorders>
              <w:top w:val="single" w:sz="4" w:space="0" w:color="000000"/>
              <w:left w:val="single" w:sz="4" w:space="0" w:color="000000"/>
              <w:bottom w:val="single" w:sz="4" w:space="0" w:color="000000"/>
              <w:right w:val="single" w:sz="4" w:space="0" w:color="000000"/>
            </w:tcBorders>
          </w:tcPr>
          <w:p w14:paraId="2C7C5B61" w14:textId="77777777" w:rsidR="002B6DEC" w:rsidRDefault="00EB4249">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39CA5FF2" w14:textId="77777777" w:rsidR="002B6DEC" w:rsidRDefault="00EB4249">
            <w:pPr>
              <w:pStyle w:val="ProductList-TableBody"/>
            </w:pPr>
            <w:r>
              <w:t>Office 365 E5 oder Microsoft 365 E5</w:t>
            </w:r>
          </w:p>
        </w:tc>
      </w:tr>
      <w:tr w:rsidR="002B6DEC" w14:paraId="2AF5E5E1" w14:textId="77777777">
        <w:tc>
          <w:tcPr>
            <w:tcW w:w="6120" w:type="dxa"/>
            <w:tcBorders>
              <w:top w:val="single" w:sz="4" w:space="0" w:color="000000"/>
              <w:left w:val="single" w:sz="4" w:space="0" w:color="000000"/>
              <w:bottom w:val="single" w:sz="4" w:space="0" w:color="000000"/>
              <w:right w:val="single" w:sz="4" w:space="0" w:color="000000"/>
            </w:tcBorders>
          </w:tcPr>
          <w:p w14:paraId="6E5CC909" w14:textId="77777777" w:rsidR="002B6DEC" w:rsidRDefault="00EB4249">
            <w:pPr>
              <w:pStyle w:val="ProductList-TableBody"/>
            </w:pPr>
            <w:r>
              <w:t>Audiokonferenz Erweiterte Dial-out-Minuten nach USA/CAN</w:t>
            </w:r>
          </w:p>
        </w:tc>
        <w:tc>
          <w:tcPr>
            <w:tcW w:w="6120" w:type="dxa"/>
            <w:tcBorders>
              <w:top w:val="single" w:sz="4" w:space="0" w:color="000000"/>
              <w:left w:val="single" w:sz="4" w:space="0" w:color="000000"/>
              <w:bottom w:val="single" w:sz="4" w:space="0" w:color="000000"/>
              <w:right w:val="single" w:sz="4" w:space="0" w:color="000000"/>
            </w:tcBorders>
          </w:tcPr>
          <w:p w14:paraId="789944EB" w14:textId="77777777" w:rsidR="002B6DEC" w:rsidRDefault="00EB4249">
            <w:pPr>
              <w:pStyle w:val="ProductList-TableBody"/>
            </w:pPr>
            <w:r>
              <w:t>Audiokonferenzen, Audiokonferenzen für Indien, Microsoft 365 E5 oder Office 365 E5</w:t>
            </w:r>
          </w:p>
        </w:tc>
      </w:tr>
    </w:tbl>
    <w:p w14:paraId="3680C1FB"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ECD4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E7A7A"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44E26DF" w14:textId="77777777" w:rsidR="002B6DEC" w:rsidRDefault="002B6DEC">
      <w:pPr>
        <w:pStyle w:val="ProductList-Body"/>
      </w:pPr>
    </w:p>
    <w:p w14:paraId="3535FA93" w14:textId="77777777" w:rsidR="002B6DEC" w:rsidRDefault="00EB4249">
      <w:pPr>
        <w:pStyle w:val="ProductList-Offering2HeadingNoBorder"/>
        <w:outlineLvl w:val="2"/>
      </w:pPr>
      <w:bookmarkStart w:id="267" w:name="_Sec665"/>
      <w:r>
        <w:t>Exchange Online</w:t>
      </w:r>
      <w:bookmarkEnd w:id="267"/>
      <w:r>
        <w:fldChar w:fldCharType="begin"/>
      </w:r>
      <w:r>
        <w:instrText xml:space="preserve"> TC "</w:instrText>
      </w:r>
      <w:bookmarkStart w:id="268" w:name="_Toc54793475"/>
      <w:r>
        <w:instrText>Exchange Online</w:instrText>
      </w:r>
      <w:bookmarkEnd w:id="268"/>
      <w:r>
        <w:instrText>" \l 3</w:instrText>
      </w:r>
      <w:r>
        <w:fldChar w:fldCharType="end"/>
      </w:r>
    </w:p>
    <w:p w14:paraId="72DAB0C4" w14:textId="77777777" w:rsidR="002B6DEC" w:rsidRDefault="00EB4249">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B6DEC" w14:paraId="17DEF0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C4776"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40E683D"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1B4FE"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93D07"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71DB2"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AFB92"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91FBE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AEF3E"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8FB42"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BF5BB"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140AC28B" w14:textId="77777777">
        <w:tc>
          <w:tcPr>
            <w:tcW w:w="4660" w:type="dxa"/>
            <w:tcBorders>
              <w:top w:val="single" w:sz="6" w:space="0" w:color="FFFFFF"/>
              <w:left w:val="none" w:sz="4" w:space="0" w:color="6E6E6E"/>
              <w:bottom w:val="dashed" w:sz="4" w:space="0" w:color="BFBFBF"/>
              <w:right w:val="none" w:sz="4" w:space="0" w:color="6E6E6E"/>
            </w:tcBorders>
          </w:tcPr>
          <w:p w14:paraId="5EB202F5" w14:textId="77777777" w:rsidR="002B6DEC" w:rsidRDefault="00EB4249">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E286BC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CD93D"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C88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0AC6"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4F2F"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B7E4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A9E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1EF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DDD3" w14:textId="77777777" w:rsidR="002B6DEC" w:rsidRDefault="002B6DEC">
            <w:pPr>
              <w:pStyle w:val="ProductList-TableBody"/>
              <w:jc w:val="center"/>
            </w:pPr>
          </w:p>
        </w:tc>
      </w:tr>
      <w:tr w:rsidR="002B6DEC" w14:paraId="37CA5FB5" w14:textId="77777777">
        <w:tc>
          <w:tcPr>
            <w:tcW w:w="4660" w:type="dxa"/>
            <w:tcBorders>
              <w:top w:val="dashed" w:sz="4" w:space="0" w:color="BFBFBF"/>
              <w:left w:val="none" w:sz="4" w:space="0" w:color="6E6E6E"/>
              <w:bottom w:val="dashed" w:sz="4" w:space="0" w:color="BFBFBF"/>
              <w:right w:val="none" w:sz="4" w:space="0" w:color="6E6E6E"/>
            </w:tcBorders>
          </w:tcPr>
          <w:p w14:paraId="7BD60EA2" w14:textId="77777777" w:rsidR="002B6DEC" w:rsidRDefault="00EB4249">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FC494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D5F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49F9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B13C"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1FFE"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71AE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02A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DE3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A3E5" w14:textId="77777777" w:rsidR="002B6DEC" w:rsidRDefault="002B6DEC">
            <w:pPr>
              <w:pStyle w:val="ProductList-TableBody"/>
              <w:jc w:val="center"/>
            </w:pPr>
          </w:p>
        </w:tc>
      </w:tr>
      <w:tr w:rsidR="002B6DEC" w14:paraId="54AC2A98" w14:textId="77777777">
        <w:tc>
          <w:tcPr>
            <w:tcW w:w="4660" w:type="dxa"/>
            <w:tcBorders>
              <w:top w:val="dashed" w:sz="4" w:space="0" w:color="BFBFBF"/>
              <w:left w:val="none" w:sz="4" w:space="0" w:color="6E6E6E"/>
              <w:bottom w:val="dashed" w:sz="4" w:space="0" w:color="BFBFBF"/>
              <w:right w:val="none" w:sz="4" w:space="0" w:color="6E6E6E"/>
            </w:tcBorders>
          </w:tcPr>
          <w:p w14:paraId="69C68296" w14:textId="77777777" w:rsidR="002B6DEC" w:rsidRDefault="00EB4249">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8C9A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AF7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7AD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5C3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402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0FA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2F1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72C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1116" w14:textId="77777777" w:rsidR="002B6DEC" w:rsidRDefault="002B6DEC">
            <w:pPr>
              <w:pStyle w:val="ProductList-TableBody"/>
              <w:jc w:val="center"/>
            </w:pPr>
          </w:p>
        </w:tc>
      </w:tr>
      <w:tr w:rsidR="002B6DEC" w14:paraId="2E9E5EB3" w14:textId="77777777">
        <w:tc>
          <w:tcPr>
            <w:tcW w:w="4660" w:type="dxa"/>
            <w:tcBorders>
              <w:top w:val="dashed" w:sz="4" w:space="0" w:color="BFBFBF"/>
              <w:left w:val="none" w:sz="4" w:space="0" w:color="6E6E6E"/>
              <w:bottom w:val="dashed" w:sz="4" w:space="0" w:color="BFBFBF"/>
              <w:right w:val="none" w:sz="4" w:space="0" w:color="6E6E6E"/>
            </w:tcBorders>
          </w:tcPr>
          <w:p w14:paraId="6BEAEC80" w14:textId="77777777" w:rsidR="002B6DEC" w:rsidRDefault="00EB4249">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7FCED5"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7D3E"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B8B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74FBA"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7255"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DF9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DDA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300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6CD0" w14:textId="77777777" w:rsidR="002B6DEC" w:rsidRDefault="002B6DEC">
            <w:pPr>
              <w:pStyle w:val="ProductList-TableBody"/>
              <w:jc w:val="center"/>
            </w:pPr>
          </w:p>
        </w:tc>
      </w:tr>
      <w:tr w:rsidR="002B6DEC" w14:paraId="6FE70FE8" w14:textId="77777777">
        <w:tc>
          <w:tcPr>
            <w:tcW w:w="4660" w:type="dxa"/>
            <w:tcBorders>
              <w:top w:val="dashed" w:sz="4" w:space="0" w:color="BFBFBF"/>
              <w:left w:val="none" w:sz="4" w:space="0" w:color="6E6E6E"/>
              <w:bottom w:val="dashed" w:sz="4" w:space="0" w:color="BFBFBF"/>
              <w:right w:val="none" w:sz="4" w:space="0" w:color="6E6E6E"/>
            </w:tcBorders>
          </w:tcPr>
          <w:p w14:paraId="0CA3CBAD" w14:textId="77777777" w:rsidR="002B6DEC" w:rsidRDefault="00EB4249">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2C96CB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4DA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B67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1B82"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39D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204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234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5DE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E0CE" w14:textId="77777777" w:rsidR="002B6DEC" w:rsidRDefault="002B6DEC">
            <w:pPr>
              <w:pStyle w:val="ProductList-TableBody"/>
              <w:jc w:val="center"/>
            </w:pPr>
          </w:p>
        </w:tc>
      </w:tr>
      <w:tr w:rsidR="002B6DEC" w14:paraId="16EB7D94" w14:textId="77777777">
        <w:tc>
          <w:tcPr>
            <w:tcW w:w="4660" w:type="dxa"/>
            <w:tcBorders>
              <w:top w:val="dashed" w:sz="4" w:space="0" w:color="BFBFBF"/>
              <w:left w:val="none" w:sz="4" w:space="0" w:color="6E6E6E"/>
              <w:bottom w:val="dashed" w:sz="4" w:space="0" w:color="BFBFBF"/>
              <w:right w:val="none" w:sz="4" w:space="0" w:color="6E6E6E"/>
            </w:tcBorders>
          </w:tcPr>
          <w:p w14:paraId="0E5A25A7" w14:textId="77777777" w:rsidR="002B6DEC" w:rsidRDefault="00EB4249">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3634093"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1721"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10AA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9551"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1D6F"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1BC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06D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887D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C2A8" w14:textId="77777777" w:rsidR="002B6DEC" w:rsidRDefault="002B6DEC">
            <w:pPr>
              <w:pStyle w:val="ProductList-TableBody"/>
              <w:jc w:val="center"/>
            </w:pPr>
          </w:p>
        </w:tc>
      </w:tr>
      <w:tr w:rsidR="002B6DEC" w14:paraId="110016A0" w14:textId="77777777">
        <w:tc>
          <w:tcPr>
            <w:tcW w:w="4660" w:type="dxa"/>
            <w:tcBorders>
              <w:top w:val="dashed" w:sz="4" w:space="0" w:color="BFBFBF"/>
              <w:left w:val="none" w:sz="4" w:space="0" w:color="6E6E6E"/>
              <w:bottom w:val="dashed" w:sz="4" w:space="0" w:color="BFBFBF"/>
              <w:right w:val="none" w:sz="4" w:space="0" w:color="6E6E6E"/>
            </w:tcBorders>
          </w:tcPr>
          <w:p w14:paraId="633D425F" w14:textId="77777777" w:rsidR="002B6DEC" w:rsidRDefault="00EB4249">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282BC6"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2F08"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D398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8792"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C73A"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4D81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799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84A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8707" w14:textId="77777777" w:rsidR="002B6DEC" w:rsidRDefault="002B6DEC">
            <w:pPr>
              <w:pStyle w:val="ProductList-TableBody"/>
              <w:jc w:val="center"/>
            </w:pPr>
          </w:p>
        </w:tc>
      </w:tr>
      <w:tr w:rsidR="002B6DEC" w14:paraId="2097FB33" w14:textId="77777777">
        <w:tc>
          <w:tcPr>
            <w:tcW w:w="4660" w:type="dxa"/>
            <w:tcBorders>
              <w:top w:val="dashed" w:sz="4" w:space="0" w:color="BFBFBF"/>
              <w:left w:val="none" w:sz="4" w:space="0" w:color="6E6E6E"/>
              <w:bottom w:val="dashed" w:sz="4" w:space="0" w:color="BFBFBF"/>
              <w:right w:val="none" w:sz="4" w:space="0" w:color="6E6E6E"/>
            </w:tcBorders>
          </w:tcPr>
          <w:p w14:paraId="4B70AE00" w14:textId="77777777" w:rsidR="002B6DEC" w:rsidRDefault="00EB4249">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D0007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374B"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8EC1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493C"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44795"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EF3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649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59C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1E16" w14:textId="77777777" w:rsidR="002B6DEC" w:rsidRDefault="002B6DEC">
            <w:pPr>
              <w:pStyle w:val="ProductList-TableBody"/>
              <w:jc w:val="center"/>
            </w:pPr>
          </w:p>
        </w:tc>
      </w:tr>
      <w:tr w:rsidR="002B6DEC" w14:paraId="4F75A369" w14:textId="77777777">
        <w:tc>
          <w:tcPr>
            <w:tcW w:w="4660" w:type="dxa"/>
            <w:tcBorders>
              <w:top w:val="dashed" w:sz="4" w:space="0" w:color="BFBFBF"/>
              <w:left w:val="none" w:sz="4" w:space="0" w:color="6E6E6E"/>
              <w:bottom w:val="dashed" w:sz="4" w:space="0" w:color="BFBFBF"/>
              <w:right w:val="none" w:sz="4" w:space="0" w:color="6E6E6E"/>
            </w:tcBorders>
          </w:tcPr>
          <w:p w14:paraId="018C98C4" w14:textId="77777777" w:rsidR="002B6DEC" w:rsidRDefault="00EB4249">
            <w:pPr>
              <w:pStyle w:val="ProductList-TableBody"/>
            </w:pPr>
            <w:r>
              <w:t>Office 365 Advanced Threat Protection Plan 1</w:t>
            </w:r>
            <w:r>
              <w:fldChar w:fldCharType="begin"/>
            </w:r>
            <w:r>
              <w:instrText xml:space="preserve"> XE "Office 365 Advanced Threat Protection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9CD446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51C0"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F22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08C1E"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C1BFA"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031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4C96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604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5C96" w14:textId="77777777" w:rsidR="002B6DEC" w:rsidRDefault="002B6DEC">
            <w:pPr>
              <w:pStyle w:val="ProductList-TableBody"/>
              <w:jc w:val="center"/>
            </w:pPr>
          </w:p>
        </w:tc>
      </w:tr>
      <w:tr w:rsidR="002B6DEC" w14:paraId="082547D8" w14:textId="77777777">
        <w:tc>
          <w:tcPr>
            <w:tcW w:w="4660" w:type="dxa"/>
            <w:tcBorders>
              <w:top w:val="dashed" w:sz="4" w:space="0" w:color="BFBFBF"/>
              <w:left w:val="none" w:sz="4" w:space="0" w:color="6E6E6E"/>
              <w:bottom w:val="dashed" w:sz="4" w:space="0" w:color="BFBFBF"/>
              <w:right w:val="none" w:sz="4" w:space="0" w:color="6E6E6E"/>
            </w:tcBorders>
          </w:tcPr>
          <w:p w14:paraId="6F0AC078" w14:textId="77777777" w:rsidR="002B6DEC" w:rsidRDefault="00EB4249">
            <w:pPr>
              <w:pStyle w:val="ProductList-TableBody"/>
            </w:pPr>
            <w:r>
              <w:t>Office 365 Advanced Threat Protection Plan 2</w:t>
            </w:r>
            <w:r>
              <w:fldChar w:fldCharType="begin"/>
            </w:r>
            <w:r>
              <w:instrText xml:space="preserve"> XE "Office 365 Advanced Threat Protection Plan 2"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A86A6D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7711"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6AA8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F7B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7521"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4A6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36D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26D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5553" w14:textId="77777777" w:rsidR="002B6DEC" w:rsidRDefault="002B6DEC">
            <w:pPr>
              <w:pStyle w:val="ProductList-TableBody"/>
              <w:jc w:val="center"/>
            </w:pPr>
          </w:p>
        </w:tc>
      </w:tr>
      <w:tr w:rsidR="002B6DEC" w14:paraId="0ED5AA76" w14:textId="77777777">
        <w:tc>
          <w:tcPr>
            <w:tcW w:w="4660" w:type="dxa"/>
            <w:tcBorders>
              <w:top w:val="dashed" w:sz="4" w:space="0" w:color="BFBFBF"/>
              <w:left w:val="none" w:sz="4" w:space="0" w:color="6E6E6E"/>
              <w:bottom w:val="dashed" w:sz="4" w:space="0" w:color="BFBFBF"/>
              <w:right w:val="none" w:sz="4" w:space="0" w:color="6E6E6E"/>
            </w:tcBorders>
          </w:tcPr>
          <w:p w14:paraId="1941D228" w14:textId="77777777" w:rsidR="002B6DEC" w:rsidRDefault="00EB4249">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D28143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20A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C7F2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E92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968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425A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4B65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3BCB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BFEAB" w14:textId="77777777" w:rsidR="002B6DEC" w:rsidRDefault="002B6DEC">
            <w:pPr>
              <w:pStyle w:val="ProductList-TableBody"/>
              <w:jc w:val="center"/>
            </w:pPr>
          </w:p>
        </w:tc>
      </w:tr>
      <w:tr w:rsidR="002B6DEC" w14:paraId="064589DA" w14:textId="77777777">
        <w:tc>
          <w:tcPr>
            <w:tcW w:w="4660" w:type="dxa"/>
            <w:tcBorders>
              <w:top w:val="dashed" w:sz="4" w:space="0" w:color="BFBFBF"/>
              <w:left w:val="none" w:sz="4" w:space="0" w:color="6E6E6E"/>
              <w:bottom w:val="none" w:sz="4" w:space="0" w:color="BFBFBF"/>
              <w:right w:val="none" w:sz="4" w:space="0" w:color="6E6E6E"/>
            </w:tcBorders>
          </w:tcPr>
          <w:p w14:paraId="35F91728" w14:textId="77777777" w:rsidR="002B6DEC" w:rsidRDefault="00EB4249">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FA2C6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6413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08DA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519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3AF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2F9A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6E2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E35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BFF9" w14:textId="77777777" w:rsidR="002B6DEC" w:rsidRDefault="002B6DEC">
            <w:pPr>
              <w:pStyle w:val="ProductList-TableBody"/>
              <w:jc w:val="center"/>
            </w:pPr>
          </w:p>
        </w:tc>
      </w:tr>
    </w:tbl>
    <w:p w14:paraId="34C6343B" w14:textId="77777777" w:rsidR="002B6DEC" w:rsidRDefault="00EB4249">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2B6DEC" w14:paraId="12CB8E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E9294"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9F4C2"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8F8AC5"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0FBEB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D0D90"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6">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96E262E"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7686" w14:textId="77777777" w:rsidR="002B6DEC" w:rsidRDefault="00EB4249">
            <w:pPr>
              <w:pStyle w:val="ProductList-TableBody"/>
            </w:pPr>
            <w:r>
              <w:rPr>
                <w:color w:val="404040"/>
              </w:rPr>
              <w:t>Werbeaktionen: N. z.</w:t>
            </w:r>
          </w:p>
        </w:tc>
      </w:tr>
      <w:tr w:rsidR="002B6DEC" w14:paraId="210AC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F64BB" w14:textId="77777777" w:rsidR="002B6DEC" w:rsidRDefault="00EB4249">
            <w:pPr>
              <w:pStyle w:val="ProductList-TableBody"/>
            </w:pPr>
            <w:r>
              <w:lastRenderedPageBreak/>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0F381DBF"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6D9EA9F"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2B6DEC" w14:paraId="29B69973" w14:textId="77777777">
        <w:tc>
          <w:tcPr>
            <w:tcW w:w="4040" w:type="dxa"/>
            <w:tcBorders>
              <w:top w:val="single" w:sz="4" w:space="0" w:color="000000"/>
              <w:left w:val="single" w:sz="4" w:space="0" w:color="000000"/>
              <w:bottom w:val="single" w:sz="4" w:space="0" w:color="000000"/>
              <w:right w:val="single" w:sz="4" w:space="0" w:color="000000"/>
            </w:tcBorders>
          </w:tcPr>
          <w:p w14:paraId="3546D2EE"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6C6BB"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9D2DEB4"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D29A692" w14:textId="77777777" w:rsidR="002B6DEC" w:rsidRDefault="002B6DEC">
      <w:pPr>
        <w:pStyle w:val="ProductList-Body"/>
      </w:pPr>
    </w:p>
    <w:p w14:paraId="21E8080E" w14:textId="77777777" w:rsidR="002B6DEC" w:rsidRDefault="00EB4249">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2B6DEC" w14:paraId="7FD0BD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89D2D5" w14:textId="77777777" w:rsidR="002B6DEC" w:rsidRDefault="00EB4249">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0B6A15BD" w14:textId="77777777" w:rsidR="002B6DEC" w:rsidRDefault="00EB4249">
            <w:pPr>
              <w:pStyle w:val="ProductList-TableBody"/>
            </w:pPr>
            <w:r>
              <w:rPr>
                <w:color w:val="FFFFFF"/>
              </w:rPr>
              <w:t>Lizenzvoraussetzungen</w:t>
            </w:r>
          </w:p>
        </w:tc>
      </w:tr>
      <w:tr w:rsidR="002B6DEC" w14:paraId="21B37485" w14:textId="77777777">
        <w:tc>
          <w:tcPr>
            <w:tcW w:w="6120" w:type="dxa"/>
            <w:tcBorders>
              <w:top w:val="single" w:sz="4" w:space="0" w:color="0070C0"/>
              <w:left w:val="single" w:sz="4" w:space="0" w:color="000000"/>
              <w:bottom w:val="single" w:sz="4" w:space="0" w:color="000000"/>
              <w:right w:val="single" w:sz="4" w:space="0" w:color="000000"/>
            </w:tcBorders>
          </w:tcPr>
          <w:p w14:paraId="060CD456" w14:textId="77777777" w:rsidR="002B6DEC" w:rsidRDefault="00EB4249">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353A8956" w14:textId="77777777" w:rsidR="002B6DEC" w:rsidRDefault="00EB4249">
            <w:pPr>
              <w:pStyle w:val="ProductList-TableBody"/>
            </w:pPr>
            <w:r>
              <w:t>Jede Lizenz für Microsoft 365, Office 365, Exchange Online, SharePoint Online oder OneDrive for Business Plan</w:t>
            </w:r>
          </w:p>
        </w:tc>
      </w:tr>
      <w:tr w:rsidR="002B6DEC" w14:paraId="1AA97950" w14:textId="77777777">
        <w:tc>
          <w:tcPr>
            <w:tcW w:w="6120" w:type="dxa"/>
            <w:tcBorders>
              <w:top w:val="single" w:sz="4" w:space="0" w:color="000000"/>
              <w:left w:val="single" w:sz="4" w:space="0" w:color="000000"/>
              <w:bottom w:val="single" w:sz="4" w:space="0" w:color="000000"/>
              <w:right w:val="single" w:sz="4" w:space="0" w:color="000000"/>
            </w:tcBorders>
          </w:tcPr>
          <w:p w14:paraId="7C89E8B5" w14:textId="77777777" w:rsidR="002B6DEC" w:rsidRDefault="00EB4249">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51B15227" w14:textId="77777777" w:rsidR="002B6DEC" w:rsidRDefault="00EB4249">
            <w:pPr>
              <w:pStyle w:val="ProductList-TableBody"/>
            </w:pPr>
            <w:r>
              <w:t>Jede Lizenz für Microsoft 365, Office 365, Exchange Online, SharePoint Online oder OneDrive for Business Plan</w:t>
            </w:r>
          </w:p>
        </w:tc>
      </w:tr>
    </w:tbl>
    <w:p w14:paraId="729FAF0D"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1B48F0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B8061"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83BF0FE" w14:textId="77777777" w:rsidR="002B6DEC" w:rsidRDefault="002B6DEC">
      <w:pPr>
        <w:pStyle w:val="ProductList-Body"/>
      </w:pPr>
    </w:p>
    <w:p w14:paraId="0E991BFD" w14:textId="77777777" w:rsidR="002B6DEC" w:rsidRDefault="00EB4249">
      <w:pPr>
        <w:pStyle w:val="ProductList-Offering2HeadingNoBorder"/>
        <w:outlineLvl w:val="2"/>
      </w:pPr>
      <w:bookmarkStart w:id="271" w:name="_Sec1273"/>
      <w:r>
        <w:t>Microsoft Stream</w:t>
      </w:r>
      <w:bookmarkEnd w:id="271"/>
      <w:r>
        <w:fldChar w:fldCharType="begin"/>
      </w:r>
      <w:r>
        <w:instrText xml:space="preserve"> TC "</w:instrText>
      </w:r>
      <w:bookmarkStart w:id="272" w:name="_Toc54793476"/>
      <w:r>
        <w:instrText>Microsoft Stream</w:instrText>
      </w:r>
      <w:bookmarkEnd w:id="272"/>
      <w:r>
        <w:instrText>" \l 3</w:instrText>
      </w:r>
      <w:r>
        <w:fldChar w:fldCharType="end"/>
      </w:r>
    </w:p>
    <w:p w14:paraId="22D378FA" w14:textId="77777777" w:rsidR="002B6DEC" w:rsidRDefault="00EB4249">
      <w:pPr>
        <w:pStyle w:val="ProductList-Offering1SubSection"/>
        <w:outlineLvl w:val="3"/>
      </w:pPr>
      <w:bookmarkStart w:id="273" w:name="_Sec1274"/>
      <w:r>
        <w:t>1. Programmverfügbarkeit</w:t>
      </w:r>
      <w:bookmarkEnd w:id="273"/>
    </w:p>
    <w:p w14:paraId="25D4CDE9" w14:textId="77777777" w:rsidR="002B6DEC" w:rsidRDefault="002B6DEC">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2B6DEC" w14:paraId="06AA48D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FEC3B3C" w14:textId="77777777" w:rsidR="002B6DEC" w:rsidRDefault="00EB4249">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95399"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8F683"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15E8F1"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962803"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9D95A"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41881"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CD94A"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8D036"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889C6"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01712E94" w14:textId="77777777">
        <w:tc>
          <w:tcPr>
            <w:tcW w:w="5140" w:type="dxa"/>
            <w:tcBorders>
              <w:bottom w:val="dashed" w:sz="4" w:space="0" w:color="6E6E6E"/>
              <w:right w:val="single" w:sz="4" w:space="0" w:color="FFFFFF"/>
            </w:tcBorders>
          </w:tcPr>
          <w:p w14:paraId="4DB87C9A" w14:textId="77777777" w:rsidR="002B6DEC" w:rsidRDefault="00EB4249">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90F165" w14:textId="77777777" w:rsidR="002B6DEC" w:rsidRDefault="002B6D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89742E"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ABCF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F0DD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71E179"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E38A9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7AB9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8E0A8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35EA79" w14:textId="77777777" w:rsidR="002B6DEC" w:rsidRDefault="002B6DEC">
            <w:pPr>
              <w:pStyle w:val="ProductList-TableBody"/>
              <w:jc w:val="center"/>
            </w:pPr>
          </w:p>
        </w:tc>
      </w:tr>
      <w:tr w:rsidR="002B6DEC" w14:paraId="655A5E41" w14:textId="77777777">
        <w:tc>
          <w:tcPr>
            <w:tcW w:w="5140" w:type="dxa"/>
            <w:tcBorders>
              <w:top w:val="dashed" w:sz="4" w:space="0" w:color="6E6E6E"/>
              <w:bottom w:val="single" w:sz="4" w:space="0" w:color="FFFFFF"/>
              <w:right w:val="single" w:sz="4" w:space="0" w:color="FFFFFF"/>
            </w:tcBorders>
          </w:tcPr>
          <w:p w14:paraId="6E1498BD" w14:textId="77777777" w:rsidR="002B6DEC" w:rsidRDefault="00EB4249">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734749D" w14:textId="77777777" w:rsidR="002B6DEC" w:rsidRDefault="002B6D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6A63E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78FF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A40D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86FAC3"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4EBF3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A798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5BE2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CFD9D" w14:textId="77777777" w:rsidR="002B6DEC" w:rsidRDefault="002B6DEC">
            <w:pPr>
              <w:pStyle w:val="ProductList-TableBody"/>
              <w:jc w:val="center"/>
            </w:pPr>
          </w:p>
        </w:tc>
      </w:tr>
    </w:tbl>
    <w:p w14:paraId="56DEC4DE" w14:textId="77777777" w:rsidR="002B6DEC" w:rsidRDefault="00EB4249">
      <w:pPr>
        <w:pStyle w:val="ProductList-Offering1SubSection"/>
        <w:outlineLvl w:val="3"/>
      </w:pPr>
      <w:bookmarkStart w:id="274" w:name="_Sec1275"/>
      <w:r>
        <w:t>2. Produktbedingungen</w:t>
      </w:r>
      <w:bookmarkEnd w:id="274"/>
    </w:p>
    <w:p w14:paraId="3B337003" w14:textId="77777777" w:rsidR="002B6DEC" w:rsidRDefault="002B6DEC">
      <w:pPr>
        <w:pStyle w:val="ProductList-Body"/>
      </w:pPr>
    </w:p>
    <w:tbl>
      <w:tblPr>
        <w:tblStyle w:val="PURTable"/>
        <w:tblW w:w="0" w:type="dxa"/>
        <w:tblLook w:val="04A0" w:firstRow="1" w:lastRow="0" w:firstColumn="1" w:lastColumn="0" w:noHBand="0" w:noVBand="1"/>
      </w:tblPr>
      <w:tblGrid>
        <w:gridCol w:w="3683"/>
        <w:gridCol w:w="3585"/>
        <w:gridCol w:w="3648"/>
      </w:tblGrid>
      <w:tr w:rsidR="002B6DEC" w14:paraId="15166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CE421" w14:textId="77777777" w:rsidR="002B6DEC" w:rsidRDefault="00EB4249">
            <w:pPr>
              <w:pStyle w:val="ProductList-TableBody"/>
            </w:pPr>
            <w:r>
              <w:t xml:space="preserve">Nutzungsbestimmungen: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A892F0"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19EFF0"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04CAC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CC17DF"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BC7A51"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AD20A9" w14:textId="77777777" w:rsidR="002B6DEC" w:rsidRDefault="00EB4249">
            <w:pPr>
              <w:pStyle w:val="ProductList-TableBody"/>
            </w:pPr>
            <w:r>
              <w:rPr>
                <w:color w:val="404040"/>
              </w:rPr>
              <w:t>Promotions: n. z.</w:t>
            </w:r>
          </w:p>
        </w:tc>
      </w:tr>
      <w:tr w:rsidR="002B6DEC" w14:paraId="77CB7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13B545"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91E09CE"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06B19DA"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2B6DEC" w14:paraId="34A9C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9FD977"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6668E43"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C66A0" w14:textId="77777777" w:rsidR="002B6DEC" w:rsidRDefault="002B6DEC">
            <w:pPr>
              <w:pStyle w:val="ProductList-TableBody"/>
            </w:pPr>
          </w:p>
        </w:tc>
      </w:tr>
    </w:tbl>
    <w:p w14:paraId="70BC7B8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FD0FD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BC995"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F8782E2" w14:textId="77777777" w:rsidR="002B6DEC" w:rsidRDefault="002B6DEC">
      <w:pPr>
        <w:pStyle w:val="ProductList-Body"/>
      </w:pPr>
    </w:p>
    <w:p w14:paraId="2CB4D851" w14:textId="77777777" w:rsidR="002B6DEC" w:rsidRDefault="00EB4249">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3477"/>
      <w:r>
        <w:instrText>OneDrive for Business</w:instrText>
      </w:r>
      <w:bookmarkEnd w:id="276"/>
      <w:r>
        <w:instrText>" \l 3</w:instrText>
      </w:r>
      <w:r>
        <w:fldChar w:fldCharType="end"/>
      </w:r>
    </w:p>
    <w:p w14:paraId="30DB6874" w14:textId="77777777" w:rsidR="002B6DEC" w:rsidRDefault="00EB4249">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2B6DEC" w14:paraId="6B944C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42F97D"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06A17F6"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61367"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34ADC"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B97BD"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901E2"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9F4E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3EA94"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AE1E4"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28D586"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6C8B1EC1" w14:textId="77777777">
        <w:tc>
          <w:tcPr>
            <w:tcW w:w="4660" w:type="dxa"/>
            <w:tcBorders>
              <w:top w:val="single" w:sz="6" w:space="0" w:color="FFFFFF"/>
              <w:left w:val="none" w:sz="4" w:space="0" w:color="6E6E6E"/>
              <w:bottom w:val="dashed" w:sz="4" w:space="0" w:color="B2B2B2"/>
              <w:right w:val="none" w:sz="4" w:space="0" w:color="6E6E6E"/>
            </w:tcBorders>
          </w:tcPr>
          <w:p w14:paraId="3348782A" w14:textId="77777777" w:rsidR="002B6DEC" w:rsidRDefault="00EB4249">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7E36A1D2"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AE8D5"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EA7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2B05"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4589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6DF9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463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0D4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88B0D" w14:textId="77777777" w:rsidR="002B6DEC" w:rsidRDefault="002B6DEC">
            <w:pPr>
              <w:pStyle w:val="ProductList-TableBody"/>
              <w:jc w:val="center"/>
            </w:pPr>
          </w:p>
        </w:tc>
      </w:tr>
      <w:tr w:rsidR="002B6DEC" w14:paraId="6ACE2CA6" w14:textId="77777777">
        <w:tc>
          <w:tcPr>
            <w:tcW w:w="4660" w:type="dxa"/>
            <w:tcBorders>
              <w:top w:val="dashed" w:sz="4" w:space="0" w:color="B2B2B2"/>
              <w:left w:val="none" w:sz="4" w:space="0" w:color="6E6E6E"/>
              <w:bottom w:val="single" w:sz="4" w:space="0" w:color="FFFFFF"/>
              <w:right w:val="none" w:sz="4" w:space="0" w:color="6E6E6E"/>
            </w:tcBorders>
          </w:tcPr>
          <w:p w14:paraId="3027B253" w14:textId="77777777" w:rsidR="002B6DEC" w:rsidRDefault="00EB4249">
            <w:pPr>
              <w:pStyle w:val="ProductList-TableBody"/>
            </w:pPr>
            <w:r>
              <w:t>Fernarbeits-Startplan</w:t>
            </w:r>
            <w:r>
              <w:fldChar w:fldCharType="begin"/>
            </w:r>
            <w:r>
              <w:instrText xml:space="preserve"> XE "Fernarbeits-Startplan"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DF0D65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DC2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CD8C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1F0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660B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80A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8D7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056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2DFBD" w14:textId="77777777" w:rsidR="002B6DEC" w:rsidRDefault="002B6DEC">
            <w:pPr>
              <w:pStyle w:val="ProductList-TableBody"/>
              <w:jc w:val="center"/>
            </w:pPr>
          </w:p>
        </w:tc>
      </w:tr>
    </w:tbl>
    <w:p w14:paraId="0293D817" w14:textId="77777777" w:rsidR="002B6DEC" w:rsidRDefault="00EB4249">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2B6DEC" w14:paraId="36675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5A086"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7C4166"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E5B540"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33E7A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8C34"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6647"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3A541" w14:textId="77777777" w:rsidR="002B6DEC" w:rsidRDefault="00EB4249">
            <w:pPr>
              <w:pStyle w:val="ProductList-TableBody"/>
            </w:pPr>
            <w:r>
              <w:t>Promotions: n. z.</w:t>
            </w:r>
          </w:p>
        </w:tc>
      </w:tr>
      <w:tr w:rsidR="002B6DEC" w14:paraId="5AE89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3FAD"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6CEAB1C"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73428"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2B6DEC" w14:paraId="2ADAD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FFE4"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142A365"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3442A" w14:textId="77777777" w:rsidR="002B6DEC" w:rsidRDefault="002B6DEC">
            <w:pPr>
              <w:pStyle w:val="ProductList-TableBody"/>
            </w:pPr>
          </w:p>
        </w:tc>
      </w:tr>
    </w:tbl>
    <w:p w14:paraId="296B3E62"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7DA7D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50A46"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BC88F24" w14:textId="77777777" w:rsidR="002B6DEC" w:rsidRDefault="002B6DEC">
      <w:pPr>
        <w:pStyle w:val="ProductList-Body"/>
      </w:pPr>
    </w:p>
    <w:p w14:paraId="482832D1" w14:textId="77777777" w:rsidR="002B6DEC" w:rsidRDefault="00EB4249">
      <w:pPr>
        <w:pStyle w:val="ProductList-Offering2HeadingNoBorder"/>
        <w:outlineLvl w:val="2"/>
      </w:pPr>
      <w:bookmarkStart w:id="279" w:name="_Sec667"/>
      <w:r>
        <w:t>Project</w:t>
      </w:r>
      <w:bookmarkEnd w:id="279"/>
      <w:r>
        <w:fldChar w:fldCharType="begin"/>
      </w:r>
      <w:r>
        <w:instrText xml:space="preserve"> TC "</w:instrText>
      </w:r>
      <w:bookmarkStart w:id="280" w:name="_Toc54793478"/>
      <w:r>
        <w:instrText>Project</w:instrText>
      </w:r>
      <w:bookmarkEnd w:id="280"/>
      <w:r>
        <w:instrText>" \l 3</w:instrText>
      </w:r>
      <w:r>
        <w:fldChar w:fldCharType="end"/>
      </w:r>
    </w:p>
    <w:p w14:paraId="4932547E" w14:textId="77777777" w:rsidR="002B6DEC" w:rsidRDefault="00EB4249">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B6DEC" w14:paraId="05638B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03413"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3A8F9F"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4B4FB"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FE284"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1B9EB"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64FA7"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A86F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9A97E"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84434"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D5B48"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27DAB0D1" w14:textId="77777777">
        <w:tc>
          <w:tcPr>
            <w:tcW w:w="4660" w:type="dxa"/>
            <w:tcBorders>
              <w:top w:val="single" w:sz="6" w:space="0" w:color="FFFFFF"/>
              <w:left w:val="none" w:sz="4" w:space="0" w:color="6E6E6E"/>
              <w:bottom w:val="dashed" w:sz="4" w:space="0" w:color="BFBFBF"/>
              <w:right w:val="none" w:sz="4" w:space="0" w:color="6E6E6E"/>
            </w:tcBorders>
          </w:tcPr>
          <w:p w14:paraId="56E056FB" w14:textId="77777777" w:rsidR="002B6DEC" w:rsidRDefault="00EB4249">
            <w:pPr>
              <w:pStyle w:val="ProductList-TableBody"/>
            </w:pPr>
            <w:r>
              <w:t>Project Essentials</w:t>
            </w:r>
            <w:r>
              <w:fldChar w:fldCharType="begin"/>
            </w:r>
            <w:r>
              <w:instrText xml:space="preserve"> XE "Project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7775B625"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996E9"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510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07B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86AE5"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994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8FFB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1D0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273A" w14:textId="77777777" w:rsidR="002B6DEC" w:rsidRDefault="002B6DEC">
            <w:pPr>
              <w:pStyle w:val="ProductList-TableBody"/>
              <w:jc w:val="center"/>
            </w:pPr>
          </w:p>
        </w:tc>
      </w:tr>
      <w:tr w:rsidR="002B6DEC" w14:paraId="437EF9C1" w14:textId="77777777">
        <w:tc>
          <w:tcPr>
            <w:tcW w:w="4660" w:type="dxa"/>
            <w:tcBorders>
              <w:top w:val="dashed" w:sz="4" w:space="0" w:color="BFBFBF"/>
              <w:left w:val="none" w:sz="4" w:space="0" w:color="6E6E6E"/>
              <w:bottom w:val="dashed" w:sz="4" w:space="0" w:color="BFBFBF"/>
              <w:right w:val="none" w:sz="4" w:space="0" w:color="6E6E6E"/>
            </w:tcBorders>
          </w:tcPr>
          <w:p w14:paraId="0BBE061D" w14:textId="77777777" w:rsidR="002B6DEC" w:rsidRDefault="00EB4249">
            <w:pPr>
              <w:pStyle w:val="ProductList-TableBody"/>
            </w:pPr>
            <w:r>
              <w:t>Project Essentials Add-on</w:t>
            </w:r>
            <w:r>
              <w:fldChar w:fldCharType="begin"/>
            </w:r>
            <w:r>
              <w:instrText xml:space="preserve"> XE "Project Essentials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3FD454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835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5BD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1B42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F17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5B9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53A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C09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BD88A" w14:textId="77777777" w:rsidR="002B6DEC" w:rsidRDefault="002B6DEC">
            <w:pPr>
              <w:pStyle w:val="ProductList-TableBody"/>
              <w:jc w:val="center"/>
            </w:pPr>
          </w:p>
        </w:tc>
      </w:tr>
      <w:tr w:rsidR="002B6DEC" w14:paraId="76BE43C5" w14:textId="77777777">
        <w:tc>
          <w:tcPr>
            <w:tcW w:w="4660" w:type="dxa"/>
            <w:tcBorders>
              <w:top w:val="dashed" w:sz="4" w:space="0" w:color="BFBFBF"/>
              <w:left w:val="none" w:sz="4" w:space="0" w:color="6E6E6E"/>
              <w:bottom w:val="dashed" w:sz="4" w:space="0" w:color="BFBFBF"/>
              <w:right w:val="none" w:sz="4" w:space="0" w:color="6E6E6E"/>
            </w:tcBorders>
          </w:tcPr>
          <w:p w14:paraId="79402FDC" w14:textId="77777777" w:rsidR="002B6DEC" w:rsidRDefault="00EB4249">
            <w:pPr>
              <w:pStyle w:val="ProductList-TableBody"/>
            </w:pPr>
            <w:r>
              <w:lastRenderedPageBreak/>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E79077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C2C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0641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ED3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6AE3"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2813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496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15D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69EB" w14:textId="77777777" w:rsidR="002B6DEC" w:rsidRDefault="002B6DEC">
            <w:pPr>
              <w:pStyle w:val="ProductList-TableBody"/>
              <w:jc w:val="center"/>
            </w:pPr>
          </w:p>
        </w:tc>
      </w:tr>
      <w:tr w:rsidR="002B6DEC" w14:paraId="6C301D8B" w14:textId="77777777">
        <w:tc>
          <w:tcPr>
            <w:tcW w:w="4660" w:type="dxa"/>
            <w:tcBorders>
              <w:top w:val="dashed" w:sz="4" w:space="0" w:color="BFBFBF"/>
              <w:left w:val="none" w:sz="4" w:space="0" w:color="6E6E6E"/>
              <w:bottom w:val="dashed" w:sz="4" w:space="0" w:color="BFBFBF"/>
              <w:right w:val="none" w:sz="4" w:space="0" w:color="6E6E6E"/>
            </w:tcBorders>
          </w:tcPr>
          <w:p w14:paraId="7C3ACFE1" w14:textId="77777777" w:rsidR="002B6DEC" w:rsidRDefault="00EB4249">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45D98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80F4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DA6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AB50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A0F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F76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C03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2D8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D117" w14:textId="77777777" w:rsidR="002B6DEC" w:rsidRDefault="002B6DEC">
            <w:pPr>
              <w:pStyle w:val="ProductList-TableBody"/>
              <w:jc w:val="center"/>
            </w:pPr>
          </w:p>
        </w:tc>
      </w:tr>
      <w:tr w:rsidR="002B6DEC" w14:paraId="11395F43" w14:textId="77777777">
        <w:tc>
          <w:tcPr>
            <w:tcW w:w="4660" w:type="dxa"/>
            <w:tcBorders>
              <w:top w:val="dashed" w:sz="4" w:space="0" w:color="BFBFBF"/>
              <w:left w:val="none" w:sz="4" w:space="0" w:color="6E6E6E"/>
              <w:bottom w:val="dashed" w:sz="4" w:space="0" w:color="BFBFBF"/>
              <w:right w:val="none" w:sz="4" w:space="0" w:color="6E6E6E"/>
            </w:tcBorders>
          </w:tcPr>
          <w:p w14:paraId="0CEA5490" w14:textId="77777777" w:rsidR="002B6DEC" w:rsidRDefault="00EB4249">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4BACBF1"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E95CB"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844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A6F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A35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7CD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8F4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94D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B2A10" w14:textId="77777777" w:rsidR="002B6DEC" w:rsidRDefault="002B6DEC">
            <w:pPr>
              <w:pStyle w:val="ProductList-TableBody"/>
              <w:jc w:val="center"/>
            </w:pPr>
          </w:p>
        </w:tc>
      </w:tr>
      <w:tr w:rsidR="002B6DEC" w14:paraId="5A352153" w14:textId="77777777">
        <w:tc>
          <w:tcPr>
            <w:tcW w:w="4660" w:type="dxa"/>
            <w:tcBorders>
              <w:top w:val="dashed" w:sz="4" w:space="0" w:color="BFBFBF"/>
              <w:left w:val="none" w:sz="4" w:space="0" w:color="6E6E6E"/>
              <w:bottom w:val="dashed" w:sz="4" w:space="0" w:color="BFBFBF"/>
              <w:right w:val="none" w:sz="4" w:space="0" w:color="6E6E6E"/>
            </w:tcBorders>
          </w:tcPr>
          <w:p w14:paraId="610850B3" w14:textId="77777777" w:rsidR="002B6DEC" w:rsidRDefault="00EB4249">
            <w:pPr>
              <w:pStyle w:val="ProductList-TableBody"/>
            </w:pPr>
            <w:r>
              <w:t>Project Plan 3 Add-On</w:t>
            </w:r>
            <w:r>
              <w:fldChar w:fldCharType="begin"/>
            </w:r>
            <w:r>
              <w:instrText xml:space="preserve"> XE "Project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0CC82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6EC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32A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AA8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DAA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F4D6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313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2D0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7527" w14:textId="77777777" w:rsidR="002B6DEC" w:rsidRDefault="002B6DEC">
            <w:pPr>
              <w:pStyle w:val="ProductList-TableBody"/>
              <w:jc w:val="center"/>
            </w:pPr>
          </w:p>
        </w:tc>
      </w:tr>
      <w:tr w:rsidR="002B6DEC" w14:paraId="4FE641C4" w14:textId="77777777">
        <w:tc>
          <w:tcPr>
            <w:tcW w:w="4660" w:type="dxa"/>
            <w:tcBorders>
              <w:top w:val="dashed" w:sz="4" w:space="0" w:color="BFBFBF"/>
              <w:left w:val="none" w:sz="4" w:space="0" w:color="6E6E6E"/>
              <w:bottom w:val="dashed" w:sz="4" w:space="0" w:color="BFBFBF"/>
              <w:right w:val="none" w:sz="4" w:space="0" w:color="6E6E6E"/>
            </w:tcBorders>
          </w:tcPr>
          <w:p w14:paraId="434C43EB" w14:textId="77777777" w:rsidR="002B6DEC" w:rsidRDefault="00EB4249">
            <w:pPr>
              <w:pStyle w:val="ProductList-TableBody"/>
            </w:pPr>
            <w:r>
              <w:t>Project Plan 3 From SA</w:t>
            </w:r>
            <w:r>
              <w:fldChar w:fldCharType="begin"/>
            </w:r>
            <w:r>
              <w:instrText xml:space="preserve"> XE "Project Plan 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FD6753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DAC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364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F7E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7EF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790B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B06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EC7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A0F34" w14:textId="77777777" w:rsidR="002B6DEC" w:rsidRDefault="002B6DEC">
            <w:pPr>
              <w:pStyle w:val="ProductList-TableBody"/>
              <w:jc w:val="center"/>
            </w:pPr>
          </w:p>
        </w:tc>
      </w:tr>
      <w:tr w:rsidR="002B6DEC" w14:paraId="133D32B3" w14:textId="77777777">
        <w:tc>
          <w:tcPr>
            <w:tcW w:w="4660" w:type="dxa"/>
            <w:tcBorders>
              <w:top w:val="dashed" w:sz="4" w:space="0" w:color="BFBFBF"/>
              <w:left w:val="none" w:sz="4" w:space="0" w:color="6E6E6E"/>
              <w:bottom w:val="dashed" w:sz="4" w:space="0" w:color="BFBFBF"/>
              <w:right w:val="none" w:sz="4" w:space="0" w:color="6E6E6E"/>
            </w:tcBorders>
          </w:tcPr>
          <w:p w14:paraId="4F75CA0E" w14:textId="77777777" w:rsidR="002B6DEC" w:rsidRDefault="00EB4249">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D54A5B"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8C01"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1E17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BF8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CA0C"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16C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E52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0C5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27EC" w14:textId="77777777" w:rsidR="002B6DEC" w:rsidRDefault="002B6DEC">
            <w:pPr>
              <w:pStyle w:val="ProductList-TableBody"/>
              <w:jc w:val="center"/>
            </w:pPr>
          </w:p>
        </w:tc>
      </w:tr>
      <w:tr w:rsidR="002B6DEC" w14:paraId="20525F31" w14:textId="77777777">
        <w:tc>
          <w:tcPr>
            <w:tcW w:w="4660" w:type="dxa"/>
            <w:tcBorders>
              <w:top w:val="dashed" w:sz="4" w:space="0" w:color="BFBFBF"/>
              <w:left w:val="none" w:sz="4" w:space="0" w:color="6E6E6E"/>
              <w:bottom w:val="dashed" w:sz="4" w:space="0" w:color="BFBFBF"/>
              <w:right w:val="none" w:sz="4" w:space="0" w:color="6E6E6E"/>
            </w:tcBorders>
          </w:tcPr>
          <w:p w14:paraId="2DCEA5B7" w14:textId="77777777" w:rsidR="002B6DEC" w:rsidRDefault="00EB4249">
            <w:pPr>
              <w:pStyle w:val="ProductList-TableBody"/>
            </w:pPr>
            <w:r>
              <w:t>Project Plan 5 Add-On</w:t>
            </w:r>
            <w:r>
              <w:fldChar w:fldCharType="begin"/>
            </w:r>
            <w:r>
              <w:instrText xml:space="preserve"> XE "Project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BB8292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CEE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158F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009C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DFC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04EC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099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85D5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0AB25" w14:textId="77777777" w:rsidR="002B6DEC" w:rsidRDefault="002B6DEC">
            <w:pPr>
              <w:pStyle w:val="ProductList-TableBody"/>
              <w:jc w:val="center"/>
            </w:pPr>
          </w:p>
        </w:tc>
      </w:tr>
      <w:tr w:rsidR="002B6DEC" w14:paraId="54DC4D7C" w14:textId="77777777">
        <w:tc>
          <w:tcPr>
            <w:tcW w:w="4660" w:type="dxa"/>
            <w:tcBorders>
              <w:top w:val="dashed" w:sz="4" w:space="0" w:color="BFBFBF"/>
              <w:left w:val="none" w:sz="4" w:space="0" w:color="6E6E6E"/>
              <w:bottom w:val="none" w:sz="4" w:space="0" w:color="BFBFBF"/>
              <w:right w:val="none" w:sz="4" w:space="0" w:color="6E6E6E"/>
            </w:tcBorders>
          </w:tcPr>
          <w:p w14:paraId="131AAFD9" w14:textId="77777777" w:rsidR="002B6DEC" w:rsidRDefault="00EB4249">
            <w:pPr>
              <w:pStyle w:val="ProductList-TableBody"/>
            </w:pPr>
            <w:r>
              <w:t>Project Plan 5 From SA</w:t>
            </w:r>
            <w:r>
              <w:fldChar w:fldCharType="begin"/>
            </w:r>
            <w:r>
              <w:instrText xml:space="preserve"> XE "Project Plan 5 From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01D8D18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FCA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D5D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040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3EF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F48B4"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DE4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14A0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1B367" w14:textId="77777777" w:rsidR="002B6DEC" w:rsidRDefault="002B6DEC">
            <w:pPr>
              <w:pStyle w:val="ProductList-TableBody"/>
              <w:jc w:val="center"/>
            </w:pPr>
          </w:p>
        </w:tc>
      </w:tr>
    </w:tbl>
    <w:p w14:paraId="22956A70" w14:textId="77777777" w:rsidR="002B6DEC" w:rsidRDefault="00EB4249">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2B6DEC" w14:paraId="10570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0FCBD"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8CC563"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707D41ED"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18367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B90C"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6028A"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214D" w14:textId="77777777" w:rsidR="002B6DEC" w:rsidRDefault="00EB4249">
            <w:pPr>
              <w:pStyle w:val="ProductList-TableBody"/>
            </w:pPr>
            <w:r>
              <w:rPr>
                <w:color w:val="404040"/>
              </w:rPr>
              <w:t>Werbeaktionen: n. z.</w:t>
            </w:r>
          </w:p>
        </w:tc>
      </w:tr>
      <w:tr w:rsidR="002B6DEC" w14:paraId="26AA5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D632"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E8D34CC"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F6109"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künftigen Zugewiesenen Jährlichen Vorauszahlung einzureichen." </w:instrText>
            </w:r>
            <w:r>
              <w:fldChar w:fldCharType="separate"/>
            </w:r>
            <w:r>
              <w:rPr>
                <w:color w:val="0563C1"/>
              </w:rPr>
              <w:t>Zur Verringerung berechtigt (SCE)</w:t>
            </w:r>
            <w:r>
              <w:fldChar w:fldCharType="end"/>
            </w:r>
            <w:r>
              <w:t>: alle</w:t>
            </w:r>
          </w:p>
        </w:tc>
      </w:tr>
      <w:tr w:rsidR="002B6DEC" w14:paraId="5F1D0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08BC"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8D01195"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13F2937"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7216A30" w14:textId="77777777" w:rsidR="002B6DEC" w:rsidRDefault="002B6DEC">
      <w:pPr>
        <w:pStyle w:val="ProductList-Body"/>
        <w:jc w:val="right"/>
      </w:pPr>
    </w:p>
    <w:p w14:paraId="57F3BBCE" w14:textId="77777777" w:rsidR="002B6DEC" w:rsidRDefault="00EB4249">
      <w:pPr>
        <w:pStyle w:val="ProductList-ClauseHeading"/>
        <w:outlineLvl w:val="4"/>
      </w:pPr>
      <w:r>
        <w:t>2.1 Bereitstellungsrechte für Project</w:t>
      </w:r>
    </w:p>
    <w:p w14:paraId="3C78BE27" w14:textId="77777777" w:rsidR="002B6DEC" w:rsidRDefault="00EB4249">
      <w:pPr>
        <w:pStyle w:val="ProductList-Body"/>
      </w:pPr>
      <w:r>
        <w:t>Lizenzierte Nutzer von Project Plan 3/5 sind berechtigt, eine Kopie von Project Standard/Professional 2016 oder eine frühere Version auf Geräten zu installieren und zu nutzen, die für Office Standard/Professional Plus lizenziert sind. Geräte, die für Office Professional Plus über die Microsoft 365 From SA Office Professional Plus-Nutzerberechtigung lizenziert sind, sind ebenfalls berechtigt.</w:t>
      </w:r>
    </w:p>
    <w:p w14:paraId="7F23C2B8"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748CA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203E8"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2EB1081" w14:textId="77777777" w:rsidR="002B6DEC" w:rsidRDefault="002B6DEC">
      <w:pPr>
        <w:pStyle w:val="ProductList-Body"/>
      </w:pPr>
    </w:p>
    <w:p w14:paraId="1EE50DFD" w14:textId="77777777" w:rsidR="002B6DEC" w:rsidRDefault="00EB4249">
      <w:pPr>
        <w:pStyle w:val="ProductList-Offering2HeadingNoBorder"/>
        <w:outlineLvl w:val="2"/>
      </w:pPr>
      <w:bookmarkStart w:id="283" w:name="_Sec668"/>
      <w:r>
        <w:t>SharePoint Online</w:t>
      </w:r>
      <w:bookmarkEnd w:id="283"/>
      <w:r>
        <w:fldChar w:fldCharType="begin"/>
      </w:r>
      <w:r>
        <w:instrText xml:space="preserve"> TC "</w:instrText>
      </w:r>
      <w:bookmarkStart w:id="284" w:name="_Toc54793479"/>
      <w:r>
        <w:instrText>SharePoint Online</w:instrText>
      </w:r>
      <w:bookmarkEnd w:id="284"/>
      <w:r>
        <w:instrText>" \l 3</w:instrText>
      </w:r>
      <w:r>
        <w:fldChar w:fldCharType="end"/>
      </w:r>
    </w:p>
    <w:p w14:paraId="545676AE" w14:textId="77777777" w:rsidR="002B6DEC" w:rsidRDefault="00EB4249">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B6DEC" w14:paraId="0ED620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3CDE6"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6CEBE7B"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E4AED"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D4290"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F4756"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06A7D"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1F262"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C838D"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F8BEC"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78C16"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55A3AC0F" w14:textId="77777777">
        <w:tc>
          <w:tcPr>
            <w:tcW w:w="4660" w:type="dxa"/>
            <w:tcBorders>
              <w:top w:val="single" w:sz="6" w:space="0" w:color="FFFFFF"/>
              <w:left w:val="none" w:sz="4" w:space="0" w:color="6E6E6E"/>
              <w:bottom w:val="dashed" w:sz="4" w:space="0" w:color="7F7F7F"/>
              <w:right w:val="none" w:sz="4" w:space="0" w:color="6E6E6E"/>
            </w:tcBorders>
          </w:tcPr>
          <w:p w14:paraId="47A5E55C" w14:textId="77777777" w:rsidR="002B6DEC" w:rsidRDefault="00EB4249">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425CE160"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E962"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C0F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58C66"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D65A"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6F2D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39F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E99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C058" w14:textId="77777777" w:rsidR="002B6DEC" w:rsidRDefault="002B6DEC">
            <w:pPr>
              <w:pStyle w:val="ProductList-TableBody"/>
              <w:jc w:val="center"/>
            </w:pPr>
          </w:p>
        </w:tc>
      </w:tr>
      <w:tr w:rsidR="002B6DEC" w14:paraId="17A46FB5" w14:textId="77777777">
        <w:tc>
          <w:tcPr>
            <w:tcW w:w="4660" w:type="dxa"/>
            <w:tcBorders>
              <w:top w:val="dashed" w:sz="4" w:space="0" w:color="7F7F7F"/>
              <w:left w:val="none" w:sz="4" w:space="0" w:color="6E6E6E"/>
              <w:bottom w:val="dashed" w:sz="4" w:space="0" w:color="7F7F7F"/>
              <w:right w:val="none" w:sz="4" w:space="0" w:color="6E6E6E"/>
            </w:tcBorders>
          </w:tcPr>
          <w:p w14:paraId="030CAF38" w14:textId="77777777" w:rsidR="002B6DEC" w:rsidRDefault="00EB4249">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18AA9CD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842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0733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841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EC9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BA02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402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EA4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F5B9" w14:textId="77777777" w:rsidR="002B6DEC" w:rsidRDefault="002B6DEC">
            <w:pPr>
              <w:pStyle w:val="ProductList-TableBody"/>
              <w:jc w:val="center"/>
            </w:pPr>
          </w:p>
        </w:tc>
      </w:tr>
      <w:tr w:rsidR="002B6DEC" w14:paraId="23E61E28" w14:textId="77777777">
        <w:tc>
          <w:tcPr>
            <w:tcW w:w="4660" w:type="dxa"/>
            <w:tcBorders>
              <w:top w:val="dashed" w:sz="4" w:space="0" w:color="7F7F7F"/>
              <w:left w:val="none" w:sz="4" w:space="0" w:color="6E6E6E"/>
              <w:bottom w:val="none" w:sz="4" w:space="0" w:color="BFBFBF"/>
              <w:right w:val="none" w:sz="4" w:space="0" w:color="6E6E6E"/>
            </w:tcBorders>
          </w:tcPr>
          <w:p w14:paraId="1A5E40C2" w14:textId="77777777" w:rsidR="002B6DEC" w:rsidRDefault="00EB4249">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2CE70953"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8D7E"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9FA8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127E"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3281"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D6AA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A41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3BD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31D1" w14:textId="77777777" w:rsidR="002B6DEC" w:rsidRDefault="002B6DEC">
            <w:pPr>
              <w:pStyle w:val="ProductList-TableBody"/>
              <w:jc w:val="center"/>
            </w:pPr>
          </w:p>
        </w:tc>
      </w:tr>
    </w:tbl>
    <w:p w14:paraId="4E1FA87E" w14:textId="77777777" w:rsidR="002B6DEC" w:rsidRDefault="00EB4249">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2B6DEC" w14:paraId="01C14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FB9F3"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D6064"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C7B03F"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42250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A645"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49A26C"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F5A8" w14:textId="77777777" w:rsidR="002B6DEC" w:rsidRDefault="00EB4249">
            <w:pPr>
              <w:pStyle w:val="ProductList-TableBody"/>
            </w:pPr>
            <w:r>
              <w:rPr>
                <w:color w:val="404040"/>
              </w:rPr>
              <w:t>Werbeaktionen: n. z.</w:t>
            </w:r>
          </w:p>
        </w:tc>
      </w:tr>
      <w:tr w:rsidR="002B6DEC" w14:paraId="26B2F265" w14:textId="77777777">
        <w:tc>
          <w:tcPr>
            <w:tcW w:w="4040" w:type="dxa"/>
            <w:tcBorders>
              <w:top w:val="single" w:sz="4" w:space="0" w:color="000000"/>
              <w:left w:val="single" w:sz="4" w:space="0" w:color="000000"/>
              <w:bottom w:val="single" w:sz="4" w:space="0" w:color="000000"/>
              <w:right w:val="single" w:sz="4" w:space="0" w:color="000000"/>
            </w:tcBorders>
          </w:tcPr>
          <w:p w14:paraId="20B772AE"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38B73542"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2F9B8"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2B6DEC" w14:paraId="6CA79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CB68"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4CD2FE5"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EB3393C"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3B9B04D" w14:textId="77777777" w:rsidR="002B6DEC" w:rsidRDefault="002B6DEC">
      <w:pPr>
        <w:pStyle w:val="ProductList-Body"/>
      </w:pPr>
    </w:p>
    <w:p w14:paraId="35AD6499"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079B7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90757"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7186F5F8" w14:textId="77777777" w:rsidR="002B6DEC" w:rsidRDefault="002B6DEC">
      <w:pPr>
        <w:pStyle w:val="ProductList-Body"/>
      </w:pPr>
    </w:p>
    <w:p w14:paraId="61972E5E" w14:textId="77777777" w:rsidR="002B6DEC" w:rsidRDefault="00EB4249">
      <w:pPr>
        <w:pStyle w:val="ProductList-Offering2HeadingNoBorder"/>
        <w:outlineLvl w:val="2"/>
      </w:pPr>
      <w:bookmarkStart w:id="287" w:name="_Sec877"/>
      <w:r>
        <w:t>Visio</w:t>
      </w:r>
      <w:bookmarkEnd w:id="287"/>
      <w:r>
        <w:fldChar w:fldCharType="begin"/>
      </w:r>
      <w:r>
        <w:instrText xml:space="preserve"> TC "</w:instrText>
      </w:r>
      <w:bookmarkStart w:id="288" w:name="_Toc54793480"/>
      <w:r>
        <w:instrText>Visio</w:instrText>
      </w:r>
      <w:bookmarkEnd w:id="288"/>
      <w:r>
        <w:instrText>" \l 3</w:instrText>
      </w:r>
      <w:r>
        <w:fldChar w:fldCharType="end"/>
      </w:r>
    </w:p>
    <w:p w14:paraId="7FDAAEFA" w14:textId="77777777" w:rsidR="002B6DEC" w:rsidRDefault="00EB4249">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2B6DEC" w14:paraId="11847E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779D11"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ED14C8D"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2799D"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0654F"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B6968"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78F39"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E72C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4D897"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5CC1B"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40AF0"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0773C9D0" w14:textId="77777777">
        <w:tc>
          <w:tcPr>
            <w:tcW w:w="4660" w:type="dxa"/>
            <w:tcBorders>
              <w:top w:val="single" w:sz="6" w:space="0" w:color="FFFFFF"/>
              <w:left w:val="none" w:sz="4" w:space="0" w:color="6E6E6E"/>
              <w:bottom w:val="dashed" w:sz="4" w:space="0" w:color="969696"/>
              <w:right w:val="none" w:sz="4" w:space="0" w:color="6E6E6E"/>
            </w:tcBorders>
          </w:tcPr>
          <w:p w14:paraId="2306B0A7" w14:textId="77777777" w:rsidR="002B6DEC" w:rsidRDefault="00EB4249">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52B3CCFC"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C2F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3CC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249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4C7D"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92CC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BDA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A6A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65AF" w14:textId="77777777" w:rsidR="002B6DEC" w:rsidRDefault="002B6DEC">
            <w:pPr>
              <w:pStyle w:val="ProductList-TableBody"/>
              <w:jc w:val="center"/>
            </w:pPr>
          </w:p>
        </w:tc>
      </w:tr>
      <w:tr w:rsidR="002B6DEC" w14:paraId="5EE09C86" w14:textId="77777777">
        <w:tc>
          <w:tcPr>
            <w:tcW w:w="4660" w:type="dxa"/>
            <w:tcBorders>
              <w:top w:val="dashed" w:sz="4" w:space="0" w:color="969696"/>
              <w:left w:val="none" w:sz="4" w:space="0" w:color="6E6E6E"/>
              <w:bottom w:val="dashed" w:sz="4" w:space="0" w:color="969696"/>
              <w:right w:val="none" w:sz="4" w:space="0" w:color="6E6E6E"/>
            </w:tcBorders>
          </w:tcPr>
          <w:p w14:paraId="0011DEF3" w14:textId="77777777" w:rsidR="002B6DEC" w:rsidRDefault="00EB4249">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8A2AE1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DA2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3FA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743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ECBA"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679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269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4257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E957" w14:textId="77777777" w:rsidR="002B6DEC" w:rsidRDefault="002B6DEC">
            <w:pPr>
              <w:pStyle w:val="ProductList-TableBody"/>
              <w:jc w:val="center"/>
            </w:pPr>
          </w:p>
        </w:tc>
      </w:tr>
      <w:tr w:rsidR="002B6DEC" w14:paraId="49066CE5" w14:textId="77777777">
        <w:tc>
          <w:tcPr>
            <w:tcW w:w="4660" w:type="dxa"/>
            <w:tcBorders>
              <w:top w:val="dashed" w:sz="4" w:space="0" w:color="969696"/>
              <w:left w:val="none" w:sz="4" w:space="0" w:color="6E6E6E"/>
              <w:bottom w:val="dashed" w:sz="4" w:space="0" w:color="969696"/>
              <w:right w:val="none" w:sz="4" w:space="0" w:color="6E6E6E"/>
            </w:tcBorders>
          </w:tcPr>
          <w:p w14:paraId="69E1AC6D" w14:textId="77777777" w:rsidR="002B6DEC" w:rsidRDefault="00EB4249">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11A0B3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EC2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08A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8097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24C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942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55F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4B3D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3851C" w14:textId="77777777" w:rsidR="002B6DEC" w:rsidRDefault="002B6DEC">
            <w:pPr>
              <w:pStyle w:val="ProductList-TableBody"/>
              <w:jc w:val="center"/>
            </w:pPr>
          </w:p>
        </w:tc>
      </w:tr>
      <w:tr w:rsidR="002B6DEC" w14:paraId="0D42FE0E" w14:textId="77777777">
        <w:tc>
          <w:tcPr>
            <w:tcW w:w="4660" w:type="dxa"/>
            <w:tcBorders>
              <w:top w:val="dashed" w:sz="4" w:space="0" w:color="969696"/>
              <w:left w:val="none" w:sz="4" w:space="0" w:color="6E6E6E"/>
              <w:bottom w:val="single" w:sz="4" w:space="0" w:color="FFFFFF"/>
              <w:right w:val="none" w:sz="4" w:space="0" w:color="6E6E6E"/>
            </w:tcBorders>
          </w:tcPr>
          <w:p w14:paraId="168C726C" w14:textId="77777777" w:rsidR="002B6DEC" w:rsidRDefault="00EB4249">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250E5BE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398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11D9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845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F13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AF8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C55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C1B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CBD8" w14:textId="77777777" w:rsidR="002B6DEC" w:rsidRDefault="002B6DEC">
            <w:pPr>
              <w:pStyle w:val="ProductList-TableBody"/>
              <w:jc w:val="center"/>
            </w:pPr>
          </w:p>
        </w:tc>
      </w:tr>
    </w:tbl>
    <w:p w14:paraId="5E1917BB" w14:textId="77777777" w:rsidR="002B6DEC" w:rsidRDefault="00EB4249">
      <w:pPr>
        <w:pStyle w:val="ProductList-Offering1SubSection"/>
        <w:outlineLvl w:val="3"/>
      </w:pPr>
      <w:bookmarkStart w:id="290" w:name="_Sec879"/>
      <w:r>
        <w:lastRenderedPageBreak/>
        <w:t>2. Produktbedingungen</w:t>
      </w:r>
      <w:bookmarkEnd w:id="290"/>
    </w:p>
    <w:tbl>
      <w:tblPr>
        <w:tblStyle w:val="PURTable"/>
        <w:tblW w:w="0" w:type="dxa"/>
        <w:tblLook w:val="04A0" w:firstRow="1" w:lastRow="0" w:firstColumn="1" w:lastColumn="0" w:noHBand="0" w:noVBand="1"/>
      </w:tblPr>
      <w:tblGrid>
        <w:gridCol w:w="3683"/>
        <w:gridCol w:w="3585"/>
        <w:gridCol w:w="3648"/>
      </w:tblGrid>
      <w:tr w:rsidR="002B6DEC" w14:paraId="6C9E7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04711"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2FA65"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CB668"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26D94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ECDD"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2A30A"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9EC8" w14:textId="77777777" w:rsidR="002B6DEC" w:rsidRDefault="00EB4249">
            <w:pPr>
              <w:pStyle w:val="ProductList-TableBody"/>
            </w:pPr>
            <w:r>
              <w:rPr>
                <w:color w:val="404040"/>
              </w:rPr>
              <w:t>Werbeaktionen: n. z.</w:t>
            </w:r>
          </w:p>
        </w:tc>
      </w:tr>
      <w:tr w:rsidR="002B6DEC" w14:paraId="53585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51FE"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E826CB1"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90A008" w14:textId="77777777" w:rsidR="002B6DEC" w:rsidRDefault="00EB4249">
            <w:pPr>
              <w:pStyle w:val="ProductList-TableBody"/>
            </w:pPr>
            <w:r>
              <w:t>Zur Verringerung berechtigt (SCE): alle</w:t>
            </w:r>
          </w:p>
        </w:tc>
      </w:tr>
      <w:tr w:rsidR="002B6DEC" w14:paraId="61C2E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3B9A"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C2E7297"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CEED735"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D891251" w14:textId="77777777" w:rsidR="002B6DEC" w:rsidRDefault="002B6DEC">
      <w:pPr>
        <w:pStyle w:val="ProductList-Body"/>
      </w:pPr>
    </w:p>
    <w:p w14:paraId="5E905E94" w14:textId="77777777" w:rsidR="002B6DEC" w:rsidRDefault="00EB4249">
      <w:pPr>
        <w:pStyle w:val="ProductList-ClauseHeading"/>
        <w:outlineLvl w:val="4"/>
      </w:pPr>
      <w:r>
        <w:t>2.1 Bereitstellungsrechte für Visio</w:t>
      </w:r>
    </w:p>
    <w:p w14:paraId="63893399" w14:textId="77777777" w:rsidR="002B6DEC" w:rsidRDefault="00EB4249">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218D5AA3" w14:textId="77777777" w:rsidR="002B6DEC" w:rsidRDefault="002B6DEC">
      <w:pPr>
        <w:pStyle w:val="ProductList-Body"/>
      </w:pPr>
    </w:p>
    <w:p w14:paraId="46DAE1D3" w14:textId="77777777" w:rsidR="002B6DEC" w:rsidRDefault="00EB4249">
      <w:pPr>
        <w:pStyle w:val="ProductList-ClauseHeading"/>
        <w:outlineLvl w:val="4"/>
      </w:pPr>
      <w:r>
        <w:t>2.2 Visio View/Print für Office-Nutzer</w:t>
      </w:r>
    </w:p>
    <w:p w14:paraId="561647D9" w14:textId="77777777" w:rsidR="002B6DEC" w:rsidRDefault="00EB4249">
      <w:pPr>
        <w:pStyle w:val="ProductList-Body"/>
      </w:pPr>
      <w:r>
        <w:t>Nutzer, die mit einer Office 365- oder Microsoft 365-Lizenz lizenziert sind, können Visio im reduzierten Funktionsmodus zum Anzeigen und Ausdrucken von Dateien nutzen.</w:t>
      </w:r>
    </w:p>
    <w:p w14:paraId="2FCF34C3"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054978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7EA04"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6EA9C9F7" w14:textId="77777777" w:rsidR="002B6DEC" w:rsidRDefault="002B6DEC">
      <w:pPr>
        <w:pStyle w:val="ProductList-Body"/>
      </w:pPr>
    </w:p>
    <w:p w14:paraId="02B60ABC" w14:textId="77777777" w:rsidR="002B6DEC" w:rsidRDefault="00EB4249">
      <w:pPr>
        <w:pStyle w:val="ProductList-Offering2HeadingNoBorder"/>
        <w:outlineLvl w:val="2"/>
      </w:pPr>
      <w:bookmarkStart w:id="291" w:name="_Sec1217"/>
      <w:r>
        <w:t>Workplace Analytics</w:t>
      </w:r>
      <w:bookmarkEnd w:id="291"/>
      <w:r>
        <w:fldChar w:fldCharType="begin"/>
      </w:r>
      <w:r>
        <w:instrText xml:space="preserve"> TC "</w:instrText>
      </w:r>
      <w:bookmarkStart w:id="292" w:name="_Toc54793481"/>
      <w:r>
        <w:instrText>Workplace Analytics</w:instrText>
      </w:r>
      <w:bookmarkEnd w:id="292"/>
      <w:r>
        <w:instrText>" \l 3</w:instrText>
      </w:r>
      <w:r>
        <w:fldChar w:fldCharType="end"/>
      </w:r>
    </w:p>
    <w:p w14:paraId="1CC68778" w14:textId="77777777" w:rsidR="002B6DEC" w:rsidRDefault="00EB4249">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2B6DEC" w14:paraId="310C50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747D0C7" w14:textId="77777777" w:rsidR="002B6DEC" w:rsidRDefault="00EB424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9212607"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CBC2D"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BD7D2"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38C73"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FE699"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E7F15"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E1A13"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B35C0"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9E17C"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0F6C6218" w14:textId="77777777">
        <w:tc>
          <w:tcPr>
            <w:tcW w:w="4520" w:type="dxa"/>
            <w:tcBorders>
              <w:top w:val="none" w:sz="4" w:space="0" w:color="BFBFBF"/>
              <w:left w:val="none" w:sz="4" w:space="0" w:color="000000"/>
              <w:bottom w:val="none" w:sz="4" w:space="0" w:color="7F7F7F"/>
              <w:right w:val="none" w:sz="4" w:space="0" w:color="000000"/>
            </w:tcBorders>
          </w:tcPr>
          <w:p w14:paraId="408B5545" w14:textId="77777777" w:rsidR="002B6DEC" w:rsidRDefault="00EB4249">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3C5318B9"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572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588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579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D3A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B14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495F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9B57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7701" w14:textId="77777777" w:rsidR="002B6DEC" w:rsidRDefault="002B6DEC">
            <w:pPr>
              <w:pStyle w:val="ProductList-TableBody"/>
              <w:jc w:val="center"/>
            </w:pPr>
          </w:p>
        </w:tc>
      </w:tr>
    </w:tbl>
    <w:p w14:paraId="4BFBE897" w14:textId="77777777" w:rsidR="002B6DEC" w:rsidRDefault="00EB4249">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2B6DEC" w14:paraId="65F44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6D9B3"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AA70A1"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AFD111"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62AF7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264C"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2813"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1B0C" w14:textId="77777777" w:rsidR="002B6DEC" w:rsidRDefault="00EB4249">
            <w:pPr>
              <w:pStyle w:val="ProductList-TableBody"/>
            </w:pPr>
            <w:r>
              <w:rPr>
                <w:color w:val="404040"/>
              </w:rPr>
              <w:t>Promotions: n. z.</w:t>
            </w:r>
          </w:p>
        </w:tc>
      </w:tr>
      <w:tr w:rsidR="002B6DEC" w14:paraId="3289316D" w14:textId="77777777">
        <w:tc>
          <w:tcPr>
            <w:tcW w:w="4040" w:type="dxa"/>
            <w:tcBorders>
              <w:top w:val="single" w:sz="4" w:space="0" w:color="000000"/>
              <w:left w:val="single" w:sz="4" w:space="0" w:color="000000"/>
              <w:bottom w:val="single" w:sz="4" w:space="0" w:color="000000"/>
              <w:right w:val="single" w:sz="4" w:space="0" w:color="000000"/>
            </w:tcBorders>
          </w:tcPr>
          <w:p w14:paraId="7FEAFA4D"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914B8A"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0BD8CF"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2B6DEC" w14:paraId="7B531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ED3A"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D4EA09D"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7901" w14:textId="77777777" w:rsidR="002B6DEC" w:rsidRDefault="002B6DEC">
            <w:pPr>
              <w:pStyle w:val="ProductList-TableBody"/>
            </w:pPr>
          </w:p>
        </w:tc>
      </w:tr>
    </w:tbl>
    <w:p w14:paraId="3CB1AE3B"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F534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5DAB0"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4A2A5334" w14:textId="77777777" w:rsidR="002B6DEC" w:rsidRDefault="002B6DEC">
      <w:pPr>
        <w:pStyle w:val="ProductList-Body"/>
      </w:pPr>
    </w:p>
    <w:p w14:paraId="54C6CDE7" w14:textId="77777777" w:rsidR="002B6DEC" w:rsidRDefault="00EB4249">
      <w:pPr>
        <w:pStyle w:val="ProductList-OfferingGroupHeading"/>
        <w:outlineLvl w:val="1"/>
      </w:pPr>
      <w:bookmarkStart w:id="295" w:name="_Sec635"/>
      <w:r>
        <w:t>Sonstige Onlinedienste</w:t>
      </w:r>
      <w:bookmarkEnd w:id="295"/>
      <w:r>
        <w:fldChar w:fldCharType="begin"/>
      </w:r>
      <w:r>
        <w:instrText xml:space="preserve"> TC "</w:instrText>
      </w:r>
      <w:bookmarkStart w:id="296" w:name="_Toc54793482"/>
      <w:r>
        <w:instrText>Sonstige Onlinedienste</w:instrText>
      </w:r>
      <w:bookmarkEnd w:id="296"/>
      <w:r>
        <w:instrText>" \l 2</w:instrText>
      </w:r>
      <w:r>
        <w:fldChar w:fldCharType="end"/>
      </w:r>
    </w:p>
    <w:p w14:paraId="69D5F2DA" w14:textId="77777777" w:rsidR="002B6DEC" w:rsidRDefault="00EB4249">
      <w:pPr>
        <w:pStyle w:val="ProductList-Offering2HeadingNoBorder"/>
        <w:outlineLvl w:val="2"/>
      </w:pPr>
      <w:bookmarkStart w:id="297" w:name="_Sec670"/>
      <w:r>
        <w:t>Bing Maps</w:t>
      </w:r>
      <w:bookmarkEnd w:id="297"/>
      <w:r>
        <w:fldChar w:fldCharType="begin"/>
      </w:r>
      <w:r>
        <w:instrText xml:space="preserve"> TC "</w:instrText>
      </w:r>
      <w:bookmarkStart w:id="298" w:name="_Toc54793483"/>
      <w:r>
        <w:instrText>Bing Maps</w:instrText>
      </w:r>
      <w:bookmarkEnd w:id="298"/>
      <w:r>
        <w:instrText>" \l 3</w:instrText>
      </w:r>
      <w:r>
        <w:fldChar w:fldCharType="end"/>
      </w:r>
    </w:p>
    <w:p w14:paraId="4FD29087" w14:textId="77777777" w:rsidR="002B6DEC" w:rsidRDefault="00EB4249">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2B6DEC" w14:paraId="44BDB3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FF6422"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FB14510"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37969"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5A210"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70F75"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FEEE"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8BB04"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B5806"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CDAA2"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C6DD0"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552DF450" w14:textId="77777777">
        <w:tc>
          <w:tcPr>
            <w:tcW w:w="4660" w:type="dxa"/>
            <w:tcBorders>
              <w:top w:val="single" w:sz="6" w:space="0" w:color="FFFFFF"/>
              <w:left w:val="none" w:sz="4" w:space="0" w:color="6E6E6E"/>
              <w:bottom w:val="dashed" w:sz="4" w:space="0" w:color="BFBFBF"/>
              <w:right w:val="none" w:sz="4" w:space="0" w:color="6E6E6E"/>
            </w:tcBorders>
          </w:tcPr>
          <w:p w14:paraId="3C91C336" w14:textId="77777777" w:rsidR="002B6DEC" w:rsidRDefault="00EB4249">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FAD438" w14:textId="77777777" w:rsidR="002B6DEC" w:rsidRDefault="00EB424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4DD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4429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BDB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1E26"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A7DA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83E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C6E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B7C56" w14:textId="77777777" w:rsidR="002B6DEC" w:rsidRDefault="002B6DEC">
            <w:pPr>
              <w:pStyle w:val="ProductList-TableBody"/>
              <w:jc w:val="center"/>
            </w:pPr>
          </w:p>
        </w:tc>
      </w:tr>
      <w:tr w:rsidR="002B6DEC" w14:paraId="60F1221B" w14:textId="77777777">
        <w:tc>
          <w:tcPr>
            <w:tcW w:w="4660" w:type="dxa"/>
            <w:tcBorders>
              <w:top w:val="dashed" w:sz="4" w:space="0" w:color="BFBFBF"/>
              <w:left w:val="none" w:sz="4" w:space="0" w:color="6E6E6E"/>
              <w:bottom w:val="dashed" w:sz="4" w:space="0" w:color="BFBFBF"/>
              <w:right w:val="none" w:sz="4" w:space="0" w:color="6E6E6E"/>
            </w:tcBorders>
          </w:tcPr>
          <w:p w14:paraId="5F0291AE" w14:textId="77777777" w:rsidR="002B6DEC" w:rsidRDefault="00EB4249">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B9A47" w14:textId="77777777" w:rsidR="002B6DEC" w:rsidRDefault="00EB42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560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257C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620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8080"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9AE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233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691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18FAA" w14:textId="77777777" w:rsidR="002B6DEC" w:rsidRDefault="002B6DEC">
            <w:pPr>
              <w:pStyle w:val="ProductList-TableBody"/>
              <w:jc w:val="center"/>
            </w:pPr>
          </w:p>
        </w:tc>
      </w:tr>
      <w:tr w:rsidR="002B6DEC" w14:paraId="04200DE2" w14:textId="77777777">
        <w:tc>
          <w:tcPr>
            <w:tcW w:w="4660" w:type="dxa"/>
            <w:tcBorders>
              <w:top w:val="dashed" w:sz="4" w:space="0" w:color="BFBFBF"/>
              <w:left w:val="none" w:sz="4" w:space="0" w:color="6E6E6E"/>
              <w:bottom w:val="dashed" w:sz="4" w:space="0" w:color="BFBFBF"/>
              <w:right w:val="none" w:sz="4" w:space="0" w:color="6E6E6E"/>
            </w:tcBorders>
          </w:tcPr>
          <w:p w14:paraId="1DB64C3D" w14:textId="77777777" w:rsidR="002B6DEC" w:rsidRDefault="00EB4249">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77F3F" w14:textId="77777777" w:rsidR="002B6DEC" w:rsidRDefault="00EB42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91D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CBF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45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91BD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899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F27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ECC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E8C1" w14:textId="77777777" w:rsidR="002B6DEC" w:rsidRDefault="002B6DEC">
            <w:pPr>
              <w:pStyle w:val="ProductList-TableBody"/>
              <w:jc w:val="center"/>
            </w:pPr>
          </w:p>
        </w:tc>
      </w:tr>
      <w:tr w:rsidR="002B6DEC" w14:paraId="62ED5509" w14:textId="77777777">
        <w:tc>
          <w:tcPr>
            <w:tcW w:w="4660" w:type="dxa"/>
            <w:tcBorders>
              <w:top w:val="dashed" w:sz="4" w:space="0" w:color="BFBFBF"/>
              <w:left w:val="none" w:sz="4" w:space="0" w:color="6E6E6E"/>
              <w:bottom w:val="dashed" w:sz="4" w:space="0" w:color="BFBFBF"/>
              <w:right w:val="none" w:sz="4" w:space="0" w:color="6E6E6E"/>
            </w:tcBorders>
          </w:tcPr>
          <w:p w14:paraId="5CC13B71" w14:textId="77777777" w:rsidR="002B6DEC" w:rsidRDefault="00EB4249">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123B8F" w14:textId="77777777" w:rsidR="002B6DEC" w:rsidRDefault="00EB42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D12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079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ACD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04EF6"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017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303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1BA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AB5CE" w14:textId="77777777" w:rsidR="002B6DEC" w:rsidRDefault="002B6DEC">
            <w:pPr>
              <w:pStyle w:val="ProductList-TableBody"/>
              <w:jc w:val="center"/>
            </w:pPr>
          </w:p>
        </w:tc>
      </w:tr>
      <w:tr w:rsidR="002B6DEC" w14:paraId="3949DC36" w14:textId="77777777">
        <w:tc>
          <w:tcPr>
            <w:tcW w:w="4660" w:type="dxa"/>
            <w:tcBorders>
              <w:top w:val="dashed" w:sz="4" w:space="0" w:color="BFBFBF"/>
              <w:left w:val="none" w:sz="4" w:space="0" w:color="6E6E6E"/>
              <w:bottom w:val="dashed" w:sz="4" w:space="0" w:color="BFBFBF"/>
              <w:right w:val="none" w:sz="4" w:space="0" w:color="6E6E6E"/>
            </w:tcBorders>
          </w:tcPr>
          <w:p w14:paraId="45E412C3" w14:textId="77777777" w:rsidR="002B6DEC" w:rsidRDefault="00EB424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08A2C" w14:textId="77777777" w:rsidR="002B6DEC" w:rsidRDefault="00EB42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90D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DC8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0D8E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6E9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63C3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4F1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E1A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C65CA" w14:textId="77777777" w:rsidR="002B6DEC" w:rsidRDefault="002B6DEC">
            <w:pPr>
              <w:pStyle w:val="ProductList-TableBody"/>
              <w:jc w:val="center"/>
            </w:pPr>
          </w:p>
        </w:tc>
      </w:tr>
      <w:tr w:rsidR="002B6DEC" w14:paraId="27C82982" w14:textId="77777777">
        <w:tc>
          <w:tcPr>
            <w:tcW w:w="4660" w:type="dxa"/>
            <w:tcBorders>
              <w:top w:val="dashed" w:sz="4" w:space="0" w:color="BFBFBF"/>
              <w:left w:val="none" w:sz="4" w:space="0" w:color="6E6E6E"/>
              <w:bottom w:val="dashed" w:sz="4" w:space="0" w:color="BFBFBF"/>
              <w:right w:val="none" w:sz="4" w:space="0" w:color="6E6E6E"/>
            </w:tcBorders>
          </w:tcPr>
          <w:p w14:paraId="6191D7AF" w14:textId="77777777" w:rsidR="002B6DEC" w:rsidRDefault="00EB424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C4D23" w14:textId="77777777" w:rsidR="002B6DEC" w:rsidRDefault="00EB42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F52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D74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66E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A665"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56A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C02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E7BF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5B11C" w14:textId="77777777" w:rsidR="002B6DEC" w:rsidRDefault="002B6DEC">
            <w:pPr>
              <w:pStyle w:val="ProductList-TableBody"/>
              <w:jc w:val="center"/>
            </w:pPr>
          </w:p>
        </w:tc>
      </w:tr>
      <w:tr w:rsidR="002B6DEC" w14:paraId="097B4A72" w14:textId="77777777">
        <w:tc>
          <w:tcPr>
            <w:tcW w:w="4660" w:type="dxa"/>
            <w:tcBorders>
              <w:top w:val="dashed" w:sz="4" w:space="0" w:color="BFBFBF"/>
              <w:left w:val="none" w:sz="4" w:space="0" w:color="6E6E6E"/>
              <w:bottom w:val="dashed" w:sz="4" w:space="0" w:color="BFBFBF"/>
              <w:right w:val="none" w:sz="4" w:space="0" w:color="6E6E6E"/>
            </w:tcBorders>
          </w:tcPr>
          <w:p w14:paraId="44ED2BC1" w14:textId="77777777" w:rsidR="002B6DEC" w:rsidRDefault="00EB424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4688C" w14:textId="77777777" w:rsidR="002B6DEC" w:rsidRDefault="00EB42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B01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CF3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CDE2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277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904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7BB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054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3AE6" w14:textId="77777777" w:rsidR="002B6DEC" w:rsidRDefault="002B6DEC">
            <w:pPr>
              <w:pStyle w:val="ProductList-TableBody"/>
              <w:jc w:val="center"/>
            </w:pPr>
          </w:p>
        </w:tc>
      </w:tr>
      <w:tr w:rsidR="002B6DEC" w14:paraId="152B0619" w14:textId="77777777">
        <w:tc>
          <w:tcPr>
            <w:tcW w:w="4660" w:type="dxa"/>
            <w:tcBorders>
              <w:top w:val="dashed" w:sz="4" w:space="0" w:color="BFBFBF"/>
              <w:left w:val="none" w:sz="4" w:space="0" w:color="6E6E6E"/>
              <w:bottom w:val="dashed" w:sz="4" w:space="0" w:color="BFBFBF"/>
              <w:right w:val="none" w:sz="4" w:space="0" w:color="6E6E6E"/>
            </w:tcBorders>
          </w:tcPr>
          <w:p w14:paraId="59E3B66D" w14:textId="77777777" w:rsidR="002B6DEC" w:rsidRDefault="00EB424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A6A96" w14:textId="77777777" w:rsidR="002B6DEC" w:rsidRDefault="00EB42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C10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5F14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1DA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D9BF"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702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FE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2AF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8DE76" w14:textId="77777777" w:rsidR="002B6DEC" w:rsidRDefault="002B6DEC">
            <w:pPr>
              <w:pStyle w:val="ProductList-TableBody"/>
              <w:jc w:val="center"/>
            </w:pPr>
          </w:p>
        </w:tc>
      </w:tr>
      <w:tr w:rsidR="002B6DEC" w14:paraId="0619C8B6" w14:textId="77777777">
        <w:tc>
          <w:tcPr>
            <w:tcW w:w="4660" w:type="dxa"/>
            <w:tcBorders>
              <w:top w:val="dashed" w:sz="4" w:space="0" w:color="BFBFBF"/>
              <w:left w:val="none" w:sz="4" w:space="0" w:color="6E6E6E"/>
              <w:bottom w:val="dashed" w:sz="4" w:space="0" w:color="BFBFBF"/>
              <w:right w:val="none" w:sz="4" w:space="0" w:color="6E6E6E"/>
            </w:tcBorders>
          </w:tcPr>
          <w:p w14:paraId="2E95AD86" w14:textId="77777777" w:rsidR="002B6DEC" w:rsidRDefault="00EB424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EA940" w14:textId="77777777" w:rsidR="002B6DEC" w:rsidRDefault="00EB42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BF3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497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775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B41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B2AD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A60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88C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713A6" w14:textId="77777777" w:rsidR="002B6DEC" w:rsidRDefault="002B6DEC">
            <w:pPr>
              <w:pStyle w:val="ProductList-TableBody"/>
              <w:jc w:val="center"/>
            </w:pPr>
          </w:p>
        </w:tc>
      </w:tr>
      <w:tr w:rsidR="002B6DEC" w14:paraId="730B4A24" w14:textId="77777777">
        <w:tc>
          <w:tcPr>
            <w:tcW w:w="4660" w:type="dxa"/>
            <w:tcBorders>
              <w:top w:val="dashed" w:sz="4" w:space="0" w:color="BFBFBF"/>
              <w:left w:val="none" w:sz="4" w:space="0" w:color="6E6E6E"/>
              <w:bottom w:val="dashed" w:sz="4" w:space="0" w:color="BFBFBF"/>
              <w:right w:val="none" w:sz="4" w:space="0" w:color="6E6E6E"/>
            </w:tcBorders>
          </w:tcPr>
          <w:p w14:paraId="263595E8" w14:textId="77777777" w:rsidR="002B6DEC" w:rsidRDefault="00EB4249">
            <w:pPr>
              <w:pStyle w:val="ProductList-TableBody"/>
            </w:pPr>
            <w:r>
              <w:rPr>
                <w:color w:val="000000"/>
              </w:rPr>
              <w:lastRenderedPageBreak/>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4AA10" w14:textId="77777777" w:rsidR="002B6DEC" w:rsidRDefault="00EB42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1E4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440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1061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D335"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883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CE3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DF7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A1E2" w14:textId="77777777" w:rsidR="002B6DEC" w:rsidRDefault="002B6DEC">
            <w:pPr>
              <w:pStyle w:val="ProductList-TableBody"/>
              <w:jc w:val="center"/>
            </w:pPr>
          </w:p>
        </w:tc>
      </w:tr>
      <w:tr w:rsidR="002B6DEC" w14:paraId="74E24441" w14:textId="77777777">
        <w:tc>
          <w:tcPr>
            <w:tcW w:w="4660" w:type="dxa"/>
            <w:tcBorders>
              <w:top w:val="dashed" w:sz="4" w:space="0" w:color="BFBFBF"/>
              <w:left w:val="none" w:sz="4" w:space="0" w:color="6E6E6E"/>
              <w:bottom w:val="dashed" w:sz="4" w:space="0" w:color="BFBFBF"/>
              <w:right w:val="none" w:sz="4" w:space="0" w:color="6E6E6E"/>
            </w:tcBorders>
          </w:tcPr>
          <w:p w14:paraId="13284EA0" w14:textId="77777777" w:rsidR="002B6DEC" w:rsidRDefault="00EB424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D1A3C" w14:textId="77777777" w:rsidR="002B6DEC" w:rsidRDefault="00EB42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4158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FDC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33AD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4703"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101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04B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9E3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6BDF5" w14:textId="77777777" w:rsidR="002B6DEC" w:rsidRDefault="002B6DEC">
            <w:pPr>
              <w:pStyle w:val="ProductList-TableBody"/>
              <w:jc w:val="center"/>
            </w:pPr>
          </w:p>
        </w:tc>
      </w:tr>
      <w:tr w:rsidR="002B6DEC" w14:paraId="1CACC6D2" w14:textId="77777777">
        <w:tc>
          <w:tcPr>
            <w:tcW w:w="4660" w:type="dxa"/>
            <w:tcBorders>
              <w:top w:val="dashed" w:sz="4" w:space="0" w:color="BFBFBF"/>
              <w:left w:val="none" w:sz="4" w:space="0" w:color="6E6E6E"/>
              <w:bottom w:val="dashed" w:sz="4" w:space="0" w:color="BFBFBF"/>
              <w:right w:val="none" w:sz="4" w:space="0" w:color="6E6E6E"/>
            </w:tcBorders>
          </w:tcPr>
          <w:p w14:paraId="2761732B" w14:textId="77777777" w:rsidR="002B6DEC" w:rsidRDefault="00EB424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BEE58" w14:textId="77777777" w:rsidR="002B6DEC" w:rsidRDefault="00EB42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88D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CA3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C63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A3B0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30B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77C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A2B8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3EF3" w14:textId="77777777" w:rsidR="002B6DEC" w:rsidRDefault="002B6DEC">
            <w:pPr>
              <w:pStyle w:val="ProductList-TableBody"/>
              <w:jc w:val="center"/>
            </w:pPr>
          </w:p>
        </w:tc>
      </w:tr>
      <w:tr w:rsidR="002B6DEC" w14:paraId="1FE2B37E" w14:textId="77777777">
        <w:tc>
          <w:tcPr>
            <w:tcW w:w="4660" w:type="dxa"/>
            <w:tcBorders>
              <w:top w:val="dashed" w:sz="4" w:space="0" w:color="BFBFBF"/>
              <w:left w:val="none" w:sz="4" w:space="0" w:color="6E6E6E"/>
              <w:bottom w:val="dashed" w:sz="4" w:space="0" w:color="BFBFBF"/>
              <w:right w:val="none" w:sz="4" w:space="0" w:color="6E6E6E"/>
            </w:tcBorders>
          </w:tcPr>
          <w:p w14:paraId="2B543843" w14:textId="77777777" w:rsidR="002B6DEC" w:rsidRDefault="00EB4249">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F313D"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D54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25EF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9AE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1E62"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4B3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B22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B07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3ED1" w14:textId="77777777" w:rsidR="002B6DEC" w:rsidRDefault="002B6DEC">
            <w:pPr>
              <w:pStyle w:val="ProductList-TableBody"/>
              <w:jc w:val="center"/>
            </w:pPr>
          </w:p>
        </w:tc>
      </w:tr>
      <w:tr w:rsidR="002B6DEC" w14:paraId="1C8AF941" w14:textId="77777777">
        <w:tc>
          <w:tcPr>
            <w:tcW w:w="4660" w:type="dxa"/>
            <w:tcBorders>
              <w:top w:val="dashed" w:sz="4" w:space="0" w:color="BFBFBF"/>
              <w:left w:val="none" w:sz="4" w:space="0" w:color="6E6E6E"/>
              <w:bottom w:val="dashed" w:sz="4" w:space="0" w:color="BFBFBF"/>
              <w:right w:val="none" w:sz="4" w:space="0" w:color="6E6E6E"/>
            </w:tcBorders>
          </w:tcPr>
          <w:p w14:paraId="570C9AE6" w14:textId="77777777" w:rsidR="002B6DEC" w:rsidRDefault="00EB424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9F574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091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A53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7A4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6E80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A7A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DFC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9A6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566F0" w14:textId="77777777" w:rsidR="002B6DEC" w:rsidRDefault="002B6DEC">
            <w:pPr>
              <w:pStyle w:val="ProductList-TableBody"/>
              <w:jc w:val="center"/>
            </w:pPr>
          </w:p>
        </w:tc>
      </w:tr>
      <w:tr w:rsidR="002B6DEC" w14:paraId="13F4D169" w14:textId="77777777">
        <w:tc>
          <w:tcPr>
            <w:tcW w:w="4660" w:type="dxa"/>
            <w:tcBorders>
              <w:top w:val="dashed" w:sz="4" w:space="0" w:color="BFBFBF"/>
              <w:left w:val="none" w:sz="4" w:space="0" w:color="6E6E6E"/>
              <w:bottom w:val="dashed" w:sz="4" w:space="0" w:color="BFBFBF"/>
              <w:right w:val="none" w:sz="4" w:space="0" w:color="6E6E6E"/>
            </w:tcBorders>
          </w:tcPr>
          <w:p w14:paraId="1A88F3F4" w14:textId="77777777" w:rsidR="002B6DEC" w:rsidRDefault="00EB424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39A1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B5B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6A78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0BB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35FE"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0D1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1D1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7F17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819DB" w14:textId="77777777" w:rsidR="002B6DEC" w:rsidRDefault="002B6DEC">
            <w:pPr>
              <w:pStyle w:val="ProductList-TableBody"/>
              <w:jc w:val="center"/>
            </w:pPr>
          </w:p>
        </w:tc>
      </w:tr>
      <w:tr w:rsidR="002B6DEC" w14:paraId="01282C28" w14:textId="77777777">
        <w:tc>
          <w:tcPr>
            <w:tcW w:w="4660" w:type="dxa"/>
            <w:tcBorders>
              <w:top w:val="dashed" w:sz="4" w:space="0" w:color="BFBFBF"/>
              <w:left w:val="none" w:sz="4" w:space="0" w:color="6E6E6E"/>
              <w:bottom w:val="dashed" w:sz="4" w:space="0" w:color="BFBFBF"/>
              <w:right w:val="none" w:sz="4" w:space="0" w:color="6E6E6E"/>
            </w:tcBorders>
          </w:tcPr>
          <w:p w14:paraId="32127460" w14:textId="77777777" w:rsidR="002B6DEC" w:rsidRDefault="00EB424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7487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C80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92F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958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316B"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9EA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C484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91B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B6BED" w14:textId="77777777" w:rsidR="002B6DEC" w:rsidRDefault="002B6DEC">
            <w:pPr>
              <w:pStyle w:val="ProductList-TableBody"/>
              <w:jc w:val="center"/>
            </w:pPr>
          </w:p>
        </w:tc>
      </w:tr>
      <w:tr w:rsidR="002B6DEC" w14:paraId="20426DA3" w14:textId="77777777">
        <w:tc>
          <w:tcPr>
            <w:tcW w:w="4660" w:type="dxa"/>
            <w:tcBorders>
              <w:top w:val="dashed" w:sz="4" w:space="0" w:color="BFBFBF"/>
              <w:left w:val="none" w:sz="4" w:space="0" w:color="6E6E6E"/>
              <w:bottom w:val="dashed" w:sz="4" w:space="0" w:color="BFBFBF"/>
              <w:right w:val="none" w:sz="4" w:space="0" w:color="6E6E6E"/>
            </w:tcBorders>
          </w:tcPr>
          <w:p w14:paraId="7D32B1D3" w14:textId="77777777" w:rsidR="002B6DEC" w:rsidRDefault="00EB424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CEDC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CA7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B7F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313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688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548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072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035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EAFA" w14:textId="77777777" w:rsidR="002B6DEC" w:rsidRDefault="002B6DEC">
            <w:pPr>
              <w:pStyle w:val="ProductList-TableBody"/>
              <w:jc w:val="center"/>
            </w:pPr>
          </w:p>
        </w:tc>
      </w:tr>
    </w:tbl>
    <w:p w14:paraId="2F74C096" w14:textId="77777777" w:rsidR="002B6DEC" w:rsidRDefault="00EB4249">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2B6DEC" w14:paraId="5DC385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D0113"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EF13C9"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6F6B5" w14:textId="77777777" w:rsidR="002B6DEC" w:rsidRDefault="00EB4249">
            <w:pPr>
              <w:pStyle w:val="ProductList-TableBody"/>
            </w:pPr>
            <w:r>
              <w:rPr>
                <w:color w:val="404040"/>
              </w:rPr>
              <w:t>Berechtigung zur Laufzeitverlängerung: n. z.</w:t>
            </w:r>
          </w:p>
        </w:tc>
      </w:tr>
      <w:tr w:rsidR="002B6DEC" w14:paraId="0558C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E556"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E89C"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96BD" w14:textId="77777777" w:rsidR="002B6DEC" w:rsidRDefault="00EB4249">
            <w:pPr>
              <w:pStyle w:val="ProductList-TableBody"/>
            </w:pPr>
            <w:r>
              <w:rPr>
                <w:color w:val="404040"/>
              </w:rPr>
              <w:t>Promotions: n. z.</w:t>
            </w:r>
          </w:p>
        </w:tc>
      </w:tr>
      <w:tr w:rsidR="002B6DEC" w14:paraId="3B568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6B36"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B6E8" w14:textId="77777777" w:rsidR="002B6DEC" w:rsidRDefault="00EB4249">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B647" w14:textId="77777777" w:rsidR="002B6DEC" w:rsidRDefault="00EB4249">
            <w:pPr>
              <w:pStyle w:val="ProductList-TableBody"/>
            </w:pPr>
            <w:r>
              <w:rPr>
                <w:color w:val="404040"/>
              </w:rPr>
              <w:t>Zur Verringerung berechtigt (SCE): n. z.</w:t>
            </w:r>
          </w:p>
        </w:tc>
      </w:tr>
      <w:tr w:rsidR="002B6DEC" w14:paraId="53639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E0BF"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6B064" w14:textId="77777777" w:rsidR="002B6DEC" w:rsidRDefault="00EB4249">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BE3B" w14:textId="77777777" w:rsidR="002B6DEC" w:rsidRDefault="002B6DEC">
            <w:pPr>
              <w:pStyle w:val="ProductList-TableBody"/>
            </w:pPr>
          </w:p>
        </w:tc>
      </w:tr>
    </w:tbl>
    <w:p w14:paraId="2E7E8386" w14:textId="77777777" w:rsidR="002B6DEC" w:rsidRDefault="002B6DEC">
      <w:pPr>
        <w:pStyle w:val="ProductList-Body"/>
      </w:pPr>
    </w:p>
    <w:p w14:paraId="46887961" w14:textId="77777777" w:rsidR="002B6DEC" w:rsidRDefault="00EB4249">
      <w:pPr>
        <w:pStyle w:val="ProductList-ClauseHeading"/>
        <w:outlineLvl w:val="4"/>
      </w:pPr>
      <w:r>
        <w:t>2.1 Abrechenbare Transaktionen</w:t>
      </w:r>
    </w:p>
    <w:p w14:paraId="7CA565F0" w14:textId="77777777" w:rsidR="002B6DEC" w:rsidRDefault="00EB4249">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70449102" w14:textId="77777777" w:rsidR="002B6DEC" w:rsidRDefault="002B6DEC">
      <w:pPr>
        <w:pStyle w:val="ProductList-Body"/>
      </w:pPr>
    </w:p>
    <w:p w14:paraId="117BFE6E" w14:textId="77777777" w:rsidR="002B6DEC" w:rsidRDefault="00EB4249">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5CDC6972" w14:textId="77777777" w:rsidR="002B6DEC" w:rsidRDefault="002B6DEC">
      <w:pPr>
        <w:pStyle w:val="ProductList-Body"/>
      </w:pPr>
    </w:p>
    <w:p w14:paraId="0EC6300E" w14:textId="77777777" w:rsidR="002B6DEC" w:rsidRDefault="00EB4249">
      <w:pPr>
        <w:pStyle w:val="ProductList-ClauseHeading"/>
        <w:outlineLvl w:val="4"/>
      </w:pPr>
      <w:r>
        <w:t>2.2 Anforderungen für Mobile Asset Management Per Asset</w:t>
      </w:r>
    </w:p>
    <w:p w14:paraId="642E434E" w14:textId="77777777" w:rsidR="002B6DEC" w:rsidRDefault="00EB4249">
      <w:pPr>
        <w:pStyle w:val="ProductList-Body"/>
      </w:pPr>
      <w:r>
        <w:t xml:space="preserve">Für die folgenden Angebote ist eine Lizenz für Mobile Asset Management Per Asset-Monatsabonnements erforderlich: </w:t>
      </w:r>
    </w:p>
    <w:p w14:paraId="5DD8E658" w14:textId="77777777" w:rsidR="002B6DEC" w:rsidRDefault="00EB4249" w:rsidP="00EB4249">
      <w:pPr>
        <w:pStyle w:val="ProductList-Bullet"/>
        <w:numPr>
          <w:ilvl w:val="0"/>
          <w:numId w:val="53"/>
        </w:numPr>
      </w:pPr>
      <w:r>
        <w:t xml:space="preserve">Distance Matrix Per Asset Automatic </w:t>
      </w:r>
    </w:p>
    <w:p w14:paraId="6509A418" w14:textId="77777777" w:rsidR="002B6DEC" w:rsidRDefault="00EB4249" w:rsidP="00EB4249">
      <w:pPr>
        <w:pStyle w:val="ProductList-Bullet"/>
        <w:numPr>
          <w:ilvl w:val="0"/>
          <w:numId w:val="53"/>
        </w:numPr>
      </w:pPr>
      <w:r>
        <w:t xml:space="preserve">Distance Matrix Per Asset Manual </w:t>
      </w:r>
    </w:p>
    <w:p w14:paraId="3DE91CA9" w14:textId="77777777" w:rsidR="002B6DEC" w:rsidRDefault="00EB4249" w:rsidP="00EB4249">
      <w:pPr>
        <w:pStyle w:val="ProductList-Bullet"/>
        <w:numPr>
          <w:ilvl w:val="0"/>
          <w:numId w:val="53"/>
        </w:numPr>
      </w:pPr>
      <w:r>
        <w:t xml:space="preserve">Truck Routing Per Asset </w:t>
      </w:r>
    </w:p>
    <w:p w14:paraId="32FD6779" w14:textId="77777777" w:rsidR="002B6DEC" w:rsidRDefault="00EB4249" w:rsidP="00EB4249">
      <w:pPr>
        <w:pStyle w:val="ProductList-Bullet"/>
        <w:numPr>
          <w:ilvl w:val="0"/>
          <w:numId w:val="53"/>
        </w:numPr>
      </w:pPr>
      <w:r>
        <w:t>Drive Analytics Per Asset</w:t>
      </w:r>
    </w:p>
    <w:p w14:paraId="3E774BE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11EE60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78037"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0F124CC" w14:textId="77777777" w:rsidR="002B6DEC" w:rsidRDefault="002B6DEC">
      <w:pPr>
        <w:pStyle w:val="ProductList-Body"/>
      </w:pPr>
    </w:p>
    <w:p w14:paraId="3E1D5547" w14:textId="77777777" w:rsidR="002B6DEC" w:rsidRDefault="00EB4249">
      <w:pPr>
        <w:pStyle w:val="ProductList-Offering2HeadingNoBorder"/>
        <w:outlineLvl w:val="2"/>
      </w:pPr>
      <w:bookmarkStart w:id="301" w:name="_Sec674"/>
      <w:r>
        <w:t>Microsoft Power-Plattform</w:t>
      </w:r>
      <w:bookmarkEnd w:id="301"/>
      <w:r>
        <w:fldChar w:fldCharType="begin"/>
      </w:r>
      <w:r>
        <w:instrText xml:space="preserve"> TC "</w:instrText>
      </w:r>
      <w:bookmarkStart w:id="302" w:name="_Toc54793484"/>
      <w:r>
        <w:instrText>Microsoft Power-Plattform</w:instrText>
      </w:r>
      <w:bookmarkEnd w:id="302"/>
      <w:r>
        <w:instrText>" \l 3</w:instrText>
      </w:r>
      <w:r>
        <w:fldChar w:fldCharType="end"/>
      </w:r>
    </w:p>
    <w:p w14:paraId="065D589B" w14:textId="77777777" w:rsidR="002B6DEC" w:rsidRDefault="00EB4249">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69"/>
        <w:gridCol w:w="707"/>
        <w:gridCol w:w="690"/>
        <w:gridCol w:w="801"/>
        <w:gridCol w:w="708"/>
        <w:gridCol w:w="726"/>
        <w:gridCol w:w="824"/>
        <w:gridCol w:w="700"/>
        <w:gridCol w:w="696"/>
        <w:gridCol w:w="795"/>
      </w:tblGrid>
      <w:tr w:rsidR="002B6DEC" w14:paraId="695713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1CE470"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D746405" w14:textId="77777777" w:rsidR="002B6DEC" w:rsidRDefault="00EB4249">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52DEAA8"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01CE0"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0A226"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997C6"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04618"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E547"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1B779"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87F44"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1A9B39C4" w14:textId="77777777">
        <w:tc>
          <w:tcPr>
            <w:tcW w:w="4660" w:type="dxa"/>
            <w:tcBorders>
              <w:top w:val="single" w:sz="6" w:space="0" w:color="FFFFFF"/>
              <w:left w:val="none" w:sz="4" w:space="0" w:color="6E6E6E"/>
              <w:bottom w:val="dashed" w:sz="4" w:space="0" w:color="BFBFBF"/>
              <w:right w:val="none" w:sz="4" w:space="0" w:color="6E6E6E"/>
            </w:tcBorders>
          </w:tcPr>
          <w:p w14:paraId="4C872CB1" w14:textId="77777777" w:rsidR="002B6DEC" w:rsidRDefault="00EB4249">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CA547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86FF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B484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33A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347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709E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B80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F23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D87B0" w14:textId="77777777" w:rsidR="002B6DEC" w:rsidRDefault="002B6DEC">
            <w:pPr>
              <w:pStyle w:val="ProductList-TableBody"/>
              <w:jc w:val="center"/>
            </w:pPr>
          </w:p>
        </w:tc>
      </w:tr>
      <w:tr w:rsidR="002B6DEC" w14:paraId="72DDA779" w14:textId="77777777">
        <w:tc>
          <w:tcPr>
            <w:tcW w:w="4660" w:type="dxa"/>
            <w:tcBorders>
              <w:top w:val="dashed" w:sz="4" w:space="0" w:color="BFBFBF"/>
              <w:left w:val="none" w:sz="4" w:space="0" w:color="6E6E6E"/>
              <w:bottom w:val="dashed" w:sz="4" w:space="0" w:color="B2B2B2"/>
              <w:right w:val="none" w:sz="4" w:space="0" w:color="6E6E6E"/>
            </w:tcBorders>
          </w:tcPr>
          <w:p w14:paraId="5003CAFA" w14:textId="77777777" w:rsidR="002B6DEC" w:rsidRDefault="00EB4249">
            <w:pPr>
              <w:pStyle w:val="ProductList-TableBody"/>
            </w:pPr>
            <w:r>
              <w:t>Power Automate pro Ablaufplan</w:t>
            </w:r>
            <w:r>
              <w:fldChar w:fldCharType="begin"/>
            </w:r>
            <w:r>
              <w:instrText xml:space="preserve"> XE "Power Automate pro Ablaufplan"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8EAA3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FDA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7DAE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59F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18F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EF0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F94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A7F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498E" w14:textId="77777777" w:rsidR="002B6DEC" w:rsidRDefault="002B6DEC">
            <w:pPr>
              <w:pStyle w:val="ProductList-TableBody"/>
              <w:jc w:val="center"/>
            </w:pPr>
          </w:p>
        </w:tc>
      </w:tr>
      <w:tr w:rsidR="002B6DEC" w14:paraId="70C4DE48" w14:textId="77777777">
        <w:tc>
          <w:tcPr>
            <w:tcW w:w="4660" w:type="dxa"/>
            <w:tcBorders>
              <w:top w:val="dashed" w:sz="4" w:space="0" w:color="B2B2B2"/>
              <w:left w:val="none" w:sz="4" w:space="0" w:color="6E6E6E"/>
              <w:bottom w:val="dashed" w:sz="4" w:space="0" w:color="B2B2B2"/>
              <w:right w:val="none" w:sz="4" w:space="0" w:color="6E6E6E"/>
            </w:tcBorders>
          </w:tcPr>
          <w:p w14:paraId="3C6EB376" w14:textId="77777777" w:rsidR="002B6DEC" w:rsidRDefault="00EB4249">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7DE77BE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069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AD00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7C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2ED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8CA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A6E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047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942CF" w14:textId="77777777" w:rsidR="002B6DEC" w:rsidRDefault="002B6DEC">
            <w:pPr>
              <w:pStyle w:val="ProductList-TableBody"/>
              <w:jc w:val="center"/>
            </w:pPr>
          </w:p>
        </w:tc>
      </w:tr>
      <w:tr w:rsidR="002B6DEC" w14:paraId="7A2265D9" w14:textId="77777777">
        <w:tc>
          <w:tcPr>
            <w:tcW w:w="4660" w:type="dxa"/>
            <w:tcBorders>
              <w:top w:val="dashed" w:sz="4" w:space="0" w:color="B2B2B2"/>
              <w:left w:val="none" w:sz="4" w:space="0" w:color="6E6E6E"/>
              <w:bottom w:val="dashed" w:sz="4" w:space="0" w:color="B2B2B2"/>
              <w:right w:val="none" w:sz="4" w:space="0" w:color="6E6E6E"/>
            </w:tcBorders>
          </w:tcPr>
          <w:p w14:paraId="4B905D40" w14:textId="77777777" w:rsidR="002B6DEC" w:rsidRDefault="00EB4249">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7C564C1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36F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69D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467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B8D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FA4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A384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ADA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A4AE" w14:textId="77777777" w:rsidR="002B6DEC" w:rsidRDefault="002B6DEC">
            <w:pPr>
              <w:pStyle w:val="ProductList-TableBody"/>
              <w:jc w:val="center"/>
            </w:pPr>
          </w:p>
        </w:tc>
      </w:tr>
      <w:tr w:rsidR="002B6DEC" w14:paraId="67C81FB1" w14:textId="77777777">
        <w:tc>
          <w:tcPr>
            <w:tcW w:w="4660" w:type="dxa"/>
            <w:tcBorders>
              <w:top w:val="dashed" w:sz="4" w:space="0" w:color="B2B2B2"/>
              <w:left w:val="none" w:sz="4" w:space="0" w:color="6E6E6E"/>
              <w:bottom w:val="dashed" w:sz="4" w:space="0" w:color="B2B2B2"/>
              <w:right w:val="none" w:sz="4" w:space="0" w:color="6E6E6E"/>
            </w:tcBorders>
          </w:tcPr>
          <w:p w14:paraId="14AA3058" w14:textId="77777777" w:rsidR="002B6DEC" w:rsidRDefault="00EB4249">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00D52D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0F1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0EC4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6B4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71B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402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1D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A3B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83A4" w14:textId="77777777" w:rsidR="002B6DEC" w:rsidRDefault="002B6DEC">
            <w:pPr>
              <w:pStyle w:val="ProductList-TableBody"/>
              <w:jc w:val="center"/>
            </w:pPr>
          </w:p>
        </w:tc>
      </w:tr>
      <w:tr w:rsidR="002B6DEC" w14:paraId="52F83B41" w14:textId="77777777">
        <w:tc>
          <w:tcPr>
            <w:tcW w:w="4660" w:type="dxa"/>
            <w:tcBorders>
              <w:top w:val="dashed" w:sz="4" w:space="0" w:color="B2B2B2"/>
              <w:left w:val="none" w:sz="4" w:space="0" w:color="6E6E6E"/>
              <w:bottom w:val="dashed" w:sz="4" w:space="0" w:color="B2B2B2"/>
              <w:right w:val="none" w:sz="4" w:space="0" w:color="6E6E6E"/>
            </w:tcBorders>
          </w:tcPr>
          <w:p w14:paraId="0374AB16" w14:textId="77777777" w:rsidR="002B6DEC" w:rsidRDefault="00EB4249">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4200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108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DC0C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2833"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216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C72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453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E4A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E07A5"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2B6DEC" w14:paraId="424ECD11" w14:textId="77777777">
        <w:tc>
          <w:tcPr>
            <w:tcW w:w="4660" w:type="dxa"/>
            <w:tcBorders>
              <w:top w:val="dashed" w:sz="4" w:space="0" w:color="B2B2B2"/>
              <w:left w:val="none" w:sz="4" w:space="0" w:color="6E6E6E"/>
              <w:bottom w:val="dashed" w:sz="4" w:space="0" w:color="B2B2B2"/>
              <w:right w:val="none" w:sz="4" w:space="0" w:color="6E6E6E"/>
            </w:tcBorders>
          </w:tcPr>
          <w:p w14:paraId="1805FF30" w14:textId="77777777" w:rsidR="002B6DEC" w:rsidRDefault="00EB4249">
            <w:pPr>
              <w:pStyle w:val="ProductList-TableBody"/>
            </w:pPr>
            <w:r>
              <w:t>Gemeinsamer Datenservice</w:t>
            </w:r>
            <w:r>
              <w:fldChar w:fldCharType="begin"/>
            </w:r>
            <w:r>
              <w:instrText xml:space="preserve"> XE "Gemeinsamer Datenservice" </w:instrText>
            </w:r>
            <w:r>
              <w:fldChar w:fldCharType="end"/>
            </w:r>
            <w:r>
              <w:t xml:space="preserve"> </w:t>
            </w:r>
            <w:r>
              <w:lastRenderedPageBreak/>
              <w:t>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B8E5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228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7983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A4B0"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A45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847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4BA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B584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6DDF"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2B6DEC" w14:paraId="23F6B61E" w14:textId="77777777">
        <w:tc>
          <w:tcPr>
            <w:tcW w:w="4660" w:type="dxa"/>
            <w:tcBorders>
              <w:top w:val="dashed" w:sz="4" w:space="0" w:color="B2B2B2"/>
              <w:left w:val="none" w:sz="4" w:space="0" w:color="6E6E6E"/>
              <w:bottom w:val="dashed" w:sz="4" w:space="0" w:color="B2B2B2"/>
              <w:right w:val="none" w:sz="4" w:space="0" w:color="6E6E6E"/>
            </w:tcBorders>
          </w:tcPr>
          <w:p w14:paraId="641DE2D6" w14:textId="77777777" w:rsidR="002B6DEC" w:rsidRDefault="00EB4249">
            <w:pPr>
              <w:pStyle w:val="ProductList-TableBody"/>
            </w:pPr>
            <w:r>
              <w:t>Gemeinsamer Datenservice</w:t>
            </w:r>
            <w:r>
              <w:fldChar w:fldCharType="begin"/>
            </w:r>
            <w:r>
              <w:instrText xml:space="preserve"> XE "Gemeinsamer Datenservice"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94078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B37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DB10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E4DB"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8FD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C18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37C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EFC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5B17D"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2B6DEC" w14:paraId="78466E2C" w14:textId="77777777">
        <w:tc>
          <w:tcPr>
            <w:tcW w:w="4660" w:type="dxa"/>
            <w:tcBorders>
              <w:top w:val="dashed" w:sz="4" w:space="0" w:color="B2B2B2"/>
              <w:left w:val="none" w:sz="4" w:space="0" w:color="6E6E6E"/>
              <w:bottom w:val="dashed" w:sz="4" w:space="0" w:color="B2B2B2"/>
              <w:right w:val="none" w:sz="4" w:space="0" w:color="6E6E6E"/>
            </w:tcBorders>
          </w:tcPr>
          <w:p w14:paraId="4AB56F18" w14:textId="77777777" w:rsidR="002B6DEC" w:rsidRDefault="00EB4249">
            <w:pPr>
              <w:pStyle w:val="ProductList-TableBody"/>
            </w:pPr>
            <w:r>
              <w:t>Power Apps pro App Plan</w:t>
            </w:r>
            <w:r>
              <w:fldChar w:fldCharType="begin"/>
            </w:r>
            <w:r>
              <w:instrText xml:space="preserve"> XE "Power Apps pro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73DB0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5B8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24EE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5C8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008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537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94DE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936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D522E" w14:textId="77777777" w:rsidR="002B6DEC" w:rsidRDefault="002B6DEC">
            <w:pPr>
              <w:pStyle w:val="ProductList-TableBody"/>
              <w:jc w:val="center"/>
            </w:pPr>
          </w:p>
        </w:tc>
      </w:tr>
      <w:tr w:rsidR="002B6DEC" w14:paraId="5F42466F" w14:textId="77777777">
        <w:tc>
          <w:tcPr>
            <w:tcW w:w="4660" w:type="dxa"/>
            <w:tcBorders>
              <w:top w:val="dashed" w:sz="4" w:space="0" w:color="B2B2B2"/>
              <w:left w:val="none" w:sz="4" w:space="0" w:color="6E6E6E"/>
              <w:bottom w:val="dashed" w:sz="4" w:space="0" w:color="B2B2B2"/>
              <w:right w:val="none" w:sz="4" w:space="0" w:color="6E6E6E"/>
            </w:tcBorders>
          </w:tcPr>
          <w:p w14:paraId="40FD886B" w14:textId="77777777" w:rsidR="002B6DEC" w:rsidRDefault="00EB4249">
            <w:pPr>
              <w:pStyle w:val="ProductList-TableBody"/>
            </w:pPr>
            <w:r>
              <w:t>Power Apps pro Nutzer-Plan (Nutzer-SL)</w:t>
            </w:r>
            <w:r>
              <w:fldChar w:fldCharType="begin"/>
            </w:r>
            <w:r>
              <w:instrText xml:space="preserve"> XE "Power Apps pro Nutzer-Plan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67433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86B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36B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8CE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3666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BBD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9CD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E87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BB5A" w14:textId="77777777" w:rsidR="002B6DEC" w:rsidRDefault="002B6DEC">
            <w:pPr>
              <w:pStyle w:val="ProductList-TableBody"/>
              <w:jc w:val="center"/>
            </w:pPr>
          </w:p>
        </w:tc>
      </w:tr>
      <w:tr w:rsidR="002B6DEC" w14:paraId="54844AF5" w14:textId="77777777">
        <w:tc>
          <w:tcPr>
            <w:tcW w:w="4660" w:type="dxa"/>
            <w:tcBorders>
              <w:top w:val="dashed" w:sz="4" w:space="0" w:color="B2B2B2"/>
              <w:left w:val="none" w:sz="4" w:space="0" w:color="6E6E6E"/>
              <w:bottom w:val="dashed" w:sz="4" w:space="0" w:color="B2B2B2"/>
              <w:right w:val="none" w:sz="4" w:space="0" w:color="6E6E6E"/>
            </w:tcBorders>
          </w:tcPr>
          <w:p w14:paraId="0C94E8E5" w14:textId="77777777" w:rsidR="002B6DEC" w:rsidRDefault="00EB4249">
            <w:pPr>
              <w:pStyle w:val="ProductList-TableBody"/>
            </w:pPr>
            <w:r>
              <w:t>Power Apps Portals Login-Kapazität Add-On</w:t>
            </w:r>
            <w:r>
              <w:fldChar w:fldCharType="begin"/>
            </w:r>
            <w:r>
              <w:instrText xml:space="preserve"> XE "Power Apps Portals Login-Kapazität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7412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61B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4AF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013B7"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247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143B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DD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364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071A" w14:textId="77777777" w:rsidR="002B6DEC" w:rsidRDefault="002B6DEC">
            <w:pPr>
              <w:pStyle w:val="ProductList-TableBody"/>
              <w:jc w:val="center"/>
            </w:pPr>
          </w:p>
        </w:tc>
      </w:tr>
      <w:tr w:rsidR="002B6DEC" w14:paraId="74BE525A" w14:textId="77777777">
        <w:tc>
          <w:tcPr>
            <w:tcW w:w="4660" w:type="dxa"/>
            <w:tcBorders>
              <w:top w:val="dashed" w:sz="4" w:space="0" w:color="B2B2B2"/>
              <w:left w:val="none" w:sz="4" w:space="0" w:color="6E6E6E"/>
              <w:bottom w:val="dashed" w:sz="4" w:space="0" w:color="B2B2B2"/>
              <w:right w:val="none" w:sz="4" w:space="0" w:color="6E6E6E"/>
            </w:tcBorders>
          </w:tcPr>
          <w:p w14:paraId="723C8306" w14:textId="77777777" w:rsidR="002B6DEC" w:rsidRDefault="00EB4249">
            <w:pPr>
              <w:pStyle w:val="ProductList-TableBody"/>
            </w:pPr>
            <w:r>
              <w:t>Power Apps Portals Seitenansichtskapazität Add-On</w:t>
            </w:r>
            <w:r>
              <w:fldChar w:fldCharType="begin"/>
            </w:r>
            <w:r>
              <w:instrText xml:space="preserve"> XE "Power Apps Portals Seitenansichtskapazität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7B7E3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890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A55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58487"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FB2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8F7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AE5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A2E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88AE" w14:textId="77777777" w:rsidR="002B6DEC" w:rsidRDefault="002B6DEC">
            <w:pPr>
              <w:pStyle w:val="ProductList-TableBody"/>
              <w:jc w:val="center"/>
            </w:pPr>
          </w:p>
        </w:tc>
      </w:tr>
      <w:tr w:rsidR="002B6DEC" w14:paraId="0BAAB809" w14:textId="77777777">
        <w:tc>
          <w:tcPr>
            <w:tcW w:w="4660" w:type="dxa"/>
            <w:tcBorders>
              <w:top w:val="dashed" w:sz="4" w:space="0" w:color="B2B2B2"/>
              <w:left w:val="none" w:sz="4" w:space="0" w:color="6E6E6E"/>
              <w:bottom w:val="dashed" w:sz="4" w:space="0" w:color="B2B2B2"/>
              <w:right w:val="none" w:sz="4" w:space="0" w:color="6E6E6E"/>
            </w:tcBorders>
          </w:tcPr>
          <w:p w14:paraId="446A2A0D" w14:textId="77777777" w:rsidR="002B6DEC" w:rsidRDefault="00EB4249">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C092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854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E83C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75D1"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8FB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5F0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693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383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97C1" w14:textId="77777777" w:rsidR="002B6DEC" w:rsidRDefault="002B6DEC">
            <w:pPr>
              <w:pStyle w:val="ProductList-TableBody"/>
              <w:jc w:val="center"/>
            </w:pPr>
          </w:p>
        </w:tc>
      </w:tr>
      <w:tr w:rsidR="002B6DEC" w14:paraId="1398373B" w14:textId="77777777">
        <w:tc>
          <w:tcPr>
            <w:tcW w:w="4660" w:type="dxa"/>
            <w:tcBorders>
              <w:top w:val="dashed" w:sz="4" w:space="0" w:color="B2B2B2"/>
              <w:left w:val="none" w:sz="4" w:space="0" w:color="6E6E6E"/>
              <w:bottom w:val="dashed" w:sz="4" w:space="0" w:color="B2B2B2"/>
              <w:right w:val="none" w:sz="4" w:space="0" w:color="6E6E6E"/>
            </w:tcBorders>
          </w:tcPr>
          <w:p w14:paraId="2F62DA7B" w14:textId="77777777" w:rsidR="002B6DEC" w:rsidRDefault="00EB424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6476C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D7ED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6FF8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A62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0F8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D23C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678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796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E41F" w14:textId="77777777" w:rsidR="002B6DEC" w:rsidRDefault="002B6DEC">
            <w:pPr>
              <w:pStyle w:val="ProductList-TableBody"/>
              <w:jc w:val="center"/>
            </w:pPr>
          </w:p>
        </w:tc>
      </w:tr>
      <w:tr w:rsidR="002B6DEC" w14:paraId="4F94FA16" w14:textId="77777777">
        <w:tc>
          <w:tcPr>
            <w:tcW w:w="4660" w:type="dxa"/>
            <w:tcBorders>
              <w:top w:val="dashed" w:sz="4" w:space="0" w:color="B2B2B2"/>
              <w:left w:val="none" w:sz="4" w:space="0" w:color="6E6E6E"/>
              <w:bottom w:val="dashed" w:sz="4" w:space="0" w:color="B2B2B2"/>
              <w:right w:val="none" w:sz="4" w:space="0" w:color="6E6E6E"/>
            </w:tcBorders>
          </w:tcPr>
          <w:p w14:paraId="518B8E3A" w14:textId="77777777" w:rsidR="002B6DEC" w:rsidRDefault="00EB424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DC1EF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9FA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A7A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C2E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0C5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BD2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0AF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378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1B837" w14:textId="77777777" w:rsidR="002B6DEC" w:rsidRDefault="002B6DEC">
            <w:pPr>
              <w:pStyle w:val="ProductList-TableBody"/>
              <w:jc w:val="center"/>
            </w:pPr>
          </w:p>
        </w:tc>
      </w:tr>
      <w:tr w:rsidR="002B6DEC" w14:paraId="6AAC45D9" w14:textId="77777777">
        <w:tc>
          <w:tcPr>
            <w:tcW w:w="4660" w:type="dxa"/>
            <w:tcBorders>
              <w:top w:val="dashed" w:sz="4" w:space="0" w:color="B2B2B2"/>
              <w:left w:val="none" w:sz="4" w:space="0" w:color="6E6E6E"/>
              <w:bottom w:val="dashed" w:sz="4" w:space="0" w:color="B2B2B2"/>
              <w:right w:val="none" w:sz="4" w:space="0" w:color="6E6E6E"/>
            </w:tcBorders>
          </w:tcPr>
          <w:p w14:paraId="214AEB3F" w14:textId="77777777" w:rsidR="002B6DEC" w:rsidRDefault="00EB424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2F8DC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E67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CD8B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009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E8E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D324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818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5F2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404A" w14:textId="77777777" w:rsidR="002B6DEC" w:rsidRDefault="002B6DEC">
            <w:pPr>
              <w:pStyle w:val="ProductList-TableBody"/>
              <w:jc w:val="center"/>
            </w:pPr>
          </w:p>
        </w:tc>
      </w:tr>
      <w:tr w:rsidR="002B6DEC" w14:paraId="468DD623" w14:textId="77777777">
        <w:tc>
          <w:tcPr>
            <w:tcW w:w="4660" w:type="dxa"/>
            <w:tcBorders>
              <w:top w:val="dashed" w:sz="4" w:space="0" w:color="B2B2B2"/>
              <w:left w:val="none" w:sz="4" w:space="0" w:color="6E6E6E"/>
              <w:bottom w:val="dashed" w:sz="4" w:space="0" w:color="B2B2B2"/>
              <w:right w:val="none" w:sz="4" w:space="0" w:color="6E6E6E"/>
            </w:tcBorders>
          </w:tcPr>
          <w:p w14:paraId="6E009668" w14:textId="77777777" w:rsidR="002B6DEC" w:rsidRDefault="00EB424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97084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107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A2A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09C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161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E974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E6A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F56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05A1D" w14:textId="77777777" w:rsidR="002B6DEC" w:rsidRDefault="002B6DEC">
            <w:pPr>
              <w:pStyle w:val="ProductList-TableBody"/>
              <w:jc w:val="center"/>
            </w:pPr>
          </w:p>
        </w:tc>
      </w:tr>
      <w:tr w:rsidR="002B6DEC" w14:paraId="79F81AF1" w14:textId="77777777">
        <w:tc>
          <w:tcPr>
            <w:tcW w:w="4660" w:type="dxa"/>
            <w:tcBorders>
              <w:top w:val="dashed" w:sz="4" w:space="0" w:color="B2B2B2"/>
              <w:left w:val="none" w:sz="4" w:space="0" w:color="6E6E6E"/>
              <w:bottom w:val="dashed" w:sz="4" w:space="0" w:color="B2B2B2"/>
              <w:right w:val="none" w:sz="4" w:space="0" w:color="6E6E6E"/>
            </w:tcBorders>
          </w:tcPr>
          <w:p w14:paraId="4A5CE11E" w14:textId="77777777" w:rsidR="002B6DEC" w:rsidRDefault="00EB424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35250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2AF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E88F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39A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B84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B31E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D73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E153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070C" w14:textId="77777777" w:rsidR="002B6DEC" w:rsidRDefault="002B6DEC">
            <w:pPr>
              <w:pStyle w:val="ProductList-TableBody"/>
              <w:jc w:val="center"/>
            </w:pPr>
          </w:p>
        </w:tc>
      </w:tr>
      <w:tr w:rsidR="002B6DEC" w14:paraId="7DD29556" w14:textId="77777777">
        <w:tc>
          <w:tcPr>
            <w:tcW w:w="4660" w:type="dxa"/>
            <w:tcBorders>
              <w:top w:val="dashed" w:sz="4" w:space="0" w:color="B2B2B2"/>
              <w:left w:val="none" w:sz="4" w:space="0" w:color="6E6E6E"/>
              <w:bottom w:val="dashed" w:sz="4" w:space="0" w:color="B2B2B2"/>
              <w:right w:val="none" w:sz="4" w:space="0" w:color="6E6E6E"/>
            </w:tcBorders>
          </w:tcPr>
          <w:p w14:paraId="3E2E899C" w14:textId="77777777" w:rsidR="002B6DEC" w:rsidRDefault="00EB424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1FB7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DD3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8BA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A63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2FB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986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C39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803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1D4EE" w14:textId="77777777" w:rsidR="002B6DEC" w:rsidRDefault="002B6DEC">
            <w:pPr>
              <w:pStyle w:val="ProductList-TableBody"/>
              <w:jc w:val="center"/>
            </w:pPr>
          </w:p>
        </w:tc>
      </w:tr>
      <w:tr w:rsidR="002B6DEC" w14:paraId="7C1F35BE" w14:textId="77777777">
        <w:tc>
          <w:tcPr>
            <w:tcW w:w="4660" w:type="dxa"/>
            <w:tcBorders>
              <w:top w:val="dashed" w:sz="4" w:space="0" w:color="B2B2B2"/>
              <w:left w:val="none" w:sz="4" w:space="0" w:color="6E6E6E"/>
              <w:bottom w:val="dashed" w:sz="4" w:space="0" w:color="B2B2B2"/>
              <w:right w:val="none" w:sz="4" w:space="0" w:color="6E6E6E"/>
            </w:tcBorders>
          </w:tcPr>
          <w:p w14:paraId="12B7ED25" w14:textId="77777777" w:rsidR="002B6DEC" w:rsidRDefault="00EB424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1634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906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EF2C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2A1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629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F11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5FC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BC9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E2C3" w14:textId="77777777" w:rsidR="002B6DEC" w:rsidRDefault="002B6DEC">
            <w:pPr>
              <w:pStyle w:val="ProductList-TableBody"/>
              <w:jc w:val="center"/>
            </w:pPr>
          </w:p>
        </w:tc>
      </w:tr>
      <w:tr w:rsidR="002B6DEC" w14:paraId="41B4A5BC" w14:textId="77777777">
        <w:tc>
          <w:tcPr>
            <w:tcW w:w="4660" w:type="dxa"/>
            <w:tcBorders>
              <w:top w:val="dashed" w:sz="4" w:space="0" w:color="B2B2B2"/>
              <w:left w:val="none" w:sz="4" w:space="0" w:color="6E6E6E"/>
              <w:bottom w:val="dashed" w:sz="4" w:space="0" w:color="B2B2B2"/>
              <w:right w:val="none" w:sz="4" w:space="0" w:color="6E6E6E"/>
            </w:tcBorders>
          </w:tcPr>
          <w:p w14:paraId="545DB13C" w14:textId="77777777" w:rsidR="002B6DEC" w:rsidRDefault="00EB424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65245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FD36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E004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09F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6F4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885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EB6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31F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0FF2" w14:textId="77777777" w:rsidR="002B6DEC" w:rsidRDefault="002B6DEC">
            <w:pPr>
              <w:pStyle w:val="ProductList-TableBody"/>
              <w:jc w:val="center"/>
            </w:pPr>
          </w:p>
        </w:tc>
      </w:tr>
      <w:tr w:rsidR="002B6DEC" w14:paraId="3AD4B2E6" w14:textId="77777777">
        <w:tc>
          <w:tcPr>
            <w:tcW w:w="4660" w:type="dxa"/>
            <w:tcBorders>
              <w:top w:val="dashed" w:sz="4" w:space="0" w:color="B2B2B2"/>
              <w:left w:val="none" w:sz="4" w:space="0" w:color="6E6E6E"/>
              <w:bottom w:val="dashed" w:sz="4" w:space="0" w:color="B2B2B2"/>
              <w:right w:val="none" w:sz="4" w:space="0" w:color="6E6E6E"/>
            </w:tcBorders>
          </w:tcPr>
          <w:p w14:paraId="4A46E993" w14:textId="77777777" w:rsidR="002B6DEC" w:rsidRDefault="00EB424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7B82C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902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7B29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E17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265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BEB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FD3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400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36DD" w14:textId="77777777" w:rsidR="002B6DEC" w:rsidRDefault="002B6DEC">
            <w:pPr>
              <w:pStyle w:val="ProductList-TableBody"/>
              <w:jc w:val="center"/>
            </w:pPr>
          </w:p>
        </w:tc>
      </w:tr>
      <w:tr w:rsidR="002B6DEC" w14:paraId="5C2A7BB8" w14:textId="77777777">
        <w:tc>
          <w:tcPr>
            <w:tcW w:w="4660" w:type="dxa"/>
            <w:tcBorders>
              <w:top w:val="dashed" w:sz="4" w:space="0" w:color="B2B2B2"/>
              <w:left w:val="none" w:sz="4" w:space="0" w:color="6E6E6E"/>
              <w:bottom w:val="dashed" w:sz="4" w:space="0" w:color="B2B2B2"/>
              <w:right w:val="none" w:sz="4" w:space="0" w:color="6E6E6E"/>
            </w:tcBorders>
          </w:tcPr>
          <w:p w14:paraId="0CDFE9B7" w14:textId="77777777" w:rsidR="002B6DEC" w:rsidRDefault="00EB424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15C1E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E1F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1CB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A41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2FA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608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6F7B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8ED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642A" w14:textId="77777777" w:rsidR="002B6DEC" w:rsidRDefault="002B6DEC">
            <w:pPr>
              <w:pStyle w:val="ProductList-TableBody"/>
              <w:jc w:val="center"/>
            </w:pPr>
          </w:p>
        </w:tc>
      </w:tr>
      <w:tr w:rsidR="002B6DEC" w14:paraId="7E67015B" w14:textId="77777777">
        <w:tc>
          <w:tcPr>
            <w:tcW w:w="4660" w:type="dxa"/>
            <w:tcBorders>
              <w:top w:val="dashed" w:sz="4" w:space="0" w:color="B2B2B2"/>
              <w:left w:val="none" w:sz="4" w:space="0" w:color="6E6E6E"/>
              <w:bottom w:val="dashed" w:sz="4" w:space="0" w:color="B2B2B2"/>
              <w:right w:val="none" w:sz="4" w:space="0" w:color="6E6E6E"/>
            </w:tcBorders>
          </w:tcPr>
          <w:p w14:paraId="64D9213A" w14:textId="77777777" w:rsidR="002B6DEC" w:rsidRDefault="00EB424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C90A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182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7AD1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72B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DAF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BC80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275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EEF5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FECAA" w14:textId="77777777" w:rsidR="002B6DEC" w:rsidRDefault="002B6DEC">
            <w:pPr>
              <w:pStyle w:val="ProductList-TableBody"/>
              <w:jc w:val="center"/>
            </w:pPr>
          </w:p>
        </w:tc>
      </w:tr>
      <w:tr w:rsidR="002B6DEC" w14:paraId="026AE4D9" w14:textId="77777777">
        <w:tc>
          <w:tcPr>
            <w:tcW w:w="4660" w:type="dxa"/>
            <w:tcBorders>
              <w:top w:val="dashed" w:sz="4" w:space="0" w:color="B2B2B2"/>
              <w:left w:val="none" w:sz="4" w:space="0" w:color="6E6E6E"/>
              <w:bottom w:val="dashed" w:sz="4" w:space="0" w:color="B2B2B2"/>
              <w:right w:val="none" w:sz="4" w:space="0" w:color="6E6E6E"/>
            </w:tcBorders>
          </w:tcPr>
          <w:p w14:paraId="50AC0AD3" w14:textId="77777777" w:rsidR="002B6DEC" w:rsidRDefault="00EB424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829C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8B1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C1A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D92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314C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B4B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A09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2E4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E0B79" w14:textId="77777777" w:rsidR="002B6DEC" w:rsidRDefault="002B6DEC">
            <w:pPr>
              <w:pStyle w:val="ProductList-TableBody"/>
              <w:jc w:val="center"/>
            </w:pPr>
          </w:p>
        </w:tc>
      </w:tr>
      <w:tr w:rsidR="002B6DEC" w14:paraId="1837DE73" w14:textId="77777777">
        <w:tc>
          <w:tcPr>
            <w:tcW w:w="4660" w:type="dxa"/>
            <w:tcBorders>
              <w:top w:val="dashed" w:sz="4" w:space="0" w:color="B2B2B2"/>
              <w:left w:val="none" w:sz="4" w:space="0" w:color="6E6E6E"/>
              <w:bottom w:val="dashed" w:sz="4" w:space="0" w:color="BFBFBF"/>
              <w:right w:val="none" w:sz="4" w:space="0" w:color="6E6E6E"/>
            </w:tcBorders>
          </w:tcPr>
          <w:p w14:paraId="59DA072D" w14:textId="77777777" w:rsidR="002B6DEC" w:rsidRDefault="00EB424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521D3C"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84B5C"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C39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4AE9" w14:textId="77777777" w:rsidR="002B6DEC" w:rsidRDefault="00EB4249">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67D32"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DBF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E68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9C3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7DB61" w14:textId="77777777" w:rsidR="002B6DEC" w:rsidRDefault="002B6DEC">
            <w:pPr>
              <w:pStyle w:val="ProductList-TableBody"/>
              <w:jc w:val="center"/>
            </w:pPr>
          </w:p>
        </w:tc>
      </w:tr>
      <w:tr w:rsidR="002B6DEC" w14:paraId="668C5331" w14:textId="77777777">
        <w:tc>
          <w:tcPr>
            <w:tcW w:w="4660" w:type="dxa"/>
            <w:tcBorders>
              <w:top w:val="dashed" w:sz="4" w:space="0" w:color="BFBFBF"/>
              <w:left w:val="none" w:sz="4" w:space="0" w:color="6E6E6E"/>
              <w:bottom w:val="dashed" w:sz="4" w:space="0" w:color="B2B2B2"/>
              <w:right w:val="none" w:sz="4" w:space="0" w:color="6E6E6E"/>
            </w:tcBorders>
          </w:tcPr>
          <w:p w14:paraId="325D9CD2" w14:textId="77777777" w:rsidR="002B6DEC" w:rsidRDefault="00EB424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560339"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680DE"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925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480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43B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03B3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B3F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23E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796E" w14:textId="77777777" w:rsidR="002B6DEC" w:rsidRDefault="002B6DEC">
            <w:pPr>
              <w:pStyle w:val="ProductList-TableBody"/>
              <w:jc w:val="center"/>
            </w:pPr>
          </w:p>
        </w:tc>
      </w:tr>
      <w:tr w:rsidR="002B6DEC" w14:paraId="481B9D83" w14:textId="77777777">
        <w:tc>
          <w:tcPr>
            <w:tcW w:w="4660" w:type="dxa"/>
            <w:tcBorders>
              <w:top w:val="dashed" w:sz="4" w:space="0" w:color="B2B2B2"/>
              <w:left w:val="none" w:sz="4" w:space="0" w:color="6E6E6E"/>
              <w:bottom w:val="none" w:sz="4" w:space="0" w:color="BFBFBF"/>
              <w:right w:val="none" w:sz="4" w:space="0" w:color="6E6E6E"/>
            </w:tcBorders>
          </w:tcPr>
          <w:p w14:paraId="30605DA9" w14:textId="77777777" w:rsidR="002B6DEC" w:rsidRDefault="00EB424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F5F49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F05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4146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064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F79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3A9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50B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080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D809C" w14:textId="77777777" w:rsidR="002B6DEC" w:rsidRDefault="002B6DEC">
            <w:pPr>
              <w:pStyle w:val="ProductList-TableBody"/>
              <w:jc w:val="center"/>
            </w:pPr>
          </w:p>
        </w:tc>
      </w:tr>
    </w:tbl>
    <w:p w14:paraId="6676974F" w14:textId="77777777" w:rsidR="002B6DEC" w:rsidRDefault="00EB4249">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2B6DEC" w14:paraId="11758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7A10A"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09F9B0"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BCB4EB"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 Power BI Pro</w:t>
            </w:r>
          </w:p>
        </w:tc>
      </w:tr>
      <w:tr w:rsidR="002B6DEC" w14:paraId="7E675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9D27"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9DECE1E"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0C6C" w14:textId="77777777" w:rsidR="002B6DEC" w:rsidRDefault="00EB4249">
            <w:pPr>
              <w:pStyle w:val="ProductList-TableBody"/>
            </w:pPr>
            <w:r>
              <w:rPr>
                <w:color w:val="404040"/>
              </w:rPr>
              <w:t>Werbeaktionen: N. z.</w:t>
            </w:r>
          </w:p>
        </w:tc>
      </w:tr>
      <w:tr w:rsidR="002B6DEC" w14:paraId="7280BCB7" w14:textId="77777777">
        <w:tc>
          <w:tcPr>
            <w:tcW w:w="4040" w:type="dxa"/>
            <w:tcBorders>
              <w:top w:val="single" w:sz="4" w:space="0" w:color="000000"/>
              <w:left w:val="single" w:sz="4" w:space="0" w:color="000000"/>
              <w:bottom w:val="single" w:sz="4" w:space="0" w:color="000000"/>
              <w:right w:val="single" w:sz="4" w:space="0" w:color="000000"/>
            </w:tcBorders>
          </w:tcPr>
          <w:p w14:paraId="5D4A5658"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DF5081"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2012DF"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Vorauszahlung einzureichen." </w:instrText>
            </w:r>
            <w:r>
              <w:fldChar w:fldCharType="separate"/>
            </w:r>
            <w:r>
              <w:rPr>
                <w:color w:val="0563C1"/>
              </w:rPr>
              <w:t>Zur Verringerung berechtigt (SCE)</w:t>
            </w:r>
            <w:r>
              <w:fldChar w:fldCharType="end"/>
            </w:r>
            <w:r>
              <w:t>: alle</w:t>
            </w:r>
          </w:p>
        </w:tc>
      </w:tr>
      <w:tr w:rsidR="002B6DEC" w14:paraId="62EB4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B22A"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3CE80"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C4CA" w14:textId="77777777" w:rsidR="002B6DEC" w:rsidRDefault="002B6DEC">
            <w:pPr>
              <w:pStyle w:val="ProductList-TableBody"/>
            </w:pPr>
          </w:p>
        </w:tc>
      </w:tr>
    </w:tbl>
    <w:p w14:paraId="78044D77" w14:textId="77777777" w:rsidR="002B6DEC" w:rsidRDefault="002B6DEC">
      <w:pPr>
        <w:pStyle w:val="ProductList-Body"/>
      </w:pPr>
    </w:p>
    <w:p w14:paraId="581CB628" w14:textId="77777777" w:rsidR="002B6DEC" w:rsidRDefault="00EB4249">
      <w:pPr>
        <w:pStyle w:val="ProductList-ClauseHeading"/>
        <w:outlineLvl w:val="4"/>
      </w:pPr>
      <w:r>
        <w:t>2.1 Power BI-Berichtsserver - Ausführen von Instanzen</w:t>
      </w:r>
    </w:p>
    <w:p w14:paraId="6084F3F9" w14:textId="77777777" w:rsidR="002B6DEC" w:rsidRDefault="00EB4249">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67907052" w14:textId="77777777" w:rsidR="002B6DEC" w:rsidRDefault="002B6DEC">
      <w:pPr>
        <w:pStyle w:val="ProductList-Body"/>
      </w:pPr>
    </w:p>
    <w:p w14:paraId="2B31E3F7" w14:textId="77777777" w:rsidR="002B6DEC" w:rsidRDefault="00EB4249">
      <w:pPr>
        <w:pStyle w:val="ProductList-ClauseHeading"/>
        <w:outlineLvl w:val="4"/>
      </w:pPr>
      <w:r>
        <w:t>2.2 Power BI-Berichtsserver - Inhalte teilen</w:t>
      </w:r>
    </w:p>
    <w:p w14:paraId="34033CF8" w14:textId="77777777" w:rsidR="002B6DEC" w:rsidRDefault="00EB4249">
      <w:pPr>
        <w:pStyle w:val="ProductList-Body"/>
      </w:pPr>
      <w:r>
        <w:t xml:space="preserve">Eine Power BI Pro User SL ist erforderlich, um gemeinsam genutzte Power BI-Berichte zu veröffentlichen, die den Power BI-Berichtsserver in Anspruch nehmen.  </w:t>
      </w:r>
    </w:p>
    <w:p w14:paraId="7B46BF72" w14:textId="77777777" w:rsidR="002B6DEC" w:rsidRDefault="002B6DEC">
      <w:pPr>
        <w:pStyle w:val="ProductList-Body"/>
      </w:pPr>
    </w:p>
    <w:p w14:paraId="642B71F2" w14:textId="77777777" w:rsidR="002B6DEC" w:rsidRDefault="00EB4249">
      <w:pPr>
        <w:pStyle w:val="ProductList-ClauseHeading"/>
        <w:outlineLvl w:val="4"/>
      </w:pPr>
      <w:r>
        <w:t>2.3 SQL Server-Technologie</w:t>
      </w:r>
    </w:p>
    <w:p w14:paraId="71BF42BA" w14:textId="77777777" w:rsidR="002B6DEC" w:rsidRDefault="00EB4249">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516FD666" w14:textId="77777777" w:rsidR="002B6DEC" w:rsidRDefault="002B6DEC">
      <w:pPr>
        <w:pStyle w:val="ProductList-Body"/>
      </w:pPr>
    </w:p>
    <w:p w14:paraId="4A80F892" w14:textId="77777777" w:rsidR="002B6DEC" w:rsidRDefault="00EB4249">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2B6DEC" w14:paraId="255688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0CCD9FF" w14:textId="77777777" w:rsidR="002B6DEC" w:rsidRDefault="00EB4249">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5DD3E71F" w14:textId="77777777" w:rsidR="002B6DEC" w:rsidRDefault="00EB4249">
            <w:pPr>
              <w:pStyle w:val="ProductList-TableBody"/>
            </w:pPr>
            <w:r>
              <w:rPr>
                <w:color w:val="FFFFFF"/>
              </w:rPr>
              <w:t>Benutzerlizenz-Voraussetzung</w:t>
            </w:r>
          </w:p>
        </w:tc>
      </w:tr>
      <w:tr w:rsidR="002B6DEC" w14:paraId="69B93F6A" w14:textId="77777777">
        <w:tc>
          <w:tcPr>
            <w:tcW w:w="6120" w:type="dxa"/>
            <w:tcBorders>
              <w:top w:val="single" w:sz="4" w:space="0" w:color="0070C0"/>
              <w:left w:val="single" w:sz="4" w:space="0" w:color="000000"/>
              <w:bottom w:val="none" w:sz="4" w:space="0" w:color="000000"/>
              <w:right w:val="single" w:sz="4" w:space="0" w:color="000000"/>
            </w:tcBorders>
          </w:tcPr>
          <w:p w14:paraId="03B1E543" w14:textId="77777777" w:rsidR="002B6DEC" w:rsidRDefault="00EB4249">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5AB4EB71" w14:textId="77777777" w:rsidR="002B6DEC" w:rsidRDefault="00EB4249">
            <w:pPr>
              <w:pStyle w:val="ProductList-TableBody"/>
            </w:pPr>
            <w:r>
              <w:t>Power Automate pro Nutzer mit beaufsichtigtem RPA-Plan, oder</w:t>
            </w:r>
          </w:p>
        </w:tc>
      </w:tr>
      <w:tr w:rsidR="002B6DEC" w14:paraId="2A7B82BA" w14:textId="77777777">
        <w:tc>
          <w:tcPr>
            <w:tcW w:w="6120" w:type="dxa"/>
            <w:tcBorders>
              <w:top w:val="none" w:sz="4" w:space="0" w:color="000000"/>
              <w:left w:val="single" w:sz="4" w:space="0" w:color="000000"/>
              <w:bottom w:val="single" w:sz="4" w:space="0" w:color="000000"/>
              <w:right w:val="single" w:sz="4" w:space="0" w:color="000000"/>
            </w:tcBorders>
          </w:tcPr>
          <w:p w14:paraId="02C2BEE5" w14:textId="77777777" w:rsidR="002B6DEC" w:rsidRDefault="002B6DE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221490" w14:textId="77777777" w:rsidR="002B6DEC" w:rsidRDefault="00EB4249">
            <w:pPr>
              <w:pStyle w:val="ProductList-TableBody"/>
            </w:pPr>
            <w:r>
              <w:t>Power Automate pro Ablaufplan</w:t>
            </w:r>
          </w:p>
        </w:tc>
      </w:tr>
    </w:tbl>
    <w:p w14:paraId="5F52DCB2" w14:textId="77777777" w:rsidR="002B6DEC" w:rsidRDefault="002B6DEC">
      <w:pPr>
        <w:pStyle w:val="ProductList-Body"/>
      </w:pPr>
    </w:p>
    <w:p w14:paraId="08E98008" w14:textId="77777777" w:rsidR="002B6DEC" w:rsidRDefault="00EB4249">
      <w:pPr>
        <w:pStyle w:val="ProductList-ClauseHeading"/>
        <w:outlineLvl w:val="4"/>
      </w:pPr>
      <w:r>
        <w:t>2.5 Mindestkäufe – Alle Programme</w:t>
      </w:r>
    </w:p>
    <w:p w14:paraId="00E16929" w14:textId="77777777" w:rsidR="002B6DEC" w:rsidRDefault="00EB4249">
      <w:pPr>
        <w:pStyle w:val="ProductList-Body"/>
      </w:pPr>
      <w:r>
        <w:t>Käufe der folgenden Produkte erfordern einen Mindestkauf der in nachstehender Tabelle aufgeführten Lizenzen:</w:t>
      </w:r>
    </w:p>
    <w:tbl>
      <w:tblPr>
        <w:tblStyle w:val="PURTable"/>
        <w:tblW w:w="0" w:type="dxa"/>
        <w:tblLook w:val="04A0" w:firstRow="1" w:lastRow="0" w:firstColumn="1" w:lastColumn="0" w:noHBand="0" w:noVBand="1"/>
      </w:tblPr>
      <w:tblGrid>
        <w:gridCol w:w="5440"/>
        <w:gridCol w:w="5476"/>
      </w:tblGrid>
      <w:tr w:rsidR="002B6DEC" w14:paraId="675E6E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28BEA7D" w14:textId="77777777" w:rsidR="002B6DEC" w:rsidRDefault="00EB4249">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CAF97C7" w14:textId="77777777" w:rsidR="002B6DEC" w:rsidRDefault="00EB4249">
            <w:pPr>
              <w:pStyle w:val="ProductList-TableBody"/>
            </w:pPr>
            <w:r>
              <w:rPr>
                <w:color w:val="FFFFFF"/>
              </w:rPr>
              <w:t>Mindestmenge</w:t>
            </w:r>
          </w:p>
        </w:tc>
      </w:tr>
      <w:tr w:rsidR="002B6DEC" w14:paraId="6ACC0B69" w14:textId="77777777">
        <w:tc>
          <w:tcPr>
            <w:tcW w:w="6120" w:type="dxa"/>
            <w:tcBorders>
              <w:top w:val="none" w:sz="4" w:space="0" w:color="6E6E6E"/>
              <w:left w:val="single" w:sz="4" w:space="0" w:color="6E6E6E"/>
              <w:bottom w:val="single" w:sz="4" w:space="0" w:color="6E6E6E"/>
              <w:right w:val="single" w:sz="4" w:space="0" w:color="6E6E6E"/>
            </w:tcBorders>
          </w:tcPr>
          <w:p w14:paraId="2CC13F93" w14:textId="77777777" w:rsidR="002B6DEC" w:rsidRDefault="00EB4249">
            <w:pPr>
              <w:pStyle w:val="ProductList-TableBody"/>
            </w:pPr>
            <w:r>
              <w:t>Power Apps Portals Login-Kapazität Add-On</w:t>
            </w:r>
          </w:p>
        </w:tc>
        <w:tc>
          <w:tcPr>
            <w:tcW w:w="6120" w:type="dxa"/>
            <w:tcBorders>
              <w:top w:val="none" w:sz="4" w:space="0" w:color="6E6E6E"/>
              <w:left w:val="single" w:sz="4" w:space="0" w:color="6E6E6E"/>
              <w:bottom w:val="single" w:sz="4" w:space="0" w:color="6E6E6E"/>
              <w:right w:val="single" w:sz="4" w:space="0" w:color="6E6E6E"/>
            </w:tcBorders>
          </w:tcPr>
          <w:p w14:paraId="0CB0AA8B" w14:textId="77777777" w:rsidR="002B6DEC" w:rsidRDefault="00EB4249">
            <w:pPr>
              <w:pStyle w:val="ProductList-TableBody"/>
            </w:pPr>
            <w:r>
              <w:rPr>
                <w:i/>
              </w:rPr>
              <w:t>Stufe 1</w:t>
            </w:r>
            <w:r>
              <w:t>: 1</w:t>
            </w:r>
          </w:p>
          <w:p w14:paraId="708B5C8D" w14:textId="77777777" w:rsidR="002B6DEC" w:rsidRDefault="00EB4249">
            <w:pPr>
              <w:pStyle w:val="ProductList-TableBody"/>
            </w:pPr>
            <w:r>
              <w:rPr>
                <w:i/>
              </w:rPr>
              <w:t>Stufe 2</w:t>
            </w:r>
            <w:r>
              <w:t>: 10</w:t>
            </w:r>
          </w:p>
          <w:p w14:paraId="2D6A870F" w14:textId="77777777" w:rsidR="002B6DEC" w:rsidRDefault="00EB4249">
            <w:pPr>
              <w:pStyle w:val="ProductList-TableBody"/>
            </w:pPr>
            <w:r>
              <w:rPr>
                <w:i/>
              </w:rPr>
              <w:t>Stufe 3</w:t>
            </w:r>
            <w:r>
              <w:t>: 50 *</w:t>
            </w:r>
          </w:p>
        </w:tc>
      </w:tr>
      <w:tr w:rsidR="002B6DEC" w14:paraId="028F7D79" w14:textId="77777777">
        <w:tc>
          <w:tcPr>
            <w:tcW w:w="6120" w:type="dxa"/>
            <w:tcBorders>
              <w:top w:val="single" w:sz="4" w:space="0" w:color="6E6E6E"/>
              <w:left w:val="single" w:sz="4" w:space="0" w:color="6E6E6E"/>
              <w:bottom w:val="single" w:sz="4" w:space="0" w:color="6E6E6E"/>
              <w:right w:val="single" w:sz="4" w:space="0" w:color="6E6E6E"/>
            </w:tcBorders>
          </w:tcPr>
          <w:p w14:paraId="30DEA77E" w14:textId="77777777" w:rsidR="002B6DEC" w:rsidRDefault="00EB4249">
            <w:pPr>
              <w:pStyle w:val="ProductList-TableBody"/>
            </w:pPr>
            <w:r>
              <w:t>Power Automate pro Ablaufplan</w:t>
            </w:r>
          </w:p>
        </w:tc>
        <w:tc>
          <w:tcPr>
            <w:tcW w:w="6120" w:type="dxa"/>
            <w:tcBorders>
              <w:top w:val="single" w:sz="4" w:space="0" w:color="6E6E6E"/>
              <w:left w:val="single" w:sz="4" w:space="0" w:color="6E6E6E"/>
              <w:bottom w:val="single" w:sz="4" w:space="0" w:color="6E6E6E"/>
              <w:right w:val="single" w:sz="4" w:space="0" w:color="6E6E6E"/>
            </w:tcBorders>
          </w:tcPr>
          <w:p w14:paraId="68CC596C" w14:textId="77777777" w:rsidR="002B6DEC" w:rsidRDefault="00EB4249">
            <w:pPr>
              <w:pStyle w:val="ProductList-TableBody"/>
            </w:pPr>
            <w:r>
              <w:t>5</w:t>
            </w:r>
          </w:p>
        </w:tc>
      </w:tr>
    </w:tbl>
    <w:p w14:paraId="55CD3A63" w14:textId="77777777" w:rsidR="002B6DEC" w:rsidRDefault="00EB4249">
      <w:pPr>
        <w:pStyle w:val="ProductList-Body"/>
      </w:pPr>
      <w:r>
        <w:rPr>
          <w:i/>
        </w:rPr>
        <w:t>*Stufe 3 nur für CSP verfügbar</w:t>
      </w:r>
    </w:p>
    <w:p w14:paraId="3D45C0FC" w14:textId="77777777" w:rsidR="002B6DEC" w:rsidRDefault="002B6DEC">
      <w:pPr>
        <w:pStyle w:val="ProductList-Body"/>
      </w:pPr>
    </w:p>
    <w:p w14:paraId="380945EF" w14:textId="77777777" w:rsidR="002B6DEC" w:rsidRDefault="00EB4249">
      <w:pPr>
        <w:pStyle w:val="ProductList-ClauseHeading"/>
        <w:outlineLvl w:val="4"/>
      </w:pPr>
      <w:r>
        <w:t>2.6 Power Apps Portals – Erweiterte Nutzungsrechte</w:t>
      </w:r>
    </w:p>
    <w:p w14:paraId="56CCB91D" w14:textId="77777777" w:rsidR="002B6DEC" w:rsidRDefault="00EB4249">
      <w:pPr>
        <w:pStyle w:val="ProductList-Body"/>
      </w:pPr>
      <w:r>
        <w:t>Durch den Kauf der folgenden Produkte erhalten interne Nutzer die Nutzungsrechte für Power Apps Portals:</w:t>
      </w:r>
    </w:p>
    <w:tbl>
      <w:tblPr>
        <w:tblStyle w:val="PURTable"/>
        <w:tblW w:w="0" w:type="dxa"/>
        <w:tblLook w:val="04A0" w:firstRow="1" w:lastRow="0" w:firstColumn="1" w:lastColumn="0" w:noHBand="0" w:noVBand="1"/>
      </w:tblPr>
      <w:tblGrid>
        <w:gridCol w:w="5418"/>
        <w:gridCol w:w="5498"/>
      </w:tblGrid>
      <w:tr w:rsidR="002B6DEC" w14:paraId="2FC50F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6E67ED5" w14:textId="77777777" w:rsidR="002B6DEC" w:rsidRDefault="00EB4249">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39C5711" w14:textId="77777777" w:rsidR="002B6DEC" w:rsidRDefault="00EB4249">
            <w:pPr>
              <w:pStyle w:val="ProductList-TableBody"/>
            </w:pPr>
            <w:r>
              <w:rPr>
                <w:color w:val="FFFFFF"/>
              </w:rPr>
              <w:t>Benutzerdefinierte Nutzungsrechte für Power Apps Portals</w:t>
            </w:r>
          </w:p>
        </w:tc>
      </w:tr>
      <w:tr w:rsidR="002B6DEC" w14:paraId="1CDBF699" w14:textId="77777777">
        <w:tc>
          <w:tcPr>
            <w:tcW w:w="6120" w:type="dxa"/>
            <w:tcBorders>
              <w:top w:val="none" w:sz="4" w:space="0" w:color="6E6E6E"/>
              <w:left w:val="single" w:sz="4" w:space="0" w:color="6E6E6E"/>
              <w:bottom w:val="single" w:sz="4" w:space="0" w:color="6E6E6E"/>
              <w:right w:val="single" w:sz="4" w:space="0" w:color="6E6E6E"/>
            </w:tcBorders>
          </w:tcPr>
          <w:p w14:paraId="35DE4FF1" w14:textId="77777777" w:rsidR="002B6DEC" w:rsidRDefault="00EB4249">
            <w:pPr>
              <w:pStyle w:val="ProductList-TableBody"/>
            </w:pPr>
            <w:r>
              <w:t>Dynamics 365 Enterprise-Lizenz</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CADA692" w14:textId="77777777" w:rsidR="002B6DEC" w:rsidRDefault="00EB4249">
            <w:pPr>
              <w:pStyle w:val="ProductList-TableBody"/>
            </w:pPr>
            <w:r>
              <w:t>Power Apps Portals, die den lizenzierten Dynamics 365-Anwendungskontext zugeordnet sind und Power Apps Portals, die derselben Umgebung zugeordnet sind wie die lizenzierte Dynamics 365-Anwendung</w:t>
            </w:r>
          </w:p>
        </w:tc>
      </w:tr>
      <w:tr w:rsidR="002B6DEC" w14:paraId="061FBE86" w14:textId="77777777">
        <w:tc>
          <w:tcPr>
            <w:tcW w:w="6120" w:type="dxa"/>
            <w:tcBorders>
              <w:top w:val="single" w:sz="4" w:space="0" w:color="6E6E6E"/>
              <w:left w:val="single" w:sz="4" w:space="0" w:color="6E6E6E"/>
              <w:bottom w:val="single" w:sz="4" w:space="0" w:color="6E6E6E"/>
              <w:right w:val="single" w:sz="4" w:space="0" w:color="6E6E6E"/>
            </w:tcBorders>
          </w:tcPr>
          <w:p w14:paraId="3D9010F7" w14:textId="77777777" w:rsidR="002B6DEC" w:rsidRDefault="00EB4249">
            <w:pPr>
              <w:pStyle w:val="ProductList-TableBody"/>
            </w:pPr>
            <w:r>
              <w:t>Power Apps pro App</w:t>
            </w:r>
          </w:p>
        </w:tc>
        <w:tc>
          <w:tcPr>
            <w:tcW w:w="6120" w:type="dxa"/>
            <w:tcBorders>
              <w:top w:val="single" w:sz="4" w:space="0" w:color="6E6E6E"/>
              <w:left w:val="single" w:sz="4" w:space="0" w:color="6E6E6E"/>
              <w:bottom w:val="single" w:sz="4" w:space="0" w:color="6E6E6E"/>
              <w:right w:val="single" w:sz="4" w:space="0" w:color="6E6E6E"/>
            </w:tcBorders>
          </w:tcPr>
          <w:p w14:paraId="5AE7B536" w14:textId="77777777" w:rsidR="002B6DEC" w:rsidRDefault="00EB4249">
            <w:pPr>
              <w:pStyle w:val="ProductList-TableBody"/>
            </w:pPr>
            <w:r>
              <w:t>1 Power Apps-Portal</w:t>
            </w:r>
          </w:p>
        </w:tc>
      </w:tr>
      <w:tr w:rsidR="002B6DEC" w14:paraId="5DA49087" w14:textId="77777777">
        <w:tc>
          <w:tcPr>
            <w:tcW w:w="6120" w:type="dxa"/>
            <w:tcBorders>
              <w:top w:val="single" w:sz="4" w:space="0" w:color="6E6E6E"/>
              <w:left w:val="single" w:sz="4" w:space="0" w:color="6E6E6E"/>
              <w:bottom w:val="single" w:sz="4" w:space="0" w:color="6E6E6E"/>
              <w:right w:val="single" w:sz="4" w:space="0" w:color="6E6E6E"/>
            </w:tcBorders>
          </w:tcPr>
          <w:p w14:paraId="0ADCCF5C" w14:textId="77777777" w:rsidR="002B6DEC" w:rsidRDefault="00EB4249">
            <w:pPr>
              <w:pStyle w:val="ProductList-TableBody"/>
            </w:pPr>
            <w:r>
              <w:t>Power Apps pro Nutzer</w:t>
            </w:r>
          </w:p>
        </w:tc>
        <w:tc>
          <w:tcPr>
            <w:tcW w:w="6120" w:type="dxa"/>
            <w:tcBorders>
              <w:top w:val="single" w:sz="4" w:space="0" w:color="6E6E6E"/>
              <w:left w:val="single" w:sz="4" w:space="0" w:color="6E6E6E"/>
              <w:bottom w:val="single" w:sz="4" w:space="0" w:color="6E6E6E"/>
              <w:right w:val="single" w:sz="4" w:space="0" w:color="6E6E6E"/>
            </w:tcBorders>
          </w:tcPr>
          <w:p w14:paraId="540BA422" w14:textId="77777777" w:rsidR="002B6DEC" w:rsidRDefault="00EB4249">
            <w:pPr>
              <w:pStyle w:val="ProductList-TableBody"/>
            </w:pPr>
            <w:r>
              <w:t>Unbegrenzte Power Apps-Portale</w:t>
            </w:r>
          </w:p>
        </w:tc>
      </w:tr>
    </w:tbl>
    <w:p w14:paraId="0D4985A1" w14:textId="77777777" w:rsidR="002B6DEC" w:rsidRDefault="00EB424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8982B42" w14:textId="77777777" w:rsidR="002B6DEC" w:rsidRDefault="002B6DEC">
      <w:pPr>
        <w:pStyle w:val="ProductList-Body"/>
      </w:pPr>
    </w:p>
    <w:p w14:paraId="60C05E8A" w14:textId="77777777" w:rsidR="002B6DEC" w:rsidRDefault="00EB4249">
      <w:pPr>
        <w:pStyle w:val="ProductList-ClauseHeading"/>
        <w:outlineLvl w:val="4"/>
      </w:pPr>
      <w:r>
        <w:t>2.7 Voraussetzungen für Power Apps und Power Automate capacity Add-On</w:t>
      </w:r>
    </w:p>
    <w:p w14:paraId="4EF7AC9F" w14:textId="77777777" w:rsidR="002B6DEC" w:rsidRDefault="00EB4249">
      <w:pPr>
        <w:pStyle w:val="ProductList-Body"/>
      </w:pPr>
      <w:r>
        <w:t>Käufe von Power Apps und Power Automate capacity add-on erfordern einen zugrunde liegenden Lizenzkauf von Power Apps, Power Automate, Office/Microsoft 365 oder Dynamics 365-Lizenzen.</w:t>
      </w:r>
    </w:p>
    <w:p w14:paraId="0EA63D7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35CB85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08859"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BD96157" w14:textId="77777777" w:rsidR="002B6DEC" w:rsidRDefault="002B6DEC">
      <w:pPr>
        <w:pStyle w:val="ProductList-Body"/>
      </w:pPr>
    </w:p>
    <w:p w14:paraId="3D782C35" w14:textId="77777777" w:rsidR="002B6DEC" w:rsidRDefault="00EB4249">
      <w:pPr>
        <w:pStyle w:val="ProductList-Offering2HeadingNoBorder"/>
        <w:outlineLvl w:val="2"/>
      </w:pPr>
      <w:bookmarkStart w:id="305" w:name="_Sec1279"/>
      <w:r>
        <w:t>GitHub-Angebote</w:t>
      </w:r>
      <w:bookmarkEnd w:id="305"/>
      <w:r>
        <w:fldChar w:fldCharType="begin"/>
      </w:r>
      <w:r>
        <w:instrText xml:space="preserve"> TC "</w:instrText>
      </w:r>
      <w:bookmarkStart w:id="306" w:name="_Toc54793485"/>
      <w:r>
        <w:instrText>GitHub-Angebote</w:instrText>
      </w:r>
      <w:bookmarkEnd w:id="306"/>
      <w:r>
        <w:instrText>" \l 3</w:instrText>
      </w:r>
      <w:r>
        <w:fldChar w:fldCharType="end"/>
      </w:r>
    </w:p>
    <w:p w14:paraId="4644D2C8" w14:textId="77777777" w:rsidR="002B6DEC" w:rsidRDefault="00EB4249">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2B6DEC" w14:paraId="03A900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9572137" w14:textId="77777777" w:rsidR="002B6DEC" w:rsidRDefault="00EB4249">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21DA8"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8BEB4"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98BEDA"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EABA0"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6B11AE"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24A73"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F22ED"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2BAF65"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F4929B"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696C1C79" w14:textId="77777777">
        <w:tc>
          <w:tcPr>
            <w:tcW w:w="4520" w:type="dxa"/>
            <w:tcBorders>
              <w:top w:val="single" w:sz="4" w:space="0" w:color="FFFFFF"/>
              <w:left w:val="single" w:sz="4" w:space="0" w:color="FFFFFF"/>
              <w:bottom w:val="dashed" w:sz="4" w:space="0" w:color="B2B2B2"/>
              <w:right w:val="none" w:sz="4" w:space="0" w:color="B2B2B2"/>
            </w:tcBorders>
          </w:tcPr>
          <w:p w14:paraId="058F9C2D" w14:textId="77777777" w:rsidR="002B6DEC" w:rsidRDefault="00EB4249">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1672191"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FB2D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D6D1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E52D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D9D6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C96A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CE99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982DE"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E7003" w14:textId="77777777" w:rsidR="002B6DEC" w:rsidRDefault="002B6DEC">
            <w:pPr>
              <w:pStyle w:val="ProductList-TableBody"/>
              <w:jc w:val="center"/>
            </w:pPr>
          </w:p>
        </w:tc>
      </w:tr>
      <w:tr w:rsidR="002B6DEC" w14:paraId="630934D2" w14:textId="77777777">
        <w:tc>
          <w:tcPr>
            <w:tcW w:w="4520" w:type="dxa"/>
            <w:tcBorders>
              <w:top w:val="dashed" w:sz="4" w:space="0" w:color="B2B2B2"/>
              <w:left w:val="single" w:sz="4" w:space="0" w:color="FFFFFF"/>
              <w:bottom w:val="dashed" w:sz="4" w:space="0" w:color="B2B2B2"/>
              <w:right w:val="none" w:sz="4" w:space="0" w:color="B2B2B2"/>
            </w:tcBorders>
          </w:tcPr>
          <w:p w14:paraId="738D31AF" w14:textId="77777777" w:rsidR="002B6DEC" w:rsidRDefault="00EB4249">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0AB7FDB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D01C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97D1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0C0BD"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EBCFF"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54E2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47EB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D398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58340" w14:textId="77777777" w:rsidR="002B6DEC" w:rsidRDefault="002B6DEC">
            <w:pPr>
              <w:pStyle w:val="ProductList-TableBody"/>
              <w:jc w:val="center"/>
            </w:pPr>
          </w:p>
        </w:tc>
      </w:tr>
      <w:tr w:rsidR="002B6DEC" w14:paraId="764CF1AD" w14:textId="77777777">
        <w:tc>
          <w:tcPr>
            <w:tcW w:w="4520" w:type="dxa"/>
            <w:tcBorders>
              <w:top w:val="dashed" w:sz="4" w:space="0" w:color="B2B2B2"/>
              <w:left w:val="single" w:sz="4" w:space="0" w:color="FFFFFF"/>
              <w:bottom w:val="dashed" w:sz="4" w:space="0" w:color="B2B2B2"/>
              <w:right w:val="none" w:sz="4" w:space="0" w:color="B2B2B2"/>
            </w:tcBorders>
          </w:tcPr>
          <w:p w14:paraId="733C3ED1" w14:textId="77777777" w:rsidR="002B6DEC" w:rsidRDefault="00EB4249">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942D2A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8654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1298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2313A"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73F1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CE22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BAE01"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F480A"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B5BC8" w14:textId="77777777" w:rsidR="002B6DEC" w:rsidRDefault="002B6DEC">
            <w:pPr>
              <w:pStyle w:val="ProductList-TableBody"/>
              <w:jc w:val="center"/>
            </w:pPr>
          </w:p>
        </w:tc>
      </w:tr>
      <w:tr w:rsidR="002B6DEC" w14:paraId="319990B3" w14:textId="77777777">
        <w:tc>
          <w:tcPr>
            <w:tcW w:w="4520" w:type="dxa"/>
            <w:tcBorders>
              <w:top w:val="dashed" w:sz="4" w:space="0" w:color="B2B2B2"/>
              <w:left w:val="single" w:sz="4" w:space="0" w:color="FFFFFF"/>
              <w:bottom w:val="dashed" w:sz="4" w:space="0" w:color="B2B2B2"/>
              <w:right w:val="none" w:sz="4" w:space="0" w:color="B2B2B2"/>
            </w:tcBorders>
          </w:tcPr>
          <w:p w14:paraId="00E07AE1" w14:textId="77777777" w:rsidR="002B6DEC" w:rsidRDefault="00EB4249">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3ED6B51F"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F469F"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5175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0CDBF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0571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FA19F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4232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56F0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0390D" w14:textId="77777777" w:rsidR="002B6DEC" w:rsidRDefault="002B6DEC">
            <w:pPr>
              <w:pStyle w:val="ProductList-TableBody"/>
              <w:jc w:val="center"/>
            </w:pPr>
          </w:p>
        </w:tc>
      </w:tr>
      <w:tr w:rsidR="002B6DEC" w14:paraId="4FCD1D40" w14:textId="77777777">
        <w:tc>
          <w:tcPr>
            <w:tcW w:w="4520" w:type="dxa"/>
            <w:tcBorders>
              <w:top w:val="dashed" w:sz="4" w:space="0" w:color="B2B2B2"/>
              <w:left w:val="single" w:sz="4" w:space="0" w:color="FFFFFF"/>
              <w:bottom w:val="dashed" w:sz="4" w:space="0" w:color="B2B2B2"/>
              <w:right w:val="none" w:sz="4" w:space="0" w:color="B2B2B2"/>
            </w:tcBorders>
          </w:tcPr>
          <w:p w14:paraId="6B50E8DC" w14:textId="77777777" w:rsidR="002B6DEC" w:rsidRDefault="00EB4249">
            <w:pPr>
              <w:pStyle w:val="ProductList-TableBody"/>
            </w:pPr>
            <w:r>
              <w:t>GitHub Enterprise Æ (GHEM)</w:t>
            </w:r>
            <w:r>
              <w:fldChar w:fldCharType="begin"/>
            </w:r>
            <w:r>
              <w:instrText xml:space="preserve"> XE "GitHub Enterprise Æ (GHEM)"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1A0224DA"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C8C7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4D5A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5DC4F"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19EB5"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2880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A562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7100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F70F3" w14:textId="77777777" w:rsidR="002B6DEC" w:rsidRDefault="002B6DEC">
            <w:pPr>
              <w:pStyle w:val="ProductList-TableBody"/>
              <w:jc w:val="center"/>
            </w:pPr>
          </w:p>
        </w:tc>
      </w:tr>
      <w:tr w:rsidR="002B6DEC" w14:paraId="46FB1904" w14:textId="77777777">
        <w:tc>
          <w:tcPr>
            <w:tcW w:w="4520" w:type="dxa"/>
            <w:tcBorders>
              <w:top w:val="dashed" w:sz="4" w:space="0" w:color="B2B2B2"/>
              <w:left w:val="single" w:sz="4" w:space="0" w:color="FFFFFF"/>
              <w:bottom w:val="dashed" w:sz="4" w:space="0" w:color="B2B2B2"/>
              <w:right w:val="none" w:sz="4" w:space="0" w:color="B2B2B2"/>
            </w:tcBorders>
          </w:tcPr>
          <w:p w14:paraId="0AE80D93" w14:textId="77777777" w:rsidR="002B6DEC" w:rsidRDefault="00EB4249">
            <w:pPr>
              <w:pStyle w:val="ProductList-TableBody"/>
            </w:pPr>
            <w:r>
              <w:t>GitHub Enterprise</w:t>
            </w:r>
            <w:r>
              <w:fldChar w:fldCharType="begin"/>
            </w:r>
            <w:r>
              <w:instrText xml:space="preserve"> XE "GitHub Enterprise" </w:instrText>
            </w:r>
            <w:r>
              <w:fldChar w:fldCharType="end"/>
            </w:r>
            <w:r>
              <w:t xml:space="preserve"> (Dienst-AL)</w:t>
            </w:r>
          </w:p>
        </w:tc>
        <w:tc>
          <w:tcPr>
            <w:tcW w:w="740" w:type="dxa"/>
            <w:tcBorders>
              <w:top w:val="dashed" w:sz="4" w:space="0" w:color="B2B2B2"/>
              <w:left w:val="none" w:sz="4" w:space="0" w:color="B2B2B2"/>
              <w:bottom w:val="dashed" w:sz="4" w:space="0" w:color="B2B2B2"/>
              <w:right w:val="single" w:sz="4" w:space="0" w:color="FFFFFF"/>
            </w:tcBorders>
          </w:tcPr>
          <w:p w14:paraId="035D746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76F8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D8AC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1786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553F9"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34CA6"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06A4D"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AD85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9C584" w14:textId="77777777" w:rsidR="002B6DEC" w:rsidRDefault="002B6DEC">
            <w:pPr>
              <w:pStyle w:val="ProductList-TableBody"/>
              <w:jc w:val="center"/>
            </w:pPr>
          </w:p>
        </w:tc>
      </w:tr>
      <w:tr w:rsidR="002B6DEC" w14:paraId="1B2D56E9" w14:textId="77777777">
        <w:tc>
          <w:tcPr>
            <w:tcW w:w="4520" w:type="dxa"/>
            <w:tcBorders>
              <w:top w:val="dashed" w:sz="4" w:space="0" w:color="B2B2B2"/>
              <w:left w:val="single" w:sz="4" w:space="0" w:color="FFFFFF"/>
              <w:bottom w:val="dashed" w:sz="4" w:space="0" w:color="B2B2B2"/>
              <w:right w:val="none" w:sz="4" w:space="0" w:color="B2B2B2"/>
            </w:tcBorders>
          </w:tcPr>
          <w:p w14:paraId="29FB93E8" w14:textId="77777777" w:rsidR="002B6DEC" w:rsidRDefault="00EB4249">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336602E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90BD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70C7F"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7273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798CE"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EE096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B83EC"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09D7F"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6E3C9" w14:textId="77777777" w:rsidR="002B6DEC" w:rsidRDefault="002B6DEC">
            <w:pPr>
              <w:pStyle w:val="ProductList-TableBody"/>
              <w:jc w:val="center"/>
            </w:pPr>
          </w:p>
        </w:tc>
      </w:tr>
      <w:tr w:rsidR="002B6DEC" w14:paraId="0AFFD1C8" w14:textId="77777777">
        <w:tc>
          <w:tcPr>
            <w:tcW w:w="4520" w:type="dxa"/>
            <w:tcBorders>
              <w:top w:val="dashed" w:sz="4" w:space="0" w:color="B2B2B2"/>
              <w:left w:val="single" w:sz="4" w:space="0" w:color="FFFFFF"/>
              <w:bottom w:val="dashed" w:sz="4" w:space="0" w:color="B2B2B2"/>
              <w:right w:val="none" w:sz="4" w:space="0" w:color="B2B2B2"/>
            </w:tcBorders>
          </w:tcPr>
          <w:p w14:paraId="356BE7A9" w14:textId="77777777" w:rsidR="002B6DEC" w:rsidRDefault="00EB4249">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07A30F05"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3F761"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5FF7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50BD6"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3C14D"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B661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74B6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4953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D6746" w14:textId="77777777" w:rsidR="002B6DEC" w:rsidRDefault="002B6DEC">
            <w:pPr>
              <w:pStyle w:val="ProductList-TableBody"/>
              <w:jc w:val="center"/>
            </w:pPr>
          </w:p>
        </w:tc>
      </w:tr>
      <w:tr w:rsidR="002B6DEC" w14:paraId="42278733" w14:textId="77777777">
        <w:tc>
          <w:tcPr>
            <w:tcW w:w="4520" w:type="dxa"/>
            <w:tcBorders>
              <w:top w:val="dashed" w:sz="4" w:space="0" w:color="B2B2B2"/>
              <w:left w:val="single" w:sz="4" w:space="0" w:color="FFFFFF"/>
              <w:bottom w:val="dashed" w:sz="4" w:space="0" w:color="B2B2B2"/>
              <w:right w:val="none" w:sz="4" w:space="0" w:color="B2B2B2"/>
            </w:tcBorders>
          </w:tcPr>
          <w:p w14:paraId="131FA7F9" w14:textId="77777777" w:rsidR="002B6DEC" w:rsidRDefault="00EB4249">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407BA56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5C8E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9D16A"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3948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570F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0B3B2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8FA0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D5EA6"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4DA4C" w14:textId="77777777" w:rsidR="002B6DEC" w:rsidRDefault="002B6DEC">
            <w:pPr>
              <w:pStyle w:val="ProductList-TableBody"/>
              <w:jc w:val="center"/>
            </w:pPr>
          </w:p>
        </w:tc>
      </w:tr>
      <w:tr w:rsidR="002B6DEC" w14:paraId="33A00B14" w14:textId="77777777">
        <w:tc>
          <w:tcPr>
            <w:tcW w:w="4520" w:type="dxa"/>
            <w:tcBorders>
              <w:top w:val="dashed" w:sz="4" w:space="0" w:color="B2B2B2"/>
              <w:left w:val="single" w:sz="4" w:space="0" w:color="FFFFFF"/>
              <w:bottom w:val="single" w:sz="4" w:space="0" w:color="FFFFFF"/>
              <w:right w:val="none" w:sz="4" w:space="0" w:color="B2B2B2"/>
            </w:tcBorders>
          </w:tcPr>
          <w:p w14:paraId="017A9775" w14:textId="77777777" w:rsidR="002B6DEC" w:rsidRDefault="00EB4249">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711148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C912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84C06"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93C0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094B7"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15DE7E"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5291E"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73739"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E4F96" w14:textId="77777777" w:rsidR="002B6DEC" w:rsidRDefault="002B6DEC">
            <w:pPr>
              <w:pStyle w:val="ProductList-TableBody"/>
              <w:jc w:val="center"/>
            </w:pPr>
          </w:p>
        </w:tc>
      </w:tr>
    </w:tbl>
    <w:p w14:paraId="1DD5D316" w14:textId="77777777" w:rsidR="002B6DEC" w:rsidRDefault="00EB4249">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2B6DEC" w14:paraId="62A43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0FBE26"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9FE7267"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1778E8C" w14:textId="77777777" w:rsidR="002B6DEC" w:rsidRDefault="00EB4249">
            <w:pPr>
              <w:pStyle w:val="ProductList-TableBody"/>
            </w:pPr>
            <w:r>
              <w:rPr>
                <w:color w:val="404040"/>
              </w:rPr>
              <w:t>Berechtigung zur Laufzeitverlängerung: N. z.</w:t>
            </w:r>
          </w:p>
        </w:tc>
      </w:tr>
      <w:tr w:rsidR="002B6DEC" w14:paraId="0E069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5745" w14:textId="77777777" w:rsidR="002B6DEC" w:rsidRDefault="00EB4249">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68E3D3FF"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48C6FD" w14:textId="77777777" w:rsidR="002B6DEC" w:rsidRDefault="00EB4249">
            <w:pPr>
              <w:pStyle w:val="ProductList-TableBody"/>
            </w:pPr>
            <w:r>
              <w:rPr>
                <w:color w:val="404040"/>
              </w:rPr>
              <w:t>Werbeaktionen: N. z.</w:t>
            </w:r>
          </w:p>
        </w:tc>
      </w:tr>
      <w:tr w:rsidR="002B6DEC" w14:paraId="3C078295" w14:textId="77777777">
        <w:tc>
          <w:tcPr>
            <w:tcW w:w="4040" w:type="dxa"/>
            <w:tcBorders>
              <w:top w:val="single" w:sz="4" w:space="0" w:color="000000"/>
              <w:left w:val="single" w:sz="4" w:space="0" w:color="000000"/>
              <w:bottom w:val="single" w:sz="4" w:space="0" w:color="000000"/>
              <w:right w:val="single" w:sz="4" w:space="0" w:color="000000"/>
            </w:tcBorders>
          </w:tcPr>
          <w:p w14:paraId="2E574D08"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6632FAF4"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Vorauszahlung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D254AE" w14:textId="77777777" w:rsidR="002B6DEC" w:rsidRDefault="00EB4249">
            <w:pPr>
              <w:pStyle w:val="ProductList-TableBody"/>
            </w:pPr>
            <w:r>
              <w:rPr>
                <w:color w:val="404040"/>
              </w:rPr>
              <w:t>Verringerungsberechtigt (SCE): N. z.</w:t>
            </w:r>
          </w:p>
        </w:tc>
      </w:tr>
      <w:tr w:rsidR="002B6DEC" w14:paraId="1008B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97323" w14:textId="77777777" w:rsidR="002B6DEC" w:rsidRDefault="00EB4249">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32B37F" w14:textId="77777777" w:rsidR="002B6DEC" w:rsidRDefault="00EB4249">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201CE84E" w14:textId="77777777" w:rsidR="002B6DEC" w:rsidRDefault="002B6DEC">
            <w:pPr>
              <w:pStyle w:val="ProductList-TableBody"/>
            </w:pPr>
          </w:p>
        </w:tc>
      </w:tr>
    </w:tbl>
    <w:p w14:paraId="38945226" w14:textId="77777777" w:rsidR="002B6DEC" w:rsidRDefault="002B6DEC">
      <w:pPr>
        <w:pStyle w:val="ProductList-Body"/>
      </w:pPr>
    </w:p>
    <w:p w14:paraId="2D2046A9" w14:textId="77777777" w:rsidR="002B6DEC" w:rsidRDefault="00EB4249">
      <w:pPr>
        <w:pStyle w:val="ProductList-ClauseHeading"/>
        <w:outlineLvl w:val="4"/>
      </w:pPr>
      <w:r>
        <w:t>2.1 GitHub Konzern</w:t>
      </w:r>
    </w:p>
    <w:p w14:paraId="4A43867A" w14:textId="77777777" w:rsidR="002B6DEC" w:rsidRDefault="00EB4249">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1B8AE24B" w14:textId="77777777" w:rsidR="002B6DEC" w:rsidRDefault="002B6DEC">
      <w:pPr>
        <w:pStyle w:val="ProductList-Body"/>
      </w:pPr>
    </w:p>
    <w:p w14:paraId="3A182745" w14:textId="77777777" w:rsidR="002B6DEC" w:rsidRDefault="00EB4249">
      <w:pPr>
        <w:pStyle w:val="ProductList-ClauseHeading"/>
        <w:outlineLvl w:val="4"/>
      </w:pPr>
      <w:r>
        <w:lastRenderedPageBreak/>
        <w:t>2.2 GitHub Enterprise mit Lizenzierung über EES</w:t>
      </w:r>
    </w:p>
    <w:p w14:paraId="4BA75B9B" w14:textId="77777777" w:rsidR="002B6DEC" w:rsidRDefault="00EB4249">
      <w:pPr>
        <w:pStyle w:val="ProductList-Body"/>
      </w:pPr>
      <w:r>
        <w:t xml:space="preserve">Der Kunde muss für die Organisation eine Dienst-AL für GitHub Enterprise erwerben. Für die Zwecke der Lizenzbestimmungen für GitHub Enterprise werden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und Studenten des Kunden während der Laufzeit seiner Dienst-AL als Lizenzierte Nutzer angesehen.</w:t>
      </w:r>
    </w:p>
    <w:p w14:paraId="6E722578" w14:textId="77777777" w:rsidR="002B6DEC" w:rsidRDefault="002B6DEC">
      <w:pPr>
        <w:pStyle w:val="ProductList-Body"/>
      </w:pPr>
    </w:p>
    <w:p w14:paraId="2C145678" w14:textId="77777777" w:rsidR="002B6DEC" w:rsidRDefault="00EB4249">
      <w:pPr>
        <w:pStyle w:val="ProductList-ClauseHeading"/>
        <w:outlineLvl w:val="4"/>
      </w:pPr>
      <w:r>
        <w:t>2.3 GitHub-Aktionen und GitHub-Pakete</w:t>
      </w:r>
    </w:p>
    <w:p w14:paraId="23460666" w14:textId="77777777" w:rsidR="002B6DEC" w:rsidRDefault="00EB4249">
      <w:pPr>
        <w:pStyle w:val="ProductList-Body"/>
      </w:pPr>
      <w:r>
        <w:t xml:space="preserve">Der Kunde darf diese Dienste nur dann erwerben, wenn er auch Nutzer-AL für GitHub Enterprise oder ein Angebot, das GitHub Enterprise enthält, erworben hat. </w:t>
      </w:r>
    </w:p>
    <w:p w14:paraId="50703180" w14:textId="77777777" w:rsidR="002B6DEC" w:rsidRDefault="002B6DEC">
      <w:pPr>
        <w:pStyle w:val="ProductList-Body"/>
      </w:pPr>
    </w:p>
    <w:p w14:paraId="7B27C90C" w14:textId="77777777" w:rsidR="002B6DEC" w:rsidRDefault="00EB4249">
      <w:pPr>
        <w:pStyle w:val="ProductList-ClauseHeading"/>
        <w:outlineLvl w:val="4"/>
      </w:pPr>
      <w:r>
        <w:t>2.4 Erweiterte Sicherheit bei GitHub</w:t>
      </w:r>
    </w:p>
    <w:p w14:paraId="4058D17D" w14:textId="77777777" w:rsidR="002B6DEC" w:rsidRDefault="00EB4249">
      <w:pPr>
        <w:pStyle w:val="ProductList-Body"/>
      </w:pPr>
      <w:r>
        <w:t xml:space="preserve">Der Kunde ist berechtigt, GitHub-Erweiterte Sicherheit-Nutzer-SLs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zu erwerben, das GitHub Enterprise einschließt („GitHub Enterprise-Nutzer des Kunden“).</w:t>
      </w:r>
    </w:p>
    <w:p w14:paraId="2A697344" w14:textId="77777777" w:rsidR="002B6DEC" w:rsidRDefault="002B6DEC">
      <w:pPr>
        <w:pStyle w:val="ProductList-Body"/>
      </w:pPr>
    </w:p>
    <w:p w14:paraId="2A77BCCA" w14:textId="77777777" w:rsidR="002B6DEC" w:rsidRDefault="00EB4249">
      <w:pPr>
        <w:pStyle w:val="ProductList-ClauseHeading"/>
        <w:outlineLvl w:val="4"/>
      </w:pPr>
      <w:r>
        <w:t>2.5 GitHub Insights</w:t>
      </w:r>
    </w:p>
    <w:p w14:paraId="4E9256FE" w14:textId="77777777" w:rsidR="002B6DEC" w:rsidRDefault="00EB4249">
      <w:pPr>
        <w:pStyle w:val="ProductList-Body"/>
      </w:pPr>
      <w:r>
        <w:t>Der Kunde ist berechtigt, GitHub Insights-Nutzer-SLs für die GitHub Enterprise-Nutzer des Kunden zu erwerben, vorausgesetzt, dass er Nutzer-SLs für diese Dienstleistung(en) für alle GitHub Enterprise-Nutzer des Kunden erwirbt. Diese Option gilt nicht für Kunden des Beitritt für Bildungslösungen.</w:t>
      </w:r>
    </w:p>
    <w:p w14:paraId="5F201E4C" w14:textId="77777777" w:rsidR="002B6DEC" w:rsidRDefault="002B6DEC">
      <w:pPr>
        <w:pStyle w:val="ProductList-Body"/>
      </w:pPr>
    </w:p>
    <w:p w14:paraId="6E372325" w14:textId="77777777" w:rsidR="002B6DEC" w:rsidRDefault="00EB4249">
      <w:pPr>
        <w:pStyle w:val="ProductList-ClauseHeading"/>
        <w:outlineLvl w:val="4"/>
      </w:pPr>
      <w:r>
        <w:t>2.6 GitHub Lernlabor für Organisationen</w:t>
      </w:r>
    </w:p>
    <w:p w14:paraId="544C44F7" w14:textId="77777777" w:rsidR="002B6DEC" w:rsidRDefault="00EB4249">
      <w:pPr>
        <w:pStyle w:val="ProductList-Body"/>
      </w:pPr>
      <w:r>
        <w:t>Der Kunde kann GitHub Lernlabor-Nutzer-SLs nur für seine lizenzierten Nutzer von GitHub Enterprise oder einem Angebot, das GitHub Enterprise enthält, erwerben.</w:t>
      </w:r>
    </w:p>
    <w:p w14:paraId="0CFEA1C2" w14:textId="77777777" w:rsidR="002B6DEC" w:rsidRDefault="002B6DEC">
      <w:pPr>
        <w:pStyle w:val="ProductList-Body"/>
      </w:pPr>
    </w:p>
    <w:p w14:paraId="1F9043C7" w14:textId="77777777" w:rsidR="002B6DEC" w:rsidRDefault="00EB4249">
      <w:pPr>
        <w:pStyle w:val="ProductList-ClauseHeading"/>
        <w:outlineLvl w:val="4"/>
      </w:pPr>
      <w:r>
        <w:t>2.7 Training und Evaluation.</w:t>
      </w:r>
    </w:p>
    <w:p w14:paraId="7C84FAE3" w14:textId="77777777" w:rsidR="002B6DEC" w:rsidRDefault="00EB4249">
      <w:pPr>
        <w:pStyle w:val="ProductList-Body"/>
      </w:pPr>
      <w:r>
        <w:t>Ungeachtet von Bestimmungen hingegen dem Kunden Volumenlizenz Vertrags werden Benutzer SLs für den Zugang zur GitHub Konzern Software oder dem Onlinedienst für Training oder Evaluierungs Zwecken benötigt.</w:t>
      </w:r>
    </w:p>
    <w:p w14:paraId="1499CF41" w14:textId="77777777" w:rsidR="002B6DEC" w:rsidRDefault="002B6DEC">
      <w:pPr>
        <w:pStyle w:val="ProductList-Body"/>
      </w:pPr>
    </w:p>
    <w:p w14:paraId="6BB09C98" w14:textId="77777777" w:rsidR="002B6DEC" w:rsidRDefault="00EB4249">
      <w:pPr>
        <w:pStyle w:val="ProductList-ClauseHeading"/>
        <w:outlineLvl w:val="4"/>
      </w:pPr>
      <w:r>
        <w:t>2.8 GitHub Enterprise Æ</w:t>
      </w:r>
    </w:p>
    <w:p w14:paraId="717464F5" w14:textId="77777777" w:rsidR="002B6DEC" w:rsidRDefault="00EB4249">
      <w:pPr>
        <w:pStyle w:val="ProductList-Body"/>
      </w:pPr>
      <w:r>
        <w:t xml:space="preserve">Die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des Kunden können auf GitHub Enterprise Æ zugreifen und es nutzen, was den Zugang des Kunden zum GitHub Premium Plus Support einschließt.</w:t>
      </w:r>
    </w:p>
    <w:p w14:paraId="19520105"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19AB1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DD396"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3F3AA19" w14:textId="77777777" w:rsidR="002B6DEC" w:rsidRDefault="002B6DEC">
      <w:pPr>
        <w:pStyle w:val="ProductList-Body"/>
      </w:pPr>
    </w:p>
    <w:p w14:paraId="45D16DBA" w14:textId="77777777" w:rsidR="002B6DEC" w:rsidRDefault="00EB4249">
      <w:pPr>
        <w:pStyle w:val="ProductList-Offering2HeadingNoBorder"/>
        <w:outlineLvl w:val="2"/>
      </w:pPr>
      <w:bookmarkStart w:id="309" w:name="_Sec1298"/>
      <w:r>
        <w:t>Microsoft Defender Advanced Threat Protection für Server</w:t>
      </w:r>
      <w:bookmarkEnd w:id="309"/>
      <w:r>
        <w:fldChar w:fldCharType="begin"/>
      </w:r>
      <w:r>
        <w:instrText xml:space="preserve"> TC "</w:instrText>
      </w:r>
      <w:bookmarkStart w:id="310" w:name="_Toc54793486"/>
      <w:r>
        <w:instrText>Microsoft Defender Advanced Threat Protection für Server</w:instrText>
      </w:r>
      <w:bookmarkEnd w:id="310"/>
      <w:r>
        <w:instrText>" \l 3</w:instrText>
      </w:r>
      <w:r>
        <w:fldChar w:fldCharType="end"/>
      </w:r>
    </w:p>
    <w:p w14:paraId="0E6B60F3" w14:textId="77777777" w:rsidR="002B6DEC" w:rsidRDefault="00EB4249">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2B6DEC" w14:paraId="00CAF6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72FEBA"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EA3051A"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7A6FD"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E0B27"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ECFCE"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6D665"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BC24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7D7C2"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D0464"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E6524"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588C711E" w14:textId="77777777">
        <w:tc>
          <w:tcPr>
            <w:tcW w:w="4660" w:type="dxa"/>
            <w:tcBorders>
              <w:top w:val="single" w:sz="6" w:space="0" w:color="FFFFFF"/>
              <w:left w:val="none" w:sz="4" w:space="0" w:color="6E6E6E"/>
              <w:bottom w:val="single" w:sz="4" w:space="0" w:color="FFFFFF"/>
              <w:right w:val="none" w:sz="4" w:space="0" w:color="6E6E6E"/>
            </w:tcBorders>
          </w:tcPr>
          <w:p w14:paraId="056B5026" w14:textId="77777777" w:rsidR="002B6DEC" w:rsidRDefault="00EB4249">
            <w:pPr>
              <w:pStyle w:val="ProductList-TableBody"/>
            </w:pPr>
            <w:r>
              <w:t>Microsoft Defender Advanced Threat Protection für Server</w:t>
            </w:r>
            <w:r>
              <w:fldChar w:fldCharType="begin"/>
            </w:r>
            <w:r>
              <w:instrText xml:space="preserve"> XE "Microsoft Defender Advanced Threat Protection für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0EE7955"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615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02EA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D40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C0B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4B4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D27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98A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A5BE" w14:textId="77777777" w:rsidR="002B6DEC" w:rsidRDefault="002B6DEC">
            <w:pPr>
              <w:pStyle w:val="ProductList-TableBody"/>
              <w:jc w:val="center"/>
            </w:pPr>
          </w:p>
        </w:tc>
      </w:tr>
    </w:tbl>
    <w:p w14:paraId="1EDC78EC" w14:textId="77777777" w:rsidR="002B6DEC" w:rsidRDefault="00EB4249">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Advanced Threat Protection pro Nutzer.</w:t>
      </w:r>
    </w:p>
    <w:p w14:paraId="0B17B43A" w14:textId="77777777" w:rsidR="002B6DEC" w:rsidRDefault="00EB4249">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2B6DEC" w14:paraId="53D5D9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9DB48"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0E1434"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9C776"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2B6DEC" w14:paraId="40685412" w14:textId="77777777">
        <w:tc>
          <w:tcPr>
            <w:tcW w:w="4040" w:type="dxa"/>
            <w:tcBorders>
              <w:top w:val="single" w:sz="4" w:space="0" w:color="000000"/>
              <w:left w:val="single" w:sz="4" w:space="0" w:color="000000"/>
              <w:bottom w:val="single" w:sz="4" w:space="0" w:color="000000"/>
              <w:right w:val="single" w:sz="4" w:space="0" w:color="000000"/>
            </w:tcBorders>
          </w:tcPr>
          <w:p w14:paraId="4DF3AF65" w14:textId="77777777" w:rsidR="002B6DEC" w:rsidRDefault="00EB4249">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189C84F8" w14:textId="77777777" w:rsidR="002B6DEC" w:rsidRDefault="00EB4249">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5D850" w14:textId="77777777" w:rsidR="002B6DEC" w:rsidRDefault="00EB4249">
            <w:pPr>
              <w:pStyle w:val="ProductList-TableBody"/>
            </w:pPr>
            <w:r>
              <w:rPr>
                <w:color w:val="404040"/>
              </w:rPr>
              <w:t>Werbeaktionen: N. z.</w:t>
            </w:r>
          </w:p>
        </w:tc>
      </w:tr>
      <w:tr w:rsidR="002B6DEC" w14:paraId="6EFB7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1CAA"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44E95B4"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DC40" w14:textId="77777777" w:rsidR="002B6DEC" w:rsidRDefault="00EB4249">
            <w:pPr>
              <w:pStyle w:val="ProductList-TableBody"/>
            </w:pPr>
            <w:r>
              <w:rPr>
                <w:color w:val="404040"/>
              </w:rPr>
              <w:t>Verringerungsberechtigt (SCE): N. z.</w:t>
            </w:r>
          </w:p>
        </w:tc>
      </w:tr>
      <w:tr w:rsidR="002B6DEC" w14:paraId="69A32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8130"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D7F0" w14:textId="77777777" w:rsidR="002B6DEC" w:rsidRDefault="00EB424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19A9" w14:textId="77777777" w:rsidR="002B6DEC" w:rsidRDefault="002B6DEC">
            <w:pPr>
              <w:pStyle w:val="ProductList-TableBody"/>
            </w:pPr>
          </w:p>
        </w:tc>
      </w:tr>
    </w:tbl>
    <w:p w14:paraId="33C6F0C9" w14:textId="77777777" w:rsidR="002B6DEC" w:rsidRDefault="002B6DEC">
      <w:pPr>
        <w:pStyle w:val="ProductList-Body"/>
      </w:pPr>
    </w:p>
    <w:p w14:paraId="72101B38" w14:textId="77777777" w:rsidR="002B6DEC" w:rsidRDefault="00EB4249">
      <w:pPr>
        <w:pStyle w:val="ProductList-ClauseHeading"/>
        <w:outlineLvl w:val="4"/>
      </w:pPr>
      <w:r>
        <w:t>2.1 Berechtigung zum Erwerb von Microsoft Defender Advanced Threat Protection für Server</w:t>
      </w:r>
    </w:p>
    <w:p w14:paraId="6EF12921" w14:textId="77777777" w:rsidR="002B6DEC" w:rsidRDefault="00EB4249">
      <w:pPr>
        <w:pStyle w:val="ProductList-Body"/>
      </w:pPr>
      <w:r>
        <w:t>Kunden mit einem kombinierten Minimum von 50 Lizenzen für mindestens eine der folgenden Komponenten können Server-SLs für Microsoft Defender Advanced Threat Protection für Server erwerben (eine pro abgedeckter Server-OSE): Microsoft Defender Advanced Threat Protection, Windows E5/A5, Microsoft 365 E5/A5 und Microsoft 365 E5 Security User SLs.</w:t>
      </w:r>
    </w:p>
    <w:p w14:paraId="34C3C582" w14:textId="77777777" w:rsidR="002B6DEC" w:rsidRDefault="002B6DEC">
      <w:pPr>
        <w:pStyle w:val="ProductList-Body"/>
      </w:pPr>
    </w:p>
    <w:p w14:paraId="557CE311" w14:textId="77777777" w:rsidR="002B6DEC" w:rsidRDefault="00EB4249">
      <w:pPr>
        <w:pStyle w:val="ProductList-ClauseHeading"/>
        <w:outlineLvl w:val="4"/>
      </w:pPr>
      <w:r>
        <w:t>2.2 Migration zum Azure Security Center</w:t>
      </w:r>
    </w:p>
    <w:p w14:paraId="331FF106" w14:textId="77777777" w:rsidR="002B6DEC" w:rsidRDefault="00EB4249">
      <w:pPr>
        <w:pStyle w:val="ProductList-Body"/>
      </w:pPr>
      <w:r>
        <w:t>Kunden, die Server-SLs für Microsoft Defender Advanced Threat Protection für Server erwerben und sich später während der Laufzeit ihrer Abdeckung dafür entscheiden, die gleichen Server mit Azure Security Center abzudecken, haben Anspruch auf eine Gutschrift gegenüber dem Azure Security Center.</w:t>
      </w:r>
    </w:p>
    <w:p w14:paraId="6B6E3198"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055B5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179D1"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B84FA90" w14:textId="77777777" w:rsidR="002B6DEC" w:rsidRDefault="002B6DEC">
      <w:pPr>
        <w:pStyle w:val="ProductList-Body"/>
      </w:pPr>
    </w:p>
    <w:p w14:paraId="578D2999" w14:textId="77777777" w:rsidR="002B6DEC" w:rsidRDefault="00EB4249">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54793487"/>
      <w:r>
        <w:instrText>Microsoft Cloud App Security</w:instrText>
      </w:r>
      <w:bookmarkEnd w:id="314"/>
      <w:r>
        <w:instrText>" \l 3</w:instrText>
      </w:r>
      <w:r>
        <w:fldChar w:fldCharType="end"/>
      </w:r>
    </w:p>
    <w:p w14:paraId="5D81B0C4" w14:textId="77777777" w:rsidR="002B6DEC" w:rsidRDefault="00EB4249">
      <w:pPr>
        <w:pStyle w:val="ProductList-Offering1SubSection"/>
        <w:outlineLvl w:val="3"/>
      </w:pPr>
      <w:bookmarkStart w:id="315" w:name="_Sec1207"/>
      <w:r>
        <w:t>1. Programmverfügbarkeit</w:t>
      </w:r>
      <w:bookmarkEnd w:id="315"/>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2B6DEC" w14:paraId="7D88EF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673568" w14:textId="77777777" w:rsidR="002B6DEC" w:rsidRDefault="00EB424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978A754"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82578"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25246"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B0D90"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427C1"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5D3C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649F"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FF8FC"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FB17D"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29D409A0" w14:textId="77777777">
        <w:tc>
          <w:tcPr>
            <w:tcW w:w="4520" w:type="dxa"/>
            <w:tcBorders>
              <w:top w:val="none" w:sz="4" w:space="0" w:color="BFBFBF"/>
              <w:left w:val="none" w:sz="4" w:space="0" w:color="000000"/>
              <w:bottom w:val="dashed" w:sz="4" w:space="0" w:color="7F7F7F"/>
              <w:right w:val="none" w:sz="4" w:space="0" w:color="000000"/>
            </w:tcBorders>
          </w:tcPr>
          <w:p w14:paraId="09538C4B" w14:textId="77777777" w:rsidR="002B6DEC" w:rsidRDefault="00EB4249">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539D410"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5A34"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6686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772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32C4"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5EF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35A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196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7D7F2" w14:textId="77777777" w:rsidR="002B6DEC" w:rsidRDefault="002B6DEC">
            <w:pPr>
              <w:pStyle w:val="ProductList-TableBody"/>
              <w:jc w:val="center"/>
            </w:pPr>
          </w:p>
        </w:tc>
      </w:tr>
    </w:tbl>
    <w:p w14:paraId="46820722" w14:textId="77777777" w:rsidR="002B6DEC" w:rsidRDefault="002B6DEC">
      <w:pPr>
        <w:pStyle w:val="ProductList-Body"/>
      </w:pPr>
    </w:p>
    <w:p w14:paraId="05586C30" w14:textId="77777777" w:rsidR="002B6DEC" w:rsidRDefault="00EB4249">
      <w:pPr>
        <w:pStyle w:val="ProductList-Offering1SubSection"/>
        <w:outlineLvl w:val="3"/>
      </w:pPr>
      <w:bookmarkStart w:id="316" w:name="_Sec1208"/>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2B6DEC" w14:paraId="0DF24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B0FD5"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DB202A"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6DD788"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559CE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637B"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18DB"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8C15" w14:textId="77777777" w:rsidR="002B6DEC" w:rsidRDefault="00EB4249">
            <w:pPr>
              <w:pStyle w:val="ProductList-TableBody"/>
            </w:pPr>
            <w:r>
              <w:rPr>
                <w:color w:val="404040"/>
              </w:rPr>
              <w:t>Promotions: n. z.</w:t>
            </w:r>
          </w:p>
        </w:tc>
      </w:tr>
      <w:tr w:rsidR="002B6DEC" w14:paraId="27B2D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94069"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8AE58"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55AA2" w14:textId="77777777" w:rsidR="002B6DEC" w:rsidRDefault="00EB4249">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2B6DEC" w14:paraId="0A019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69698"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C0D3A"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432E6" w14:textId="77777777" w:rsidR="002B6DEC" w:rsidRDefault="002B6DEC">
            <w:pPr>
              <w:pStyle w:val="ProductList-TableBody"/>
            </w:pPr>
          </w:p>
        </w:tc>
      </w:tr>
    </w:tbl>
    <w:p w14:paraId="7917FEA2"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9838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07920"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5C17BD2" w14:textId="77777777" w:rsidR="002B6DEC" w:rsidRDefault="002B6DEC">
      <w:pPr>
        <w:pStyle w:val="ProductList-Body"/>
      </w:pPr>
    </w:p>
    <w:p w14:paraId="7AB800D3" w14:textId="77777777" w:rsidR="002B6DEC" w:rsidRDefault="00EB4249">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4793488"/>
      <w:r>
        <w:instrText>Microsoft Cloud Healthcare Add-On</w:instrText>
      </w:r>
      <w:bookmarkEnd w:id="318"/>
      <w:r>
        <w:instrText>" \l 3</w:instrText>
      </w:r>
      <w:r>
        <w:fldChar w:fldCharType="end"/>
      </w:r>
    </w:p>
    <w:p w14:paraId="0004A12F" w14:textId="77777777" w:rsidR="002B6DEC" w:rsidRDefault="00EB4249">
      <w:pPr>
        <w:pStyle w:val="ProductList-Offering1SubSection"/>
        <w:outlineLvl w:val="3"/>
      </w:pPr>
      <w:bookmarkStart w:id="319" w:name="_Sec1306"/>
      <w:r>
        <w:t>1. Programmverfügbarkeit</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2B6DEC" w14:paraId="6CA5B5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A8255F" w14:textId="77777777" w:rsidR="002B6DEC" w:rsidRDefault="00EB4249">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E882D"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AB05CE"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A9969"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C285C"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953BBF"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1DE9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63FB6C"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15885"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DAA93"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21FEF23E" w14:textId="77777777">
        <w:tc>
          <w:tcPr>
            <w:tcW w:w="4520" w:type="dxa"/>
            <w:tcBorders>
              <w:top w:val="single" w:sz="4" w:space="0" w:color="FFFFFF"/>
              <w:left w:val="single" w:sz="4" w:space="0" w:color="FFFFFF"/>
              <w:bottom w:val="single" w:sz="4" w:space="0" w:color="FFFFFF"/>
              <w:right w:val="single" w:sz="4" w:space="0" w:color="FFFFFF"/>
            </w:tcBorders>
          </w:tcPr>
          <w:p w14:paraId="2C2ED3C5" w14:textId="77777777" w:rsidR="002B6DEC" w:rsidRDefault="00EB4249">
            <w:pPr>
              <w:pStyle w:val="ProductList-TableBody"/>
            </w:pPr>
            <w:r>
              <w:t>Microsoft Cloud Healthcare Add-on</w:t>
            </w:r>
            <w:r>
              <w:fldChar w:fldCharType="begin"/>
            </w:r>
            <w:r>
              <w:instrText xml:space="preserve"> XE "Microsoft Cloud Healthcare Add-on" </w:instrText>
            </w:r>
            <w:r>
              <w:fldChar w:fldCharType="end"/>
            </w:r>
            <w:r>
              <w:t xml:space="preserve"> (Nutzer-SL)</w:t>
            </w:r>
          </w:p>
        </w:tc>
        <w:tc>
          <w:tcPr>
            <w:tcW w:w="740" w:type="dxa"/>
            <w:tcBorders>
              <w:top w:val="single" w:sz="4" w:space="0" w:color="FFFFFF"/>
              <w:left w:val="single" w:sz="4" w:space="0" w:color="FFFFFF"/>
              <w:bottom w:val="single" w:sz="4" w:space="0" w:color="FFFFFF"/>
              <w:right w:val="single" w:sz="4" w:space="0" w:color="FFFFFF"/>
            </w:tcBorders>
          </w:tcPr>
          <w:p w14:paraId="1B7F021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EDCF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F5EE0"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76FF3"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E7612"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74849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FEFB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6C55A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E285A" w14:textId="77777777" w:rsidR="002B6DEC" w:rsidRDefault="002B6DEC">
            <w:pPr>
              <w:pStyle w:val="ProductList-TableBody"/>
              <w:jc w:val="center"/>
            </w:pPr>
          </w:p>
        </w:tc>
      </w:tr>
    </w:tbl>
    <w:p w14:paraId="4C9FFD6E" w14:textId="77777777" w:rsidR="002B6DEC" w:rsidRDefault="002B6DEC">
      <w:pPr>
        <w:pStyle w:val="ProductList-Body"/>
      </w:pPr>
    </w:p>
    <w:p w14:paraId="30CA34B0" w14:textId="77777777" w:rsidR="002B6DEC" w:rsidRDefault="00EB4249">
      <w:pPr>
        <w:pStyle w:val="ProductList-Offering1SubSection"/>
        <w:outlineLvl w:val="3"/>
      </w:pPr>
      <w:bookmarkStart w:id="320" w:name="_Sec1307"/>
      <w:r>
        <w:t>2. Produktbedingungen</w:t>
      </w:r>
      <w:bookmarkEnd w:id="320"/>
    </w:p>
    <w:tbl>
      <w:tblPr>
        <w:tblStyle w:val="PURTable"/>
        <w:tblW w:w="0" w:type="dxa"/>
        <w:tblLook w:val="04A0" w:firstRow="1" w:lastRow="0" w:firstColumn="1" w:lastColumn="0" w:noHBand="0" w:noVBand="1"/>
      </w:tblPr>
      <w:tblGrid>
        <w:gridCol w:w="3682"/>
        <w:gridCol w:w="3484"/>
        <w:gridCol w:w="3750"/>
      </w:tblGrid>
      <w:tr w:rsidR="002B6DEC" w14:paraId="4E047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854019A"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CE5D98"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E9523A" w14:textId="77777777" w:rsidR="002B6DEC" w:rsidRDefault="00EB4249">
            <w:pPr>
              <w:pStyle w:val="ProductList-TableBody"/>
            </w:pPr>
            <w:r>
              <w:rPr>
                <w:color w:val="404040"/>
              </w:rPr>
              <w:t>Berechtigung zur Laufzeitverlängerung: n. z.</w:t>
            </w:r>
          </w:p>
        </w:tc>
      </w:tr>
      <w:tr w:rsidR="002B6DEC" w14:paraId="11810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5C6C" w14:textId="77777777" w:rsidR="002B6DEC" w:rsidRDefault="00EB4249">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29656A" w14:textId="77777777" w:rsidR="002B6DEC" w:rsidRDefault="00EB4249">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24669A" w14:textId="77777777" w:rsidR="002B6DEC" w:rsidRDefault="00EB4249">
            <w:pPr>
              <w:pStyle w:val="ProductList-TableBody"/>
            </w:pPr>
            <w:r>
              <w:rPr>
                <w:color w:val="404040"/>
              </w:rPr>
              <w:t>Promotions: n. z.</w:t>
            </w:r>
          </w:p>
        </w:tc>
      </w:tr>
      <w:tr w:rsidR="002B6DEC" w14:paraId="58ED0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E298" w14:textId="77777777" w:rsidR="002B6DEC" w:rsidRDefault="00EB4249">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D7B418" w14:textId="77777777" w:rsidR="002B6DEC" w:rsidRDefault="00EB4249">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24AC26" w14:textId="77777777" w:rsidR="002B6DEC" w:rsidRDefault="00EB4249">
            <w:pPr>
              <w:pStyle w:val="ProductList-TableBody"/>
            </w:pPr>
            <w:r>
              <w:rPr>
                <w:color w:val="404040"/>
              </w:rPr>
              <w:t>Zur Verringerung berechtigt (SCE): N. z.</w:t>
            </w:r>
          </w:p>
        </w:tc>
      </w:tr>
      <w:tr w:rsidR="002B6DEC" w14:paraId="02A5D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8F0B" w14:textId="77777777" w:rsidR="002B6DEC" w:rsidRDefault="00EB4249">
            <w:pPr>
              <w:pStyle w:val="ProductList-TableBody"/>
            </w:pPr>
            <w:r>
              <w:rPr>
                <w:color w:val="404040"/>
              </w:rPr>
              <w:t>Vergünstigung für Nutzung durch Studenten: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1B49EC" w14:textId="77777777" w:rsidR="002B6DEC" w:rsidRDefault="00EB4249">
            <w:pPr>
              <w:pStyle w:val="ProductList-TableBody"/>
            </w:pPr>
            <w:r>
              <w:rPr>
                <w:color w:val="404040"/>
              </w:rPr>
              <w:t>True Up-berechtigt: Alle</w:t>
            </w:r>
          </w:p>
        </w:tc>
        <w:tc>
          <w:tcPr>
            <w:tcW w:w="4160" w:type="dxa"/>
            <w:tcBorders>
              <w:top w:val="single" w:sz="4" w:space="0" w:color="000000"/>
              <w:left w:val="single" w:sz="4" w:space="0" w:color="000000"/>
              <w:bottom w:val="single" w:sz="4" w:space="0" w:color="000000"/>
              <w:right w:val="single" w:sz="4" w:space="0" w:color="000000"/>
            </w:tcBorders>
          </w:tcPr>
          <w:p w14:paraId="63EFD406" w14:textId="77777777" w:rsidR="002B6DEC" w:rsidRDefault="002B6DEC">
            <w:pPr>
              <w:pStyle w:val="ProductList-TableBody"/>
            </w:pPr>
          </w:p>
        </w:tc>
      </w:tr>
    </w:tbl>
    <w:p w14:paraId="300C9B12" w14:textId="77777777" w:rsidR="002B6DEC" w:rsidRDefault="002B6DEC">
      <w:pPr>
        <w:pStyle w:val="ProductList-Body"/>
      </w:pPr>
    </w:p>
    <w:p w14:paraId="6EA5D1F0" w14:textId="77777777" w:rsidR="002B6DEC" w:rsidRDefault="00EB4249">
      <w:pPr>
        <w:pStyle w:val="ProductList-ClauseHeading"/>
        <w:outlineLvl w:val="4"/>
      </w:pPr>
      <w:r>
        <w:t>2.1 Ergänzungen</w:t>
      </w:r>
    </w:p>
    <w:p w14:paraId="6A73D135" w14:textId="77777777" w:rsidR="002B6DEC" w:rsidRDefault="00EB4249">
      <w:pPr>
        <w:pStyle w:val="ProductList-Body"/>
      </w:pPr>
      <w:r>
        <w:t>Der Kunde kann Microsoft Cloud Healthcare Add-ons unter den folgenden Bedingungen erwerben:</w:t>
      </w:r>
    </w:p>
    <w:p w14:paraId="782DC32E" w14:textId="77777777" w:rsidR="002B6DEC" w:rsidRDefault="00EB4249" w:rsidP="00EB4249">
      <w:pPr>
        <w:pStyle w:val="ProductList-Bullet"/>
        <w:numPr>
          <w:ilvl w:val="0"/>
          <w:numId w:val="54"/>
        </w:numPr>
      </w:pPr>
      <w:r>
        <w:t>Der Kunde muss über eine Lizenz für die entsprechenden Qualifizierenden Lizenzen verfügen.</w:t>
      </w:r>
    </w:p>
    <w:p w14:paraId="0EA5AF41" w14:textId="77777777" w:rsidR="002B6DEC" w:rsidRDefault="00EB4249" w:rsidP="00EB4249">
      <w:pPr>
        <w:pStyle w:val="ProductList-Bullet"/>
        <w:numPr>
          <w:ilvl w:val="0"/>
          <w:numId w:val="54"/>
        </w:numPr>
      </w:pPr>
      <w:r>
        <w:t>Der Kunde kann eine Add-on SL für jede Qualifizierende Lizenz erwerben, sofern in diesen Bestimmungen nichts anderes vorgesehen ist.</w:t>
      </w:r>
    </w:p>
    <w:p w14:paraId="054107B1" w14:textId="77777777" w:rsidR="002B6DEC" w:rsidRDefault="00EB4249" w:rsidP="00EB4249">
      <w:pPr>
        <w:pStyle w:val="ProductList-Bullet"/>
        <w:numPr>
          <w:ilvl w:val="0"/>
          <w:numId w:val="54"/>
        </w:numPr>
      </w:pPr>
      <w:r>
        <w:t>Der Kunde kann Add-on-SLs zwischen den True Up-Terminen vor dem Erwerb der Qualifizierenden Lizenzen erwerben.</w:t>
      </w:r>
    </w:p>
    <w:p w14:paraId="2AD0B1D2" w14:textId="77777777" w:rsidR="002B6DEC" w:rsidRDefault="00EB4249" w:rsidP="00EB4249">
      <w:pPr>
        <w:pStyle w:val="ProductList-Bullet"/>
        <w:numPr>
          <w:ilvl w:val="0"/>
          <w:numId w:val="54"/>
        </w:numPr>
      </w:pPr>
      <w:r>
        <w:t>Healthcare Add-on-Funktionen sind vom Erwerb der folgenden Qualifizierenden Lizenzen und/oder einer Kombination der folgenden Qualifizierenden Lizenzen abhängig.</w:t>
      </w:r>
    </w:p>
    <w:p w14:paraId="234298B0" w14:textId="77777777" w:rsidR="002B6DEC" w:rsidRDefault="002B6DEC">
      <w:pPr>
        <w:pStyle w:val="ProductList-Body"/>
      </w:pPr>
    </w:p>
    <w:tbl>
      <w:tblPr>
        <w:tblStyle w:val="PURTable"/>
        <w:tblW w:w="0" w:type="dxa"/>
        <w:tblLook w:val="04A0" w:firstRow="1" w:lastRow="0" w:firstColumn="1" w:lastColumn="0" w:noHBand="0" w:noVBand="1"/>
      </w:tblPr>
      <w:tblGrid>
        <w:gridCol w:w="10916"/>
      </w:tblGrid>
      <w:tr w:rsidR="002B6DEC" w14:paraId="07964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CE851C8" w14:textId="77777777" w:rsidR="002B6DEC" w:rsidRDefault="00EB4249">
            <w:pPr>
              <w:pStyle w:val="ProductList-TableBody"/>
            </w:pPr>
            <w:r>
              <w:rPr>
                <w:color w:val="FFFFFF"/>
              </w:rPr>
              <w:t>Qualifizierende Lizenz(en)</w:t>
            </w:r>
          </w:p>
        </w:tc>
      </w:tr>
      <w:tr w:rsidR="002B6DEC" w14:paraId="0A5625E9" w14:textId="77777777">
        <w:tc>
          <w:tcPr>
            <w:tcW w:w="12240" w:type="dxa"/>
            <w:tcBorders>
              <w:top w:val="none" w:sz="4" w:space="0" w:color="6E6E6E"/>
              <w:left w:val="single" w:sz="4" w:space="0" w:color="6E6E6E"/>
              <w:bottom w:val="single" w:sz="4" w:space="0" w:color="6E6E6E"/>
              <w:right w:val="single" w:sz="4" w:space="0" w:color="6E6E6E"/>
            </w:tcBorders>
          </w:tcPr>
          <w:p w14:paraId="2B5C2DCF" w14:textId="77777777" w:rsidR="002B6DEC" w:rsidRDefault="00EB4249">
            <w:pPr>
              <w:pStyle w:val="ProductList-TableBody"/>
            </w:pPr>
            <w:r>
              <w:t>Microsoft 365 E3 oder Microsoft 365 E5 oder Power Apps oder Power Automate oder PowerBI oder Dynamics 365 Customer Service Enterprise oder Dynamics 365 Digital Messaging oder Dynamics 365 Customer Service Insights oder Dynamics 365 Marketing oder Dynamics 365 Customer Insights oder Dynamics 365 Insights oder Dynamics 365 Field Service oder Microsoft Azure API für FHIR oder Microsoft Healthcare Bot Service.</w:t>
            </w:r>
          </w:p>
        </w:tc>
      </w:tr>
    </w:tbl>
    <w:p w14:paraId="25F9089A"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6FBE5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BD52F"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73787D90" w14:textId="77777777" w:rsidR="002B6DEC" w:rsidRDefault="002B6DEC">
      <w:pPr>
        <w:pStyle w:val="ProductList-Body"/>
      </w:pPr>
    </w:p>
    <w:p w14:paraId="7075EEFA" w14:textId="77777777" w:rsidR="002B6DEC" w:rsidRDefault="00EB4249">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4793489"/>
      <w:r>
        <w:instrText>Microsoft Graph data connect for ISVs</w:instrText>
      </w:r>
      <w:bookmarkEnd w:id="322"/>
      <w:r>
        <w:instrText>" \l 3</w:instrText>
      </w:r>
      <w:r>
        <w:fldChar w:fldCharType="end"/>
      </w:r>
    </w:p>
    <w:p w14:paraId="775DDBC9" w14:textId="77777777" w:rsidR="002B6DEC" w:rsidRDefault="00EB4249">
      <w:pPr>
        <w:pStyle w:val="ProductList-Offering1SubSection"/>
        <w:outlineLvl w:val="3"/>
      </w:pPr>
      <w:bookmarkStart w:id="323" w:name="_Sec1285"/>
      <w:r>
        <w:t>1. Programmverfügbarkeit</w:t>
      </w:r>
      <w:bookmarkEnd w:id="323"/>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2B6DEC" w14:paraId="6EA095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C5AEAB" w14:textId="77777777" w:rsidR="002B6DEC" w:rsidRDefault="00EB4249">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AD1AD"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AC7D8"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175D3"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1D6A6"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48495"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F1FB8"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0BCA5"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1E7E0"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93F5D"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5AF59A11" w14:textId="77777777">
        <w:tc>
          <w:tcPr>
            <w:tcW w:w="4520" w:type="dxa"/>
            <w:tcBorders>
              <w:top w:val="single" w:sz="4" w:space="0" w:color="FFFFFF"/>
              <w:left w:val="single" w:sz="4" w:space="0" w:color="FFFFFF"/>
              <w:bottom w:val="single" w:sz="4" w:space="0" w:color="FFFFFF"/>
              <w:right w:val="single" w:sz="4" w:space="0" w:color="FFFFFF"/>
            </w:tcBorders>
          </w:tcPr>
          <w:p w14:paraId="2184B068" w14:textId="77777777" w:rsidR="002B6DEC" w:rsidRDefault="00EB4249">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A7054D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33B0F"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D739B"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8F43F"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F0728"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23D2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10724"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BC13A" w14:textId="77777777" w:rsidR="002B6DEC" w:rsidRDefault="002B6D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09D0C" w14:textId="77777777" w:rsidR="002B6DEC" w:rsidRDefault="002B6DEC">
            <w:pPr>
              <w:pStyle w:val="ProductList-TableBody"/>
              <w:jc w:val="center"/>
            </w:pPr>
          </w:p>
        </w:tc>
      </w:tr>
    </w:tbl>
    <w:p w14:paraId="1B246DAC" w14:textId="77777777" w:rsidR="002B6DEC" w:rsidRDefault="002B6DEC">
      <w:pPr>
        <w:pStyle w:val="ProductList-Body"/>
      </w:pPr>
    </w:p>
    <w:p w14:paraId="5F901DC0" w14:textId="77777777" w:rsidR="002B6DEC" w:rsidRDefault="00EB4249">
      <w:pPr>
        <w:pStyle w:val="ProductList-Offering1SubSection"/>
        <w:outlineLvl w:val="3"/>
      </w:pPr>
      <w:bookmarkStart w:id="324" w:name="_Sec1286"/>
      <w:r>
        <w:lastRenderedPageBreak/>
        <w:t>2. Produktbedingungen</w:t>
      </w:r>
      <w:bookmarkEnd w:id="324"/>
    </w:p>
    <w:tbl>
      <w:tblPr>
        <w:tblStyle w:val="PURTable"/>
        <w:tblW w:w="0" w:type="dxa"/>
        <w:tblLook w:val="04A0" w:firstRow="1" w:lastRow="0" w:firstColumn="1" w:lastColumn="0" w:noHBand="0" w:noVBand="1"/>
      </w:tblPr>
      <w:tblGrid>
        <w:gridCol w:w="3684"/>
        <w:gridCol w:w="3483"/>
        <w:gridCol w:w="3749"/>
      </w:tblGrid>
      <w:tr w:rsidR="002B6DEC" w14:paraId="40CDE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D2266B"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7189E47"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67CE79A" w14:textId="77777777" w:rsidR="002B6DEC" w:rsidRDefault="00EB4249">
            <w:pPr>
              <w:pStyle w:val="ProductList-TableBody"/>
            </w:pPr>
            <w:r>
              <w:rPr>
                <w:color w:val="404040"/>
              </w:rPr>
              <w:t>Berechtigung zur Laufzeitverlängerung: n. z.</w:t>
            </w:r>
          </w:p>
        </w:tc>
      </w:tr>
      <w:tr w:rsidR="002B6DEC" w14:paraId="2D6D8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CD46" w14:textId="77777777" w:rsidR="002B6DEC" w:rsidRDefault="00EB4249">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C6D883" w14:textId="77777777" w:rsidR="002B6DEC" w:rsidRDefault="00EB4249">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6CEA83" w14:textId="77777777" w:rsidR="002B6DEC" w:rsidRDefault="00EB4249">
            <w:pPr>
              <w:pStyle w:val="ProductList-TableBody"/>
            </w:pPr>
            <w:r>
              <w:rPr>
                <w:color w:val="404040"/>
              </w:rPr>
              <w:t>Promotions: n. z.</w:t>
            </w:r>
          </w:p>
        </w:tc>
      </w:tr>
      <w:tr w:rsidR="002B6DEC" w14:paraId="4038F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AB40" w14:textId="77777777" w:rsidR="002B6DEC" w:rsidRDefault="00EB4249">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ACA49E" w14:textId="77777777" w:rsidR="002B6DEC" w:rsidRDefault="00EB4249">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343097" w14:textId="77777777" w:rsidR="002B6DEC" w:rsidRDefault="00EB4249">
            <w:pPr>
              <w:pStyle w:val="ProductList-TableBody"/>
            </w:pPr>
            <w:r>
              <w:rPr>
                <w:color w:val="404040"/>
              </w:rPr>
              <w:t>Zur Verringerung berechtigt (SCE): n. z.</w:t>
            </w:r>
          </w:p>
        </w:tc>
      </w:tr>
      <w:tr w:rsidR="002B6DEC" w14:paraId="3234C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DBAE" w14:textId="77777777" w:rsidR="002B6DEC" w:rsidRDefault="00EB4249">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32B89574"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E4A448D" w14:textId="77777777" w:rsidR="002B6DEC" w:rsidRDefault="002B6DEC">
            <w:pPr>
              <w:pStyle w:val="ProductList-TableBody"/>
            </w:pPr>
          </w:p>
        </w:tc>
      </w:tr>
    </w:tbl>
    <w:p w14:paraId="2D770498"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A80F2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80266"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4FDD29E0" w14:textId="77777777" w:rsidR="002B6DEC" w:rsidRDefault="002B6DEC">
      <w:pPr>
        <w:pStyle w:val="ProductList-Body"/>
      </w:pPr>
    </w:p>
    <w:p w14:paraId="729C5A67" w14:textId="77777777" w:rsidR="002B6DEC" w:rsidRDefault="00EB4249">
      <w:pPr>
        <w:pStyle w:val="ProductList-Offering2HeadingNoBorder"/>
        <w:outlineLvl w:val="2"/>
      </w:pPr>
      <w:bookmarkStart w:id="325" w:name="_Sec630"/>
      <w:r>
        <w:t>Microsoft Intune</w:t>
      </w:r>
      <w:bookmarkEnd w:id="325"/>
      <w:r>
        <w:fldChar w:fldCharType="begin"/>
      </w:r>
      <w:r>
        <w:instrText xml:space="preserve"> TC "</w:instrText>
      </w:r>
      <w:bookmarkStart w:id="326" w:name="_Toc54793490"/>
      <w:r>
        <w:instrText>Microsoft Intune</w:instrText>
      </w:r>
      <w:bookmarkEnd w:id="326"/>
      <w:r>
        <w:instrText>" \l 3</w:instrText>
      </w:r>
      <w:r>
        <w:fldChar w:fldCharType="end"/>
      </w:r>
    </w:p>
    <w:p w14:paraId="73450E10" w14:textId="77777777" w:rsidR="002B6DEC" w:rsidRDefault="00EB4249">
      <w:pPr>
        <w:pStyle w:val="ProductList-Offering1SubSection"/>
        <w:outlineLvl w:val="3"/>
      </w:pPr>
      <w:bookmarkStart w:id="327" w:name="_Sec714"/>
      <w:r>
        <w:t>1. Programmverfügbarkeit</w:t>
      </w:r>
      <w:bookmarkEnd w:id="327"/>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2B6DEC" w14:paraId="76C8E3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396457" w14:textId="77777777" w:rsidR="002B6DEC" w:rsidRDefault="00EB424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3CB2012"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A0A70"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F317F"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AA190"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4F5A4"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076BD"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7E22F"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D27BF"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AC232"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1E097893" w14:textId="77777777">
        <w:tc>
          <w:tcPr>
            <w:tcW w:w="4520" w:type="dxa"/>
            <w:tcBorders>
              <w:top w:val="none" w:sz="4" w:space="0" w:color="BFBFBF"/>
              <w:left w:val="none" w:sz="4" w:space="0" w:color="000000"/>
              <w:bottom w:val="dashed" w:sz="4" w:space="0" w:color="7F7F7F"/>
              <w:right w:val="none" w:sz="4" w:space="0" w:color="000000"/>
            </w:tcBorders>
          </w:tcPr>
          <w:p w14:paraId="13BCA48D" w14:textId="77777777" w:rsidR="002B6DEC" w:rsidRDefault="00EB4249">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7017BE1"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4B98"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CC6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530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2C4E"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55C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519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00D7"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C17CA" w14:textId="77777777" w:rsidR="002B6DEC" w:rsidRDefault="002B6DEC">
            <w:pPr>
              <w:pStyle w:val="ProductList-TableBody"/>
              <w:jc w:val="center"/>
            </w:pPr>
          </w:p>
        </w:tc>
      </w:tr>
      <w:tr w:rsidR="002B6DEC" w14:paraId="3868F196" w14:textId="77777777">
        <w:tc>
          <w:tcPr>
            <w:tcW w:w="4520" w:type="dxa"/>
            <w:tcBorders>
              <w:top w:val="dashed" w:sz="4" w:space="0" w:color="7F7F7F"/>
              <w:left w:val="none" w:sz="4" w:space="0" w:color="6E6E6E"/>
              <w:bottom w:val="dashed" w:sz="4" w:space="0" w:color="7F7F7F"/>
              <w:right w:val="none" w:sz="4" w:space="0" w:color="6E6E6E"/>
            </w:tcBorders>
          </w:tcPr>
          <w:p w14:paraId="6C637139" w14:textId="77777777" w:rsidR="002B6DEC" w:rsidRDefault="00EB4249">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3DFB7F09"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4253"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63F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EA1D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4D45C"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99EC"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4DE0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B6F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13E3" w14:textId="77777777" w:rsidR="002B6DEC" w:rsidRDefault="002B6DEC">
            <w:pPr>
              <w:pStyle w:val="ProductList-TableBody"/>
              <w:jc w:val="center"/>
            </w:pPr>
          </w:p>
        </w:tc>
      </w:tr>
      <w:tr w:rsidR="002B6DEC" w14:paraId="57146E24" w14:textId="77777777">
        <w:tc>
          <w:tcPr>
            <w:tcW w:w="4520" w:type="dxa"/>
            <w:tcBorders>
              <w:top w:val="dashed" w:sz="4" w:space="0" w:color="7F7F7F"/>
              <w:left w:val="none" w:sz="4" w:space="0" w:color="6E6E6E"/>
              <w:bottom w:val="dashed" w:sz="4" w:space="0" w:color="7F7F7F"/>
              <w:right w:val="none" w:sz="4" w:space="0" w:color="6E6E6E"/>
            </w:tcBorders>
          </w:tcPr>
          <w:p w14:paraId="2D08E6BA" w14:textId="77777777" w:rsidR="002B6DEC" w:rsidRDefault="00EB4249">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4988423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01BE" w14:textId="77777777" w:rsidR="002B6DEC" w:rsidRDefault="00EB4249">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998D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0AA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CDF6" w14:textId="77777777" w:rsidR="002B6DEC" w:rsidRDefault="00EB4249">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24A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86D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D45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5569" w14:textId="77777777" w:rsidR="002B6DEC" w:rsidRDefault="002B6DEC">
            <w:pPr>
              <w:pStyle w:val="ProductList-TableBody"/>
              <w:jc w:val="center"/>
            </w:pPr>
          </w:p>
        </w:tc>
      </w:tr>
      <w:tr w:rsidR="002B6DEC" w14:paraId="2E8CD5B5" w14:textId="77777777">
        <w:tc>
          <w:tcPr>
            <w:tcW w:w="4520" w:type="dxa"/>
            <w:tcBorders>
              <w:top w:val="dashed" w:sz="4" w:space="0" w:color="7F7F7F"/>
              <w:left w:val="none" w:sz="4" w:space="0" w:color="6E6E6E"/>
              <w:bottom w:val="dashed" w:sz="4" w:space="0" w:color="949494"/>
              <w:right w:val="none" w:sz="4" w:space="0" w:color="6E6E6E"/>
            </w:tcBorders>
          </w:tcPr>
          <w:p w14:paraId="45D2427B" w14:textId="77777777" w:rsidR="002B6DEC" w:rsidRDefault="00EB4249">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4D35A3"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769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90E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5557"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D4A1"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FF3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2CA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378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95AD" w14:textId="77777777" w:rsidR="002B6DEC" w:rsidRDefault="002B6DEC">
            <w:pPr>
              <w:pStyle w:val="ProductList-TableBody"/>
              <w:jc w:val="center"/>
            </w:pPr>
          </w:p>
        </w:tc>
      </w:tr>
      <w:tr w:rsidR="002B6DEC" w14:paraId="24E059A5" w14:textId="77777777">
        <w:tc>
          <w:tcPr>
            <w:tcW w:w="4520" w:type="dxa"/>
            <w:tcBorders>
              <w:top w:val="dashed" w:sz="4" w:space="0" w:color="949494"/>
              <w:left w:val="none" w:sz="4" w:space="0" w:color="6E6E6E"/>
              <w:bottom w:val="dashed" w:sz="4" w:space="0" w:color="949494"/>
              <w:right w:val="none" w:sz="4" w:space="0" w:color="6E6E6E"/>
            </w:tcBorders>
          </w:tcPr>
          <w:p w14:paraId="6BEF3BA5" w14:textId="77777777" w:rsidR="002B6DEC" w:rsidRDefault="00EB4249">
            <w:pPr>
              <w:pStyle w:val="ProductList-TableBody"/>
            </w:pPr>
            <w:r>
              <w:t>Microsoft Intune für EDU</w:t>
            </w:r>
            <w:r>
              <w:fldChar w:fldCharType="begin"/>
            </w:r>
            <w:r>
              <w:instrText xml:space="preserve"> XE "Microsoft Intune für EDU" </w:instrText>
            </w:r>
            <w:r>
              <w:fldChar w:fldCharType="end"/>
            </w:r>
            <w:r>
              <w:t xml:space="preserve"> (Geräte-SL)</w:t>
            </w:r>
          </w:p>
        </w:tc>
        <w:tc>
          <w:tcPr>
            <w:tcW w:w="860" w:type="dxa"/>
            <w:tcBorders>
              <w:top w:val="dashed" w:sz="4" w:space="0" w:color="949494"/>
              <w:left w:val="none" w:sz="4" w:space="0" w:color="6E6E6E"/>
              <w:bottom w:val="dashed" w:sz="4" w:space="0" w:color="949494"/>
              <w:right w:val="single" w:sz="6" w:space="0" w:color="FFFFFF"/>
            </w:tcBorders>
          </w:tcPr>
          <w:p w14:paraId="53D0204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117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E3CB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634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D39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D38A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CD9D"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E38A"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075E" w14:textId="77777777" w:rsidR="002B6DEC" w:rsidRDefault="002B6DEC">
            <w:pPr>
              <w:pStyle w:val="ProductList-TableBody"/>
              <w:jc w:val="center"/>
            </w:pPr>
          </w:p>
        </w:tc>
      </w:tr>
      <w:tr w:rsidR="002B6DEC" w14:paraId="504B770A" w14:textId="77777777">
        <w:tc>
          <w:tcPr>
            <w:tcW w:w="4520" w:type="dxa"/>
            <w:tcBorders>
              <w:top w:val="dashed" w:sz="4" w:space="0" w:color="949494"/>
              <w:left w:val="none" w:sz="4" w:space="0" w:color="6E6E6E"/>
              <w:bottom w:val="dashed" w:sz="4" w:space="0" w:color="B7B7B7"/>
              <w:right w:val="none" w:sz="4" w:space="0" w:color="6E6E6E"/>
            </w:tcBorders>
          </w:tcPr>
          <w:p w14:paraId="4DDBE722" w14:textId="77777777" w:rsidR="002B6DEC" w:rsidRDefault="00EB4249">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083ED52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E04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230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500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55F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B942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C1E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D96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B1AF" w14:textId="77777777" w:rsidR="002B6DEC" w:rsidRDefault="002B6DEC">
            <w:pPr>
              <w:pStyle w:val="ProductList-TableBody"/>
              <w:jc w:val="center"/>
            </w:pPr>
          </w:p>
        </w:tc>
      </w:tr>
      <w:tr w:rsidR="002B6DEC" w14:paraId="44802837" w14:textId="77777777">
        <w:tc>
          <w:tcPr>
            <w:tcW w:w="4520" w:type="dxa"/>
            <w:tcBorders>
              <w:top w:val="dashed" w:sz="4" w:space="0" w:color="B7B7B7"/>
              <w:left w:val="none" w:sz="4" w:space="0" w:color="6E6E6E"/>
              <w:bottom w:val="none" w:sz="4" w:space="0" w:color="BFBFBF"/>
              <w:right w:val="none" w:sz="4" w:space="0" w:color="6E6E6E"/>
            </w:tcBorders>
          </w:tcPr>
          <w:p w14:paraId="7A22AD1F" w14:textId="77777777" w:rsidR="002B6DEC" w:rsidRDefault="00EB4249">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1F586D1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8AF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9C8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66C6"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9173"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EA23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30F0"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9504F"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E0D5" w14:textId="77777777" w:rsidR="002B6DEC" w:rsidRDefault="002B6DEC">
            <w:pPr>
              <w:pStyle w:val="ProductList-TableBody"/>
              <w:jc w:val="center"/>
            </w:pPr>
          </w:p>
        </w:tc>
      </w:tr>
    </w:tbl>
    <w:p w14:paraId="0393A1D9" w14:textId="77777777" w:rsidR="002B6DEC" w:rsidRDefault="00EB4249">
      <w:pPr>
        <w:pStyle w:val="ProductList-Offering1SubSection"/>
        <w:outlineLvl w:val="3"/>
      </w:pPr>
      <w:bookmarkStart w:id="328" w:name="_Sec769"/>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2B6DEC" w14:paraId="375DF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4A978"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D63DCF"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0DE02E" w14:textId="77777777" w:rsidR="002B6DEC" w:rsidRDefault="00EB4249">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2B6DEC" w14:paraId="4C89B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30E5"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87EC"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548F" w14:textId="77777777" w:rsidR="002B6DEC" w:rsidRDefault="00EB4249">
            <w:pPr>
              <w:pStyle w:val="ProductList-TableBody"/>
            </w:pPr>
            <w:r>
              <w:rPr>
                <w:color w:val="404040"/>
              </w:rPr>
              <w:t>Promotions: n. z.</w:t>
            </w:r>
          </w:p>
        </w:tc>
      </w:tr>
      <w:tr w:rsidR="002B6DEC" w14:paraId="26E74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C9F0D"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9FE9123" w14:textId="77777777" w:rsidR="002B6DEC" w:rsidRDefault="00EB4249">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B644" w14:textId="77777777" w:rsidR="002B6DEC" w:rsidRDefault="00EB4249">
            <w:pPr>
              <w:pStyle w:val="ProductList-TableBody"/>
            </w:pPr>
            <w:r>
              <w:rPr>
                <w:color w:val="404040"/>
              </w:rPr>
              <w:t>Zur Verringerung berechtigt (SCE): n. z.</w:t>
            </w:r>
          </w:p>
        </w:tc>
      </w:tr>
      <w:tr w:rsidR="002B6DEC" w14:paraId="78D7D08C" w14:textId="77777777">
        <w:tc>
          <w:tcPr>
            <w:tcW w:w="4040" w:type="dxa"/>
            <w:tcBorders>
              <w:top w:val="single" w:sz="4" w:space="0" w:color="000000"/>
              <w:left w:val="single" w:sz="4" w:space="0" w:color="000000"/>
              <w:bottom w:val="single" w:sz="4" w:space="0" w:color="000000"/>
              <w:right w:val="single" w:sz="4" w:space="0" w:color="000000"/>
            </w:tcBorders>
          </w:tcPr>
          <w:p w14:paraId="11411DAD"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A1C1E03" w14:textId="77777777" w:rsidR="002B6DEC" w:rsidRDefault="00EB4249">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B81A59" w14:textId="77777777" w:rsidR="002B6DEC" w:rsidRDefault="00EB4249">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A6893C2" w14:textId="77777777" w:rsidR="002B6DEC" w:rsidRDefault="002B6DEC">
      <w:pPr>
        <w:pStyle w:val="ProductList-Body"/>
      </w:pPr>
    </w:p>
    <w:p w14:paraId="68F9278E" w14:textId="77777777" w:rsidR="002B6DEC" w:rsidRDefault="00EB4249">
      <w:pPr>
        <w:pStyle w:val="ProductList-ClauseHeading"/>
        <w:outlineLvl w:val="4"/>
      </w:pPr>
      <w:r>
        <w:t>2.1 Microsoft Intune für EDU (Gerät-AL)</w:t>
      </w:r>
    </w:p>
    <w:p w14:paraId="396F67A0" w14:textId="77777777" w:rsidR="002B6DEC" w:rsidRDefault="00EB4249">
      <w:pPr>
        <w:pStyle w:val="ProductList-SubClauseHeading"/>
        <w:outlineLvl w:val="5"/>
      </w:pPr>
      <w:r>
        <w:t>2.1.1 Laufzeit</w:t>
      </w:r>
    </w:p>
    <w:p w14:paraId="01E73454" w14:textId="77777777" w:rsidR="002B6DEC" w:rsidRDefault="00EB4249">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1DCF2DC5" w14:textId="77777777" w:rsidR="002B6DEC" w:rsidRDefault="002B6DEC">
      <w:pPr>
        <w:pStyle w:val="ProductList-BodyIndented"/>
      </w:pPr>
    </w:p>
    <w:p w14:paraId="301B9B56" w14:textId="77777777" w:rsidR="002B6DEC" w:rsidRDefault="00EB4249">
      <w:pPr>
        <w:pStyle w:val="ProductList-SubClauseHeading"/>
        <w:outlineLvl w:val="5"/>
      </w:pPr>
      <w:r>
        <w:t>2.1.2 Stornierung und Neuzuweisung</w:t>
      </w:r>
    </w:p>
    <w:p w14:paraId="2E2308A3" w14:textId="77777777" w:rsidR="002B6DEC" w:rsidRDefault="00EB4249">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110F1941" w14:textId="77777777" w:rsidR="002B6DEC" w:rsidRDefault="002B6DEC">
      <w:pPr>
        <w:pStyle w:val="ProductList-BodyIndented"/>
      </w:pPr>
    </w:p>
    <w:p w14:paraId="0B488365" w14:textId="77777777" w:rsidR="002B6DEC" w:rsidRDefault="00EB4249">
      <w:pPr>
        <w:pStyle w:val="ProductList-ClauseHeading"/>
        <w:outlineLvl w:val="4"/>
      </w:pPr>
      <w:r>
        <w:t>2.2 Microsoft Intune (Gerät-ALs)</w:t>
      </w:r>
    </w:p>
    <w:p w14:paraId="77E576AE" w14:textId="77777777" w:rsidR="002B6DEC" w:rsidRDefault="00EB4249">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3906EBDF" w14:textId="77777777" w:rsidR="002B6DEC" w:rsidRDefault="002B6DEC">
      <w:pPr>
        <w:pStyle w:val="ProductList-Body"/>
      </w:pPr>
    </w:p>
    <w:p w14:paraId="59938AD3"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C7FF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19F11"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652F1B22" w14:textId="77777777" w:rsidR="002B6DEC" w:rsidRDefault="002B6DEC">
      <w:pPr>
        <w:pStyle w:val="ProductList-Body"/>
      </w:pPr>
    </w:p>
    <w:p w14:paraId="5B30CC6E" w14:textId="77777777" w:rsidR="002B6DEC" w:rsidRDefault="00EB4249">
      <w:pPr>
        <w:pStyle w:val="ProductList-Offering2HeadingNoBorder"/>
        <w:outlineLvl w:val="2"/>
      </w:pPr>
      <w:bookmarkStart w:id="329" w:name="_Sec672"/>
      <w:r>
        <w:lastRenderedPageBreak/>
        <w:t>Microsoft Learning</w:t>
      </w:r>
      <w:bookmarkEnd w:id="329"/>
      <w:r>
        <w:fldChar w:fldCharType="begin"/>
      </w:r>
      <w:r>
        <w:instrText xml:space="preserve"> TC "</w:instrText>
      </w:r>
      <w:bookmarkStart w:id="330" w:name="_Toc54793491"/>
      <w:r>
        <w:instrText>Microsoft Learning</w:instrText>
      </w:r>
      <w:bookmarkEnd w:id="330"/>
      <w:r>
        <w:instrText>" \l 3</w:instrText>
      </w:r>
      <w:r>
        <w:fldChar w:fldCharType="end"/>
      </w:r>
    </w:p>
    <w:p w14:paraId="7A1F7312" w14:textId="77777777" w:rsidR="002B6DEC" w:rsidRDefault="00EB4249">
      <w:pPr>
        <w:pStyle w:val="ProductList-Offering1SubSection"/>
        <w:outlineLvl w:val="3"/>
      </w:pPr>
      <w:bookmarkStart w:id="331" w:name="_Sec728"/>
      <w:r>
        <w:t>1. Programmverfügbarkeit</w:t>
      </w:r>
      <w:bookmarkEnd w:id="331"/>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2B6DEC" w14:paraId="21781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8E74F3"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B29480C"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DCFEB"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E693A"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79D67"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E4F42"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384D3"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B5111"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1DEC8"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C5DD3"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524D91E8" w14:textId="77777777">
        <w:tc>
          <w:tcPr>
            <w:tcW w:w="4660" w:type="dxa"/>
            <w:tcBorders>
              <w:top w:val="single" w:sz="6" w:space="0" w:color="FFFFFF"/>
              <w:left w:val="none" w:sz="4" w:space="0" w:color="6E6E6E"/>
              <w:bottom w:val="dashed" w:sz="4" w:space="0" w:color="BFBFBF"/>
              <w:right w:val="none" w:sz="4" w:space="0" w:color="6E6E6E"/>
            </w:tcBorders>
          </w:tcPr>
          <w:p w14:paraId="186AAA84" w14:textId="77777777" w:rsidR="002B6DEC" w:rsidRDefault="00EB424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1C45E5" w14:textId="77777777" w:rsidR="002B6DEC" w:rsidRDefault="00EB42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480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1BBE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C5A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C84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042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A35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CE0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5CFF" w14:textId="77777777" w:rsidR="002B6DEC" w:rsidRDefault="002B6DEC">
            <w:pPr>
              <w:pStyle w:val="ProductList-TableBody"/>
              <w:jc w:val="center"/>
            </w:pPr>
          </w:p>
        </w:tc>
      </w:tr>
      <w:tr w:rsidR="002B6DEC" w14:paraId="5CB2F0BA" w14:textId="77777777">
        <w:tc>
          <w:tcPr>
            <w:tcW w:w="4660" w:type="dxa"/>
            <w:tcBorders>
              <w:top w:val="dashed" w:sz="4" w:space="0" w:color="BFBFBF"/>
              <w:left w:val="none" w:sz="4" w:space="0" w:color="6E6E6E"/>
              <w:bottom w:val="dashed" w:sz="4" w:space="0" w:color="BFBFBF"/>
              <w:right w:val="none" w:sz="4" w:space="0" w:color="6E6E6E"/>
            </w:tcBorders>
          </w:tcPr>
          <w:p w14:paraId="04E34115" w14:textId="77777777" w:rsidR="002B6DEC" w:rsidRDefault="00EB4249">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1D448744"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FDD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F009"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608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E3F3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CF994"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F6441"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E202"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631C" w14:textId="77777777" w:rsidR="002B6DEC" w:rsidRDefault="002B6DEC">
            <w:pPr>
              <w:pStyle w:val="ProductList-TableBody"/>
              <w:jc w:val="center"/>
            </w:pPr>
          </w:p>
        </w:tc>
      </w:tr>
      <w:tr w:rsidR="002B6DEC" w14:paraId="4DA41935" w14:textId="77777777">
        <w:tc>
          <w:tcPr>
            <w:tcW w:w="4660" w:type="dxa"/>
            <w:tcBorders>
              <w:top w:val="dashed" w:sz="4" w:space="0" w:color="BFBFBF"/>
              <w:left w:val="none" w:sz="4" w:space="0" w:color="6E6E6E"/>
              <w:bottom w:val="dashed" w:sz="4" w:space="0" w:color="BFBFBF"/>
              <w:right w:val="none" w:sz="4" w:space="0" w:color="6E6E6E"/>
            </w:tcBorders>
          </w:tcPr>
          <w:p w14:paraId="57C9FB51" w14:textId="77777777" w:rsidR="002B6DEC" w:rsidRDefault="00EB4249">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BB33E7" w14:textId="77777777" w:rsidR="002B6DEC" w:rsidRDefault="00EB42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312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B31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2DA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7DB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F27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3A95"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05C4A"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6DF5" w14:textId="77777777" w:rsidR="002B6DEC" w:rsidRDefault="002B6DEC">
            <w:pPr>
              <w:pStyle w:val="ProductList-TableBody"/>
              <w:jc w:val="center"/>
            </w:pPr>
          </w:p>
        </w:tc>
      </w:tr>
      <w:tr w:rsidR="002B6DEC" w14:paraId="44BE6323" w14:textId="77777777">
        <w:tc>
          <w:tcPr>
            <w:tcW w:w="4660" w:type="dxa"/>
            <w:tcBorders>
              <w:top w:val="dashed" w:sz="4" w:space="0" w:color="BFBFBF"/>
              <w:left w:val="none" w:sz="4" w:space="0" w:color="6E6E6E"/>
              <w:bottom w:val="dashed" w:sz="4" w:space="0" w:color="BFBFBF"/>
              <w:right w:val="none" w:sz="4" w:space="0" w:color="6E6E6E"/>
            </w:tcBorders>
          </w:tcPr>
          <w:p w14:paraId="2B67F1DA" w14:textId="77777777" w:rsidR="002B6DEC" w:rsidRDefault="00EB4249">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DB60BBD" w14:textId="77777777" w:rsidR="002B6DEC" w:rsidRDefault="00EB42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3FC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59C2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4CB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FC0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4F3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0E2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B19B"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4D11" w14:textId="77777777" w:rsidR="002B6DEC" w:rsidRDefault="002B6DEC">
            <w:pPr>
              <w:pStyle w:val="ProductList-TableBody"/>
              <w:jc w:val="center"/>
            </w:pPr>
          </w:p>
        </w:tc>
      </w:tr>
      <w:tr w:rsidR="002B6DEC" w14:paraId="49EFEFAA" w14:textId="77777777">
        <w:tc>
          <w:tcPr>
            <w:tcW w:w="4660" w:type="dxa"/>
            <w:tcBorders>
              <w:top w:val="dashed" w:sz="4" w:space="0" w:color="BFBFBF"/>
              <w:left w:val="none" w:sz="4" w:space="0" w:color="6E6E6E"/>
              <w:bottom w:val="dashed" w:sz="4" w:space="0" w:color="BFBFBF"/>
              <w:right w:val="none" w:sz="4" w:space="0" w:color="6E6E6E"/>
            </w:tcBorders>
          </w:tcPr>
          <w:p w14:paraId="56EE0703" w14:textId="77777777" w:rsidR="002B6DEC" w:rsidRDefault="00EB4249">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48FDB01" w14:textId="77777777" w:rsidR="002B6DEC" w:rsidRDefault="00EB42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71D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8C24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3B8F"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D822"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5B8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44D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07C8"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45CE" w14:textId="77777777" w:rsidR="002B6DEC" w:rsidRDefault="002B6DEC">
            <w:pPr>
              <w:pStyle w:val="ProductList-TableBody"/>
              <w:jc w:val="center"/>
            </w:pPr>
          </w:p>
        </w:tc>
      </w:tr>
      <w:tr w:rsidR="002B6DEC" w14:paraId="5FFF7E38" w14:textId="77777777">
        <w:tc>
          <w:tcPr>
            <w:tcW w:w="4660" w:type="dxa"/>
            <w:tcBorders>
              <w:top w:val="dashed" w:sz="4" w:space="0" w:color="BFBFBF"/>
              <w:left w:val="none" w:sz="4" w:space="0" w:color="6E6E6E"/>
              <w:bottom w:val="none" w:sz="4" w:space="0" w:color="BFBFBF"/>
              <w:right w:val="none" w:sz="4" w:space="0" w:color="6E6E6E"/>
            </w:tcBorders>
          </w:tcPr>
          <w:p w14:paraId="14CA221B" w14:textId="77777777" w:rsidR="002B6DEC" w:rsidRDefault="00EB4249">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98B1504" w14:textId="77777777" w:rsidR="002B6DEC" w:rsidRDefault="00EB42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1FE90"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B86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E67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5E44"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D13EC"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079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46C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D18DC" w14:textId="77777777" w:rsidR="002B6DEC" w:rsidRDefault="002B6DEC">
            <w:pPr>
              <w:pStyle w:val="ProductList-TableBody"/>
              <w:jc w:val="center"/>
            </w:pPr>
          </w:p>
        </w:tc>
      </w:tr>
    </w:tbl>
    <w:p w14:paraId="679A236D" w14:textId="77777777" w:rsidR="002B6DEC" w:rsidRDefault="00EB4249">
      <w:pPr>
        <w:pStyle w:val="ProductList-Offering1SubSection"/>
        <w:outlineLvl w:val="3"/>
      </w:pPr>
      <w:bookmarkStart w:id="332" w:name="_Sec783"/>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2B6DEC" w14:paraId="7E1F7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DFAD2"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9C0530"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FAD13" w14:textId="77777777" w:rsidR="002B6DEC" w:rsidRDefault="00EB4249">
            <w:pPr>
              <w:pStyle w:val="ProductList-TableBody"/>
            </w:pPr>
            <w:r>
              <w:rPr>
                <w:color w:val="404040"/>
              </w:rPr>
              <w:t>Berechtigung zur Laufzeitverlängerung: n. z.</w:t>
            </w:r>
          </w:p>
        </w:tc>
      </w:tr>
      <w:tr w:rsidR="002B6DEC" w14:paraId="4C5EC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5481"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A153"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9311" w14:textId="77777777" w:rsidR="002B6DEC" w:rsidRDefault="00EB4249">
            <w:pPr>
              <w:pStyle w:val="ProductList-TableBody"/>
            </w:pPr>
            <w:r>
              <w:rPr>
                <w:color w:val="404040"/>
              </w:rPr>
              <w:t>Promotions: n. z.</w:t>
            </w:r>
          </w:p>
        </w:tc>
      </w:tr>
      <w:tr w:rsidR="002B6DEC" w14:paraId="6FD27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AA12"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720C" w14:textId="77777777" w:rsidR="002B6DEC" w:rsidRDefault="00EB4249">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F36C" w14:textId="77777777" w:rsidR="002B6DEC" w:rsidRDefault="00EB4249">
            <w:pPr>
              <w:pStyle w:val="ProductList-TableBody"/>
            </w:pPr>
            <w:r>
              <w:rPr>
                <w:color w:val="404040"/>
              </w:rPr>
              <w:t>Zur Verringerung berechtigt (SCE): n. z.</w:t>
            </w:r>
          </w:p>
        </w:tc>
      </w:tr>
      <w:tr w:rsidR="002B6DEC" w14:paraId="02D7D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2CFA"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6EFA" w14:textId="77777777" w:rsidR="002B6DEC" w:rsidRDefault="00EB424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45E9" w14:textId="77777777" w:rsidR="002B6DEC" w:rsidRDefault="002B6DEC">
            <w:pPr>
              <w:pStyle w:val="ProductList-TableBody"/>
            </w:pPr>
          </w:p>
        </w:tc>
      </w:tr>
    </w:tbl>
    <w:p w14:paraId="2CFAA9A9" w14:textId="77777777" w:rsidR="002B6DEC" w:rsidRDefault="002B6DEC">
      <w:pPr>
        <w:pStyle w:val="ProductList-Body"/>
      </w:pPr>
    </w:p>
    <w:p w14:paraId="274B82E1" w14:textId="77777777" w:rsidR="002B6DEC" w:rsidRDefault="00EB4249">
      <w:pPr>
        <w:pStyle w:val="ProductList-ClauseHeading"/>
        <w:outlineLvl w:val="4"/>
      </w:pPr>
      <w:r>
        <w:t>2.1 Gutscheine</w:t>
      </w:r>
    </w:p>
    <w:p w14:paraId="16E8AAFD" w14:textId="77777777" w:rsidR="002B6DEC" w:rsidRDefault="00EB4249">
      <w:pPr>
        <w:pStyle w:val="ProductList-Body"/>
      </w:pPr>
      <w:r>
        <w:t xml:space="preserve">Gutscheine werden bei Erwerb bereitgestellt und sind ab dem Kaufdatum 12 Monate lang gültig. </w:t>
      </w:r>
    </w:p>
    <w:p w14:paraId="76F456B1" w14:textId="77777777" w:rsidR="002B6DEC" w:rsidRDefault="002B6DEC">
      <w:pPr>
        <w:pStyle w:val="ProductList-Body"/>
      </w:pPr>
    </w:p>
    <w:p w14:paraId="16AEB9A4" w14:textId="77777777" w:rsidR="002B6DEC" w:rsidRDefault="00EB4249">
      <w:pPr>
        <w:pStyle w:val="ProductList-ClauseHeading"/>
        <w:outlineLvl w:val="4"/>
      </w:pPr>
      <w:r>
        <w:t>2.2 Microsoft Office Specialist (MOS), Microsoft Technology Associate (MTA) und Microsoft Certification Educator (MCE) Exam Site-Lizenz</w:t>
      </w:r>
    </w:p>
    <w:p w14:paraId="48148D70" w14:textId="77777777" w:rsidR="002B6DEC" w:rsidRDefault="00EB4249">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5782D8C1"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24314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24080"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17A65BD" w14:textId="77777777" w:rsidR="002B6DEC" w:rsidRDefault="002B6DEC">
      <w:pPr>
        <w:pStyle w:val="ProductList-Body"/>
      </w:pPr>
    </w:p>
    <w:p w14:paraId="1F9DB843" w14:textId="77777777" w:rsidR="002B6DEC" w:rsidRDefault="00EB4249">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3492"/>
      <w:r>
        <w:instrText>Minecraft: Education Edition</w:instrText>
      </w:r>
      <w:bookmarkEnd w:id="334"/>
      <w:r>
        <w:instrText>" \l 3</w:instrText>
      </w:r>
      <w:r>
        <w:fldChar w:fldCharType="end"/>
      </w:r>
    </w:p>
    <w:p w14:paraId="00B2A973" w14:textId="77777777" w:rsidR="002B6DEC" w:rsidRDefault="00EB4249">
      <w:pPr>
        <w:pStyle w:val="ProductList-Offering1SubSection"/>
        <w:outlineLvl w:val="3"/>
      </w:pPr>
      <w:bookmarkStart w:id="335" w:name="_Sec1149"/>
      <w:r>
        <w:t>1. Programmverfügbarkeit</w:t>
      </w:r>
      <w:bookmarkEnd w:id="335"/>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2B6DEC" w14:paraId="07B5AA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B62B6" w14:textId="77777777" w:rsidR="002B6DEC" w:rsidRDefault="00EB4249">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2A6DA53"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29146"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BEC4B"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4C620"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17B0A"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9F810"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E57F4"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0F2D2"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0518E"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5DF39C41" w14:textId="77777777">
        <w:tc>
          <w:tcPr>
            <w:tcW w:w="4660" w:type="dxa"/>
            <w:tcBorders>
              <w:top w:val="single" w:sz="6" w:space="0" w:color="FFFFFF"/>
              <w:left w:val="none" w:sz="4" w:space="0" w:color="6E6E6E"/>
              <w:bottom w:val="none" w:sz="4" w:space="0" w:color="BFBFBF"/>
              <w:right w:val="none" w:sz="4" w:space="0" w:color="6E6E6E"/>
            </w:tcBorders>
          </w:tcPr>
          <w:p w14:paraId="5F644C75" w14:textId="77777777" w:rsidR="002B6DEC" w:rsidRDefault="00EB424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5D61400" w14:textId="77777777" w:rsidR="002B6DEC" w:rsidRDefault="00EB42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0245"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C26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7DEB"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7E2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9FE5"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17B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B2BF" w14:textId="77777777" w:rsidR="002B6DEC" w:rsidRDefault="00EB4249">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344F" w14:textId="77777777" w:rsidR="002B6DEC" w:rsidRDefault="002B6DEC">
            <w:pPr>
              <w:pStyle w:val="ProductList-TableBody"/>
              <w:jc w:val="center"/>
            </w:pPr>
          </w:p>
        </w:tc>
      </w:tr>
    </w:tbl>
    <w:p w14:paraId="65BE567B" w14:textId="77777777" w:rsidR="002B6DEC" w:rsidRDefault="00EB4249">
      <w:pPr>
        <w:pStyle w:val="ProductList-Offering1SubSection"/>
        <w:outlineLvl w:val="3"/>
      </w:pPr>
      <w:bookmarkStart w:id="336" w:name="_Sec1150"/>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2B6DEC" w14:paraId="59E2B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8A9F7"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6D372E"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AC05E" w14:textId="77777777" w:rsidR="002B6DEC" w:rsidRDefault="00EB4249">
            <w:pPr>
              <w:pStyle w:val="ProductList-TableBody"/>
            </w:pPr>
            <w:r>
              <w:rPr>
                <w:color w:val="404040"/>
              </w:rPr>
              <w:t>Berechtigung zur Laufzeitverlängerung: n. z.</w:t>
            </w:r>
          </w:p>
        </w:tc>
      </w:tr>
      <w:tr w:rsidR="002B6DEC" w14:paraId="1F1D1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F9A1"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85CE"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A1464" w14:textId="77777777" w:rsidR="002B6DEC" w:rsidRDefault="00EB4249">
            <w:pPr>
              <w:pStyle w:val="ProductList-TableBody"/>
            </w:pPr>
            <w:r>
              <w:rPr>
                <w:color w:val="404040"/>
              </w:rPr>
              <w:t>Promotions: n. z.</w:t>
            </w:r>
          </w:p>
        </w:tc>
      </w:tr>
      <w:tr w:rsidR="002B6DEC" w14:paraId="76D75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0512" w14:textId="77777777" w:rsidR="002B6DEC" w:rsidRDefault="00EB4249">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60FA" w14:textId="77777777" w:rsidR="002B6DEC" w:rsidRDefault="00EB4249">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1DB4" w14:textId="77777777" w:rsidR="002B6DEC" w:rsidRDefault="00EB4249">
            <w:pPr>
              <w:pStyle w:val="ProductList-TableBody"/>
            </w:pPr>
            <w:r>
              <w:rPr>
                <w:color w:val="404040"/>
              </w:rPr>
              <w:t>Zur Verringerung berechtigt (SCE): n. z.</w:t>
            </w:r>
          </w:p>
        </w:tc>
      </w:tr>
      <w:tr w:rsidR="002B6DEC" w14:paraId="3F19FE22" w14:textId="77777777">
        <w:tc>
          <w:tcPr>
            <w:tcW w:w="4040" w:type="dxa"/>
            <w:tcBorders>
              <w:top w:val="single" w:sz="4" w:space="0" w:color="000000"/>
              <w:left w:val="single" w:sz="4" w:space="0" w:color="000000"/>
              <w:bottom w:val="single" w:sz="4" w:space="0" w:color="000000"/>
              <w:right w:val="single" w:sz="4" w:space="0" w:color="000000"/>
            </w:tcBorders>
          </w:tcPr>
          <w:p w14:paraId="3E02E03A" w14:textId="77777777" w:rsidR="002B6DEC" w:rsidRDefault="00EB4249">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F39B" w14:textId="77777777" w:rsidR="002B6DEC" w:rsidRDefault="00EB424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E2F51" w14:textId="77777777" w:rsidR="002B6DEC" w:rsidRDefault="002B6DEC">
            <w:pPr>
              <w:pStyle w:val="ProductList-TableBody"/>
            </w:pPr>
          </w:p>
        </w:tc>
      </w:tr>
    </w:tbl>
    <w:p w14:paraId="633731AC"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684CD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96CB9"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679B5AEA" w14:textId="77777777" w:rsidR="002B6DEC" w:rsidRDefault="002B6DEC">
      <w:pPr>
        <w:pStyle w:val="ProductList-Body"/>
      </w:pPr>
    </w:p>
    <w:p w14:paraId="4DFBB499" w14:textId="77777777" w:rsidR="002B6DEC" w:rsidRDefault="00EB4249">
      <w:pPr>
        <w:pStyle w:val="ProductList-Offering2HeadingNoBorder"/>
        <w:outlineLvl w:val="2"/>
      </w:pPr>
      <w:bookmarkStart w:id="337" w:name="_Sec1287"/>
      <w:r>
        <w:lastRenderedPageBreak/>
        <w:t>Visual Studio mit GitHub Enterprise</w:t>
      </w:r>
      <w:bookmarkEnd w:id="337"/>
      <w:r>
        <w:fldChar w:fldCharType="begin"/>
      </w:r>
      <w:r>
        <w:instrText xml:space="preserve"> TC "</w:instrText>
      </w:r>
      <w:bookmarkStart w:id="338" w:name="_Toc54793493"/>
      <w:r>
        <w:instrText>Visual Studio mit GitHub Enterprise</w:instrText>
      </w:r>
      <w:bookmarkEnd w:id="338"/>
      <w:r>
        <w:instrText>" \l 3</w:instrText>
      </w:r>
      <w:r>
        <w:fldChar w:fldCharType="end"/>
      </w:r>
    </w:p>
    <w:p w14:paraId="4C4C3982" w14:textId="77777777" w:rsidR="002B6DEC" w:rsidRDefault="00EB4249">
      <w:pPr>
        <w:pStyle w:val="ProductList-Offering1SubSection"/>
        <w:outlineLvl w:val="3"/>
      </w:pPr>
      <w:bookmarkStart w:id="339" w:name="_Sec1288"/>
      <w:r>
        <w:t>1. Programmverfügbarkeit</w:t>
      </w:r>
      <w:bookmarkEnd w:id="339"/>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2B6DEC" w14:paraId="56CE15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470798" w14:textId="77777777" w:rsidR="002B6DEC" w:rsidRDefault="00EB4249">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6FB241D" w14:textId="77777777" w:rsidR="002B6DEC" w:rsidRDefault="00EB4249">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55AD5" w14:textId="77777777" w:rsidR="002B6DEC" w:rsidRDefault="00EB4249">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A5F3E" w14:textId="77777777" w:rsidR="002B6DEC" w:rsidRDefault="00EB4249">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49A67" w14:textId="77777777" w:rsidR="002B6DEC" w:rsidRDefault="00EB4249">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422D6" w14:textId="77777777" w:rsidR="002B6DEC" w:rsidRDefault="00EB4249">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90ECF" w14:textId="77777777" w:rsidR="002B6DEC" w:rsidRDefault="00EB4249">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9F557" w14:textId="77777777" w:rsidR="002B6DEC" w:rsidRDefault="00EB4249">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5D1C9" w14:textId="77777777" w:rsidR="002B6DEC" w:rsidRDefault="00EB4249">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DFB4A" w14:textId="77777777" w:rsidR="002B6DEC" w:rsidRDefault="00EB4249">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2B6DEC" w14:paraId="1E4C8394" w14:textId="77777777">
        <w:tc>
          <w:tcPr>
            <w:tcW w:w="4520" w:type="dxa"/>
            <w:tcBorders>
              <w:top w:val="none" w:sz="4" w:space="0" w:color="BFBFBF"/>
              <w:left w:val="none" w:sz="4" w:space="0" w:color="000000"/>
              <w:bottom w:val="dashed" w:sz="4" w:space="0" w:color="7F7F7F"/>
              <w:right w:val="none" w:sz="4" w:space="0" w:color="000000"/>
            </w:tcBorders>
          </w:tcPr>
          <w:p w14:paraId="3B229F36" w14:textId="77777777" w:rsidR="002B6DEC" w:rsidRDefault="00EB4249">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3A429CC8"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670B"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E84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29D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DC9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5AE3"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86D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A24E"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51E5" w14:textId="77777777" w:rsidR="002B6DEC" w:rsidRDefault="002B6DEC">
            <w:pPr>
              <w:pStyle w:val="ProductList-TableBody"/>
              <w:jc w:val="center"/>
            </w:pPr>
          </w:p>
        </w:tc>
      </w:tr>
      <w:tr w:rsidR="002B6DEC" w14:paraId="1D12BD68" w14:textId="77777777">
        <w:tc>
          <w:tcPr>
            <w:tcW w:w="4520" w:type="dxa"/>
            <w:tcBorders>
              <w:top w:val="dashed" w:sz="4" w:space="0" w:color="7F7F7F"/>
              <w:left w:val="none" w:sz="4" w:space="0" w:color="000000"/>
              <w:bottom w:val="dashed" w:sz="4" w:space="0" w:color="7F7F7F"/>
              <w:right w:val="none" w:sz="4" w:space="0" w:color="000000"/>
            </w:tcBorders>
          </w:tcPr>
          <w:p w14:paraId="78607FE2" w14:textId="77777777" w:rsidR="002B6DEC" w:rsidRDefault="00EB4249">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2916E70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EC6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1F97E"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3B1A"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369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89D7"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B32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D16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4325" w14:textId="77777777" w:rsidR="002B6DEC" w:rsidRDefault="002B6DEC">
            <w:pPr>
              <w:pStyle w:val="ProductList-TableBody"/>
              <w:jc w:val="center"/>
            </w:pPr>
          </w:p>
        </w:tc>
      </w:tr>
      <w:tr w:rsidR="002B6DEC" w14:paraId="76706583" w14:textId="77777777">
        <w:tc>
          <w:tcPr>
            <w:tcW w:w="4520" w:type="dxa"/>
            <w:tcBorders>
              <w:top w:val="dashed" w:sz="4" w:space="0" w:color="7F7F7F"/>
              <w:left w:val="none" w:sz="4" w:space="0" w:color="000000"/>
              <w:bottom w:val="dashed" w:sz="4" w:space="0" w:color="7F7F7F"/>
              <w:right w:val="none" w:sz="4" w:space="0" w:color="000000"/>
            </w:tcBorders>
          </w:tcPr>
          <w:p w14:paraId="72F905E3" w14:textId="77777777" w:rsidR="002B6DEC" w:rsidRDefault="00EB4249">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5663BDC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DC0C"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9C0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0F43"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12D99"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F929"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64AD"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FEF6"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D1376" w14:textId="77777777" w:rsidR="002B6DEC" w:rsidRDefault="002B6DEC">
            <w:pPr>
              <w:pStyle w:val="ProductList-TableBody"/>
              <w:jc w:val="center"/>
            </w:pPr>
          </w:p>
        </w:tc>
      </w:tr>
      <w:tr w:rsidR="002B6DEC" w14:paraId="2AE67D51" w14:textId="77777777">
        <w:tc>
          <w:tcPr>
            <w:tcW w:w="4520" w:type="dxa"/>
            <w:tcBorders>
              <w:top w:val="dashed" w:sz="4" w:space="0" w:color="7F7F7F"/>
              <w:left w:val="none" w:sz="4" w:space="0" w:color="000000"/>
              <w:bottom w:val="single" w:sz="4" w:space="0" w:color="FFFFFF"/>
              <w:right w:val="none" w:sz="4" w:space="0" w:color="000000"/>
            </w:tcBorders>
          </w:tcPr>
          <w:p w14:paraId="50F35603" w14:textId="77777777" w:rsidR="002B6DEC" w:rsidRDefault="00EB4249">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2237A202"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EF64D"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BBE11"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60B4"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9AA8"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DA86" w14:textId="77777777" w:rsidR="002B6DEC" w:rsidRDefault="00EB4249">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2910" w14:textId="77777777" w:rsidR="002B6DEC" w:rsidRDefault="002B6D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113F" w14:textId="77777777" w:rsidR="002B6DEC" w:rsidRDefault="002B6D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6DD6" w14:textId="77777777" w:rsidR="002B6DEC" w:rsidRDefault="002B6DEC">
            <w:pPr>
              <w:pStyle w:val="ProductList-TableBody"/>
              <w:jc w:val="center"/>
            </w:pPr>
          </w:p>
        </w:tc>
      </w:tr>
    </w:tbl>
    <w:p w14:paraId="67624658" w14:textId="77777777" w:rsidR="002B6DEC" w:rsidRDefault="00EB4249">
      <w:pPr>
        <w:pStyle w:val="ProductList-Offering1SubSection"/>
        <w:outlineLvl w:val="3"/>
      </w:pPr>
      <w:bookmarkStart w:id="340" w:name="_Sec1289"/>
      <w:r>
        <w:t>2. Produktbedingungen</w:t>
      </w:r>
      <w:bookmarkEnd w:id="340"/>
    </w:p>
    <w:tbl>
      <w:tblPr>
        <w:tblStyle w:val="PURTable"/>
        <w:tblW w:w="0" w:type="dxa"/>
        <w:tblLook w:val="04A0" w:firstRow="1" w:lastRow="0" w:firstColumn="1" w:lastColumn="0" w:noHBand="0" w:noVBand="1"/>
      </w:tblPr>
      <w:tblGrid>
        <w:gridCol w:w="3683"/>
        <w:gridCol w:w="3585"/>
        <w:gridCol w:w="3648"/>
      </w:tblGrid>
      <w:tr w:rsidR="002B6DEC" w14:paraId="61A8C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18778" w14:textId="77777777" w:rsidR="002B6DEC" w:rsidRDefault="00EB4249">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26D6D8" w14:textId="77777777" w:rsidR="002B6DEC" w:rsidRDefault="00EB4249">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CE48D" w14:textId="77777777" w:rsidR="002B6DEC" w:rsidRDefault="00EB4249">
            <w:pPr>
              <w:pStyle w:val="ProductList-TableBody"/>
            </w:pPr>
            <w:r>
              <w:rPr>
                <w:color w:val="404040"/>
              </w:rPr>
              <w:t>Berechtigung zur Laufzeitverlängerung: n. z.</w:t>
            </w:r>
          </w:p>
        </w:tc>
      </w:tr>
      <w:tr w:rsidR="002B6DEC" w14:paraId="38440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3BD1" w14:textId="77777777" w:rsidR="002B6DEC" w:rsidRDefault="00EB4249">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8317" w14:textId="77777777" w:rsidR="002B6DEC" w:rsidRDefault="00EB4249">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BCBBE" w14:textId="77777777" w:rsidR="002B6DEC" w:rsidRDefault="00EB4249">
            <w:pPr>
              <w:pStyle w:val="ProductList-TableBody"/>
            </w:pPr>
            <w:r>
              <w:rPr>
                <w:color w:val="404040"/>
              </w:rPr>
              <w:t>Promotions: n. z.</w:t>
            </w:r>
          </w:p>
        </w:tc>
      </w:tr>
      <w:tr w:rsidR="002B6DEC" w14:paraId="73DA3493" w14:textId="77777777">
        <w:tc>
          <w:tcPr>
            <w:tcW w:w="4040" w:type="dxa"/>
            <w:tcBorders>
              <w:top w:val="single" w:sz="4" w:space="0" w:color="000000"/>
              <w:left w:val="single" w:sz="4" w:space="0" w:color="000000"/>
              <w:bottom w:val="single" w:sz="4" w:space="0" w:color="000000"/>
              <w:right w:val="single" w:sz="4" w:space="0" w:color="000000"/>
            </w:tcBorders>
          </w:tcPr>
          <w:p w14:paraId="260C615B" w14:textId="77777777" w:rsidR="002B6DEC" w:rsidRDefault="00EB4249">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FAC1C" w14:textId="77777777" w:rsidR="002B6DEC" w:rsidRDefault="00EB4249">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A9606" w14:textId="77777777" w:rsidR="002B6DEC" w:rsidRDefault="00EB4249">
            <w:pPr>
              <w:pStyle w:val="ProductList-TableBody"/>
            </w:pPr>
            <w:r>
              <w:rPr>
                <w:color w:val="404040"/>
              </w:rPr>
              <w:t>Zur Verringerung berechtigt (SCE): n. z.</w:t>
            </w:r>
          </w:p>
        </w:tc>
      </w:tr>
      <w:tr w:rsidR="002B6DEC" w14:paraId="7C6AF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E7C9" w14:textId="77777777" w:rsidR="002B6DEC" w:rsidRDefault="00EB4249">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D194" w14:textId="77777777" w:rsidR="002B6DEC" w:rsidRDefault="00EB4249">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E026" w14:textId="77777777" w:rsidR="002B6DEC" w:rsidRDefault="002B6DEC">
            <w:pPr>
              <w:pStyle w:val="ProductList-TableBody"/>
            </w:pPr>
          </w:p>
        </w:tc>
      </w:tr>
    </w:tbl>
    <w:p w14:paraId="2E041D6C" w14:textId="77777777" w:rsidR="002B6DEC" w:rsidRDefault="002B6DEC">
      <w:pPr>
        <w:pStyle w:val="ProductList-Body"/>
      </w:pPr>
    </w:p>
    <w:p w14:paraId="6EE99345" w14:textId="77777777" w:rsidR="002B6DEC" w:rsidRDefault="00EB4249">
      <w:pPr>
        <w:pStyle w:val="ProductList-ClauseHeading"/>
        <w:outlineLvl w:val="4"/>
      </w:pPr>
      <w:r>
        <w:t>2.1 GitHub Konzern</w:t>
      </w:r>
    </w:p>
    <w:p w14:paraId="11C3B282" w14:textId="77777777" w:rsidR="002B6DEC" w:rsidRDefault="00EB4249">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4">
        <w:r>
          <w:rPr>
            <w:color w:val="00467F"/>
            <w:u w:val="single"/>
          </w:rPr>
          <w:t>Bestimmungen für Onlinedienste</w:t>
        </w:r>
      </w:hyperlink>
      <w:r>
        <w:t xml:space="preserve"> beschrieben.</w:t>
      </w:r>
    </w:p>
    <w:p w14:paraId="1BA3E332" w14:textId="77777777" w:rsidR="002B6DEC" w:rsidRDefault="002B6DEC">
      <w:pPr>
        <w:pStyle w:val="ProductList-Body"/>
      </w:pPr>
    </w:p>
    <w:p w14:paraId="794FB0F4" w14:textId="77777777" w:rsidR="002B6DEC" w:rsidRDefault="00EB4249">
      <w:pPr>
        <w:pStyle w:val="ProductList-ClauseHeading"/>
        <w:outlineLvl w:val="4"/>
      </w:pPr>
      <w:r>
        <w:t>2.2 GitHub Enterprise Training und Evaluierung</w:t>
      </w:r>
    </w:p>
    <w:p w14:paraId="01447EE6" w14:textId="77777777" w:rsidR="002B6DEC" w:rsidRDefault="00EB4249">
      <w:pPr>
        <w:pStyle w:val="ProductList-Body"/>
      </w:pPr>
      <w:r>
        <w:t>Ungeachtet von Bestimmungen hingegen dem Kunden Volumenlizenz Vertrags werden Benutzer SLs für den Zugang zur GitHub Konzern Software oder dem Onlinedienst für Training oder Evaluierungs Zwecken benötigt.</w:t>
      </w:r>
    </w:p>
    <w:p w14:paraId="3BC4F394" w14:textId="77777777" w:rsidR="002B6DEC" w:rsidRDefault="002B6DEC">
      <w:pPr>
        <w:pStyle w:val="ProductList-Body"/>
      </w:pPr>
    </w:p>
    <w:p w14:paraId="0DC14D30" w14:textId="77777777" w:rsidR="002B6DEC" w:rsidRDefault="00EB4249">
      <w:pPr>
        <w:pStyle w:val="ProductList-ClauseHeading"/>
        <w:outlineLvl w:val="4"/>
      </w:pPr>
      <w:r>
        <w:t>2.3 Visual Studio-Lizenzbestimmungen</w:t>
      </w:r>
    </w:p>
    <w:p w14:paraId="4BBACFE7" w14:textId="77777777" w:rsidR="002B6DEC" w:rsidRDefault="00EB4249">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58C6A3DD" w14:textId="77777777" w:rsidR="002B6DEC" w:rsidRDefault="002B6DEC">
      <w:pPr>
        <w:pStyle w:val="ProductList-Body"/>
      </w:pPr>
    </w:p>
    <w:p w14:paraId="5789320C" w14:textId="77777777" w:rsidR="002B6DEC" w:rsidRDefault="00EB4249">
      <w:pPr>
        <w:pStyle w:val="ProductList-ClauseHeading"/>
        <w:outlineLvl w:val="4"/>
      </w:pPr>
      <w:r>
        <w:t>2.4 GitHub Enterprise für Visual Studio-Lizenzen</w:t>
      </w:r>
    </w:p>
    <w:p w14:paraId="4551CB41" w14:textId="77777777" w:rsidR="002B6DEC" w:rsidRDefault="00EB4249">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6DEF4EBB" w14:textId="77777777" w:rsidR="002B6DEC" w:rsidRDefault="002B6DEC">
      <w:pPr>
        <w:pStyle w:val="ProductList-Body"/>
      </w:pPr>
    </w:p>
    <w:p w14:paraId="10AC5F23" w14:textId="77777777" w:rsidR="002B6DEC" w:rsidRDefault="00EB4249">
      <w:pPr>
        <w:pStyle w:val="ProductList-ClauseHeading"/>
        <w:outlineLvl w:val="4"/>
      </w:pPr>
      <w:r>
        <w:t>2.5 Step-Up-Lizenzen</w:t>
      </w:r>
    </w:p>
    <w:p w14:paraId="3FCA774A" w14:textId="77777777" w:rsidR="002B6DEC" w:rsidRDefault="00EB4249">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554F26DA" w14:textId="77777777" w:rsidR="002B6DEC" w:rsidRDefault="002B6DEC">
      <w:pPr>
        <w:pStyle w:val="ProductList-Body"/>
      </w:pPr>
    </w:p>
    <w:p w14:paraId="58925249" w14:textId="77777777" w:rsidR="002B6DEC" w:rsidRDefault="00EB4249">
      <w:pPr>
        <w:pStyle w:val="ProductList-ClauseHeading"/>
        <w:outlineLvl w:val="4"/>
      </w:pPr>
      <w:r>
        <w:t>2.6 Virtueller Windows-Desktop</w:t>
      </w:r>
    </w:p>
    <w:p w14:paraId="006B933D" w14:textId="77777777" w:rsidR="002B6DEC" w:rsidRDefault="00EB4249">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39FC4109"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A8A5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7C0C0"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8A49F7C" w14:textId="77777777" w:rsidR="002B6DEC" w:rsidRDefault="002B6DEC">
      <w:pPr>
        <w:pStyle w:val="ProductList-Body"/>
      </w:pPr>
    </w:p>
    <w:p w14:paraId="1E873BDB" w14:textId="77777777" w:rsidR="002B6DEC" w:rsidRDefault="002B6DEC">
      <w:pPr>
        <w:sectPr w:rsidR="002B6DEC">
          <w:headerReference w:type="default" r:id="rId145"/>
          <w:footerReference w:type="default" r:id="rId146"/>
          <w:type w:val="continuous"/>
          <w:pgSz w:w="12240" w:h="15840" w:code="1"/>
          <w:pgMar w:top="1170" w:right="720" w:bottom="720" w:left="720" w:header="432" w:footer="288" w:gutter="0"/>
          <w:cols w:space="360"/>
        </w:sectPr>
      </w:pPr>
    </w:p>
    <w:p w14:paraId="450FF1F0" w14:textId="77777777" w:rsidR="002B6DEC" w:rsidRDefault="00EB4249">
      <w:pPr>
        <w:pStyle w:val="ProductList-SectionHeading"/>
        <w:pageBreakBefore/>
        <w:outlineLvl w:val="0"/>
      </w:pPr>
      <w:bookmarkStart w:id="341" w:name="_Sec549"/>
      <w:bookmarkEnd w:id="211"/>
      <w:r>
        <w:lastRenderedPageBreak/>
        <w:t>Glossar</w:t>
      </w:r>
      <w:r>
        <w:fldChar w:fldCharType="begin"/>
      </w:r>
      <w:r>
        <w:instrText xml:space="preserve"> TC "</w:instrText>
      </w:r>
      <w:bookmarkStart w:id="342" w:name="_Toc54793494"/>
      <w:r>
        <w:instrText>Glossar</w:instrText>
      </w:r>
      <w:bookmarkEnd w:id="342"/>
      <w:r>
        <w:instrText>" \l 1</w:instrText>
      </w:r>
      <w:r>
        <w:fldChar w:fldCharType="end"/>
      </w:r>
    </w:p>
    <w:p w14:paraId="0FC15291" w14:textId="77777777" w:rsidR="002B6DEC" w:rsidRDefault="00EB4249">
      <w:pPr>
        <w:pStyle w:val="ProductList-Offering1Heading"/>
        <w:outlineLvl w:val="1"/>
      </w:pPr>
      <w:bookmarkStart w:id="343" w:name="_Sec550"/>
      <w:r>
        <w:t>Eigenschaften</w:t>
      </w:r>
      <w:bookmarkEnd w:id="343"/>
      <w:r>
        <w:fldChar w:fldCharType="begin"/>
      </w:r>
      <w:r>
        <w:instrText xml:space="preserve"> TC "</w:instrText>
      </w:r>
      <w:bookmarkStart w:id="344" w:name="_Toc54793495"/>
      <w:r>
        <w:instrText>Eigenschaften</w:instrText>
      </w:r>
      <w:bookmarkEnd w:id="344"/>
      <w:r>
        <w:instrText>" \l 2</w:instrText>
      </w:r>
      <w:r>
        <w:fldChar w:fldCharType="end"/>
      </w:r>
    </w:p>
    <w:p w14:paraId="06893801" w14:textId="77777777" w:rsidR="002B6DEC" w:rsidRDefault="00EB4249">
      <w:pPr>
        <w:pStyle w:val="ProductList-BodySpaced"/>
      </w:pPr>
      <w:r>
        <w:t>In den Tabellen in den Produkteinträgen werden Eigenschaften angegeben, die Aufschluss über für die Produkte geltenden Rechte und Bedingungen geben.</w:t>
      </w:r>
    </w:p>
    <w:p w14:paraId="59364219" w14:textId="77777777" w:rsidR="002B6DEC" w:rsidRDefault="002B6DEC">
      <w:pPr>
        <w:pStyle w:val="ProductList-BodySpaced"/>
      </w:pPr>
    </w:p>
    <w:p w14:paraId="11929AB7" w14:textId="77777777" w:rsidR="002B6DEC" w:rsidRDefault="00EB4249">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40462BF5" w14:textId="77777777" w:rsidR="002B6DEC" w:rsidRDefault="00EB4249">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5F1128CC" w14:textId="77777777" w:rsidR="002B6DEC" w:rsidRDefault="00EB4249">
      <w:pPr>
        <w:pStyle w:val="ProductList-BodySpaced"/>
      </w:pPr>
      <w:r>
        <w:rPr>
          <w:b/>
          <w:color w:val="00188F"/>
        </w:rPr>
        <w:t>Clientzugriffsvoraussetzungen</w:t>
      </w:r>
      <w:r>
        <w:t>: gibt an, ob bei einem Serverprodukt CALs für den Zugriff durch Nutzer und Geräte erforderlich sind.</w:t>
      </w:r>
    </w:p>
    <w:p w14:paraId="30570F4C" w14:textId="77777777" w:rsidR="002B6DEC" w:rsidRDefault="00EB4249">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16F2B3C0" w14:textId="77777777" w:rsidR="002B6DEC" w:rsidRDefault="00EB4249">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77E677C1" w14:textId="77777777" w:rsidR="002B6DEC" w:rsidRDefault="00EB4249">
      <w:pPr>
        <w:pStyle w:val="ProductList-BodySpaced"/>
      </w:pPr>
      <w:r>
        <w:rPr>
          <w:b/>
          <w:color w:val="00188F"/>
        </w:rPr>
        <w:t>Berechtigung zur Laufzeitverlängerung</w:t>
      </w:r>
      <w:r>
        <w:t>: Onlinedienste, bei denen eine Laufzeitverlängerung möglich ist, wie im Konzern- und Konzern-Abonnement-Lizenzvertrag beschrieben.</w:t>
      </w:r>
    </w:p>
    <w:p w14:paraId="5F8D315B" w14:textId="77777777" w:rsidR="002B6DEC" w:rsidRDefault="00EB4249">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46AB4ED8" w14:textId="77777777" w:rsidR="002B6DEC" w:rsidRDefault="00EB4249">
      <w:pPr>
        <w:pStyle w:val="ProductList-BodySpaced"/>
      </w:pPr>
      <w:r>
        <w:rPr>
          <w:b/>
          <w:color w:val="00188F"/>
        </w:rPr>
        <w:t>Failoverrechte</w:t>
      </w:r>
      <w:r>
        <w:t>: Eine SA-Vergünstigung, die Kunden ermöglicht, passive Failover-Instanzen wie im Produkteintrag beschrieben auszuführen.</w:t>
      </w:r>
    </w:p>
    <w:p w14:paraId="34FC85B1" w14:textId="77777777" w:rsidR="002B6DEC" w:rsidRDefault="00EB4249">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56A1AD3E" w14:textId="77777777" w:rsidR="002B6DEC" w:rsidRDefault="00EB4249">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3800A7A" w14:textId="77777777" w:rsidR="002B6DEC" w:rsidRDefault="00EB4249">
      <w:pPr>
        <w:pStyle w:val="ProductList-BodySpaced"/>
      </w:pPr>
      <w:r>
        <w:rPr>
          <w:b/>
          <w:color w:val="00188F"/>
        </w:rPr>
        <w:t>Lizenzbestimmungen</w:t>
      </w:r>
      <w:r>
        <w:t>: Geschäftsbedingungen zur Bereitstellung und Nutzung eines Produkts.</w:t>
      </w:r>
    </w:p>
    <w:p w14:paraId="321EB3D3" w14:textId="77777777" w:rsidR="002B6DEC" w:rsidRDefault="00EB4249">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5EE586C2" w14:textId="77777777" w:rsidR="002B6DEC" w:rsidRDefault="00EB4249">
      <w:pPr>
        <w:pStyle w:val="ProductList-BodySpaced"/>
      </w:pPr>
      <w:r>
        <w:rPr>
          <w:b/>
          <w:color w:val="00188F"/>
        </w:rPr>
        <w:t>Voraussetzung</w:t>
      </w:r>
      <w:r>
        <w:t>: weist darauf hin, dass bestimmte zusätzliche Bedingungen erfüllt werden müssen, damit Lizenzen für das Produkt erworben werden können.</w:t>
      </w:r>
    </w:p>
    <w:p w14:paraId="266FA9E7" w14:textId="77777777" w:rsidR="002B6DEC" w:rsidRDefault="00EB4249">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24D5CC33" w14:textId="77777777" w:rsidR="002B6DEC" w:rsidRDefault="00EB4249">
      <w:pPr>
        <w:pStyle w:val="ProductList-BodySpaced"/>
      </w:pPr>
      <w:r>
        <w:rPr>
          <w:b/>
          <w:color w:val="00188F"/>
        </w:rPr>
        <w:t>Frühere Version</w:t>
      </w:r>
      <w:r>
        <w:t>: frühere Versionen des Produktes und deren Verfügbarkeitsdatum.</w:t>
      </w:r>
    </w:p>
    <w:p w14:paraId="39078CBB" w14:textId="77777777" w:rsidR="002B6DEC" w:rsidRDefault="00EB4249">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71AEB15B" w14:textId="77777777" w:rsidR="002B6DEC" w:rsidRDefault="00EB4249">
      <w:pPr>
        <w:pStyle w:val="ProductList-BodySpaced"/>
      </w:pPr>
      <w:r>
        <w:rPr>
          <w:b/>
          <w:color w:val="00188F"/>
        </w:rPr>
        <w:t>Online Subscription-Programm (OSP)</w:t>
      </w:r>
      <w:r>
        <w:t>: Das Produkt ist im Rahmen eines Online Subscription-Programms verfügbar.</w:t>
      </w:r>
    </w:p>
    <w:p w14:paraId="55D6DE94" w14:textId="77777777" w:rsidR="002B6DEC" w:rsidRDefault="00EB4249">
      <w:pPr>
        <w:pStyle w:val="ProductList-BodySpaced"/>
      </w:pPr>
      <w:r>
        <w:rPr>
          <w:b/>
          <w:color w:val="00188F"/>
        </w:rPr>
        <w:t>Produkt-Pool</w:t>
      </w:r>
      <w:r>
        <w:t>: gibt die Produktgruppierung an, die bei der Bestimmung von Preisrabatten herangezogen wird. Es gibt drei Produkt-Pool-Kategorien: Anwendung, Server und System.</w:t>
      </w:r>
    </w:p>
    <w:p w14:paraId="2F25AA9C" w14:textId="77777777" w:rsidR="002B6DEC" w:rsidRDefault="00EB4249">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530EEA27" w14:textId="77777777" w:rsidR="002B6DEC" w:rsidRDefault="00EB4249">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7E39BEF1" w14:textId="77777777" w:rsidR="002B6DEC" w:rsidRDefault="00EB4249">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85F2F85" w14:textId="77777777" w:rsidR="002B6DEC" w:rsidRDefault="00EB4249">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Vorauszahlung einzureichen.</w:t>
      </w:r>
    </w:p>
    <w:p w14:paraId="46AEC07B" w14:textId="77777777" w:rsidR="002B6DEC" w:rsidRDefault="00EB4249">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Vorauszahlung einzureichen.</w:t>
      </w:r>
    </w:p>
    <w:p w14:paraId="391B0D3E" w14:textId="77777777" w:rsidR="002B6DEC" w:rsidRDefault="00EB4249">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w:t>
      </w:r>
      <w:r>
        <w:lastRenderedPageBreak/>
        <w:t>Desktops und Geräte keine Berechtigenden Drittgeräte, von dem die Nutzer des Kunden auf die Software und (andere) Konzernprodukte ausschließlich unter Roamingrechten zugreifen und sie nutzen.</w:t>
      </w:r>
    </w:p>
    <w:p w14:paraId="5DD7E634" w14:textId="77777777" w:rsidR="002B6DEC" w:rsidRDefault="00EB4249">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3EA73B32" w14:textId="77777777" w:rsidR="002B6DEC" w:rsidRDefault="00EB4249">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3096D2FE" w14:textId="77777777" w:rsidR="002B6DEC" w:rsidRDefault="00EB4249">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25292E58" w14:textId="77777777" w:rsidR="002B6DEC" w:rsidRDefault="00EB4249">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37E3B82A" w14:textId="77777777" w:rsidR="002B6DEC" w:rsidRDefault="00EB4249">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361D0710" w14:textId="77777777" w:rsidR="002B6DEC" w:rsidRDefault="00EB4249">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2A4C88E" w14:textId="77777777" w:rsidR="002B6DEC" w:rsidRDefault="00EB4249">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56AEBDF6" w14:textId="77777777" w:rsidR="002B6DEC" w:rsidRDefault="002B6DEC">
      <w:pPr>
        <w:pStyle w:val="ProductList-BodySpaced"/>
        <w:jc w:val="right"/>
      </w:pPr>
    </w:p>
    <w:tbl>
      <w:tblPr>
        <w:tblStyle w:val="PURTable"/>
        <w:tblW w:w="0" w:type="dxa"/>
        <w:tblLook w:val="04A0" w:firstRow="1" w:lastRow="0" w:firstColumn="1" w:lastColumn="0" w:noHBand="0" w:noVBand="1"/>
      </w:tblPr>
      <w:tblGrid>
        <w:gridCol w:w="10916"/>
      </w:tblGrid>
      <w:tr w:rsidR="002B6DEC" w14:paraId="7103E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A600F"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D2F63B5" w14:textId="77777777" w:rsidR="002B6DEC" w:rsidRDefault="002B6DEC">
      <w:pPr>
        <w:pStyle w:val="ProductList-BodySpaced"/>
      </w:pPr>
    </w:p>
    <w:p w14:paraId="5E10E44E" w14:textId="77777777" w:rsidR="002B6DEC" w:rsidRDefault="00EB4249">
      <w:pPr>
        <w:pStyle w:val="ProductList-Offering1Heading"/>
        <w:outlineLvl w:val="1"/>
      </w:pPr>
      <w:bookmarkStart w:id="345" w:name="_Sec551"/>
      <w:r>
        <w:t>Zellenwerte</w:t>
      </w:r>
      <w:bookmarkEnd w:id="345"/>
      <w:r>
        <w:fldChar w:fldCharType="begin"/>
      </w:r>
      <w:r>
        <w:instrText xml:space="preserve"> TC "</w:instrText>
      </w:r>
      <w:bookmarkStart w:id="346" w:name="_Toc54793496"/>
      <w:r>
        <w:instrText>Zellenwerte</w:instrText>
      </w:r>
      <w:bookmarkEnd w:id="346"/>
      <w:r>
        <w:instrText>" \l 2</w:instrText>
      </w:r>
      <w:r>
        <w:fldChar w:fldCharType="end"/>
      </w:r>
    </w:p>
    <w:p w14:paraId="49135E1A" w14:textId="77777777" w:rsidR="002B6DEC" w:rsidRDefault="00EB4249">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070DD627" w14:textId="77777777" w:rsidR="002B6DEC" w:rsidRDefault="002B6DEC">
      <w:pPr>
        <w:pStyle w:val="ProductList-BodySpaced"/>
      </w:pPr>
    </w:p>
    <w:p w14:paraId="38DD4D51" w14:textId="77777777" w:rsidR="002B6DEC" w:rsidRDefault="00EB4249">
      <w:pPr>
        <w:pStyle w:val="ProductList-BodySpaced"/>
      </w:pPr>
      <w:r>
        <w:rPr>
          <w:b/>
          <w:color w:val="00188F"/>
        </w:rPr>
        <w:t xml:space="preserve">A </w:t>
      </w:r>
      <w:r>
        <w:t xml:space="preserve">= </w:t>
      </w:r>
      <w:r>
        <w:rPr>
          <w:color w:val="00188F"/>
        </w:rPr>
        <w:t>Zusätzliches Produkt</w:t>
      </w:r>
      <w:r>
        <w:t>: Das Produkt wird als Zusätzliches Produkt angeboten.</w:t>
      </w:r>
    </w:p>
    <w:p w14:paraId="1CEBEA47" w14:textId="77777777" w:rsidR="002B6DEC" w:rsidRDefault="00EB4249">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21877512" w14:textId="77777777" w:rsidR="002B6DEC" w:rsidRDefault="00EB4249">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64A2EDC2" w14:textId="77777777" w:rsidR="002B6DEC" w:rsidRDefault="00EB4249">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59880A7C" w14:textId="77777777" w:rsidR="002B6DEC" w:rsidRDefault="00EB4249">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53071D2C" w14:textId="77777777" w:rsidR="002B6DEC" w:rsidRDefault="00EB4249">
      <w:pPr>
        <w:pStyle w:val="ProductList-BodySpaced"/>
      </w:pPr>
      <w:r>
        <w:rPr>
          <w:b/>
          <w:color w:val="00188F"/>
        </w:rPr>
        <w:t>E</w:t>
      </w:r>
      <w:r>
        <w:t xml:space="preserve"> = </w:t>
      </w:r>
      <w:r>
        <w:rPr>
          <w:color w:val="00188F"/>
        </w:rPr>
        <w:t>Konzernprodukt</w:t>
      </w:r>
      <w:r>
        <w:t>: Das Produkt wird als Konzernprodukt, aber nicht als Desktop-Produkt angeboten.</w:t>
      </w:r>
    </w:p>
    <w:p w14:paraId="52F710ED" w14:textId="77777777" w:rsidR="002B6DEC" w:rsidRDefault="00EB4249">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6B513C2C" w14:textId="77777777" w:rsidR="002B6DEC" w:rsidRDefault="00EB4249">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267E494A" w14:textId="77777777" w:rsidR="002B6DEC" w:rsidRDefault="00EB4249">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55CE6589" w14:textId="77777777" w:rsidR="002B6DEC" w:rsidRDefault="00EB4249">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6A1A27D0" w14:textId="77777777" w:rsidR="002B6DEC" w:rsidRDefault="00EB4249">
      <w:pPr>
        <w:pStyle w:val="ProductList-BodySpaced"/>
      </w:pPr>
      <w:r>
        <w:rPr>
          <w:b/>
          <w:color w:val="00188F"/>
        </w:rPr>
        <w:t>OW</w:t>
      </w:r>
      <w:r>
        <w:t xml:space="preserve"> = </w:t>
      </w:r>
      <w:r>
        <w:rPr>
          <w:color w:val="00188F"/>
        </w:rPr>
        <w:t>Organisationsweit</w:t>
      </w:r>
      <w:r>
        <w:t>: Unter der organisationsweiten Option verfügbar.</w:t>
      </w:r>
    </w:p>
    <w:p w14:paraId="087637C0" w14:textId="77777777" w:rsidR="002B6DEC" w:rsidRDefault="00EB4249">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3A45646B" w14:textId="77777777" w:rsidR="002B6DEC" w:rsidRDefault="00EB4249">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132A2208" w14:textId="77777777" w:rsidR="002B6DEC" w:rsidRDefault="00EB4249">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5268597B" w14:textId="77777777" w:rsidR="002B6DEC" w:rsidRDefault="00EB4249">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083DB5F4" w14:textId="77777777" w:rsidR="002B6DEC" w:rsidRDefault="00EB4249">
      <w:pPr>
        <w:pStyle w:val="ProductList-BodySpaced"/>
      </w:pPr>
      <w:r>
        <w:rPr>
          <w:b/>
          <w:color w:val="00188F"/>
        </w:rPr>
        <w:lastRenderedPageBreak/>
        <w:t>SP</w:t>
      </w:r>
      <w:r>
        <w:t xml:space="preserve"> = </w:t>
      </w:r>
      <w:r>
        <w:rPr>
          <w:color w:val="00188F"/>
        </w:rPr>
        <w:t>Server and Tools-Produkt</w:t>
      </w:r>
      <w:r>
        <w:t>: Bei dem Produkt handelt es sich um ein Server and Tools-Produkt, das unter dem Server- und Cloud-Beitritt angeboten wird.</w:t>
      </w:r>
    </w:p>
    <w:p w14:paraId="427A0531" w14:textId="77777777" w:rsidR="002B6DEC" w:rsidRDefault="00EB4249">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5E260170" w14:textId="77777777" w:rsidR="002B6DEC" w:rsidRDefault="002B6DEC">
      <w:pPr>
        <w:pStyle w:val="ProductList-BodySpaced"/>
        <w:jc w:val="right"/>
      </w:pPr>
    </w:p>
    <w:tbl>
      <w:tblPr>
        <w:tblStyle w:val="PURTable"/>
        <w:tblW w:w="0" w:type="dxa"/>
        <w:tblLook w:val="04A0" w:firstRow="1" w:lastRow="0" w:firstColumn="1" w:lastColumn="0" w:noHBand="0" w:noVBand="1"/>
      </w:tblPr>
      <w:tblGrid>
        <w:gridCol w:w="10916"/>
      </w:tblGrid>
      <w:tr w:rsidR="002B6DEC" w14:paraId="19951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22151"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76265A3" w14:textId="77777777" w:rsidR="002B6DEC" w:rsidRDefault="002B6DEC">
      <w:pPr>
        <w:pStyle w:val="ProductList-BodySpaced"/>
      </w:pPr>
    </w:p>
    <w:p w14:paraId="64E1DC8E" w14:textId="77777777" w:rsidR="002B6DEC" w:rsidRDefault="00EB4249">
      <w:pPr>
        <w:pStyle w:val="ProductList-Offering1Heading"/>
        <w:outlineLvl w:val="1"/>
      </w:pPr>
      <w:bookmarkStart w:id="347" w:name="_Sec552"/>
      <w:r>
        <w:t>Spaltenüberschriften</w:t>
      </w:r>
      <w:bookmarkEnd w:id="347"/>
      <w:r>
        <w:fldChar w:fldCharType="begin"/>
      </w:r>
      <w:r>
        <w:instrText xml:space="preserve"> TC "</w:instrText>
      </w:r>
      <w:bookmarkStart w:id="348" w:name="_Toc54793497"/>
      <w:r>
        <w:instrText>Spaltenüberschriften</w:instrText>
      </w:r>
      <w:bookmarkEnd w:id="348"/>
      <w:r>
        <w:instrText>" \l 2</w:instrText>
      </w:r>
      <w:r>
        <w:fldChar w:fldCharType="end"/>
      </w:r>
    </w:p>
    <w:p w14:paraId="47D71238" w14:textId="77777777" w:rsidR="002B6DEC" w:rsidRDefault="00EB4249">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20E2D7FF" w14:textId="77777777" w:rsidR="002B6DEC" w:rsidRDefault="002B6DEC">
      <w:pPr>
        <w:pStyle w:val="ProductList-BodySpaced"/>
      </w:pPr>
    </w:p>
    <w:p w14:paraId="39850976" w14:textId="77777777" w:rsidR="002B6DEC" w:rsidRDefault="00EB4249">
      <w:pPr>
        <w:pStyle w:val="ProductList-BodySpaced"/>
      </w:pPr>
      <w:r>
        <w:rPr>
          <w:b/>
          <w:color w:val="00188F"/>
        </w:rPr>
        <w:t>CSP</w:t>
      </w:r>
      <w:r>
        <w:rPr>
          <w:color w:val="000000"/>
        </w:rPr>
        <w:t xml:space="preserve">= </w:t>
      </w:r>
      <w:r>
        <w:rPr>
          <w:color w:val="00188F"/>
        </w:rPr>
        <w:t>Cloudlösungsanbieter.</w:t>
      </w:r>
    </w:p>
    <w:p w14:paraId="3FC8B3B5" w14:textId="77777777" w:rsidR="002B6DEC" w:rsidRDefault="00EB4249">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11A2F74E" w14:textId="77777777" w:rsidR="002B6DEC" w:rsidRDefault="00EB4249">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33F628EE" w14:textId="77777777" w:rsidR="002B6DEC" w:rsidRDefault="00EB4249">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58CF1C7" w14:textId="77777777" w:rsidR="002B6DEC" w:rsidRDefault="00EB4249">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0B24256E" w14:textId="77777777" w:rsidR="002B6DEC" w:rsidRDefault="00EB4249">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04BCA10A" w14:textId="77777777" w:rsidR="002B6DEC" w:rsidRDefault="00EB4249">
      <w:pPr>
        <w:pStyle w:val="ProductList-BodySpaced"/>
      </w:pPr>
      <w:r>
        <w:rPr>
          <w:b/>
          <w:color w:val="00188F"/>
        </w:rPr>
        <w:t>MPSA</w:t>
      </w:r>
      <w:r>
        <w:t xml:space="preserve"> = </w:t>
      </w:r>
      <w:r>
        <w:rPr>
          <w:color w:val="00188F"/>
        </w:rPr>
        <w:t>Microsoft Produkt- und Service-Vertrag</w:t>
      </w:r>
      <w:r>
        <w:t>.</w:t>
      </w:r>
    </w:p>
    <w:p w14:paraId="537AB953" w14:textId="77777777" w:rsidR="002B6DEC" w:rsidRDefault="00EB4249">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262483F0" w14:textId="77777777" w:rsidR="002B6DEC" w:rsidRDefault="00EB4249">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61E65F68" w14:textId="77777777" w:rsidR="002B6DEC" w:rsidRDefault="00EB4249">
      <w:pPr>
        <w:pStyle w:val="ProductList-BodySpaced"/>
      </w:pPr>
      <w:r>
        <w:rPr>
          <w:b/>
          <w:color w:val="00188F"/>
        </w:rPr>
        <w:t>OVS-ES</w:t>
      </w:r>
      <w:r>
        <w:t xml:space="preserve"> = </w:t>
      </w:r>
      <w:r>
        <w:rPr>
          <w:color w:val="00188F"/>
        </w:rPr>
        <w:t>Open Value Subscription – Bildungslösungen</w:t>
      </w:r>
      <w:r>
        <w:t>.</w:t>
      </w:r>
    </w:p>
    <w:p w14:paraId="5DE71516" w14:textId="77777777" w:rsidR="002B6DEC" w:rsidRDefault="00EB4249">
      <w:pPr>
        <w:pStyle w:val="ProductList-BodySpaced"/>
      </w:pPr>
      <w:r>
        <w:rPr>
          <w:b/>
          <w:color w:val="00188F"/>
        </w:rPr>
        <w:t>Point</w:t>
      </w:r>
      <w:r>
        <w:t xml:space="preserve"> = Mit diesem einem Produkt zugewiesenen Wert wird das Volumenpreislevel für den Volumenlizenzvertrag des Kunden berechnet.</w:t>
      </w:r>
    </w:p>
    <w:p w14:paraId="0520D3F3" w14:textId="77777777" w:rsidR="002B6DEC" w:rsidRDefault="00EB4249">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576FB46B" w14:textId="77777777" w:rsidR="002B6DEC" w:rsidRDefault="00EB4249">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3694DFA" w14:textId="77777777" w:rsidR="002B6DEC" w:rsidRDefault="002B6DEC">
      <w:pPr>
        <w:pStyle w:val="ProductList-BodySpaced"/>
        <w:jc w:val="right"/>
      </w:pPr>
    </w:p>
    <w:tbl>
      <w:tblPr>
        <w:tblStyle w:val="PURTable"/>
        <w:tblW w:w="0" w:type="dxa"/>
        <w:tblLook w:val="04A0" w:firstRow="1" w:lastRow="0" w:firstColumn="1" w:lastColumn="0" w:noHBand="0" w:noVBand="1"/>
      </w:tblPr>
      <w:tblGrid>
        <w:gridCol w:w="10916"/>
      </w:tblGrid>
      <w:tr w:rsidR="002B6DEC" w14:paraId="45298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1593F"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666910B1" w14:textId="77777777" w:rsidR="002B6DEC" w:rsidRDefault="002B6DEC">
      <w:pPr>
        <w:pStyle w:val="ProductList-BodySpaced"/>
      </w:pPr>
    </w:p>
    <w:p w14:paraId="67B247F7" w14:textId="77777777" w:rsidR="002B6DEC" w:rsidRDefault="00EB4249">
      <w:pPr>
        <w:pStyle w:val="ProductList-Offering1Heading"/>
        <w:outlineLvl w:val="1"/>
      </w:pPr>
      <w:bookmarkStart w:id="349" w:name="_Sec553"/>
      <w:r>
        <w:t>Definitionen</w:t>
      </w:r>
      <w:bookmarkEnd w:id="349"/>
      <w:r>
        <w:fldChar w:fldCharType="begin"/>
      </w:r>
      <w:r>
        <w:instrText xml:space="preserve"> TC "</w:instrText>
      </w:r>
      <w:bookmarkStart w:id="350" w:name="_Toc54793498"/>
      <w:r>
        <w:instrText>Definitionen</w:instrText>
      </w:r>
      <w:bookmarkEnd w:id="350"/>
      <w:r>
        <w:instrText>" \l 2</w:instrText>
      </w:r>
      <w:r>
        <w:fldChar w:fldCharType="end"/>
      </w:r>
    </w:p>
    <w:p w14:paraId="3D7FBDA0" w14:textId="77777777" w:rsidR="002B6DEC" w:rsidRDefault="00EB4249">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689A765E" w14:textId="77777777" w:rsidR="002B6DEC" w:rsidRDefault="00EB4249">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08BBECC9" w14:textId="77777777" w:rsidR="002B6DEC" w:rsidRDefault="00EB4249">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2C779F6E" w14:textId="77777777" w:rsidR="002B6DEC" w:rsidRDefault="00EB4249">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042C1296" w14:textId="77777777" w:rsidR="002B6DEC" w:rsidRDefault="00EB4249">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29D1ACE1" w14:textId="77777777" w:rsidR="002B6DEC" w:rsidRDefault="00EB4249">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6BE209E7" w14:textId="77777777" w:rsidR="002B6DEC" w:rsidRDefault="00EB4249">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w:t>
      </w:r>
      <w:r>
        <w:lastRenderedPageBreak/>
        <w:t xml:space="preserve">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59A2DEC6" w14:textId="77777777" w:rsidR="002B6DEC" w:rsidRDefault="00EB4249">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58493582" w14:textId="77777777" w:rsidR="002B6DEC" w:rsidRDefault="00EB4249">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0B96A56E" w14:textId="77777777" w:rsidR="002B6DEC" w:rsidRDefault="00EB4249">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D552156" w14:textId="77777777" w:rsidR="002B6DEC" w:rsidRDefault="00EB4249">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35ECB8CF" w14:textId="77777777" w:rsidR="002B6DEC" w:rsidRDefault="00EB4249">
      <w:pPr>
        <w:pStyle w:val="ProductList-BodySpaced"/>
      </w:pPr>
      <w:r>
        <w:rPr>
          <w:b/>
          <w:color w:val="00188F"/>
        </w:rPr>
        <w:t xml:space="preserve">Kundendaten </w:t>
      </w:r>
      <w:r>
        <w:t>sind alle Daten, einschließlich sämtlicher Text-, Ton-, Video- oder Bilddateien, und Software, die Microsoft vom oder im Namen des Kunden durch die Nutzung der Onlinedienste bereitgestellt werden. Kundendaten schließen nicht die Daten zu Professionellen Dienstleistungen ein.</w:t>
      </w:r>
    </w:p>
    <w:p w14:paraId="557AAB80" w14:textId="77777777" w:rsidR="002B6DEC" w:rsidRDefault="00EB4249">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5E122038" w14:textId="77777777" w:rsidR="002B6DEC" w:rsidRDefault="00EB4249">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786AF28F" w14:textId="77777777" w:rsidR="002B6DEC" w:rsidRDefault="00EB4249">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39E85F92" w14:textId="77777777" w:rsidR="002B6DEC" w:rsidRDefault="00EB4249">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2A73530" w14:textId="77777777" w:rsidR="002B6DEC" w:rsidRDefault="00EB4249">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03B0416A" w14:textId="77777777" w:rsidR="002B6DEC" w:rsidRDefault="00EB4249">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1BCA4438" w14:textId="77777777" w:rsidR="002B6DEC" w:rsidRDefault="00EB4249">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39A7E179" w14:textId="77777777" w:rsidR="002B6DEC" w:rsidRDefault="00EB4249">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7881C395" w14:textId="77777777" w:rsidR="002B6DEC" w:rsidRDefault="00EB4249">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25392929" w14:textId="77777777" w:rsidR="002B6DEC" w:rsidRDefault="00EB4249">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CECD174" w14:textId="77777777" w:rsidR="002B6DEC" w:rsidRDefault="00EB4249">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442C1486" w14:textId="77777777" w:rsidR="002B6DEC" w:rsidRDefault="00EB4249">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6A1C3A29" w14:textId="77777777" w:rsidR="002B6DEC" w:rsidRDefault="00EB4249">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57F01CCC" w14:textId="77777777" w:rsidR="002B6DEC" w:rsidRDefault="00EB4249">
      <w:pPr>
        <w:pStyle w:val="ProductList-BodySpaced"/>
      </w:pPr>
      <w:r>
        <w:rPr>
          <w:b/>
          <w:color w:val="00188F"/>
        </w:rPr>
        <w:t xml:space="preserve">Lizenz </w:t>
      </w:r>
      <w:r>
        <w:t>bedeutet das Recht, ein Produkt herunterzuladen, zu installieren, darauf zuzugreifen und es zu verwenden.</w:t>
      </w:r>
    </w:p>
    <w:p w14:paraId="318D9926" w14:textId="77777777" w:rsidR="002B6DEC" w:rsidRDefault="00EB4249">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203914E2" w14:textId="77777777" w:rsidR="002B6DEC" w:rsidRDefault="00EB4249">
      <w:pPr>
        <w:pStyle w:val="ProductList-BodySpaced"/>
      </w:pPr>
      <w:r>
        <w:rPr>
          <w:b/>
          <w:color w:val="00188F"/>
        </w:rPr>
        <w:t xml:space="preserve">Partner für Lizenzmobilität durch Software Assurance </w:t>
      </w:r>
      <w:r>
        <w:t xml:space="preserve">ist eine unter </w:t>
      </w:r>
      <w:hyperlink r:id="rId147">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48E2DFEB" w14:textId="77777777" w:rsidR="002B6DEC" w:rsidRDefault="00EB4249">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42B50E97" w14:textId="77777777" w:rsidR="002B6DEC" w:rsidRDefault="00EB4249">
      <w:pPr>
        <w:pStyle w:val="ProductList-BodySpaced"/>
      </w:pPr>
      <w:r>
        <w:rPr>
          <w:b/>
          <w:color w:val="00188F"/>
        </w:rPr>
        <w:lastRenderedPageBreak/>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36FD96FD" w14:textId="77777777" w:rsidR="002B6DEC" w:rsidRDefault="00EB4249">
      <w:pPr>
        <w:pStyle w:val="ProductList-BodySpaced"/>
      </w:pPr>
      <w:r>
        <w:rPr>
          <w:b/>
          <w:color w:val="00188F"/>
        </w:rPr>
        <w:t>Gelistete Anbieter</w:t>
      </w:r>
      <w:r>
        <w:t xml:space="preserve"> schließen von Microsoft unter </w:t>
      </w:r>
      <w:hyperlink r:id="rId148">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9">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39964379" w14:textId="77777777" w:rsidR="002B6DEC" w:rsidRDefault="00EB4249">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54A75172" w14:textId="77777777" w:rsidR="002B6DEC" w:rsidRDefault="00EB4249">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31EC701C" w14:textId="77777777" w:rsidR="002B6DEC" w:rsidRDefault="00EB4249">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5695B903" w14:textId="77777777" w:rsidR="002B6DEC" w:rsidRDefault="00EB4249">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48E795EF" w14:textId="77777777" w:rsidR="002B6DEC" w:rsidRDefault="00EB4249">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776FD69A" w14:textId="77777777" w:rsidR="002B6DEC" w:rsidRDefault="00EB4249">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1888B78D" w14:textId="77777777" w:rsidR="002B6DEC" w:rsidRDefault="00EB4249">
      <w:pPr>
        <w:pStyle w:val="ProductList-BodySpaced"/>
      </w:pPr>
      <w:r>
        <w:rPr>
          <w:b/>
          <w:color w:val="00188F"/>
        </w:rPr>
        <w:t xml:space="preserve">Physischer Prozessor </w:t>
      </w:r>
      <w:r>
        <w:t>ist ein Prozessor in einem physischen Hardwaresystem.</w:t>
      </w:r>
    </w:p>
    <w:p w14:paraId="4FF65B63" w14:textId="77777777" w:rsidR="002B6DEC" w:rsidRDefault="00EB4249">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391CC386" w14:textId="77777777" w:rsidR="002B6DEC" w:rsidRDefault="00EB4249">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1F85CE5D" w14:textId="77777777" w:rsidR="002B6DEC" w:rsidRDefault="00EB4249">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6B4A81BA" w14:textId="77777777" w:rsidR="002B6DEC" w:rsidRDefault="00EB4249">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45FA266" w14:textId="77777777" w:rsidR="002B6DEC" w:rsidRDefault="00EB4249">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03E5F734" w14:textId="77777777" w:rsidR="002B6DEC" w:rsidRDefault="00EB4249">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284938B2" w14:textId="77777777" w:rsidR="002B6DEC" w:rsidRDefault="00EB4249">
      <w:pPr>
        <w:pStyle w:val="ProductList-BodySpaced"/>
      </w:pPr>
      <w:r>
        <w:rPr>
          <w:b/>
          <w:color w:val="00188F"/>
        </w:rPr>
        <w:t>Server</w:t>
      </w:r>
      <w:r>
        <w:t xml:space="preserve"> ist ein physisches Hardwaresystem, das fähig ist, Serversoftware auszuführen.</w:t>
      </w:r>
    </w:p>
    <w:p w14:paraId="1C10BDFD" w14:textId="77777777" w:rsidR="002B6DEC" w:rsidRDefault="00EB4249">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495544AA" w14:textId="77777777" w:rsidR="002B6DEC" w:rsidRDefault="00EB4249">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6737F89C" w14:textId="77777777" w:rsidR="002B6DEC" w:rsidRDefault="00EB4249">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6949641E" w14:textId="77777777" w:rsidR="002B6DEC" w:rsidRDefault="00EB4249">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3F92BEDF" w14:textId="77777777" w:rsidR="002B6DEC" w:rsidRDefault="00EB4249">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7BB14108" w14:textId="77777777" w:rsidR="002B6DEC" w:rsidRDefault="00EB4249">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5A18CFCF" w14:textId="77777777" w:rsidR="002B6DEC" w:rsidRDefault="00EB4249">
      <w:pPr>
        <w:pStyle w:val="ProductList-BodySpaced"/>
      </w:pPr>
      <w:r>
        <w:rPr>
          <w:b/>
          <w:color w:val="00188F"/>
        </w:rPr>
        <w:t>Web Workload</w:t>
      </w:r>
      <w:r>
        <w:t xml:space="preserve"> (auch als „</w:t>
      </w:r>
      <w:r>
        <w:rPr>
          <w:color w:val="00188F"/>
        </w:rPr>
        <w:t>Internet-Weblösungen</w:t>
      </w:r>
      <w:r>
        <w:t xml:space="preserve">“ bezeichnet) sind öffentlich verfügbare Webseiten, Websites, Webanwendungen, Webdienste und/oder POP3-Mailserver. Aus Gründen der Deutlichkeit sei klargestellt, dass der Zugriff auf Inhalte, Informationen und Anwendungen, die durch </w:t>
      </w:r>
      <w:r>
        <w:lastRenderedPageBreak/>
        <w:t>die Software innerhalb einer Internet-Weblösung bereitgestellt werden, nicht auf die Mitarbeiter des Kunden oder die Mitarbeiter dessen verbundener Unternehmen beschränkt ist.</w:t>
      </w:r>
    </w:p>
    <w:p w14:paraId="04E91471" w14:textId="77777777" w:rsidR="002B6DEC" w:rsidRDefault="00EB4249">
      <w:pPr>
        <w:pStyle w:val="ProductList-BodySpaced"/>
      </w:pPr>
      <w:r>
        <w:t>Software in Internet-Weblösungen wird zur Ausführung von Folgendem verwendet:</w:t>
      </w:r>
    </w:p>
    <w:p w14:paraId="7CC1D72A" w14:textId="77777777" w:rsidR="002B6DEC" w:rsidRDefault="00EB4249" w:rsidP="00EB4249">
      <w:pPr>
        <w:pStyle w:val="ProductList-Bullet"/>
        <w:numPr>
          <w:ilvl w:val="0"/>
          <w:numId w:val="55"/>
        </w:numPr>
      </w:pPr>
      <w:r>
        <w:t>Webserver-Software (z. B. Microsoft-Internetinformationsdienste) und Management oder Security Agents (z. B. den System Center Operations Manager-Agent),</w:t>
      </w:r>
    </w:p>
    <w:p w14:paraId="3368553A" w14:textId="77777777" w:rsidR="002B6DEC" w:rsidRDefault="00EB4249" w:rsidP="00EB4249">
      <w:pPr>
        <w:pStyle w:val="ProductList-Bullet"/>
        <w:numPr>
          <w:ilvl w:val="0"/>
          <w:numId w:val="55"/>
        </w:numPr>
      </w:pPr>
      <w:r>
        <w:t>Datenbankmodulsoftware (z. B. Microsoft SQL Server) ausschließlich zur Unterstützung von Internet-Weblösungen oder</w:t>
      </w:r>
    </w:p>
    <w:p w14:paraId="449A6C5C" w14:textId="77777777" w:rsidR="002B6DEC" w:rsidRDefault="00EB4249" w:rsidP="00EB4249">
      <w:pPr>
        <w:pStyle w:val="ProductList-Bullet"/>
        <w:numPr>
          <w:ilvl w:val="0"/>
          <w:numId w:val="55"/>
        </w:numPr>
      </w:pPr>
      <w:r>
        <w:t>der Domain Name System (DNS)-Dienst zur Auflösung von Internetnamen in IP-Adressen, sofern es sich hierbei nicht um die einzige Funktion dieser Instanz der Software handelt.</w:t>
      </w:r>
    </w:p>
    <w:p w14:paraId="733BDA8A" w14:textId="77777777" w:rsidR="002B6DEC" w:rsidRDefault="00EB4249">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5A3BC728" w14:textId="77777777" w:rsidR="002B6DEC" w:rsidRDefault="00EB4249">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42544071" w14:textId="77777777" w:rsidR="002B6DEC" w:rsidRDefault="00EB4249">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35391302" w14:textId="77777777" w:rsidR="002B6DEC" w:rsidRDefault="002B6DEC">
      <w:pPr>
        <w:pStyle w:val="ProductList-BodySpaced"/>
        <w:jc w:val="right"/>
      </w:pPr>
    </w:p>
    <w:tbl>
      <w:tblPr>
        <w:tblStyle w:val="PURTable"/>
        <w:tblW w:w="0" w:type="dxa"/>
        <w:tblLook w:val="04A0" w:firstRow="1" w:lastRow="0" w:firstColumn="1" w:lastColumn="0" w:noHBand="0" w:noVBand="1"/>
      </w:tblPr>
      <w:tblGrid>
        <w:gridCol w:w="10916"/>
      </w:tblGrid>
      <w:tr w:rsidR="002B6DEC" w14:paraId="786AB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AF30A"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066D36E" w14:textId="77777777" w:rsidR="002B6DEC" w:rsidRDefault="002B6DEC">
      <w:pPr>
        <w:pStyle w:val="ProductList-BodySpaced"/>
      </w:pPr>
    </w:p>
    <w:p w14:paraId="73C9DFBA" w14:textId="77777777" w:rsidR="002B6DEC" w:rsidRDefault="002B6DEC">
      <w:pPr>
        <w:sectPr w:rsidR="002B6DEC">
          <w:headerReference w:type="default" r:id="rId150"/>
          <w:footerReference w:type="default" r:id="rId151"/>
          <w:type w:val="continuous"/>
          <w:pgSz w:w="12240" w:h="15840" w:code="1"/>
          <w:pgMar w:top="1170" w:right="720" w:bottom="720" w:left="720" w:header="432" w:footer="288" w:gutter="0"/>
          <w:cols w:space="360"/>
        </w:sectPr>
      </w:pPr>
    </w:p>
    <w:p w14:paraId="2298C853" w14:textId="77777777" w:rsidR="002B6DEC" w:rsidRDefault="00EB4249">
      <w:pPr>
        <w:pStyle w:val="ProductList-SectionHeading"/>
        <w:pageBreakBefore/>
        <w:outlineLvl w:val="0"/>
      </w:pPr>
      <w:bookmarkStart w:id="351" w:name="_Sec591"/>
      <w:bookmarkEnd w:id="341"/>
      <w:r>
        <w:lastRenderedPageBreak/>
        <w:t>Anhang A – CAL-/ML-äquivalente Lizenzen</w:t>
      </w:r>
      <w:r>
        <w:fldChar w:fldCharType="begin"/>
      </w:r>
      <w:r>
        <w:instrText xml:space="preserve"> TC "</w:instrText>
      </w:r>
      <w:bookmarkStart w:id="352" w:name="_Toc54793499"/>
      <w:r>
        <w:instrText>Anhang A – CAL-/ML-äquivalente Lizenzen</w:instrText>
      </w:r>
      <w:bookmarkEnd w:id="352"/>
      <w:r>
        <w:instrText>" \l 1</w:instrText>
      </w:r>
      <w:r>
        <w:fldChar w:fldCharType="end"/>
      </w:r>
    </w:p>
    <w:p w14:paraId="5A49E567" w14:textId="77777777" w:rsidR="002B6DEC" w:rsidRDefault="00EB4249">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5FF284AC" w14:textId="77777777" w:rsidR="002B6DEC" w:rsidRDefault="002B6DEC">
      <w:pPr>
        <w:pStyle w:val="ProductList-Body"/>
      </w:pPr>
    </w:p>
    <w:tbl>
      <w:tblPr>
        <w:tblStyle w:val="PURTable"/>
        <w:tblW w:w="0" w:type="dxa"/>
        <w:tblLook w:val="04A0" w:firstRow="1" w:lastRow="0" w:firstColumn="1" w:lastColumn="0" w:noHBand="0" w:noVBand="1"/>
      </w:tblPr>
      <w:tblGrid>
        <w:gridCol w:w="857"/>
        <w:gridCol w:w="457"/>
        <w:gridCol w:w="521"/>
        <w:gridCol w:w="521"/>
        <w:gridCol w:w="458"/>
        <w:gridCol w:w="530"/>
        <w:gridCol w:w="537"/>
        <w:gridCol w:w="544"/>
        <w:gridCol w:w="530"/>
        <w:gridCol w:w="458"/>
        <w:gridCol w:w="530"/>
        <w:gridCol w:w="537"/>
        <w:gridCol w:w="544"/>
        <w:gridCol w:w="530"/>
        <w:gridCol w:w="447"/>
        <w:gridCol w:w="417"/>
        <w:gridCol w:w="448"/>
        <w:gridCol w:w="444"/>
        <w:gridCol w:w="378"/>
        <w:gridCol w:w="484"/>
        <w:gridCol w:w="372"/>
        <w:gridCol w:w="372"/>
      </w:tblGrid>
      <w:tr w:rsidR="002B6DEC" w14:paraId="16141DE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5D895AB" w14:textId="77777777" w:rsidR="002B6DEC" w:rsidRDefault="002B6DE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F2C380" w14:textId="77777777" w:rsidR="002B6DEC" w:rsidRDefault="00EB4249">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C42BB13" w14:textId="77777777" w:rsidR="002B6DEC" w:rsidRDefault="00EB424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70F9CDF" w14:textId="77777777" w:rsidR="002B6DEC" w:rsidRDefault="00EB424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D01F019" w14:textId="77777777" w:rsidR="002B6DEC" w:rsidRDefault="00EB424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64EE28" w14:textId="77777777" w:rsidR="002B6DEC" w:rsidRDefault="00EB4249">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117723" w14:textId="77777777" w:rsidR="002B6DEC" w:rsidRDefault="00EB4249">
            <w:pPr>
              <w:pStyle w:val="ProductList-TableBody"/>
              <w:jc w:val="center"/>
            </w:pPr>
            <w:r>
              <w:rPr>
                <w:color w:val="FFFFFF"/>
              </w:rPr>
              <w:t>Microsoft 365</w:t>
            </w:r>
          </w:p>
        </w:tc>
      </w:tr>
      <w:tr w:rsidR="002B6DEC" w14:paraId="6D969768" w14:textId="77777777">
        <w:tc>
          <w:tcPr>
            <w:tcW w:w="360" w:type="dxa"/>
            <w:tcBorders>
              <w:top w:val="none" w:sz="4" w:space="0" w:color="BFBFBF"/>
              <w:left w:val="none" w:sz="24" w:space="0" w:color="808080"/>
              <w:bottom w:val="single" w:sz="4" w:space="0" w:color="FFFFFF"/>
              <w:right w:val="single" w:sz="6" w:space="0" w:color="FFFFFF"/>
            </w:tcBorders>
          </w:tcPr>
          <w:p w14:paraId="1CCC1CDC" w14:textId="77777777" w:rsidR="002B6DEC" w:rsidRDefault="00EB4249">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BDF27" w14:textId="77777777" w:rsidR="002B6DEC" w:rsidRDefault="00EB424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2CB857" w14:textId="77777777" w:rsidR="002B6DEC" w:rsidRDefault="00EB424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8C99A" w14:textId="77777777" w:rsidR="002B6DEC" w:rsidRDefault="00EB424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4B1DA5" w14:textId="77777777" w:rsidR="002B6DEC" w:rsidRDefault="00EB424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BD10CA" w14:textId="77777777" w:rsidR="002B6DEC" w:rsidRDefault="00EB424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3A0B06" w14:textId="77777777" w:rsidR="002B6DEC" w:rsidRDefault="00EB424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C59F8C" w14:textId="77777777" w:rsidR="002B6DEC" w:rsidRDefault="00EB42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86AACE" w14:textId="77777777" w:rsidR="002B6DEC" w:rsidRDefault="00EB424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537EB8" w14:textId="77777777" w:rsidR="002B6DEC" w:rsidRDefault="00EB4249">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31498A" w14:textId="77777777" w:rsidR="002B6DEC" w:rsidRDefault="00EB424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DEEDCD" w14:textId="77777777" w:rsidR="002B6DEC" w:rsidRDefault="00EB424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5B3EE" w14:textId="77777777" w:rsidR="002B6DEC" w:rsidRDefault="00EB42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47EDC" w14:textId="77777777" w:rsidR="002B6DEC" w:rsidRDefault="00EB424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E3B01E" w14:textId="77777777" w:rsidR="002B6DEC" w:rsidRDefault="00EB42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E81B7B" w14:textId="77777777" w:rsidR="002B6DEC" w:rsidRDefault="00EB42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31A71" w14:textId="77777777" w:rsidR="002B6DEC" w:rsidRDefault="00EB4249">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0CA5C50" w14:textId="77777777" w:rsidR="002B6DEC" w:rsidRDefault="00EB424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4414D1" w14:textId="77777777" w:rsidR="002B6DEC" w:rsidRDefault="00EB424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DF9920" w14:textId="77777777" w:rsidR="002B6DEC" w:rsidRDefault="00EB424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02481A" w14:textId="77777777" w:rsidR="002B6DEC" w:rsidRDefault="00EB42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94E15D" w14:textId="77777777" w:rsidR="002B6DEC" w:rsidRDefault="00EB4249">
            <w:pPr>
              <w:pStyle w:val="ProductList-TableBody"/>
              <w:jc w:val="center"/>
            </w:pPr>
            <w:r>
              <w:rPr>
                <w:color w:val="FFFFFF"/>
              </w:rPr>
              <w:t>E5</w:t>
            </w:r>
          </w:p>
        </w:tc>
      </w:tr>
      <w:tr w:rsidR="002B6DEC" w14:paraId="71CC7C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3B5CD4" w14:textId="77777777" w:rsidR="002B6DEC" w:rsidRDefault="00EB424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1650829"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6C9E2"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BDDC2"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742A7"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4DF27"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1B6E1"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F1BC2A" w14:textId="77777777" w:rsidR="002B6DEC" w:rsidRDefault="002B6DEC">
            <w:pPr>
              <w:pStyle w:val="ProductList-TableBody"/>
            </w:pPr>
          </w:p>
        </w:tc>
      </w:tr>
      <w:tr w:rsidR="002B6DEC" w14:paraId="1B51B869" w14:textId="77777777">
        <w:tc>
          <w:tcPr>
            <w:tcW w:w="360" w:type="dxa"/>
            <w:tcBorders>
              <w:top w:val="dashed" w:sz="4" w:space="0" w:color="BFBFBF"/>
              <w:left w:val="none" w:sz="24" w:space="0" w:color="808080"/>
              <w:bottom w:val="dashed" w:sz="4" w:space="0" w:color="BFBFBF"/>
              <w:right w:val="single" w:sz="6" w:space="0" w:color="FFFFFF"/>
            </w:tcBorders>
          </w:tcPr>
          <w:p w14:paraId="4CD929B5" w14:textId="77777777" w:rsidR="002B6DEC" w:rsidRDefault="00964A74">
            <w:pPr>
              <w:pStyle w:val="ProductList-TableBody"/>
            </w:pPr>
            <w:hyperlink w:anchor="_Sec793">
              <w:r w:rsidR="00EB4249">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1EBA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9686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6833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3D7D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C930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0218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2BFD7"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64A6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0830A"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016F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EA13B"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C2C8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5E813"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50C5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79E4D"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0E65C" w14:textId="77777777" w:rsidR="002B6DEC" w:rsidRDefault="002B6D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1230F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D2988"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F09E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C491A"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D1DEB" w14:textId="77777777" w:rsidR="002B6DEC" w:rsidRDefault="002B6DEC">
            <w:pPr>
              <w:pStyle w:val="ProductList-TableBody"/>
              <w:jc w:val="center"/>
            </w:pPr>
          </w:p>
        </w:tc>
      </w:tr>
      <w:tr w:rsidR="002B6DEC" w14:paraId="4FFE6A40" w14:textId="77777777">
        <w:tc>
          <w:tcPr>
            <w:tcW w:w="360" w:type="dxa"/>
            <w:tcBorders>
              <w:top w:val="dashed" w:sz="4" w:space="0" w:color="BFBFBF"/>
              <w:left w:val="none" w:sz="24" w:space="0" w:color="808080"/>
              <w:bottom w:val="single" w:sz="4" w:space="0" w:color="FFFFFF"/>
              <w:right w:val="single" w:sz="6" w:space="0" w:color="FFFFFF"/>
            </w:tcBorders>
          </w:tcPr>
          <w:p w14:paraId="291C4753" w14:textId="77777777" w:rsidR="002B6DEC" w:rsidRDefault="00964A74">
            <w:pPr>
              <w:pStyle w:val="ProductList-TableBody"/>
            </w:pPr>
            <w:hyperlink w:anchor="_Sec793">
              <w:r w:rsidR="00EB4249">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8F0F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08427"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A98E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86308"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BFB9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F3628"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D6AC3"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5603A"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9836A"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3342E"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584C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4A03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41011"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90FB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D2B3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F8BE3" w14:textId="77777777" w:rsidR="002B6DEC" w:rsidRDefault="002B6D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A65210"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71E68"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6598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4FFB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32AC07" w14:textId="77777777" w:rsidR="002B6DEC" w:rsidRDefault="002B6DEC">
            <w:pPr>
              <w:pStyle w:val="ProductList-TableBody"/>
              <w:jc w:val="center"/>
            </w:pPr>
          </w:p>
        </w:tc>
      </w:tr>
      <w:tr w:rsidR="002B6DEC" w14:paraId="112B2F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3EEDB1" w14:textId="77777777" w:rsidR="002B6DEC" w:rsidRDefault="00EB424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F319456"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49CF5"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62445"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A2690"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61E54"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66950"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2F204" w14:textId="77777777" w:rsidR="002B6DEC" w:rsidRDefault="002B6DEC">
            <w:pPr>
              <w:pStyle w:val="ProductList-TableBody"/>
            </w:pPr>
          </w:p>
        </w:tc>
      </w:tr>
      <w:tr w:rsidR="002B6DEC" w14:paraId="6F2E2A50" w14:textId="77777777">
        <w:tc>
          <w:tcPr>
            <w:tcW w:w="360" w:type="dxa"/>
            <w:tcBorders>
              <w:top w:val="dashed" w:sz="4" w:space="0" w:color="BFBFBF"/>
              <w:left w:val="none" w:sz="24" w:space="0" w:color="808080"/>
              <w:bottom w:val="dashed" w:sz="4" w:space="0" w:color="BFBFBF"/>
              <w:right w:val="single" w:sz="6" w:space="0" w:color="FFFFFF"/>
            </w:tcBorders>
          </w:tcPr>
          <w:p w14:paraId="40D046AD" w14:textId="77777777" w:rsidR="002B6DEC" w:rsidRDefault="00964A74">
            <w:pPr>
              <w:pStyle w:val="ProductList-TableBody"/>
            </w:pPr>
            <w:hyperlink w:anchor="_Sec793">
              <w:r w:rsidR="00EB4249">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4445A"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EDA95"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44E3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93D6A"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5F68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E9B6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C0DB7"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6FCC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C02DB"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67DF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BA15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8241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DA91B"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D120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875BE"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A01DF" w14:textId="77777777" w:rsidR="002B6DEC" w:rsidRDefault="002B6D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3687A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DE72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8CD4E"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90DE5"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6B4AD" w14:textId="77777777" w:rsidR="002B6DEC" w:rsidRDefault="002B6DEC">
            <w:pPr>
              <w:pStyle w:val="ProductList-TableBody"/>
              <w:jc w:val="center"/>
            </w:pPr>
          </w:p>
        </w:tc>
      </w:tr>
      <w:tr w:rsidR="002B6DEC" w14:paraId="61E88A13" w14:textId="77777777">
        <w:tc>
          <w:tcPr>
            <w:tcW w:w="360" w:type="dxa"/>
            <w:tcBorders>
              <w:top w:val="dashed" w:sz="4" w:space="0" w:color="BFBFBF"/>
              <w:left w:val="none" w:sz="24" w:space="0" w:color="808080"/>
              <w:bottom w:val="single" w:sz="4" w:space="0" w:color="FFFFFF"/>
              <w:right w:val="single" w:sz="6" w:space="0" w:color="FFFFFF"/>
            </w:tcBorders>
          </w:tcPr>
          <w:p w14:paraId="591A2B42" w14:textId="77777777" w:rsidR="002B6DEC" w:rsidRDefault="00964A74">
            <w:pPr>
              <w:pStyle w:val="ProductList-TableBody"/>
            </w:pPr>
            <w:hyperlink w:anchor="_Sec793">
              <w:r w:rsidR="00EB4249">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A67E7"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0FC7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1F1C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5B1B0"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EAEF0"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A0CB8"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6DF62"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4AC0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9A63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AAC5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1E14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BC3D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61782"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0935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25F60"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1EB19" w14:textId="77777777" w:rsidR="002B6DEC" w:rsidRDefault="002B6D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34F66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E6CF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82B5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43D88"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96230" w14:textId="77777777" w:rsidR="002B6DEC" w:rsidRDefault="002B6DEC">
            <w:pPr>
              <w:pStyle w:val="ProductList-TableBody"/>
              <w:jc w:val="center"/>
            </w:pPr>
          </w:p>
        </w:tc>
      </w:tr>
      <w:tr w:rsidR="002B6DEC" w14:paraId="247B3F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05F569" w14:textId="77777777" w:rsidR="002B6DEC" w:rsidRDefault="00EB424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CA4964F"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73462"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16BB8"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E3CB3"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D4B641D"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C7225"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C3C577" w14:textId="77777777" w:rsidR="002B6DEC" w:rsidRDefault="002B6DEC">
            <w:pPr>
              <w:pStyle w:val="ProductList-TableBody"/>
            </w:pPr>
          </w:p>
        </w:tc>
      </w:tr>
      <w:tr w:rsidR="002B6DEC" w14:paraId="2681A4C8" w14:textId="77777777">
        <w:tc>
          <w:tcPr>
            <w:tcW w:w="360" w:type="dxa"/>
            <w:tcBorders>
              <w:top w:val="dashed" w:sz="4" w:space="0" w:color="BFBFBF"/>
              <w:left w:val="none" w:sz="24" w:space="0" w:color="808080"/>
              <w:bottom w:val="dashed" w:sz="4" w:space="0" w:color="BFBFBF"/>
              <w:right w:val="single" w:sz="6" w:space="0" w:color="FFFFFF"/>
            </w:tcBorders>
          </w:tcPr>
          <w:p w14:paraId="274A44BB" w14:textId="77777777" w:rsidR="002B6DEC" w:rsidRDefault="00964A74">
            <w:pPr>
              <w:pStyle w:val="ProductList-TableBody"/>
            </w:pPr>
            <w:hyperlink w:anchor="_Sec798">
              <w:r w:rsidR="00EB4249">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B7D7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84B23"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77DEB"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6721F"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4C94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9B31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7F8C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EF2EE"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A872D"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0A6C8"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B33E7"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2F877"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2B50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70E6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F745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FAE15" w14:textId="77777777" w:rsidR="002B6DEC" w:rsidRDefault="002B6D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065278"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67C5F"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DF38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41933"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77D61" w14:textId="77777777" w:rsidR="002B6DEC" w:rsidRDefault="002B6DEC">
            <w:pPr>
              <w:pStyle w:val="ProductList-TableBody"/>
              <w:jc w:val="center"/>
            </w:pPr>
          </w:p>
        </w:tc>
      </w:tr>
      <w:tr w:rsidR="002B6DEC" w14:paraId="24A0F03D" w14:textId="77777777">
        <w:tc>
          <w:tcPr>
            <w:tcW w:w="360" w:type="dxa"/>
            <w:tcBorders>
              <w:top w:val="dashed" w:sz="4" w:space="0" w:color="BFBFBF"/>
              <w:left w:val="none" w:sz="24" w:space="0" w:color="808080"/>
              <w:bottom w:val="single" w:sz="4" w:space="0" w:color="FFFFFF"/>
              <w:right w:val="single" w:sz="6" w:space="0" w:color="FFFFFF"/>
            </w:tcBorders>
          </w:tcPr>
          <w:p w14:paraId="569B40C5" w14:textId="77777777" w:rsidR="002B6DEC" w:rsidRDefault="00964A74">
            <w:pPr>
              <w:pStyle w:val="ProductList-TableBody"/>
            </w:pPr>
            <w:hyperlink w:anchor="_Sec798">
              <w:r w:rsidR="00EB4249">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098E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785AE"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025E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BB40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6AD4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2B890"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F590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77740"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6A8F1"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C057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A4687"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0679C"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398D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B9A1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4503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5DCE3" w14:textId="77777777" w:rsidR="002B6DEC" w:rsidRDefault="002B6D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37F64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0383E"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A87C1"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6B9C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2BA46" w14:textId="77777777" w:rsidR="002B6DEC" w:rsidRDefault="002B6DEC">
            <w:pPr>
              <w:pStyle w:val="ProductList-TableBody"/>
              <w:jc w:val="center"/>
            </w:pPr>
          </w:p>
        </w:tc>
      </w:tr>
      <w:tr w:rsidR="002B6DEC" w14:paraId="7C0DCB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2D21B6" w14:textId="77777777" w:rsidR="002B6DEC" w:rsidRDefault="00EB4249">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731CE1"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7D4CD"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BC058"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EE42F"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74AE6C"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44CC8"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295E8" w14:textId="77777777" w:rsidR="002B6DEC" w:rsidRDefault="002B6DEC">
            <w:pPr>
              <w:pStyle w:val="ProductList-TableBody"/>
            </w:pPr>
          </w:p>
        </w:tc>
      </w:tr>
      <w:tr w:rsidR="002B6DEC" w14:paraId="277402D4" w14:textId="77777777">
        <w:tc>
          <w:tcPr>
            <w:tcW w:w="360" w:type="dxa"/>
            <w:tcBorders>
              <w:top w:val="dashed" w:sz="4" w:space="0" w:color="BFBFBF"/>
              <w:left w:val="none" w:sz="24" w:space="0" w:color="808080"/>
              <w:bottom w:val="single" w:sz="4" w:space="0" w:color="FFFFFF"/>
              <w:right w:val="single" w:sz="6" w:space="0" w:color="FFFFFF"/>
            </w:tcBorders>
          </w:tcPr>
          <w:p w14:paraId="38528406" w14:textId="77777777" w:rsidR="002B6DEC" w:rsidRDefault="00964A74">
            <w:pPr>
              <w:pStyle w:val="ProductList-TableBody"/>
            </w:pPr>
            <w:hyperlink w:anchor="_Sec798">
              <w:r w:rsidR="00EB4249">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9FB092"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45BB71"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348ED5"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583E5F"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5D96CD"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6F43EF"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8E25A1"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466A5B"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6AE8DF"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74753F"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C2E19A"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5CA7A"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459C24"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83C142"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9D2F3"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3E832E" w14:textId="77777777" w:rsidR="002B6DEC" w:rsidRDefault="002B6D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3B3973"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17E465"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A1B4A9"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9C7330"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FBD055" w14:textId="77777777" w:rsidR="002B6DEC" w:rsidRDefault="002B6DEC">
            <w:pPr>
              <w:pStyle w:val="ProductList-TableBody"/>
              <w:jc w:val="center"/>
            </w:pPr>
          </w:p>
        </w:tc>
      </w:tr>
      <w:tr w:rsidR="002B6DEC" w14:paraId="7C76E4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9D5077" w14:textId="77777777" w:rsidR="002B6DEC" w:rsidRDefault="00EB4249">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624A9B7"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FAC12"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8F92C"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BBD2A"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764C63A"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59455"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864FB" w14:textId="77777777" w:rsidR="002B6DEC" w:rsidRDefault="002B6DEC">
            <w:pPr>
              <w:pStyle w:val="ProductList-TableBody"/>
            </w:pPr>
          </w:p>
        </w:tc>
      </w:tr>
      <w:tr w:rsidR="002B6DEC" w14:paraId="6EEDE301" w14:textId="77777777">
        <w:tc>
          <w:tcPr>
            <w:tcW w:w="360" w:type="dxa"/>
            <w:tcBorders>
              <w:top w:val="dashed" w:sz="4" w:space="0" w:color="BFBFBF"/>
              <w:left w:val="none" w:sz="24" w:space="0" w:color="808080"/>
              <w:bottom w:val="dashed" w:sz="4" w:space="0" w:color="BFBFBF"/>
              <w:right w:val="single" w:sz="6" w:space="0" w:color="FFFFFF"/>
            </w:tcBorders>
          </w:tcPr>
          <w:p w14:paraId="78344A5C" w14:textId="77777777" w:rsidR="002B6DEC" w:rsidRDefault="00964A74">
            <w:pPr>
              <w:pStyle w:val="ProductList-TableBody"/>
            </w:pPr>
            <w:hyperlink w:anchor="_Sec799">
              <w:r w:rsidR="00EB4249">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5AD2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F684A"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0932F"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B43AD"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FEFE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369A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810DE"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BE427"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C54EE"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3011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E501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234D5"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179A3"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F44D2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01945"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658F1" w14:textId="77777777" w:rsidR="002B6DEC" w:rsidRDefault="002B6D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5EC61B"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2C84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96CA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968D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76F19" w14:textId="77777777" w:rsidR="002B6DEC" w:rsidRDefault="002B6DEC">
            <w:pPr>
              <w:pStyle w:val="ProductList-TableBody"/>
              <w:jc w:val="center"/>
            </w:pPr>
          </w:p>
        </w:tc>
      </w:tr>
      <w:tr w:rsidR="002B6DEC" w14:paraId="5FE7D718" w14:textId="77777777">
        <w:tc>
          <w:tcPr>
            <w:tcW w:w="360" w:type="dxa"/>
            <w:tcBorders>
              <w:top w:val="dashed" w:sz="4" w:space="0" w:color="BFBFBF"/>
              <w:left w:val="none" w:sz="24" w:space="0" w:color="808080"/>
              <w:bottom w:val="dashed" w:sz="4" w:space="0" w:color="BFBFBF"/>
              <w:right w:val="single" w:sz="6" w:space="0" w:color="FFFFFF"/>
            </w:tcBorders>
          </w:tcPr>
          <w:p w14:paraId="372A7DCC" w14:textId="77777777" w:rsidR="002B6DEC" w:rsidRDefault="00964A74">
            <w:pPr>
              <w:pStyle w:val="ProductList-TableBody"/>
            </w:pPr>
            <w:hyperlink w:anchor="_Sec799">
              <w:r w:rsidR="00EB4249">
                <w:rPr>
                  <w:color w:val="00467F"/>
                  <w:u w:val="single"/>
                </w:rPr>
                <w:t>Zusätzlich</w:t>
              </w:r>
            </w:hyperlink>
            <w:r w:rsidR="00EB4249">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8CC41"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0CEF3"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02B80"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1A490"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E32B11"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7DD4E"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1C0AB"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7936F6"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E6936"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72164"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9054C"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CF3C6"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0D17E"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18B18"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1D3A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1E039"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73D5C7"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D22CA"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C5DA6"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180F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D97DD" w14:textId="77777777" w:rsidR="002B6DEC" w:rsidRDefault="002B6DEC">
            <w:pPr>
              <w:pStyle w:val="ProductList-TableBody"/>
              <w:jc w:val="center"/>
            </w:pPr>
          </w:p>
        </w:tc>
      </w:tr>
      <w:tr w:rsidR="002B6DEC" w14:paraId="7663D72B" w14:textId="77777777">
        <w:tc>
          <w:tcPr>
            <w:tcW w:w="360" w:type="dxa"/>
            <w:tcBorders>
              <w:top w:val="dashed" w:sz="4" w:space="0" w:color="BFBFBF"/>
              <w:left w:val="none" w:sz="24" w:space="0" w:color="808080"/>
              <w:bottom w:val="single" w:sz="4" w:space="0" w:color="FFFFFF"/>
              <w:right w:val="single" w:sz="6" w:space="0" w:color="FFFFFF"/>
            </w:tcBorders>
          </w:tcPr>
          <w:p w14:paraId="5C339D71" w14:textId="77777777" w:rsidR="002B6DEC" w:rsidRDefault="00964A74">
            <w:pPr>
              <w:pStyle w:val="ProductList-TableBody"/>
            </w:pPr>
            <w:hyperlink w:anchor="_Sec799">
              <w:r w:rsidR="00EB4249">
                <w:rPr>
                  <w:color w:val="00467F"/>
                  <w:u w:val="single"/>
                </w:rPr>
                <w:t>Zusätzlich</w:t>
              </w:r>
            </w:hyperlink>
            <w:r w:rsidR="00EB424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BDD3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1F5FA"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62262"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1C3A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C6E8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A2BF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535D7"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F38D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58C97"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F64EE"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E3C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19FDC"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E839A"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B8C21"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B980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3BCFA" w14:textId="77777777" w:rsidR="002B6DEC" w:rsidRDefault="002B6D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A258F6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FB07F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D1BE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4DF02"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C4B5B" w14:textId="77777777" w:rsidR="002B6DEC" w:rsidRDefault="002B6DEC">
            <w:pPr>
              <w:pStyle w:val="ProductList-TableBody"/>
              <w:jc w:val="center"/>
            </w:pPr>
          </w:p>
        </w:tc>
      </w:tr>
      <w:tr w:rsidR="002B6DEC" w14:paraId="44CE93C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428939" w14:textId="77777777" w:rsidR="002B6DEC" w:rsidRDefault="00EB4249">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6697529B"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8EABC"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6213C0"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C8457"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8DE467"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04BB7"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56E8A" w14:textId="77777777" w:rsidR="002B6DEC" w:rsidRDefault="002B6DEC">
            <w:pPr>
              <w:pStyle w:val="ProductList-TableBody"/>
            </w:pPr>
          </w:p>
        </w:tc>
      </w:tr>
      <w:tr w:rsidR="002B6DEC" w14:paraId="2F6FD144" w14:textId="77777777">
        <w:tc>
          <w:tcPr>
            <w:tcW w:w="360" w:type="dxa"/>
            <w:tcBorders>
              <w:top w:val="dashed" w:sz="4" w:space="0" w:color="BFBFBF"/>
              <w:left w:val="none" w:sz="24" w:space="0" w:color="808080"/>
              <w:bottom w:val="dashed" w:sz="4" w:space="0" w:color="BFBFBF"/>
              <w:right w:val="single" w:sz="6" w:space="0" w:color="FFFFFF"/>
            </w:tcBorders>
          </w:tcPr>
          <w:p w14:paraId="4408057F" w14:textId="77777777" w:rsidR="002B6DEC" w:rsidRDefault="00964A74">
            <w:pPr>
              <w:pStyle w:val="ProductList-TableBody"/>
            </w:pPr>
            <w:hyperlink w:anchor="_Sec800">
              <w:r w:rsidR="00EB4249">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7A89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A6478"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D265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5954D"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D8ACE"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2E6E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07B98"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2239F"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4D8DD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6329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E9B8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13C0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86B93"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3C57D"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C132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737E7" w14:textId="77777777" w:rsidR="002B6DEC" w:rsidRDefault="002B6D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C85B0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8172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7CC1DB"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5B91E"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B5D1B" w14:textId="77777777" w:rsidR="002B6DEC" w:rsidRDefault="002B6DEC">
            <w:pPr>
              <w:pStyle w:val="ProductList-TableBody"/>
              <w:jc w:val="center"/>
            </w:pPr>
          </w:p>
        </w:tc>
      </w:tr>
      <w:tr w:rsidR="002B6DEC" w14:paraId="3148BCF8" w14:textId="77777777">
        <w:tc>
          <w:tcPr>
            <w:tcW w:w="360" w:type="dxa"/>
            <w:tcBorders>
              <w:top w:val="dashed" w:sz="4" w:space="0" w:color="BFBFBF"/>
              <w:left w:val="none" w:sz="24" w:space="0" w:color="808080"/>
              <w:bottom w:val="single" w:sz="4" w:space="0" w:color="FFFFFF"/>
              <w:right w:val="single" w:sz="6" w:space="0" w:color="FFFFFF"/>
            </w:tcBorders>
          </w:tcPr>
          <w:p w14:paraId="6FBBEC4D" w14:textId="77777777" w:rsidR="002B6DEC" w:rsidRDefault="00964A74">
            <w:pPr>
              <w:pStyle w:val="ProductList-TableBody"/>
            </w:pPr>
            <w:hyperlink w:anchor="_Sec800">
              <w:r w:rsidR="00EB4249">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53492"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E7C6A"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7AAE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422D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900C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06D8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6783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F655E"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0C39C"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CEB73"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161F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7E34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6C43A"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2D011"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504B3"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22FDA" w14:textId="77777777" w:rsidR="002B6DEC" w:rsidRDefault="002B6D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F29C7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8FB4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DF87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2B7BC"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3FAFD2" w14:textId="77777777" w:rsidR="002B6DEC" w:rsidRDefault="002B6DEC">
            <w:pPr>
              <w:pStyle w:val="ProductList-TableBody"/>
              <w:jc w:val="center"/>
            </w:pPr>
          </w:p>
        </w:tc>
      </w:tr>
      <w:tr w:rsidR="002B6DEC" w14:paraId="7CB8AE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8639FA" w14:textId="77777777" w:rsidR="002B6DEC" w:rsidRDefault="00EB424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E6B1B64"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69090"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4B7DC"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E3AB5"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EE5AE"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E1955"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2E928C" w14:textId="77777777" w:rsidR="002B6DEC" w:rsidRDefault="002B6DEC">
            <w:pPr>
              <w:pStyle w:val="ProductList-TableBody"/>
            </w:pPr>
          </w:p>
        </w:tc>
      </w:tr>
      <w:tr w:rsidR="002B6DEC" w14:paraId="2E8D98BD" w14:textId="77777777">
        <w:tc>
          <w:tcPr>
            <w:tcW w:w="360" w:type="dxa"/>
            <w:tcBorders>
              <w:top w:val="dashed" w:sz="4" w:space="0" w:color="BFBFBF"/>
              <w:left w:val="none" w:sz="24" w:space="0" w:color="808080"/>
              <w:bottom w:val="dashed" w:sz="4" w:space="0" w:color="BFBFBF"/>
              <w:right w:val="single" w:sz="6" w:space="0" w:color="FFFFFF"/>
            </w:tcBorders>
          </w:tcPr>
          <w:p w14:paraId="541D3D14" w14:textId="77777777" w:rsidR="002B6DEC" w:rsidRDefault="00964A74">
            <w:pPr>
              <w:pStyle w:val="ProductList-TableBody"/>
            </w:pPr>
            <w:hyperlink w:anchor="_Sec807">
              <w:r w:rsidR="00EB4249">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D1225"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DBBCD"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AA7AD"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F752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D78A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AC708"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25D5D"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4A28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B3A6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B7D5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383B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0BD8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49B4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67AC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087F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D1BF9" w14:textId="77777777" w:rsidR="002B6DEC" w:rsidRDefault="002B6D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B6E1FE"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8B28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4C1A0"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4EAE4"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42FE1" w14:textId="77777777" w:rsidR="002B6DEC" w:rsidRDefault="002B6DEC">
            <w:pPr>
              <w:pStyle w:val="ProductList-TableBody"/>
              <w:jc w:val="center"/>
            </w:pPr>
          </w:p>
        </w:tc>
      </w:tr>
      <w:tr w:rsidR="002B6DEC" w14:paraId="793442AA" w14:textId="77777777">
        <w:tc>
          <w:tcPr>
            <w:tcW w:w="360" w:type="dxa"/>
            <w:tcBorders>
              <w:top w:val="dashed" w:sz="4" w:space="0" w:color="BFBFBF"/>
              <w:left w:val="none" w:sz="24" w:space="0" w:color="808080"/>
              <w:bottom w:val="dashed" w:sz="4" w:space="0" w:color="BFBFBF"/>
              <w:right w:val="single" w:sz="6" w:space="0" w:color="FFFFFF"/>
            </w:tcBorders>
          </w:tcPr>
          <w:p w14:paraId="092967E0" w14:textId="77777777" w:rsidR="002B6DEC" w:rsidRDefault="00964A74">
            <w:pPr>
              <w:pStyle w:val="ProductList-TableBody"/>
            </w:pPr>
            <w:hyperlink w:anchor="_Sec807">
              <w:r w:rsidR="00EB4249">
                <w:rPr>
                  <w:color w:val="00467F"/>
                  <w:u w:val="single"/>
                </w:rPr>
                <w:t>Zusätzlich</w:t>
              </w:r>
            </w:hyperlink>
            <w:r w:rsidR="00EB424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82AE5B"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679273"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A4B3A"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4B6E1"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8A22A"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20995"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6A1A6"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543558"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F5B3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AB3C8C"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EB275"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11D0E"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460CD"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27397"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9168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265D3"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E594A9C"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01F5C"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FDA5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85E94"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109DE" w14:textId="77777777" w:rsidR="002B6DEC" w:rsidRDefault="002B6DEC">
            <w:pPr>
              <w:pStyle w:val="ProductList-TableBody"/>
              <w:jc w:val="center"/>
            </w:pPr>
          </w:p>
        </w:tc>
      </w:tr>
      <w:tr w:rsidR="002B6DEC" w14:paraId="110380C4" w14:textId="77777777">
        <w:tc>
          <w:tcPr>
            <w:tcW w:w="360" w:type="dxa"/>
            <w:tcBorders>
              <w:top w:val="dashed" w:sz="4" w:space="0" w:color="BFBFBF"/>
              <w:left w:val="none" w:sz="24" w:space="0" w:color="808080"/>
              <w:bottom w:val="single" w:sz="4" w:space="0" w:color="FFFFFF"/>
              <w:right w:val="single" w:sz="6" w:space="0" w:color="FFFFFF"/>
            </w:tcBorders>
          </w:tcPr>
          <w:p w14:paraId="64EE7CBA" w14:textId="77777777" w:rsidR="002B6DEC" w:rsidRDefault="00964A74">
            <w:pPr>
              <w:pStyle w:val="ProductList-TableBody"/>
            </w:pPr>
            <w:hyperlink w:anchor="_Sec807">
              <w:r w:rsidR="00EB4249">
                <w:rPr>
                  <w:color w:val="00467F"/>
                  <w:u w:val="single"/>
                </w:rPr>
                <w:t>Zusätzlich</w:t>
              </w:r>
            </w:hyperlink>
            <w:r w:rsidR="00EB424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3C6E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29C3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05721"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B62B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68BC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E0D57"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2A29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4487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D776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B0A7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CE20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7F0DF"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07C0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A3947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2F38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5E753" w14:textId="77777777" w:rsidR="002B6DEC" w:rsidRDefault="002B6D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482E1A"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D51D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9A05D"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9E1E8"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C5E1E" w14:textId="77777777" w:rsidR="002B6DEC" w:rsidRDefault="002B6DEC">
            <w:pPr>
              <w:pStyle w:val="ProductList-TableBody"/>
              <w:jc w:val="center"/>
            </w:pPr>
          </w:p>
        </w:tc>
      </w:tr>
      <w:tr w:rsidR="002B6DEC" w14:paraId="6D20FF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6F86D7" w14:textId="77777777" w:rsidR="002B6DEC" w:rsidRDefault="00EB424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794C351"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15D2C5"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388F7"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A2473"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853CE0"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D22D5"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E2DD5" w14:textId="77777777" w:rsidR="002B6DEC" w:rsidRDefault="002B6DEC">
            <w:pPr>
              <w:pStyle w:val="ProductList-TableBody"/>
            </w:pPr>
          </w:p>
        </w:tc>
      </w:tr>
      <w:tr w:rsidR="002B6DEC" w14:paraId="633FAE41" w14:textId="77777777">
        <w:tc>
          <w:tcPr>
            <w:tcW w:w="360" w:type="dxa"/>
            <w:tcBorders>
              <w:top w:val="dashed" w:sz="4" w:space="0" w:color="BFBFBF"/>
              <w:left w:val="none" w:sz="24" w:space="0" w:color="808080"/>
              <w:bottom w:val="dashed" w:sz="4" w:space="0" w:color="BFBFBF"/>
              <w:right w:val="single" w:sz="6" w:space="0" w:color="FFFFFF"/>
            </w:tcBorders>
          </w:tcPr>
          <w:p w14:paraId="26021086" w14:textId="77777777" w:rsidR="002B6DEC" w:rsidRDefault="00964A74">
            <w:pPr>
              <w:pStyle w:val="ProductList-TableBody"/>
            </w:pPr>
            <w:hyperlink w:anchor="_Sec807">
              <w:r w:rsidR="00EB4249">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0AF3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F605F"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0F29B"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7F2D6"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BBD0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EB13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193BA"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D0D0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8AF4F"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A62A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6C122"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C1ED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8617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F1A7F"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849F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940D3" w14:textId="77777777" w:rsidR="002B6DEC" w:rsidRDefault="002B6D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A8A0D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E3FD1"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2F477"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95445"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2A925" w14:textId="77777777" w:rsidR="002B6DEC" w:rsidRDefault="002B6DEC">
            <w:pPr>
              <w:pStyle w:val="ProductList-TableBody"/>
              <w:jc w:val="center"/>
            </w:pPr>
          </w:p>
        </w:tc>
      </w:tr>
      <w:tr w:rsidR="002B6DEC" w14:paraId="73E31D08" w14:textId="77777777">
        <w:tc>
          <w:tcPr>
            <w:tcW w:w="360" w:type="dxa"/>
            <w:tcBorders>
              <w:top w:val="dashed" w:sz="4" w:space="0" w:color="BFBFBF"/>
              <w:left w:val="none" w:sz="24" w:space="0" w:color="808080"/>
              <w:bottom w:val="dashed" w:sz="4" w:space="0" w:color="BFBFBF"/>
              <w:right w:val="single" w:sz="6" w:space="0" w:color="FFFFFF"/>
            </w:tcBorders>
          </w:tcPr>
          <w:p w14:paraId="1D0CEE33" w14:textId="77777777" w:rsidR="002B6DEC" w:rsidRDefault="00964A74">
            <w:pPr>
              <w:pStyle w:val="ProductList-TableBody"/>
            </w:pPr>
            <w:hyperlink w:anchor="_Sec807">
              <w:r w:rsidR="00EB4249">
                <w:rPr>
                  <w:color w:val="00467F"/>
                  <w:u w:val="single"/>
                </w:rPr>
                <w:t>Zusätzlich</w:t>
              </w:r>
            </w:hyperlink>
            <w:r w:rsidR="00EB424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AD44D"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F432B"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0C77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815AA8"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F8F82"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15C13"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60352"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A2008"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8B9212"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F9B1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DF0E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00AE3"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E8432"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27B4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06294"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D2B76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D3037F"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9FC7F"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87A6B"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9D0C1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601E2" w14:textId="77777777" w:rsidR="002B6DEC" w:rsidRDefault="002B6DEC">
            <w:pPr>
              <w:pStyle w:val="ProductList-TableBody"/>
              <w:jc w:val="center"/>
            </w:pPr>
          </w:p>
        </w:tc>
      </w:tr>
      <w:tr w:rsidR="002B6DEC" w14:paraId="132B0BDD" w14:textId="77777777">
        <w:tc>
          <w:tcPr>
            <w:tcW w:w="360" w:type="dxa"/>
            <w:tcBorders>
              <w:top w:val="dashed" w:sz="4" w:space="0" w:color="BFBFBF"/>
              <w:left w:val="none" w:sz="24" w:space="0" w:color="808080"/>
              <w:bottom w:val="single" w:sz="4" w:space="0" w:color="FFFFFF"/>
              <w:right w:val="single" w:sz="6" w:space="0" w:color="FFFFFF"/>
            </w:tcBorders>
          </w:tcPr>
          <w:p w14:paraId="6ADDA541" w14:textId="77777777" w:rsidR="002B6DEC" w:rsidRDefault="00964A74">
            <w:pPr>
              <w:pStyle w:val="ProductList-TableBody"/>
            </w:pPr>
            <w:hyperlink w:anchor="_Sec807">
              <w:r w:rsidR="00EB4249">
                <w:rPr>
                  <w:color w:val="00467F"/>
                  <w:u w:val="single"/>
                </w:rPr>
                <w:t>Zusätzlich</w:t>
              </w:r>
            </w:hyperlink>
            <w:r w:rsidR="00EB424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99770"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3820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FEDF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8987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DB338"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148B5"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F07A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602A4"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0070C"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B3D6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AFCE1E"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34118"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51AA6"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C1F7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08EF9"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99F68" w14:textId="77777777" w:rsidR="002B6DEC" w:rsidRDefault="002B6DE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750E0E"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90E8B"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FD412"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78DC2" w14:textId="77777777" w:rsidR="002B6DEC" w:rsidRDefault="002B6D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60F71" w14:textId="77777777" w:rsidR="002B6DEC" w:rsidRDefault="002B6DEC">
            <w:pPr>
              <w:pStyle w:val="ProductList-TableBody"/>
              <w:jc w:val="center"/>
            </w:pPr>
          </w:p>
        </w:tc>
      </w:tr>
      <w:tr w:rsidR="002B6DEC" w14:paraId="2E3AF64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572DE65" w14:textId="77777777" w:rsidR="002B6DEC" w:rsidRDefault="00EB424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2CAC2F9"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A6B514"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DAC4F"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48500E"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3FE81"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77766"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6C6A68" w14:textId="77777777" w:rsidR="002B6DEC" w:rsidRDefault="002B6DEC">
            <w:pPr>
              <w:pStyle w:val="ProductList-TableBody"/>
            </w:pPr>
          </w:p>
        </w:tc>
      </w:tr>
      <w:tr w:rsidR="002B6DEC" w14:paraId="262CABD6" w14:textId="77777777">
        <w:tc>
          <w:tcPr>
            <w:tcW w:w="360" w:type="dxa"/>
            <w:tcBorders>
              <w:top w:val="none" w:sz="24" w:space="0" w:color="808080"/>
              <w:left w:val="none" w:sz="24" w:space="0" w:color="808080"/>
              <w:bottom w:val="single" w:sz="4" w:space="0" w:color="FFFFFF"/>
              <w:right w:val="single" w:sz="6" w:space="0" w:color="FFFFFF"/>
            </w:tcBorders>
          </w:tcPr>
          <w:p w14:paraId="27066A6B" w14:textId="77777777" w:rsidR="002B6DEC" w:rsidRDefault="00964A74">
            <w:pPr>
              <w:pStyle w:val="ProductList-TableBody"/>
            </w:pPr>
            <w:hyperlink w:anchor="_Sec801">
              <w:r w:rsidR="00EB4249">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2D4AEF"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A09847"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FEB363"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349D68"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875A5A"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A1F1AE"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C188E2"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AD3CC9"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01E06E"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0BCE14"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EDA13E"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4FA867"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FC724D" w14:textId="77777777" w:rsidR="002B6DEC" w:rsidRDefault="002B6D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2B9C99F"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787D7A"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728B50" w14:textId="77777777" w:rsidR="002B6DEC" w:rsidRDefault="002B6DE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574C50"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176125"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6983D"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3B4729" w14:textId="77777777" w:rsidR="002B6DEC" w:rsidRDefault="002B6D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5B20F" w14:textId="77777777" w:rsidR="002B6DEC" w:rsidRDefault="002B6DEC">
            <w:pPr>
              <w:pStyle w:val="ProductList-TableBody"/>
              <w:jc w:val="center"/>
            </w:pPr>
          </w:p>
        </w:tc>
      </w:tr>
      <w:tr w:rsidR="002B6DEC" w14:paraId="71204DB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C90809" w14:textId="77777777" w:rsidR="002B6DEC" w:rsidRDefault="00EB4249">
            <w:pPr>
              <w:pStyle w:val="ProductList-TableBody"/>
            </w:pPr>
            <w:r>
              <w:rPr>
                <w:b/>
              </w:rPr>
              <w:t>Microsoft Endpoint Configuration Manager (ehemals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D460C33"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ECC94"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B319E"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B4AF3"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709DF"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426F53" w14:textId="77777777" w:rsidR="002B6DEC" w:rsidRDefault="002B6DE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5AFA6" w14:textId="77777777" w:rsidR="002B6DEC" w:rsidRDefault="002B6DEC">
            <w:pPr>
              <w:pStyle w:val="ProductList-TableBody"/>
            </w:pPr>
          </w:p>
        </w:tc>
      </w:tr>
      <w:tr w:rsidR="002B6DEC" w14:paraId="2A9BF5ED" w14:textId="77777777">
        <w:tc>
          <w:tcPr>
            <w:tcW w:w="360" w:type="dxa"/>
            <w:tcBorders>
              <w:top w:val="none" w:sz="24" w:space="0" w:color="808080"/>
              <w:left w:val="none" w:sz="24" w:space="0" w:color="808080"/>
              <w:bottom w:val="none" w:sz="4" w:space="0" w:color="6E6E6E"/>
              <w:right w:val="single" w:sz="6" w:space="0" w:color="FFFFFF"/>
            </w:tcBorders>
          </w:tcPr>
          <w:p w14:paraId="7F535513" w14:textId="77777777" w:rsidR="002B6DEC" w:rsidRDefault="00964A74">
            <w:pPr>
              <w:pStyle w:val="ProductList-TableBody"/>
            </w:pPr>
            <w:hyperlink w:anchor="_Sec802">
              <w:r w:rsidR="00EB4249">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F3BF33"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FAE6C3"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739B82"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21ADCE"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15A108"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CFB103"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C6725E"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1E556B"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BFB878"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14C230"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6A892C"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1D3FBE" w14:textId="77777777" w:rsidR="002B6DEC" w:rsidRDefault="002B6D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231EEF" w14:textId="77777777" w:rsidR="002B6DEC" w:rsidRDefault="002B6DE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669888"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66DD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112DF" w14:textId="77777777" w:rsidR="002B6DEC" w:rsidRDefault="002B6DE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9DC45C"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2E4F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6FF5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EB979" w14:textId="77777777" w:rsidR="002B6DEC" w:rsidRDefault="002B6D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E1D04" w14:textId="77777777" w:rsidR="002B6DEC" w:rsidRDefault="002B6DEC">
            <w:pPr>
              <w:pStyle w:val="ProductList-TableBody"/>
              <w:jc w:val="center"/>
            </w:pPr>
          </w:p>
        </w:tc>
      </w:tr>
      <w:tr w:rsidR="002B6DEC" w14:paraId="748FEB3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C3645E9" w14:textId="77777777" w:rsidR="002B6DEC" w:rsidRDefault="00EB424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924DA0F"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CE1FD4"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A7F291"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116364"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1ECE72"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E29A18"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3E6AC8"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9328E2"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946913" w14:textId="77777777" w:rsidR="002B6DEC" w:rsidRDefault="002B6DEC">
            <w:pPr>
              <w:pStyle w:val="ProductList-TableBody"/>
              <w:jc w:val="center"/>
            </w:pPr>
          </w:p>
        </w:tc>
      </w:tr>
      <w:tr w:rsidR="002B6DEC" w14:paraId="5E53B8A7" w14:textId="77777777">
        <w:tc>
          <w:tcPr>
            <w:tcW w:w="360" w:type="dxa"/>
            <w:tcBorders>
              <w:top w:val="none" w:sz="4" w:space="0" w:color="6E6E6E"/>
              <w:left w:val="none" w:sz="24" w:space="0" w:color="808080"/>
              <w:bottom w:val="none" w:sz="4" w:space="0" w:color="6E6E6E"/>
              <w:right w:val="single" w:sz="6" w:space="0" w:color="FFFFFF"/>
            </w:tcBorders>
          </w:tcPr>
          <w:p w14:paraId="503FC412" w14:textId="77777777" w:rsidR="002B6DEC" w:rsidRDefault="00964A74">
            <w:pPr>
              <w:pStyle w:val="ProductList-TableBody"/>
            </w:pPr>
            <w:hyperlink w:anchor="_Sec802">
              <w:r w:rsidR="00EB4249">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51C2C7"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AA16C6"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387288"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88ECBFB"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3450B2"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08A7CF"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1AA6CF"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E41A4"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A926BD"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400BA8"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0C148E"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7D7456"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4DEB0"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FB870"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38ADD"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3029A"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C777E8"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FCE54"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B5E8E"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7591C"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253BF" w14:textId="77777777" w:rsidR="002B6DEC" w:rsidRDefault="002B6DEC">
            <w:pPr>
              <w:pStyle w:val="ProductList-TableBody"/>
              <w:jc w:val="center"/>
            </w:pPr>
          </w:p>
        </w:tc>
      </w:tr>
      <w:tr w:rsidR="002B6DEC" w14:paraId="0D8B3F38" w14:textId="77777777">
        <w:tc>
          <w:tcPr>
            <w:tcW w:w="360" w:type="dxa"/>
            <w:gridSpan w:val="13"/>
            <w:tcBorders>
              <w:top w:val="none" w:sz="4" w:space="0" w:color="6E6E6E"/>
              <w:left w:val="single" w:sz="6" w:space="0" w:color="FFFFFF"/>
              <w:bottom w:val="none" w:sz="4" w:space="0" w:color="6E6E6E"/>
              <w:right w:val="single" w:sz="6" w:space="0" w:color="FFFFFF"/>
            </w:tcBorders>
          </w:tcPr>
          <w:p w14:paraId="4CDFB8A8" w14:textId="77777777" w:rsidR="002B6DEC" w:rsidRDefault="00EB424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DBBE4A4"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C3F38B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70068B"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B7EDB7"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2782E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D6012F"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F82810"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25CC4D"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1B5B53" w14:textId="77777777" w:rsidR="002B6DEC" w:rsidRDefault="002B6DEC">
            <w:pPr>
              <w:pStyle w:val="ProductList-TableBody"/>
              <w:jc w:val="center"/>
            </w:pPr>
          </w:p>
        </w:tc>
      </w:tr>
      <w:tr w:rsidR="002B6DEC" w14:paraId="440EE620" w14:textId="77777777">
        <w:tc>
          <w:tcPr>
            <w:tcW w:w="360" w:type="dxa"/>
            <w:tcBorders>
              <w:top w:val="none" w:sz="4" w:space="0" w:color="6E6E6E"/>
              <w:left w:val="none" w:sz="24" w:space="0" w:color="808080"/>
              <w:bottom w:val="none" w:sz="4" w:space="0" w:color="6E6E6E"/>
              <w:right w:val="single" w:sz="6" w:space="0" w:color="FFFFFF"/>
            </w:tcBorders>
          </w:tcPr>
          <w:p w14:paraId="3205066F" w14:textId="77777777" w:rsidR="002B6DEC" w:rsidRDefault="00964A74">
            <w:pPr>
              <w:pStyle w:val="ProductList-TableBody"/>
            </w:pPr>
            <w:hyperlink r:id="rId152">
              <w:r w:rsidR="00EB4249">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D4A7EB"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3AA2CF"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84C121"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F1F856"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D0E3EA"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C47EC5"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4021A8"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81EEB"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A704FF"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778C7E"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55A027"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EDE50A" w14:textId="77777777" w:rsidR="002B6DEC" w:rsidRDefault="002B6D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78878D"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4FAAC"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17924"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1400E" w14:textId="77777777" w:rsidR="002B6DEC" w:rsidRDefault="002B6D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933B2A"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1B18B"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501EF"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7D889" w14:textId="77777777" w:rsidR="002B6DEC" w:rsidRDefault="002B6D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3AC7C7" w14:textId="77777777" w:rsidR="002B6DEC" w:rsidRDefault="002B6DEC">
            <w:pPr>
              <w:pStyle w:val="ProductList-TableBody"/>
              <w:jc w:val="center"/>
            </w:pPr>
          </w:p>
        </w:tc>
      </w:tr>
    </w:tbl>
    <w:p w14:paraId="0A9F2262" w14:textId="77777777" w:rsidR="002B6DEC" w:rsidRDefault="00EB4249">
      <w:pPr>
        <w:pStyle w:val="ProductList-Body"/>
      </w:pPr>
      <w:r>
        <w:rPr>
          <w:b/>
          <w:i/>
        </w:rPr>
        <w:t>Hinweis</w:t>
      </w:r>
      <w:r>
        <w:rPr>
          <w:i/>
        </w:rPr>
        <w:t xml:space="preserve">: Office 365 A1, Microsoft 365 A1 und Office 365 Nonprofit E1 erfüllen nicht die Lizenzanforderung für den Zugriff auf (oder die Verwaltung der) Produkte in dieser Tabelle. Mit Ausnahme von Advanced Threat Analytics 2016- und Microsoft Endpoint Configuration Manager-Nutzern erfüllen alle Nutzer, die über Studentenvergünstigungen lizenziert sind, nicht die Lizenzanforderung für den Zugriff auf die (oder die Verwaltung der) </w:t>
      </w:r>
      <w:r>
        <w:rPr>
          <w:i/>
        </w:rPr>
        <w:lastRenderedPageBreak/>
        <w:t>Produkte in dieser Tabelle. Eine Lizenz für die Enterprise CAL Suite mit aktiver SA umfasst Rechte, die den Rechten zur Verhinderung von Datenverlust und Exchange Online Protection entsprechen.</w:t>
      </w:r>
    </w:p>
    <w:p w14:paraId="15F6CB64" w14:textId="77777777" w:rsidR="002B6DEC" w:rsidRDefault="00EB4249">
      <w:pPr>
        <w:pStyle w:val="ProductList-SectionHeading"/>
        <w:pageBreakBefore/>
        <w:outlineLvl w:val="0"/>
      </w:pPr>
      <w:bookmarkStart w:id="353" w:name="_Sec564"/>
      <w:bookmarkEnd w:id="351"/>
      <w:r>
        <w:lastRenderedPageBreak/>
        <w:t>Anhang B – Software Assurance</w:t>
      </w:r>
      <w:r>
        <w:fldChar w:fldCharType="begin"/>
      </w:r>
      <w:r>
        <w:instrText xml:space="preserve"> TC "</w:instrText>
      </w:r>
      <w:bookmarkStart w:id="354" w:name="_Toc54793500"/>
      <w:r>
        <w:instrText>Anhang B – Software Assurance</w:instrText>
      </w:r>
      <w:bookmarkEnd w:id="354"/>
      <w:r>
        <w:instrText>" \l 1</w:instrText>
      </w:r>
      <w:r>
        <w:fldChar w:fldCharType="end"/>
      </w:r>
    </w:p>
    <w:p w14:paraId="37E5813D" w14:textId="77777777" w:rsidR="002B6DEC" w:rsidRDefault="00EB4249">
      <w:pPr>
        <w:pStyle w:val="ProductList-Offering1Heading"/>
        <w:outlineLvl w:val="1"/>
      </w:pPr>
      <w:bookmarkStart w:id="355" w:name="_Sec573"/>
      <w:r>
        <w:t>Erwerb von Software Assurance</w:t>
      </w:r>
      <w:bookmarkEnd w:id="355"/>
      <w:r>
        <w:fldChar w:fldCharType="begin"/>
      </w:r>
      <w:r>
        <w:instrText xml:space="preserve"> TC "</w:instrText>
      </w:r>
      <w:bookmarkStart w:id="356" w:name="_Toc54793501"/>
      <w:r>
        <w:instrText>Erwerb von Software Assurance</w:instrText>
      </w:r>
      <w:bookmarkEnd w:id="356"/>
      <w:r>
        <w:instrText>" \l 2</w:instrText>
      </w:r>
      <w:r>
        <w:fldChar w:fldCharType="end"/>
      </w:r>
    </w:p>
    <w:p w14:paraId="7A9BC6B1" w14:textId="77777777" w:rsidR="002B6DEC" w:rsidRDefault="00EB4249">
      <w:pPr>
        <w:pStyle w:val="ProductList-Body"/>
      </w:pPr>
      <w:r>
        <w:t xml:space="preserve">Es gibt drei verschiedene Abnahmestufen, die der Kunde beim Erwerb von Software Assurance auswählen kann. Diese können nach Programm variieren. Der Kunde kann: </w:t>
      </w:r>
    </w:p>
    <w:p w14:paraId="452263B8" w14:textId="77777777" w:rsidR="002B6DEC" w:rsidRDefault="00EB4249" w:rsidP="00EB4249">
      <w:pPr>
        <w:pStyle w:val="ProductList-Bullet"/>
        <w:numPr>
          <w:ilvl w:val="0"/>
          <w:numId w:val="56"/>
        </w:numPr>
      </w:pPr>
      <w:r>
        <w:t xml:space="preserve">sich verpflichten, Software Assurance für alle Plattformprodukte zu erwerben. </w:t>
      </w:r>
    </w:p>
    <w:p w14:paraId="53586794" w14:textId="77777777" w:rsidR="002B6DEC" w:rsidRDefault="00EB4249" w:rsidP="00EB4249">
      <w:pPr>
        <w:pStyle w:val="ProductList-Bullet"/>
        <w:numPr>
          <w:ilvl w:val="0"/>
          <w:numId w:val="56"/>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018A7B86" w14:textId="77777777" w:rsidR="002B6DEC" w:rsidRDefault="00EB4249" w:rsidP="00EB4249">
      <w:pPr>
        <w:pStyle w:val="ProductList-Bullet"/>
        <w:numPr>
          <w:ilvl w:val="0"/>
          <w:numId w:val="56"/>
        </w:numPr>
      </w:pPr>
      <w:r>
        <w:t>Software Assurance für einzelne Produkte erwerben, ohne sich zur Ausweitung von Software Assurance auf andere Produkte zu verpflichten.</w:t>
      </w:r>
    </w:p>
    <w:p w14:paraId="38B18697" w14:textId="77777777" w:rsidR="002B6DEC" w:rsidRDefault="002B6DEC">
      <w:pPr>
        <w:pStyle w:val="ProductList-Body"/>
      </w:pPr>
    </w:p>
    <w:p w14:paraId="0D853091" w14:textId="77777777" w:rsidR="002B6DEC" w:rsidRDefault="00EB4249">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49A4E438" w14:textId="77777777" w:rsidR="002B6DEC" w:rsidRDefault="002B6DEC">
      <w:pPr>
        <w:pStyle w:val="ProductList-Body"/>
      </w:pPr>
    </w:p>
    <w:p w14:paraId="55D4255D" w14:textId="77777777" w:rsidR="002B6DEC" w:rsidRDefault="00EB4249">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2B6DEC" w14:paraId="4140369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AA45A3" w14:textId="77777777" w:rsidR="002B6DEC" w:rsidRDefault="00EB424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3E6ACA" w14:textId="77777777" w:rsidR="002B6DEC" w:rsidRDefault="00EB424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93826D" w14:textId="77777777" w:rsidR="002B6DEC" w:rsidRDefault="00EB424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BFF6E88" w14:textId="77777777" w:rsidR="002B6DEC" w:rsidRDefault="00EB4249">
            <w:pPr>
              <w:pStyle w:val="ProductList-TableBody"/>
              <w:jc w:val="center"/>
            </w:pPr>
            <w:r>
              <w:rPr>
                <w:color w:val="FFFFFF"/>
              </w:rPr>
              <w:t>Programme</w:t>
            </w:r>
          </w:p>
        </w:tc>
      </w:tr>
      <w:tr w:rsidR="002B6DEC" w14:paraId="03640D6E" w14:textId="77777777">
        <w:tc>
          <w:tcPr>
            <w:tcW w:w="2440" w:type="dxa"/>
            <w:tcBorders>
              <w:top w:val="single" w:sz="4" w:space="0" w:color="000000"/>
              <w:left w:val="single" w:sz="4" w:space="0" w:color="000000"/>
              <w:bottom w:val="single" w:sz="4" w:space="0" w:color="000000"/>
              <w:right w:val="single" w:sz="4" w:space="0" w:color="000000"/>
            </w:tcBorders>
          </w:tcPr>
          <w:p w14:paraId="577A2686" w14:textId="77777777" w:rsidR="002B6DEC" w:rsidRDefault="00EB4249">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0424D852" w14:textId="77777777" w:rsidR="002B6DEC" w:rsidRDefault="00EB4249">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148B7C03" w14:textId="77777777" w:rsidR="002B6DEC" w:rsidRDefault="00EB4249">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2137BC" w14:textId="77777777" w:rsidR="002B6DEC" w:rsidRDefault="00EB4249">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2B6DEC" w14:paraId="7C139E86" w14:textId="77777777">
        <w:tc>
          <w:tcPr>
            <w:tcW w:w="2440" w:type="dxa"/>
            <w:tcBorders>
              <w:top w:val="single" w:sz="4" w:space="0" w:color="000000"/>
              <w:left w:val="single" w:sz="4" w:space="0" w:color="000000"/>
              <w:bottom w:val="single" w:sz="4" w:space="0" w:color="000000"/>
              <w:right w:val="single" w:sz="4" w:space="0" w:color="000000"/>
            </w:tcBorders>
          </w:tcPr>
          <w:p w14:paraId="3063D82E" w14:textId="77777777" w:rsidR="002B6DEC" w:rsidRDefault="00EB4249">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01691E6D" w14:textId="77777777" w:rsidR="002B6DEC" w:rsidRDefault="00EB4249">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38C0FA8A" w14:textId="77777777" w:rsidR="002B6DEC" w:rsidRDefault="00EB4249">
            <w:pPr>
              <w:pStyle w:val="ProductList-TableBody"/>
            </w:pPr>
            <w:r>
              <w:t>SA verfügbar</w:t>
            </w:r>
          </w:p>
        </w:tc>
        <w:tc>
          <w:tcPr>
            <w:tcW w:w="0" w:type="auto"/>
            <w:vMerge/>
          </w:tcPr>
          <w:p w14:paraId="5E5849C9" w14:textId="77777777" w:rsidR="002B6DEC" w:rsidRDefault="002B6DEC"/>
        </w:tc>
      </w:tr>
    </w:tbl>
    <w:p w14:paraId="17B57A36" w14:textId="77777777" w:rsidR="002B6DEC" w:rsidRDefault="002B6DEC">
      <w:pPr>
        <w:pStyle w:val="ProductList-Body"/>
      </w:pPr>
    </w:p>
    <w:p w14:paraId="281E2317" w14:textId="77777777" w:rsidR="002B6DEC" w:rsidRDefault="00EB4249">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2734E90C" w14:textId="77777777" w:rsidR="002B6DEC" w:rsidRDefault="002B6DEC">
      <w:pPr>
        <w:pStyle w:val="ProductList-Body"/>
      </w:pPr>
    </w:p>
    <w:p w14:paraId="33DD33F9" w14:textId="77777777" w:rsidR="002B6DEC" w:rsidRDefault="00EB4249">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481F9D4A" w14:textId="77777777" w:rsidR="002B6DEC" w:rsidRDefault="002B6DEC">
      <w:pPr>
        <w:pStyle w:val="ProductList-Body"/>
      </w:pPr>
    </w:p>
    <w:p w14:paraId="7FE204CF" w14:textId="77777777" w:rsidR="002B6DEC" w:rsidRDefault="00EB4249">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1CDF6CBE"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484EC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B6C19"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073F421" w14:textId="77777777" w:rsidR="002B6DEC" w:rsidRDefault="002B6DEC">
      <w:pPr>
        <w:pStyle w:val="ProductList-Body"/>
      </w:pPr>
    </w:p>
    <w:p w14:paraId="4B694FD5" w14:textId="77777777" w:rsidR="002B6DEC" w:rsidRDefault="00EB4249">
      <w:pPr>
        <w:pStyle w:val="ProductList-Offering1Heading"/>
        <w:outlineLvl w:val="1"/>
      </w:pPr>
      <w:bookmarkStart w:id="357" w:name="_Sec574"/>
      <w:r>
        <w:t>Verlängerung von Software Assurance</w:t>
      </w:r>
      <w:bookmarkEnd w:id="357"/>
      <w:r>
        <w:fldChar w:fldCharType="begin"/>
      </w:r>
      <w:r>
        <w:instrText xml:space="preserve"> TC "</w:instrText>
      </w:r>
      <w:bookmarkStart w:id="358" w:name="_Toc54793502"/>
      <w:r>
        <w:instrText>Verlängerung von Software Assurance</w:instrText>
      </w:r>
      <w:bookmarkEnd w:id="358"/>
      <w:r>
        <w:instrText>" \l 2</w:instrText>
      </w:r>
      <w:r>
        <w:fldChar w:fldCharType="end"/>
      </w:r>
    </w:p>
    <w:p w14:paraId="222880E9" w14:textId="77777777" w:rsidR="002B6DEC" w:rsidRDefault="00EB4249">
      <w:pPr>
        <w:pStyle w:val="ProductList-ClauseHeading"/>
        <w:outlineLvl w:val="2"/>
      </w:pPr>
      <w:r>
        <w:t>Verlängerung im Rahmen des gleichen Vertrages</w:t>
      </w:r>
    </w:p>
    <w:p w14:paraId="06E63F05" w14:textId="77777777" w:rsidR="002B6DEC" w:rsidRDefault="00EB4249">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4A0C4429" w14:textId="77777777" w:rsidR="002B6DEC" w:rsidRDefault="002B6DEC">
      <w:pPr>
        <w:pStyle w:val="ProductList-Body"/>
      </w:pPr>
    </w:p>
    <w:p w14:paraId="539FAC37" w14:textId="77777777" w:rsidR="002B6DEC" w:rsidRDefault="00EB4249">
      <w:pPr>
        <w:pStyle w:val="ProductList-SubClauseHeading"/>
        <w:outlineLvl w:val="3"/>
      </w:pPr>
      <w:r>
        <w:t>Open-Lizenz</w:t>
      </w:r>
    </w:p>
    <w:p w14:paraId="2F9E9339" w14:textId="77777777" w:rsidR="002B6DEC" w:rsidRDefault="00EB4249">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7182B1FE" w14:textId="77777777" w:rsidR="002B6DEC" w:rsidRDefault="002B6DEC">
      <w:pPr>
        <w:pStyle w:val="ProductList-BodyIndented"/>
      </w:pPr>
    </w:p>
    <w:p w14:paraId="3DF357A2" w14:textId="77777777" w:rsidR="002B6DEC" w:rsidRDefault="00EB4249">
      <w:pPr>
        <w:pStyle w:val="ProductList-SubClauseHeading"/>
        <w:outlineLvl w:val="3"/>
      </w:pPr>
      <w:r>
        <w:t>Konzernvertrag</w:t>
      </w:r>
    </w:p>
    <w:p w14:paraId="3B75AD28" w14:textId="77777777" w:rsidR="002B6DEC" w:rsidRDefault="00EB4249">
      <w:pPr>
        <w:pStyle w:val="ProductList-BodyIndented"/>
      </w:pPr>
      <w:r>
        <w:t xml:space="preserve">Zur Verlängerung von Software Assurance im Rahmen des gleichen Beitritts unter einem Konzernvertrag muss der Kunde einen neuen Konzernbeitritt oder -vertrag 2011 oder später unterzeichnen (falls noch nicht geschehen) und (sofern anwendbar) für 1) alle </w:t>
      </w:r>
      <w:r>
        <w:lastRenderedPageBreak/>
        <w:t>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C80A010" w14:textId="77777777" w:rsidR="002B6DEC" w:rsidRDefault="002B6DEC">
      <w:pPr>
        <w:pStyle w:val="ProductList-BodyIndented"/>
      </w:pPr>
    </w:p>
    <w:p w14:paraId="5D89590E" w14:textId="77777777" w:rsidR="002B6DEC" w:rsidRDefault="00EB4249">
      <w:pPr>
        <w:pStyle w:val="ProductList-SubClauseHeading"/>
        <w:outlineLvl w:val="3"/>
      </w:pPr>
      <w:r>
        <w:t>Beitritt zur Anwendungsplattform</w:t>
      </w:r>
    </w:p>
    <w:p w14:paraId="792A66B8" w14:textId="77777777" w:rsidR="002B6DEC" w:rsidRDefault="00EB4249">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6AB38B9D" w14:textId="77777777" w:rsidR="002B6DEC" w:rsidRDefault="002B6DEC">
      <w:pPr>
        <w:pStyle w:val="ProductList-BodyIndented"/>
      </w:pPr>
    </w:p>
    <w:p w14:paraId="05000019" w14:textId="77777777" w:rsidR="002B6DEC" w:rsidRDefault="00EB4249">
      <w:pPr>
        <w:pStyle w:val="ProductList-ClauseHeading"/>
        <w:outlineLvl w:val="2"/>
      </w:pPr>
      <w:r>
        <w:t>Verlängerung aus einem separaten Vertrag</w:t>
      </w:r>
    </w:p>
    <w:p w14:paraId="6C106E6F" w14:textId="77777777" w:rsidR="002B6DEC" w:rsidRDefault="00EB4249">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4D6990BC" w14:textId="77777777" w:rsidR="002B6DEC" w:rsidRDefault="002B6DEC">
      <w:pPr>
        <w:pStyle w:val="ProductList-Body"/>
      </w:pPr>
    </w:p>
    <w:p w14:paraId="65E2523D" w14:textId="77777777" w:rsidR="002B6DEC" w:rsidRDefault="00EB4249">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3679D51D" w14:textId="77777777" w:rsidR="002B6DEC" w:rsidRDefault="002B6DEC">
      <w:pPr>
        <w:pStyle w:val="ProductList-Body"/>
      </w:pPr>
    </w:p>
    <w:p w14:paraId="7AF18309" w14:textId="77777777" w:rsidR="002B6DEC" w:rsidRDefault="00EB4249">
      <w:pPr>
        <w:pStyle w:val="ProductList-ClauseHeading"/>
        <w:outlineLvl w:val="2"/>
      </w:pPr>
      <w:r>
        <w:t>Verlängerung von Software Assurance für Clientzugriffslizenzen (CALs) und Client-Management-Lizenzen (MLs)</w:t>
      </w:r>
    </w:p>
    <w:p w14:paraId="1E3CF7BE" w14:textId="77777777" w:rsidR="002B6DEC" w:rsidRDefault="00EB4249">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23F8F716" w14:textId="77777777" w:rsidR="002B6DEC" w:rsidRDefault="00EB4249">
      <w:pPr>
        <w:pStyle w:val="ProductList-Body"/>
      </w:pPr>
      <w:r>
        <w:rPr>
          <w:b/>
          <w:color w:val="00188F"/>
        </w:rPr>
        <w:t>Wechsel zwischen Nutzer- und OSE-Client-MLs</w:t>
      </w:r>
      <w:r>
        <w:t>: Kunden, die SA für Client-MLs verlängern, können zwischen Nutzer und Betriebssystemumgebung wechseln.</w:t>
      </w:r>
    </w:p>
    <w:p w14:paraId="212BD046"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7B66E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1D9A2"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65CCAF3" w14:textId="77777777" w:rsidR="002B6DEC" w:rsidRDefault="002B6DEC">
      <w:pPr>
        <w:pStyle w:val="ProductList-Body"/>
      </w:pPr>
    </w:p>
    <w:p w14:paraId="20E2A31F" w14:textId="77777777" w:rsidR="002B6DEC" w:rsidRDefault="00EB4249">
      <w:pPr>
        <w:pStyle w:val="ProductList-Offering1Heading"/>
        <w:outlineLvl w:val="1"/>
      </w:pPr>
      <w:bookmarkStart w:id="359" w:name="_Sec575"/>
      <w:r>
        <w:t>Migrationslizenz für Eingestellte Produkte oder Produkte mit Status End-Of-Life</w:t>
      </w:r>
      <w:bookmarkEnd w:id="359"/>
      <w:r>
        <w:fldChar w:fldCharType="begin"/>
      </w:r>
      <w:r>
        <w:instrText xml:space="preserve"> TC "</w:instrText>
      </w:r>
      <w:bookmarkStart w:id="360" w:name="_Toc54793503"/>
      <w:r>
        <w:instrText>Migrationslizenz für Eingestellte Produkte oder Produkte mit Status End-Of-Life</w:instrText>
      </w:r>
      <w:bookmarkEnd w:id="360"/>
      <w:r>
        <w:instrText>" \l 2</w:instrText>
      </w:r>
      <w:r>
        <w:fldChar w:fldCharType="end"/>
      </w:r>
    </w:p>
    <w:p w14:paraId="3198A3BF" w14:textId="77777777" w:rsidR="002B6DEC" w:rsidRDefault="00EB4249">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47CE94CD" w14:textId="77777777" w:rsidR="002B6DEC" w:rsidRDefault="00EB4249">
      <w:pPr>
        <w:pStyle w:val="ProductList-Body"/>
      </w:pPr>
      <w:r>
        <w:t>Eine „</w:t>
      </w:r>
      <w:r>
        <w:rPr>
          <w:b/>
          <w:color w:val="00188F"/>
        </w:rPr>
        <w:t>Migrationslizenz</w:t>
      </w:r>
      <w:r>
        <w:t>“ in der hierin verwendeten Bedeutung bezieht sich auf im Produkteintrag, der auf diesen Abschnitt Bezug nimmt, gewährte Rechte.</w:t>
      </w:r>
    </w:p>
    <w:p w14:paraId="5B2F6213" w14:textId="77777777" w:rsidR="002B6DEC" w:rsidRDefault="002B6DEC">
      <w:pPr>
        <w:pStyle w:val="ProductList-Body"/>
      </w:pPr>
    </w:p>
    <w:p w14:paraId="43D2586E" w14:textId="77777777" w:rsidR="002B6DEC" w:rsidRDefault="00EB4249">
      <w:pPr>
        <w:pStyle w:val="ProductList-Body"/>
      </w:pPr>
      <w:r>
        <w:t>Sofern nichts anderes im Produkteintrag angegeben ist, gilt Folgendes:</w:t>
      </w:r>
    </w:p>
    <w:p w14:paraId="77975284" w14:textId="77777777" w:rsidR="002B6DEC" w:rsidRDefault="00EB4249" w:rsidP="00EB4249">
      <w:pPr>
        <w:pStyle w:val="ProductList-Bullet"/>
        <w:numPr>
          <w:ilvl w:val="0"/>
          <w:numId w:val="57"/>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03459B00" w14:textId="77777777" w:rsidR="002B6DEC" w:rsidRDefault="00EB4249" w:rsidP="00EB4249">
      <w:pPr>
        <w:pStyle w:val="ProductList-Bullet"/>
        <w:numPr>
          <w:ilvl w:val="0"/>
          <w:numId w:val="57"/>
        </w:numPr>
      </w:pPr>
      <w:r>
        <w:t>Migrationslizenzen werden eins zu eins für jede Qualifizierende Lizenz des Kunden gewährt.</w:t>
      </w:r>
    </w:p>
    <w:p w14:paraId="20580B05" w14:textId="77777777" w:rsidR="002B6DEC" w:rsidRDefault="00EB4249" w:rsidP="00EB4249">
      <w:pPr>
        <w:pStyle w:val="ProductList-Bullet"/>
        <w:numPr>
          <w:ilvl w:val="0"/>
          <w:numId w:val="5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6CAB8540" w14:textId="77777777" w:rsidR="002B6DEC" w:rsidRDefault="00EB4249" w:rsidP="00EB4249">
      <w:pPr>
        <w:pStyle w:val="ProductList-Bullet"/>
        <w:numPr>
          <w:ilvl w:val="0"/>
          <w:numId w:val="5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0B23CF34" w14:textId="77777777" w:rsidR="002B6DEC" w:rsidRDefault="00EB4249" w:rsidP="00EB4249">
      <w:pPr>
        <w:pStyle w:val="ProductList-Bullet"/>
        <w:numPr>
          <w:ilvl w:val="0"/>
          <w:numId w:val="57"/>
        </w:numPr>
      </w:pPr>
      <w:r>
        <w:t>Der Kunde ist nicht berechtigt, Migrationslizenzen getrennt von Qualifizierenden Lizenzen zu übertragen.</w:t>
      </w:r>
    </w:p>
    <w:p w14:paraId="77D0C78B" w14:textId="77777777" w:rsidR="002B6DEC" w:rsidRDefault="00EB4249" w:rsidP="00EB4249">
      <w:pPr>
        <w:pStyle w:val="ProductList-Bullet"/>
        <w:numPr>
          <w:ilvl w:val="0"/>
          <w:numId w:val="5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1F840E8B"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208E9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EA577"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1A57C772" w14:textId="77777777" w:rsidR="002B6DEC" w:rsidRDefault="002B6DEC">
      <w:pPr>
        <w:pStyle w:val="ProductList-Body"/>
      </w:pPr>
    </w:p>
    <w:p w14:paraId="348B2DBE" w14:textId="77777777" w:rsidR="002B6DEC" w:rsidRDefault="00EB4249">
      <w:pPr>
        <w:pStyle w:val="ProductList-Offering1Heading"/>
        <w:outlineLvl w:val="1"/>
      </w:pPr>
      <w:bookmarkStart w:id="361" w:name="_Sec576"/>
      <w:r>
        <w:t>Software Assurance-Vergünstigungen</w:t>
      </w:r>
      <w:bookmarkEnd w:id="361"/>
      <w:r>
        <w:fldChar w:fldCharType="begin"/>
      </w:r>
      <w:r>
        <w:instrText xml:space="preserve"> TC "</w:instrText>
      </w:r>
      <w:bookmarkStart w:id="362" w:name="_Toc54793504"/>
      <w:r>
        <w:instrText>Software Assurance-Vergünstigungen</w:instrText>
      </w:r>
      <w:bookmarkEnd w:id="362"/>
      <w:r>
        <w:instrText>" \l 2</w:instrText>
      </w:r>
      <w:r>
        <w:fldChar w:fldCharType="end"/>
      </w:r>
    </w:p>
    <w:p w14:paraId="5A6696E2" w14:textId="77777777" w:rsidR="002B6DEC" w:rsidRDefault="00EB4249">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w:t>
      </w:r>
      <w:r>
        <w:lastRenderedPageBreak/>
        <w:t>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2B6DEC" w14:paraId="31FC2E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B7332B" w14:textId="77777777" w:rsidR="002B6DEC" w:rsidRDefault="00EB4249">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32D503" w14:textId="77777777" w:rsidR="002B6DEC" w:rsidRDefault="00EB4249">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228625" w14:textId="77777777" w:rsidR="002B6DEC" w:rsidRDefault="00EB4249">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80F9CF" w14:textId="77777777" w:rsidR="002B6DEC" w:rsidRDefault="00EB4249">
            <w:pPr>
              <w:pStyle w:val="ProductList-TableBody"/>
              <w:jc w:val="center"/>
            </w:pPr>
            <w:r>
              <w:rPr>
                <w:color w:val="FFFFFF"/>
              </w:rPr>
              <w:t>Server-Pool</w:t>
            </w:r>
          </w:p>
        </w:tc>
      </w:tr>
      <w:tr w:rsidR="002B6DEC" w14:paraId="0BF135C4" w14:textId="77777777">
        <w:tc>
          <w:tcPr>
            <w:tcW w:w="6120" w:type="dxa"/>
            <w:tcBorders>
              <w:top w:val="single" w:sz="4" w:space="0" w:color="000000"/>
              <w:left w:val="single" w:sz="4" w:space="0" w:color="000000"/>
              <w:bottom w:val="single" w:sz="4" w:space="0" w:color="000000"/>
              <w:right w:val="single" w:sz="4" w:space="0" w:color="000000"/>
            </w:tcBorders>
          </w:tcPr>
          <w:p w14:paraId="329C3595" w14:textId="77777777" w:rsidR="002B6DEC" w:rsidRDefault="00964A74">
            <w:pPr>
              <w:pStyle w:val="ProductList-TableBody"/>
            </w:pPr>
            <w:hyperlink w:anchor="_Sec577">
              <w:r w:rsidR="00EB4249">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2DC05711"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D8FB05"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2D279" w14:textId="77777777" w:rsidR="002B6DEC" w:rsidRDefault="00EB4249">
            <w:pPr>
              <w:pStyle w:val="ProductList-TableBody"/>
              <w:jc w:val="center"/>
            </w:pPr>
            <w:r>
              <w:t>X</w:t>
            </w:r>
          </w:p>
        </w:tc>
      </w:tr>
      <w:tr w:rsidR="002B6DEC" w14:paraId="522774E3" w14:textId="77777777">
        <w:tc>
          <w:tcPr>
            <w:tcW w:w="6120" w:type="dxa"/>
            <w:tcBorders>
              <w:top w:val="single" w:sz="4" w:space="0" w:color="000000"/>
              <w:left w:val="single" w:sz="4" w:space="0" w:color="000000"/>
              <w:bottom w:val="single" w:sz="4" w:space="0" w:color="000000"/>
              <w:right w:val="single" w:sz="4" w:space="0" w:color="000000"/>
            </w:tcBorders>
          </w:tcPr>
          <w:p w14:paraId="3FA85075" w14:textId="77777777" w:rsidR="002B6DEC" w:rsidRDefault="00964A74">
            <w:pPr>
              <w:pStyle w:val="ProductList-TableBody"/>
            </w:pPr>
            <w:hyperlink w:anchor="_Sec579">
              <w:r w:rsidR="00EB4249">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237172"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3ED31"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F5548" w14:textId="77777777" w:rsidR="002B6DEC" w:rsidRDefault="002B6DEC">
            <w:pPr>
              <w:pStyle w:val="ProductList-TableBody"/>
              <w:jc w:val="center"/>
            </w:pPr>
          </w:p>
        </w:tc>
      </w:tr>
      <w:tr w:rsidR="002B6DEC" w14:paraId="480D2832" w14:textId="77777777">
        <w:tc>
          <w:tcPr>
            <w:tcW w:w="6120" w:type="dxa"/>
            <w:tcBorders>
              <w:top w:val="single" w:sz="4" w:space="0" w:color="000000"/>
              <w:left w:val="single" w:sz="4" w:space="0" w:color="000000"/>
              <w:bottom w:val="single" w:sz="4" w:space="0" w:color="000000"/>
              <w:right w:val="single" w:sz="4" w:space="0" w:color="000000"/>
            </w:tcBorders>
          </w:tcPr>
          <w:p w14:paraId="4EBBF81D" w14:textId="77777777" w:rsidR="002B6DEC" w:rsidRDefault="00964A74">
            <w:pPr>
              <w:pStyle w:val="ProductList-TableBody"/>
            </w:pPr>
            <w:hyperlink w:anchor="_Sec580">
              <w:r w:rsidR="00EB424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C2A4D99"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FB0FD"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659B8D" w14:textId="77777777" w:rsidR="002B6DEC" w:rsidRDefault="00EB4249">
            <w:pPr>
              <w:pStyle w:val="ProductList-TableBody"/>
              <w:jc w:val="center"/>
            </w:pPr>
            <w:r>
              <w:t>X</w:t>
            </w:r>
          </w:p>
        </w:tc>
      </w:tr>
      <w:tr w:rsidR="002B6DEC" w14:paraId="665F241B" w14:textId="77777777">
        <w:tc>
          <w:tcPr>
            <w:tcW w:w="6120" w:type="dxa"/>
            <w:tcBorders>
              <w:top w:val="single" w:sz="4" w:space="0" w:color="000000"/>
              <w:left w:val="single" w:sz="4" w:space="0" w:color="000000"/>
              <w:bottom w:val="single" w:sz="4" w:space="0" w:color="000000"/>
              <w:right w:val="single" w:sz="4" w:space="0" w:color="000000"/>
            </w:tcBorders>
          </w:tcPr>
          <w:p w14:paraId="3BCBD3F1" w14:textId="77777777" w:rsidR="002B6DEC" w:rsidRDefault="00964A74">
            <w:pPr>
              <w:pStyle w:val="ProductList-TableBody"/>
            </w:pPr>
            <w:hyperlink w:anchor="_Sec581">
              <w:r w:rsidR="00EB424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58E8CDC"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BE9244"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DF2F9" w14:textId="77777777" w:rsidR="002B6DEC" w:rsidRDefault="002B6DEC">
            <w:pPr>
              <w:pStyle w:val="ProductList-TableBody"/>
              <w:jc w:val="center"/>
            </w:pPr>
          </w:p>
        </w:tc>
      </w:tr>
      <w:tr w:rsidR="002B6DEC" w14:paraId="3A3D947F" w14:textId="77777777">
        <w:tc>
          <w:tcPr>
            <w:tcW w:w="6120" w:type="dxa"/>
            <w:tcBorders>
              <w:top w:val="single" w:sz="4" w:space="0" w:color="000000"/>
              <w:left w:val="single" w:sz="4" w:space="0" w:color="000000"/>
              <w:bottom w:val="single" w:sz="4" w:space="0" w:color="000000"/>
              <w:right w:val="single" w:sz="4" w:space="0" w:color="000000"/>
            </w:tcBorders>
          </w:tcPr>
          <w:p w14:paraId="6AF8FDFE" w14:textId="77777777" w:rsidR="002B6DEC" w:rsidRDefault="00964A74">
            <w:pPr>
              <w:pStyle w:val="ProductList-TableBody"/>
            </w:pPr>
            <w:hyperlink w:anchor="_Sec755">
              <w:r w:rsidR="00EB424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D34DF79"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E1BDF"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FF7AE" w14:textId="77777777" w:rsidR="002B6DEC" w:rsidRDefault="002B6DEC">
            <w:pPr>
              <w:pStyle w:val="ProductList-TableBody"/>
              <w:jc w:val="center"/>
            </w:pPr>
          </w:p>
        </w:tc>
      </w:tr>
      <w:tr w:rsidR="002B6DEC" w14:paraId="456DDE75" w14:textId="77777777">
        <w:tc>
          <w:tcPr>
            <w:tcW w:w="6120" w:type="dxa"/>
            <w:tcBorders>
              <w:top w:val="single" w:sz="4" w:space="0" w:color="000000"/>
              <w:left w:val="single" w:sz="4" w:space="0" w:color="000000"/>
              <w:bottom w:val="single" w:sz="4" w:space="0" w:color="000000"/>
              <w:right w:val="single" w:sz="4" w:space="0" w:color="000000"/>
            </w:tcBorders>
          </w:tcPr>
          <w:p w14:paraId="67768E25" w14:textId="77777777" w:rsidR="002B6DEC" w:rsidRDefault="00964A74">
            <w:pPr>
              <w:pStyle w:val="ProductList-TableBody"/>
            </w:pPr>
            <w:hyperlink w:anchor="_Sec651">
              <w:r w:rsidR="00EB42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38229E"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94E6EE"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C2900" w14:textId="77777777" w:rsidR="002B6DEC" w:rsidRDefault="002B6DEC">
            <w:pPr>
              <w:pStyle w:val="ProductList-TableBody"/>
              <w:jc w:val="center"/>
            </w:pPr>
          </w:p>
        </w:tc>
      </w:tr>
      <w:tr w:rsidR="002B6DEC" w14:paraId="6870A7EF" w14:textId="77777777">
        <w:tc>
          <w:tcPr>
            <w:tcW w:w="6120" w:type="dxa"/>
            <w:tcBorders>
              <w:top w:val="single" w:sz="4" w:space="0" w:color="000000"/>
              <w:left w:val="single" w:sz="4" w:space="0" w:color="000000"/>
              <w:bottom w:val="single" w:sz="4" w:space="0" w:color="000000"/>
              <w:right w:val="single" w:sz="4" w:space="0" w:color="000000"/>
            </w:tcBorders>
          </w:tcPr>
          <w:p w14:paraId="22FC1947" w14:textId="77777777" w:rsidR="002B6DEC" w:rsidRDefault="00964A74">
            <w:pPr>
              <w:pStyle w:val="ProductList-TableBody"/>
            </w:pPr>
            <w:hyperlink w:anchor="_Sec841">
              <w:r w:rsidR="00EB424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628C6A"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B18D42"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4F325" w14:textId="77777777" w:rsidR="002B6DEC" w:rsidRDefault="002B6DEC">
            <w:pPr>
              <w:pStyle w:val="ProductList-TableBody"/>
              <w:jc w:val="center"/>
            </w:pPr>
          </w:p>
        </w:tc>
      </w:tr>
      <w:tr w:rsidR="002B6DEC" w14:paraId="45FAEAD4" w14:textId="77777777">
        <w:tc>
          <w:tcPr>
            <w:tcW w:w="6120" w:type="dxa"/>
            <w:tcBorders>
              <w:top w:val="single" w:sz="4" w:space="0" w:color="000000"/>
              <w:left w:val="single" w:sz="4" w:space="0" w:color="000000"/>
              <w:bottom w:val="single" w:sz="4" w:space="0" w:color="000000"/>
              <w:right w:val="single" w:sz="4" w:space="0" w:color="000000"/>
            </w:tcBorders>
          </w:tcPr>
          <w:p w14:paraId="44E75F54" w14:textId="77777777" w:rsidR="002B6DEC" w:rsidRDefault="00964A74">
            <w:pPr>
              <w:pStyle w:val="ProductList-TableBody"/>
            </w:pPr>
            <w:hyperlink w:anchor="_Sec582">
              <w:r w:rsidR="00EB4249">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7B40FBBE"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06AD40"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1223B" w14:textId="77777777" w:rsidR="002B6DEC" w:rsidRDefault="002B6DEC">
            <w:pPr>
              <w:pStyle w:val="ProductList-TableBody"/>
              <w:jc w:val="center"/>
            </w:pPr>
          </w:p>
        </w:tc>
      </w:tr>
      <w:tr w:rsidR="002B6DEC" w14:paraId="7DA9A251" w14:textId="77777777">
        <w:tc>
          <w:tcPr>
            <w:tcW w:w="6120" w:type="dxa"/>
            <w:tcBorders>
              <w:top w:val="single" w:sz="4" w:space="0" w:color="000000"/>
              <w:left w:val="single" w:sz="4" w:space="0" w:color="000000"/>
              <w:bottom w:val="single" w:sz="4" w:space="0" w:color="000000"/>
              <w:right w:val="single" w:sz="4" w:space="0" w:color="000000"/>
            </w:tcBorders>
          </w:tcPr>
          <w:p w14:paraId="460FA619" w14:textId="77777777" w:rsidR="002B6DEC" w:rsidRDefault="00964A74">
            <w:pPr>
              <w:pStyle w:val="ProductList-TableBody"/>
            </w:pPr>
            <w:hyperlink w:anchor="_Sec584">
              <w:r w:rsidR="00EB424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163FA2D"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17C2B"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856613" w14:textId="77777777" w:rsidR="002B6DEC" w:rsidRDefault="002B6DEC">
            <w:pPr>
              <w:pStyle w:val="ProductList-TableBody"/>
              <w:jc w:val="center"/>
            </w:pPr>
          </w:p>
        </w:tc>
      </w:tr>
      <w:tr w:rsidR="002B6DEC" w14:paraId="384E1ABA" w14:textId="77777777">
        <w:tc>
          <w:tcPr>
            <w:tcW w:w="6120" w:type="dxa"/>
            <w:tcBorders>
              <w:top w:val="single" w:sz="4" w:space="0" w:color="000000"/>
              <w:left w:val="single" w:sz="4" w:space="0" w:color="000000"/>
              <w:bottom w:val="single" w:sz="4" w:space="0" w:color="000000"/>
              <w:right w:val="single" w:sz="4" w:space="0" w:color="000000"/>
            </w:tcBorders>
          </w:tcPr>
          <w:p w14:paraId="6FC4FF33" w14:textId="77777777" w:rsidR="002B6DEC" w:rsidRDefault="00964A74">
            <w:pPr>
              <w:pStyle w:val="ProductList-TableBody"/>
            </w:pPr>
            <w:hyperlink w:anchor="_Sec585">
              <w:r w:rsidR="00EB4249">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737F3871"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A53D0F"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46BF3" w14:textId="77777777" w:rsidR="002B6DEC" w:rsidRDefault="00EB4249">
            <w:pPr>
              <w:pStyle w:val="ProductList-TableBody"/>
              <w:jc w:val="center"/>
            </w:pPr>
            <w:r>
              <w:t>X</w:t>
            </w:r>
          </w:p>
        </w:tc>
      </w:tr>
      <w:tr w:rsidR="002B6DEC" w14:paraId="2F233A42" w14:textId="77777777">
        <w:tc>
          <w:tcPr>
            <w:tcW w:w="6120" w:type="dxa"/>
            <w:tcBorders>
              <w:top w:val="single" w:sz="4" w:space="0" w:color="000000"/>
              <w:left w:val="single" w:sz="4" w:space="0" w:color="000000"/>
              <w:bottom w:val="single" w:sz="4" w:space="0" w:color="000000"/>
              <w:right w:val="single" w:sz="4" w:space="0" w:color="000000"/>
            </w:tcBorders>
          </w:tcPr>
          <w:p w14:paraId="2764160E" w14:textId="77777777" w:rsidR="002B6DEC" w:rsidRDefault="00964A74">
            <w:pPr>
              <w:pStyle w:val="ProductList-TableBody"/>
            </w:pPr>
            <w:hyperlink w:anchor="_Sec818">
              <w:r w:rsidR="00EB42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5AEF1AD"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7A4479"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1D2DC" w14:textId="77777777" w:rsidR="002B6DEC" w:rsidRDefault="00EB4249">
            <w:pPr>
              <w:pStyle w:val="ProductList-TableBody"/>
              <w:jc w:val="center"/>
            </w:pPr>
            <w:r>
              <w:t>X</w:t>
            </w:r>
          </w:p>
        </w:tc>
      </w:tr>
      <w:tr w:rsidR="002B6DEC" w14:paraId="455E3B9A" w14:textId="77777777">
        <w:tc>
          <w:tcPr>
            <w:tcW w:w="6120" w:type="dxa"/>
            <w:tcBorders>
              <w:top w:val="single" w:sz="4" w:space="0" w:color="000000"/>
              <w:left w:val="single" w:sz="4" w:space="0" w:color="000000"/>
              <w:bottom w:val="single" w:sz="4" w:space="0" w:color="000000"/>
              <w:right w:val="single" w:sz="4" w:space="0" w:color="000000"/>
            </w:tcBorders>
          </w:tcPr>
          <w:p w14:paraId="757EC4E0" w14:textId="77777777" w:rsidR="002B6DEC" w:rsidRDefault="00964A74">
            <w:pPr>
              <w:pStyle w:val="ProductList-TableBody"/>
            </w:pPr>
            <w:hyperlink w:anchor="_Sec587">
              <w:r w:rsidR="00EB4249">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1B53A97B"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9A0EF"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FD514" w14:textId="77777777" w:rsidR="002B6DEC" w:rsidRDefault="00EB4249">
            <w:pPr>
              <w:pStyle w:val="ProductList-TableBody"/>
              <w:jc w:val="center"/>
            </w:pPr>
            <w:r>
              <w:t>X</w:t>
            </w:r>
          </w:p>
        </w:tc>
      </w:tr>
      <w:tr w:rsidR="002B6DEC" w14:paraId="499ACE21" w14:textId="77777777">
        <w:tc>
          <w:tcPr>
            <w:tcW w:w="6120" w:type="dxa"/>
            <w:tcBorders>
              <w:top w:val="single" w:sz="4" w:space="0" w:color="000000"/>
              <w:left w:val="single" w:sz="4" w:space="0" w:color="000000"/>
              <w:bottom w:val="single" w:sz="4" w:space="0" w:color="000000"/>
              <w:right w:val="single" w:sz="4" w:space="0" w:color="000000"/>
            </w:tcBorders>
          </w:tcPr>
          <w:p w14:paraId="4B216CE5" w14:textId="77777777" w:rsidR="002B6DEC" w:rsidRDefault="00964A74">
            <w:pPr>
              <w:pStyle w:val="ProductList-TableBody"/>
            </w:pPr>
            <w:hyperlink w:anchor="_Sec588">
              <w:r w:rsidR="00EB4249">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5C5B60E3"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A0BA2F"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136F20" w14:textId="77777777" w:rsidR="002B6DEC" w:rsidRDefault="00EB4249">
            <w:pPr>
              <w:pStyle w:val="ProductList-TableBody"/>
              <w:jc w:val="center"/>
            </w:pPr>
            <w:r>
              <w:t>X</w:t>
            </w:r>
          </w:p>
        </w:tc>
      </w:tr>
      <w:tr w:rsidR="002B6DEC" w14:paraId="1E7BB530" w14:textId="77777777">
        <w:tc>
          <w:tcPr>
            <w:tcW w:w="6120" w:type="dxa"/>
            <w:tcBorders>
              <w:top w:val="single" w:sz="4" w:space="0" w:color="000000"/>
              <w:left w:val="single" w:sz="4" w:space="0" w:color="000000"/>
              <w:bottom w:val="single" w:sz="4" w:space="0" w:color="000000"/>
              <w:right w:val="single" w:sz="4" w:space="0" w:color="000000"/>
            </w:tcBorders>
          </w:tcPr>
          <w:p w14:paraId="52E2A7F8" w14:textId="77777777" w:rsidR="002B6DEC" w:rsidRDefault="00964A74">
            <w:pPr>
              <w:pStyle w:val="ProductList-TableBody"/>
            </w:pPr>
            <w:hyperlink w:anchor="_Sec589">
              <w:r w:rsidR="00EB4249">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5C52C915"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F90B5C"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35B55E" w14:textId="77777777" w:rsidR="002B6DEC" w:rsidRDefault="00EB4249">
            <w:pPr>
              <w:pStyle w:val="ProductList-TableBody"/>
              <w:jc w:val="center"/>
            </w:pPr>
            <w:r>
              <w:t>X</w:t>
            </w:r>
          </w:p>
        </w:tc>
      </w:tr>
      <w:tr w:rsidR="002B6DEC" w14:paraId="4B2D3DFD" w14:textId="77777777">
        <w:tc>
          <w:tcPr>
            <w:tcW w:w="6120" w:type="dxa"/>
            <w:tcBorders>
              <w:top w:val="single" w:sz="4" w:space="0" w:color="000000"/>
              <w:left w:val="single" w:sz="4" w:space="0" w:color="000000"/>
              <w:bottom w:val="single" w:sz="4" w:space="0" w:color="000000"/>
              <w:right w:val="single" w:sz="4" w:space="0" w:color="000000"/>
            </w:tcBorders>
          </w:tcPr>
          <w:p w14:paraId="0AE2A458" w14:textId="77777777" w:rsidR="002B6DEC" w:rsidRDefault="00964A74">
            <w:pPr>
              <w:pStyle w:val="ProductList-TableBody"/>
            </w:pPr>
            <w:hyperlink w:anchor="_Sec590">
              <w:r w:rsidR="00EB4249">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33C77666"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15E3E6"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D4B4EA" w14:textId="77777777" w:rsidR="002B6DEC" w:rsidRDefault="00EB4249">
            <w:pPr>
              <w:pStyle w:val="ProductList-TableBody"/>
              <w:jc w:val="center"/>
            </w:pPr>
            <w:r>
              <w:t>X</w:t>
            </w:r>
          </w:p>
        </w:tc>
      </w:tr>
      <w:tr w:rsidR="002B6DEC" w14:paraId="4AD561E5" w14:textId="77777777">
        <w:tc>
          <w:tcPr>
            <w:tcW w:w="6120" w:type="dxa"/>
            <w:tcBorders>
              <w:top w:val="single" w:sz="4" w:space="0" w:color="000000"/>
              <w:left w:val="single" w:sz="4" w:space="0" w:color="000000"/>
              <w:bottom w:val="single" w:sz="4" w:space="0" w:color="000000"/>
              <w:right w:val="single" w:sz="4" w:space="0" w:color="000000"/>
            </w:tcBorders>
          </w:tcPr>
          <w:p w14:paraId="21AFE99B" w14:textId="77777777" w:rsidR="002B6DEC" w:rsidRDefault="00964A74">
            <w:pPr>
              <w:pStyle w:val="ProductList-TableBody"/>
            </w:pPr>
            <w:hyperlink w:anchor="_Sec841">
              <w:r w:rsidR="00EB4249">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74A198DA"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71D037"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DB2EA" w14:textId="77777777" w:rsidR="002B6DEC" w:rsidRDefault="002B6DEC">
            <w:pPr>
              <w:pStyle w:val="ProductList-TableBody"/>
              <w:jc w:val="center"/>
            </w:pPr>
          </w:p>
        </w:tc>
      </w:tr>
      <w:tr w:rsidR="002B6DEC" w14:paraId="6188CF69" w14:textId="77777777">
        <w:tc>
          <w:tcPr>
            <w:tcW w:w="6120" w:type="dxa"/>
            <w:tcBorders>
              <w:top w:val="single" w:sz="4" w:space="0" w:color="000000"/>
              <w:left w:val="single" w:sz="4" w:space="0" w:color="000000"/>
              <w:bottom w:val="single" w:sz="4" w:space="0" w:color="000000"/>
              <w:right w:val="single" w:sz="4" w:space="0" w:color="000000"/>
            </w:tcBorders>
          </w:tcPr>
          <w:p w14:paraId="77197271" w14:textId="77777777" w:rsidR="002B6DEC" w:rsidRDefault="00964A74">
            <w:pPr>
              <w:pStyle w:val="ProductList-TableBody"/>
            </w:pPr>
            <w:hyperlink w:anchor="_Sec841">
              <w:r w:rsidR="00EB42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6485A9B"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8A208"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CEFCF" w14:textId="77777777" w:rsidR="002B6DEC" w:rsidRDefault="002B6DEC">
            <w:pPr>
              <w:pStyle w:val="ProductList-TableBody"/>
              <w:jc w:val="center"/>
            </w:pPr>
          </w:p>
        </w:tc>
      </w:tr>
      <w:tr w:rsidR="002B6DEC" w14:paraId="7BAB6AF4" w14:textId="77777777">
        <w:tc>
          <w:tcPr>
            <w:tcW w:w="6120" w:type="dxa"/>
            <w:tcBorders>
              <w:top w:val="single" w:sz="4" w:space="0" w:color="000000"/>
              <w:left w:val="single" w:sz="4" w:space="0" w:color="000000"/>
              <w:bottom w:val="single" w:sz="4" w:space="0" w:color="000000"/>
              <w:right w:val="single" w:sz="4" w:space="0" w:color="000000"/>
            </w:tcBorders>
          </w:tcPr>
          <w:p w14:paraId="5889C8AF" w14:textId="77777777" w:rsidR="002B6DEC" w:rsidRDefault="00964A74">
            <w:pPr>
              <w:pStyle w:val="ProductList-TableBody"/>
            </w:pPr>
            <w:hyperlink w:anchor="_Sec652">
              <w:r w:rsidR="00EB4249">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38E4BDBD" w14:textId="77777777" w:rsidR="002B6DEC" w:rsidRDefault="002B6D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4FBF2C"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65C7B7" w14:textId="77777777" w:rsidR="002B6DEC" w:rsidRDefault="002B6DEC">
            <w:pPr>
              <w:pStyle w:val="ProductList-TableBody"/>
              <w:jc w:val="center"/>
            </w:pPr>
          </w:p>
        </w:tc>
      </w:tr>
    </w:tbl>
    <w:p w14:paraId="7A330AAC" w14:textId="77777777" w:rsidR="002B6DEC" w:rsidRDefault="002B6DEC">
      <w:pPr>
        <w:pStyle w:val="ProductList-Body"/>
      </w:pPr>
    </w:p>
    <w:p w14:paraId="132D6864" w14:textId="77777777" w:rsidR="002B6DEC" w:rsidRDefault="00EB4249">
      <w:pPr>
        <w:pStyle w:val="ProductList-ClauseHeading"/>
        <w:outlineLvl w:val="2"/>
      </w:pPr>
      <w:bookmarkStart w:id="363" w:name="_Sec577"/>
      <w:r>
        <w:t>Rechte für neue Versionen</w:t>
      </w:r>
      <w:bookmarkEnd w:id="363"/>
    </w:p>
    <w:p w14:paraId="500A7A33" w14:textId="77777777" w:rsidR="002B6DEC" w:rsidRDefault="00EB4249">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3CFEE75F" w14:textId="77777777" w:rsidR="002B6DEC" w:rsidRDefault="002B6DEC">
      <w:pPr>
        <w:pStyle w:val="ProductList-Body"/>
      </w:pPr>
    </w:p>
    <w:p w14:paraId="19FEF01F" w14:textId="77777777" w:rsidR="002B6DEC" w:rsidRDefault="00EB4249">
      <w:pPr>
        <w:pStyle w:val="ProductList-ClauseHeading"/>
        <w:outlineLvl w:val="2"/>
      </w:pPr>
      <w:bookmarkStart w:id="364" w:name="_Sec931"/>
      <w:r>
        <w:t>Berechnung von SA-Vorteilspunkten</w:t>
      </w:r>
      <w:bookmarkEnd w:id="364"/>
    </w:p>
    <w:p w14:paraId="644E891C" w14:textId="77777777" w:rsidR="002B6DEC" w:rsidRDefault="00EB4249">
      <w:pPr>
        <w:pStyle w:val="ProductList-Body"/>
      </w:pPr>
      <w:r>
        <w:t>Berechtigungen werden für die folgenden Vorteile auf der Grundlage eines punktebasierten Systems berechnet.</w:t>
      </w:r>
    </w:p>
    <w:p w14:paraId="33EEEBB0" w14:textId="77777777" w:rsidR="002B6DEC" w:rsidRDefault="00EB4249" w:rsidP="00EB4249">
      <w:pPr>
        <w:pStyle w:val="ProductList-Bullet"/>
        <w:numPr>
          <w:ilvl w:val="0"/>
          <w:numId w:val="58"/>
        </w:numPr>
      </w:pPr>
      <w:r>
        <w:t>Planning Services</w:t>
      </w:r>
    </w:p>
    <w:p w14:paraId="6FD483B8" w14:textId="77777777" w:rsidR="002B6DEC" w:rsidRDefault="00EB4249" w:rsidP="00EB4249">
      <w:pPr>
        <w:pStyle w:val="ProductList-Bullet"/>
        <w:numPr>
          <w:ilvl w:val="0"/>
          <w:numId w:val="58"/>
        </w:numPr>
      </w:pPr>
      <w:r>
        <w:t>Trainingsgutscheine</w:t>
      </w:r>
    </w:p>
    <w:p w14:paraId="46CE204E" w14:textId="77777777" w:rsidR="002B6DEC" w:rsidRDefault="00EB4249" w:rsidP="00EB4249">
      <w:pPr>
        <w:pStyle w:val="ProductList-Bullet"/>
        <w:numPr>
          <w:ilvl w:val="0"/>
          <w:numId w:val="58"/>
        </w:numPr>
      </w:pPr>
      <w:r>
        <w:t>Problemlösungssupport rund um die Uhr (Telefon) nur in MPSA</w:t>
      </w:r>
    </w:p>
    <w:p w14:paraId="6CBA30EB" w14:textId="77777777" w:rsidR="002B6DEC" w:rsidRDefault="00EB4249">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2B6DEC" w14:paraId="6EAE68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DF38661" w14:textId="77777777" w:rsidR="002B6DEC" w:rsidRDefault="00EB4249">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2771D5E" w14:textId="77777777" w:rsidR="002B6DEC" w:rsidRDefault="00EB4249">
            <w:pPr>
              <w:pStyle w:val="ProductList-TableBody"/>
            </w:pPr>
            <w:r>
              <w:rPr>
                <w:color w:val="FFFFFF"/>
              </w:rPr>
              <w:t>Punkte</w:t>
            </w:r>
          </w:p>
        </w:tc>
      </w:tr>
      <w:tr w:rsidR="002B6DEC" w14:paraId="16F5246A" w14:textId="77777777">
        <w:tc>
          <w:tcPr>
            <w:tcW w:w="10520" w:type="dxa"/>
            <w:tcBorders>
              <w:top w:val="single" w:sz="4" w:space="0" w:color="6E6E6E"/>
              <w:left w:val="single" w:sz="4" w:space="0" w:color="6E6E6E"/>
              <w:bottom w:val="single" w:sz="4" w:space="0" w:color="6E6E6E"/>
              <w:right w:val="single" w:sz="4" w:space="0" w:color="6E6E6E"/>
            </w:tcBorders>
          </w:tcPr>
          <w:p w14:paraId="33F48FA6" w14:textId="77777777" w:rsidR="002B6DEC" w:rsidRDefault="00EB4249">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8379252" w14:textId="77777777" w:rsidR="002B6DEC" w:rsidRDefault="00EB4249">
            <w:pPr>
              <w:pStyle w:val="ProductList-TableBody"/>
            </w:pPr>
            <w:r>
              <w:t>1</w:t>
            </w:r>
          </w:p>
        </w:tc>
      </w:tr>
      <w:tr w:rsidR="002B6DEC" w14:paraId="66A55ECD" w14:textId="77777777">
        <w:tc>
          <w:tcPr>
            <w:tcW w:w="10520" w:type="dxa"/>
            <w:tcBorders>
              <w:top w:val="single" w:sz="4" w:space="0" w:color="6E6E6E"/>
              <w:left w:val="single" w:sz="4" w:space="0" w:color="6E6E6E"/>
              <w:bottom w:val="single" w:sz="4" w:space="0" w:color="6E6E6E"/>
              <w:right w:val="single" w:sz="4" w:space="0" w:color="6E6E6E"/>
            </w:tcBorders>
          </w:tcPr>
          <w:p w14:paraId="5582BB11" w14:textId="77777777" w:rsidR="002B6DEC" w:rsidRDefault="00EB4249">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34F5CBC" w14:textId="77777777" w:rsidR="002B6DEC" w:rsidRDefault="00EB4249">
            <w:pPr>
              <w:pStyle w:val="ProductList-TableBody"/>
            </w:pPr>
            <w:r>
              <w:t>2</w:t>
            </w:r>
          </w:p>
        </w:tc>
      </w:tr>
      <w:tr w:rsidR="002B6DEC" w14:paraId="7C83FA0B" w14:textId="77777777">
        <w:tc>
          <w:tcPr>
            <w:tcW w:w="10520" w:type="dxa"/>
            <w:tcBorders>
              <w:top w:val="single" w:sz="4" w:space="0" w:color="6E6E6E"/>
              <w:left w:val="single" w:sz="4" w:space="0" w:color="6E6E6E"/>
              <w:bottom w:val="single" w:sz="4" w:space="0" w:color="6E6E6E"/>
              <w:right w:val="single" w:sz="4" w:space="0" w:color="6E6E6E"/>
            </w:tcBorders>
          </w:tcPr>
          <w:p w14:paraId="7132DBC0" w14:textId="77777777" w:rsidR="002B6DEC" w:rsidRDefault="00EB4249">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47254990" w14:textId="77777777" w:rsidR="002B6DEC" w:rsidRDefault="00EB4249">
            <w:pPr>
              <w:pStyle w:val="ProductList-TableBody"/>
            </w:pPr>
            <w:r>
              <w:t>5</w:t>
            </w:r>
          </w:p>
        </w:tc>
      </w:tr>
      <w:tr w:rsidR="002B6DEC" w14:paraId="474F05D5" w14:textId="77777777">
        <w:tc>
          <w:tcPr>
            <w:tcW w:w="10520" w:type="dxa"/>
            <w:tcBorders>
              <w:top w:val="single" w:sz="4" w:space="0" w:color="6E6E6E"/>
              <w:left w:val="single" w:sz="4" w:space="0" w:color="6E6E6E"/>
              <w:bottom w:val="single" w:sz="4" w:space="0" w:color="6E6E6E"/>
              <w:right w:val="single" w:sz="4" w:space="0" w:color="6E6E6E"/>
            </w:tcBorders>
          </w:tcPr>
          <w:p w14:paraId="6E1C64F0" w14:textId="77777777" w:rsidR="002B6DEC" w:rsidRDefault="00EB4249">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52594F96" w14:textId="77777777" w:rsidR="002B6DEC" w:rsidRDefault="00EB4249">
            <w:pPr>
              <w:pStyle w:val="ProductList-TableBody"/>
            </w:pPr>
            <w:r>
              <w:t>10</w:t>
            </w:r>
          </w:p>
        </w:tc>
      </w:tr>
      <w:tr w:rsidR="002B6DEC" w14:paraId="3D8B8435" w14:textId="77777777">
        <w:tc>
          <w:tcPr>
            <w:tcW w:w="10520" w:type="dxa"/>
            <w:tcBorders>
              <w:top w:val="single" w:sz="4" w:space="0" w:color="6E6E6E"/>
              <w:left w:val="single" w:sz="4" w:space="0" w:color="6E6E6E"/>
              <w:bottom w:val="single" w:sz="4" w:space="0" w:color="6E6E6E"/>
              <w:right w:val="single" w:sz="4" w:space="0" w:color="6E6E6E"/>
            </w:tcBorders>
          </w:tcPr>
          <w:p w14:paraId="3D9F9C23" w14:textId="77777777" w:rsidR="002B6DEC" w:rsidRDefault="00EB4249">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F35C9CD" w14:textId="77777777" w:rsidR="002B6DEC" w:rsidRDefault="00EB4249">
            <w:pPr>
              <w:pStyle w:val="ProductList-TableBody"/>
            </w:pPr>
            <w:r>
              <w:t>25</w:t>
            </w:r>
          </w:p>
        </w:tc>
      </w:tr>
      <w:tr w:rsidR="002B6DEC" w14:paraId="4609CC75" w14:textId="77777777">
        <w:tc>
          <w:tcPr>
            <w:tcW w:w="10520" w:type="dxa"/>
            <w:tcBorders>
              <w:top w:val="single" w:sz="4" w:space="0" w:color="6E6E6E"/>
              <w:left w:val="single" w:sz="4" w:space="0" w:color="6E6E6E"/>
              <w:bottom w:val="single" w:sz="4" w:space="0" w:color="6E6E6E"/>
              <w:right w:val="single" w:sz="4" w:space="0" w:color="6E6E6E"/>
            </w:tcBorders>
          </w:tcPr>
          <w:p w14:paraId="2C5BAAB7" w14:textId="77777777" w:rsidR="002B6DEC" w:rsidRDefault="00EB4249">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3B0F091" w14:textId="77777777" w:rsidR="002B6DEC" w:rsidRDefault="00EB4249">
            <w:pPr>
              <w:pStyle w:val="ProductList-TableBody"/>
            </w:pPr>
            <w:r>
              <w:t>50</w:t>
            </w:r>
          </w:p>
        </w:tc>
      </w:tr>
      <w:tr w:rsidR="002B6DEC" w14:paraId="5C4A67AC" w14:textId="77777777">
        <w:tc>
          <w:tcPr>
            <w:tcW w:w="10520" w:type="dxa"/>
            <w:tcBorders>
              <w:top w:val="single" w:sz="4" w:space="0" w:color="6E6E6E"/>
              <w:left w:val="single" w:sz="4" w:space="0" w:color="6E6E6E"/>
              <w:bottom w:val="single" w:sz="4" w:space="0" w:color="6E6E6E"/>
              <w:right w:val="single" w:sz="4" w:space="0" w:color="6E6E6E"/>
            </w:tcBorders>
          </w:tcPr>
          <w:p w14:paraId="00F57FEC" w14:textId="77777777" w:rsidR="002B6DEC" w:rsidRDefault="00EB4249">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653924EC" w14:textId="77777777" w:rsidR="002B6DEC" w:rsidRDefault="00EB4249">
            <w:pPr>
              <w:pStyle w:val="ProductList-TableBody"/>
            </w:pPr>
            <w:r>
              <w:t>75</w:t>
            </w:r>
          </w:p>
        </w:tc>
      </w:tr>
    </w:tbl>
    <w:p w14:paraId="2D78130B" w14:textId="77777777" w:rsidR="002B6DEC" w:rsidRDefault="00EB4249">
      <w:pPr>
        <w:pStyle w:val="ProductList-Body"/>
      </w:pPr>
      <w:r>
        <w:rPr>
          <w:b/>
          <w:i/>
        </w:rPr>
        <w:t>Hinweis:</w:t>
      </w:r>
      <w:r>
        <w:rPr>
          <w:i/>
        </w:rPr>
        <w:t xml:space="preserve"> Weitere Informationen zu SQL-CALs finden Sie in der Tabelle zu CAL-Suites in diesem Abschnitt.</w:t>
      </w:r>
    </w:p>
    <w:p w14:paraId="727F5380" w14:textId="77777777" w:rsidR="002B6DEC" w:rsidRDefault="002B6DEC">
      <w:pPr>
        <w:pStyle w:val="ProductList-Body"/>
      </w:pPr>
    </w:p>
    <w:p w14:paraId="19B352C8" w14:textId="77777777" w:rsidR="002B6DEC" w:rsidRDefault="00EB4249">
      <w:pPr>
        <w:pStyle w:val="ProductList-ClauseHeading"/>
        <w:outlineLvl w:val="2"/>
      </w:pPr>
      <w:bookmarkStart w:id="365" w:name="_Sec579"/>
      <w:r>
        <w:t>Office for the web-Dienste und Office Online Server</w:t>
      </w:r>
      <w:bookmarkEnd w:id="365"/>
    </w:p>
    <w:p w14:paraId="0F7B911C" w14:textId="77777777" w:rsidR="002B6DEC" w:rsidRDefault="00EB4249">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2B6DEC" w14:paraId="3137E3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7A9978" w14:textId="77777777" w:rsidR="002B6DEC" w:rsidRDefault="00EB4249">
            <w:pPr>
              <w:pStyle w:val="ProductList-TableBody"/>
            </w:pPr>
            <w:r>
              <w:rPr>
                <w:color w:val="FFFFFF"/>
              </w:rPr>
              <w:lastRenderedPageBreak/>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5E5036" w14:textId="77777777" w:rsidR="002B6DEC" w:rsidRDefault="00EB4249">
            <w:pPr>
              <w:pStyle w:val="ProductList-TableBody"/>
            </w:pPr>
            <w:r>
              <w:rPr>
                <w:color w:val="FFFFFF"/>
              </w:rPr>
              <w:t>Office Online-Rechte</w:t>
            </w:r>
          </w:p>
        </w:tc>
      </w:tr>
      <w:tr w:rsidR="002B6DEC" w14:paraId="3798BE6D" w14:textId="77777777">
        <w:tc>
          <w:tcPr>
            <w:tcW w:w="6000" w:type="dxa"/>
            <w:tcBorders>
              <w:top w:val="single" w:sz="4" w:space="0" w:color="000000"/>
              <w:left w:val="single" w:sz="4" w:space="0" w:color="000000"/>
              <w:bottom w:val="single" w:sz="4" w:space="0" w:color="000000"/>
              <w:right w:val="single" w:sz="4" w:space="0" w:color="000000"/>
            </w:tcBorders>
          </w:tcPr>
          <w:p w14:paraId="48164B4B" w14:textId="77777777" w:rsidR="002B6DEC" w:rsidRDefault="00EB4249">
            <w:pPr>
              <w:pStyle w:val="ProductList-TableBody"/>
            </w:pPr>
            <w:r>
              <w:t>Office Standard</w:t>
            </w:r>
            <w:r>
              <w:fldChar w:fldCharType="begin"/>
            </w:r>
            <w:r>
              <w:instrText xml:space="preserve"> XE "Office Standard" </w:instrText>
            </w:r>
            <w:r>
              <w:fldChar w:fldCharType="end"/>
            </w:r>
          </w:p>
          <w:p w14:paraId="1A5360CD" w14:textId="77777777" w:rsidR="002B6DEC" w:rsidRDefault="00EB4249">
            <w:pPr>
              <w:pStyle w:val="ProductList-TableBody"/>
            </w:pPr>
            <w:r>
              <w:t>Office Professional Plus</w:t>
            </w:r>
            <w:r>
              <w:fldChar w:fldCharType="begin"/>
            </w:r>
            <w:r>
              <w:instrText xml:space="preserve"> XE "Office Professional Plus" </w:instrText>
            </w:r>
            <w:r>
              <w:fldChar w:fldCharType="end"/>
            </w:r>
          </w:p>
          <w:p w14:paraId="0BB5692D" w14:textId="77777777" w:rsidR="002B6DEC" w:rsidRDefault="00EB4249">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908883" w14:textId="77777777" w:rsidR="002B6DEC" w:rsidRDefault="00EB4249">
            <w:pPr>
              <w:pStyle w:val="ProductList-TableBody"/>
            </w:pPr>
            <w:r>
              <w:t>Office for the web</w:t>
            </w:r>
            <w:r>
              <w:fldChar w:fldCharType="begin"/>
            </w:r>
            <w:r>
              <w:instrText xml:space="preserve"> XE "Office for the web" </w:instrText>
            </w:r>
            <w:r>
              <w:fldChar w:fldCharType="end"/>
            </w:r>
          </w:p>
          <w:p w14:paraId="48D1E706" w14:textId="77777777" w:rsidR="002B6DEC" w:rsidRDefault="00EB4249">
            <w:pPr>
              <w:pStyle w:val="ProductList-TableBody"/>
            </w:pPr>
            <w:r>
              <w:t>Office Online Server</w:t>
            </w:r>
          </w:p>
        </w:tc>
      </w:tr>
    </w:tbl>
    <w:p w14:paraId="79CE2EFD" w14:textId="77777777" w:rsidR="002B6DEC" w:rsidRDefault="00EB4249">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75EDA67A" w14:textId="77777777" w:rsidR="002B6DEC" w:rsidRDefault="002B6DEC">
      <w:pPr>
        <w:pStyle w:val="ProductList-Body"/>
      </w:pPr>
    </w:p>
    <w:p w14:paraId="39189F37" w14:textId="77777777" w:rsidR="002B6DEC" w:rsidRDefault="00EB4249">
      <w:pPr>
        <w:pStyle w:val="ProductList-ClauseHeading"/>
        <w:outlineLvl w:val="2"/>
      </w:pPr>
      <w:bookmarkStart w:id="366" w:name="_Sec580"/>
      <w:r>
        <w:t>Planning Services</w:t>
      </w:r>
      <w:bookmarkEnd w:id="366"/>
    </w:p>
    <w:p w14:paraId="00A0D56E" w14:textId="77777777" w:rsidR="002B6DEC" w:rsidRDefault="00EB4249">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35288546" w14:textId="77777777" w:rsidR="002B6DEC" w:rsidRDefault="002B6DEC">
      <w:pPr>
        <w:pStyle w:val="ProductList-Body"/>
      </w:pPr>
    </w:p>
    <w:p w14:paraId="6E8D9DA1" w14:textId="77777777" w:rsidR="002B6DEC" w:rsidRDefault="00EB4249">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2B6DEC" w14:paraId="622BDE4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9E50E9B" w14:textId="77777777" w:rsidR="002B6DEC" w:rsidRDefault="00EB4249">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6E1BC2" w14:textId="77777777" w:rsidR="002B6DEC" w:rsidRDefault="00EB4249">
            <w:pPr>
              <w:pStyle w:val="ProductList-TableBody"/>
              <w:jc w:val="center"/>
            </w:pPr>
            <w:r>
              <w:rPr>
                <w:color w:val="FFFFFF"/>
              </w:rPr>
              <w:t>Punkte</w:t>
            </w:r>
          </w:p>
        </w:tc>
      </w:tr>
      <w:tr w:rsidR="002B6DEC" w14:paraId="7BE54EA7" w14:textId="77777777">
        <w:tc>
          <w:tcPr>
            <w:tcW w:w="10160" w:type="dxa"/>
            <w:tcBorders>
              <w:top w:val="single" w:sz="4" w:space="0" w:color="000000"/>
              <w:left w:val="single" w:sz="4" w:space="0" w:color="000000"/>
              <w:bottom w:val="single" w:sz="4" w:space="0" w:color="000000"/>
              <w:right w:val="single" w:sz="4" w:space="0" w:color="000000"/>
            </w:tcBorders>
          </w:tcPr>
          <w:p w14:paraId="47FC47DA" w14:textId="77777777" w:rsidR="002B6DEC" w:rsidRDefault="00EB4249">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5D5727" w14:textId="77777777" w:rsidR="002B6DEC" w:rsidRDefault="00EB4249">
            <w:pPr>
              <w:pStyle w:val="ProductList-TableBody"/>
              <w:jc w:val="center"/>
            </w:pPr>
            <w:r>
              <w:t>1</w:t>
            </w:r>
          </w:p>
        </w:tc>
      </w:tr>
      <w:tr w:rsidR="002B6DEC" w14:paraId="3F06311A" w14:textId="77777777">
        <w:tc>
          <w:tcPr>
            <w:tcW w:w="10160" w:type="dxa"/>
            <w:tcBorders>
              <w:top w:val="single" w:sz="4" w:space="0" w:color="000000"/>
              <w:left w:val="single" w:sz="4" w:space="0" w:color="000000"/>
              <w:bottom w:val="single" w:sz="4" w:space="0" w:color="000000"/>
              <w:right w:val="single" w:sz="4" w:space="0" w:color="000000"/>
            </w:tcBorders>
          </w:tcPr>
          <w:p w14:paraId="2707548E" w14:textId="77777777" w:rsidR="002B6DEC" w:rsidRDefault="00EB4249">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43970A" w14:textId="77777777" w:rsidR="002B6DEC" w:rsidRDefault="00EB4249">
            <w:pPr>
              <w:pStyle w:val="ProductList-TableBody"/>
              <w:jc w:val="center"/>
            </w:pPr>
            <w:r>
              <w:t>2</w:t>
            </w:r>
          </w:p>
        </w:tc>
      </w:tr>
      <w:tr w:rsidR="002B6DEC" w14:paraId="419BB0D7" w14:textId="77777777">
        <w:tc>
          <w:tcPr>
            <w:tcW w:w="10160" w:type="dxa"/>
            <w:tcBorders>
              <w:top w:val="single" w:sz="4" w:space="0" w:color="000000"/>
              <w:left w:val="single" w:sz="4" w:space="0" w:color="000000"/>
              <w:bottom w:val="single" w:sz="4" w:space="0" w:color="000000"/>
              <w:right w:val="single" w:sz="4" w:space="0" w:color="000000"/>
            </w:tcBorders>
          </w:tcPr>
          <w:p w14:paraId="6B967D72" w14:textId="77777777" w:rsidR="002B6DEC" w:rsidRDefault="00EB424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5777CD" w14:textId="77777777" w:rsidR="002B6DEC" w:rsidRDefault="00EB4249">
            <w:pPr>
              <w:pStyle w:val="ProductList-TableBody"/>
              <w:jc w:val="center"/>
            </w:pPr>
            <w:r>
              <w:t>25</w:t>
            </w:r>
          </w:p>
        </w:tc>
      </w:tr>
      <w:tr w:rsidR="002B6DEC" w14:paraId="6A47B11C" w14:textId="77777777">
        <w:tc>
          <w:tcPr>
            <w:tcW w:w="10160" w:type="dxa"/>
            <w:tcBorders>
              <w:top w:val="single" w:sz="4" w:space="0" w:color="000000"/>
              <w:left w:val="single" w:sz="4" w:space="0" w:color="000000"/>
              <w:bottom w:val="single" w:sz="4" w:space="0" w:color="000000"/>
              <w:right w:val="single" w:sz="4" w:space="0" w:color="000000"/>
            </w:tcBorders>
          </w:tcPr>
          <w:p w14:paraId="0CDBF8E2" w14:textId="77777777" w:rsidR="002B6DEC" w:rsidRDefault="00EB424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E7A23B" w14:textId="77777777" w:rsidR="002B6DEC" w:rsidRDefault="00EB4249">
            <w:pPr>
              <w:pStyle w:val="ProductList-TableBody"/>
              <w:jc w:val="center"/>
            </w:pPr>
            <w:r>
              <w:t>50</w:t>
            </w:r>
          </w:p>
        </w:tc>
      </w:tr>
      <w:tr w:rsidR="002B6DEC" w14:paraId="629DDA5D" w14:textId="77777777">
        <w:tc>
          <w:tcPr>
            <w:tcW w:w="10160" w:type="dxa"/>
            <w:tcBorders>
              <w:top w:val="single" w:sz="4" w:space="0" w:color="000000"/>
              <w:left w:val="single" w:sz="4" w:space="0" w:color="000000"/>
              <w:bottom w:val="single" w:sz="4" w:space="0" w:color="000000"/>
              <w:right w:val="single" w:sz="4" w:space="0" w:color="000000"/>
            </w:tcBorders>
          </w:tcPr>
          <w:p w14:paraId="5B626CCA" w14:textId="77777777" w:rsidR="002B6DEC" w:rsidRDefault="00EB424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69F4779E" w14:textId="77777777" w:rsidR="002B6DEC" w:rsidRDefault="00EB4249">
            <w:pPr>
              <w:pStyle w:val="ProductList-TableBody"/>
              <w:jc w:val="center"/>
            </w:pPr>
            <w:r>
              <w:t>75</w:t>
            </w:r>
          </w:p>
        </w:tc>
      </w:tr>
    </w:tbl>
    <w:p w14:paraId="5CCF0630" w14:textId="77777777" w:rsidR="002B6DEC" w:rsidRDefault="00EB4249">
      <w:pPr>
        <w:pStyle w:val="ProductList-Body"/>
      </w:pPr>
      <w:r>
        <w:rPr>
          <w:b/>
          <w:i/>
        </w:rPr>
        <w:t>Hinweis:</w:t>
      </w:r>
      <w:r>
        <w:rPr>
          <w:i/>
        </w:rPr>
        <w:t xml:space="preserve"> Weitere Informationen zu SQL-CALs finden Sie in der Tabelle zu CAL-Suites in diesem Abschnitt.</w:t>
      </w:r>
    </w:p>
    <w:p w14:paraId="0D2D4891" w14:textId="77777777" w:rsidR="002B6DEC" w:rsidRDefault="002B6DEC">
      <w:pPr>
        <w:pStyle w:val="ProductList-Body"/>
      </w:pPr>
    </w:p>
    <w:p w14:paraId="1D459016" w14:textId="77777777" w:rsidR="002B6DEC" w:rsidRDefault="00EB4249">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2B6DEC" w14:paraId="5F0609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0B55252" w14:textId="77777777" w:rsidR="002B6DEC" w:rsidRDefault="00EB4249">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1723BB5B" w14:textId="77777777" w:rsidR="002B6DEC" w:rsidRDefault="00EB42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0D741F0" w14:textId="77777777" w:rsidR="002B6DEC" w:rsidRDefault="00EB42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0970A6" w14:textId="77777777" w:rsidR="002B6DEC" w:rsidRDefault="00EB42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E336FB1" w14:textId="77777777" w:rsidR="002B6DEC" w:rsidRDefault="00EB42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650959E" w14:textId="77777777" w:rsidR="002B6DEC" w:rsidRDefault="00EB42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88B0B4" w14:textId="77777777" w:rsidR="002B6DEC" w:rsidRDefault="00EB42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EFCF38" w14:textId="77777777" w:rsidR="002B6DEC" w:rsidRDefault="00EB42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4ED6B6A" w14:textId="77777777" w:rsidR="002B6DEC" w:rsidRDefault="00EB42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33E93B5" w14:textId="77777777" w:rsidR="002B6DEC" w:rsidRDefault="00EB42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2B54431" w14:textId="77777777" w:rsidR="002B6DEC" w:rsidRDefault="00EB4249">
            <w:pPr>
              <w:pStyle w:val="ProductList-TableBody"/>
            </w:pPr>
            <w:r>
              <w:t>600,000+</w:t>
            </w:r>
          </w:p>
        </w:tc>
      </w:tr>
      <w:tr w:rsidR="002B6DEC" w14:paraId="36F3E74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B6D7A9" w14:textId="77777777" w:rsidR="002B6DEC" w:rsidRDefault="00EB4249">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527C21B8" w14:textId="77777777" w:rsidR="002B6DEC" w:rsidRDefault="00EB42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2679F0" w14:textId="77777777" w:rsidR="002B6DEC" w:rsidRDefault="00EB42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220F430" w14:textId="77777777" w:rsidR="002B6DEC" w:rsidRDefault="00EB42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5447CA0" w14:textId="77777777" w:rsidR="002B6DEC" w:rsidRDefault="00EB42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6DDFE4" w14:textId="77777777" w:rsidR="002B6DEC" w:rsidRDefault="00EB42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5330F88" w14:textId="77777777" w:rsidR="002B6DEC" w:rsidRDefault="00EB42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E7CF36" w14:textId="77777777" w:rsidR="002B6DEC" w:rsidRDefault="00EB42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2053FA8" w14:textId="77777777" w:rsidR="002B6DEC" w:rsidRDefault="00EB42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67DF61" w14:textId="77777777" w:rsidR="002B6DEC" w:rsidRDefault="00EB42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1F173CA" w14:textId="77777777" w:rsidR="002B6DEC" w:rsidRDefault="00EB4249">
            <w:pPr>
              <w:pStyle w:val="ProductList-TableBody"/>
            </w:pPr>
            <w:r>
              <w:t>75</w:t>
            </w:r>
          </w:p>
        </w:tc>
      </w:tr>
    </w:tbl>
    <w:p w14:paraId="45FC2891" w14:textId="77777777" w:rsidR="002B6DEC" w:rsidRDefault="002B6DEC">
      <w:pPr>
        <w:pStyle w:val="ProductList-Body"/>
      </w:pPr>
    </w:p>
    <w:p w14:paraId="75AD2F18" w14:textId="77777777" w:rsidR="002B6DEC" w:rsidRDefault="00EB4249">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2B6DEC" w14:paraId="7608117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FF4A58E" w14:textId="77777777" w:rsidR="002B6DEC" w:rsidRDefault="00EB4249">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377FF98D" w14:textId="77777777" w:rsidR="002B6DEC" w:rsidRDefault="00EB42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3955C35" w14:textId="77777777" w:rsidR="002B6DEC" w:rsidRDefault="00EB42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3FF29C1" w14:textId="77777777" w:rsidR="002B6DEC" w:rsidRDefault="00EB42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EF1BC68" w14:textId="77777777" w:rsidR="002B6DEC" w:rsidRDefault="00EB42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AD5E62F" w14:textId="77777777" w:rsidR="002B6DEC" w:rsidRDefault="00EB42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AEC4B0E" w14:textId="77777777" w:rsidR="002B6DEC" w:rsidRDefault="00EB4249">
            <w:pPr>
              <w:pStyle w:val="ProductList-TableBody"/>
            </w:pPr>
            <w:r>
              <w:t>→600,000+</w:t>
            </w:r>
          </w:p>
        </w:tc>
      </w:tr>
      <w:tr w:rsidR="002B6DEC" w14:paraId="4438081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E937AC5" w14:textId="77777777" w:rsidR="002B6DEC" w:rsidRDefault="00EB4249">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6AD99E5F" w14:textId="77777777" w:rsidR="002B6DEC" w:rsidRDefault="00EB42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9D954D" w14:textId="77777777" w:rsidR="002B6DEC" w:rsidRDefault="00EB42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758F4D" w14:textId="77777777" w:rsidR="002B6DEC" w:rsidRDefault="00EB42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2075F21" w14:textId="77777777" w:rsidR="002B6DEC" w:rsidRDefault="00EB42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FD94D07" w14:textId="77777777" w:rsidR="002B6DEC" w:rsidRDefault="00EB42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E6CEFCA" w14:textId="77777777" w:rsidR="002B6DEC" w:rsidRDefault="00EB4249">
            <w:pPr>
              <w:pStyle w:val="ProductList-TableBody"/>
            </w:pPr>
            <w:r>
              <w:t>12</w:t>
            </w:r>
          </w:p>
        </w:tc>
      </w:tr>
    </w:tbl>
    <w:p w14:paraId="349BA09E" w14:textId="77777777" w:rsidR="002B6DEC" w:rsidRDefault="00EB4249">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3">
        <w:r>
          <w:rPr>
            <w:color w:val="00467F"/>
            <w:u w:val="single"/>
          </w:rPr>
          <w:t>https://www.microsoft.com/licensing/licensing-programs/software-assurance-planning-services-overview</w:t>
        </w:r>
      </w:hyperlink>
      <w:r>
        <w:t>.</w:t>
      </w:r>
    </w:p>
    <w:p w14:paraId="516D98B3" w14:textId="77777777" w:rsidR="002B6DEC" w:rsidRDefault="002B6DEC">
      <w:pPr>
        <w:pStyle w:val="ProductList-Body"/>
      </w:pPr>
    </w:p>
    <w:p w14:paraId="7487F9EB" w14:textId="77777777" w:rsidR="002B6DEC" w:rsidRDefault="00EB4249">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w:t>
      </w:r>
    </w:p>
    <w:p w14:paraId="1F8BA5FB" w14:textId="77777777" w:rsidR="002B6DEC" w:rsidRDefault="00EB4249" w:rsidP="00EB4249">
      <w:pPr>
        <w:pStyle w:val="ProductList-Bullet"/>
        <w:numPr>
          <w:ilvl w:val="0"/>
          <w:numId w:val="59"/>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4">
        <w:r>
          <w:rPr>
            <w:color w:val="00467F"/>
            <w:u w:val="single"/>
          </w:rPr>
          <w:t>https://www.microsoft.com/solution-providers/home</w:t>
        </w:r>
      </w:hyperlink>
    </w:p>
    <w:p w14:paraId="4B6B6088" w14:textId="77777777" w:rsidR="002B6DEC" w:rsidRDefault="00EB4249" w:rsidP="00EB4249">
      <w:pPr>
        <w:pStyle w:val="ProductList-Bullet"/>
        <w:numPr>
          <w:ilvl w:val="0"/>
          <w:numId w:val="59"/>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71630CC8" w14:textId="77777777" w:rsidR="002B6DEC" w:rsidRDefault="00EB4249" w:rsidP="00EB4249">
      <w:pPr>
        <w:pStyle w:val="ProductList-Bullet"/>
        <w:numPr>
          <w:ilvl w:val="0"/>
          <w:numId w:val="59"/>
        </w:numPr>
      </w:pPr>
      <w:r>
        <w:t xml:space="preserve">Planning Services-Gutscheine können nur von dem Kunden eingelöst werden, der sich für die Vergünstigung qualifiziert hat. </w:t>
      </w:r>
    </w:p>
    <w:p w14:paraId="7FEE4A84" w14:textId="77777777" w:rsidR="002B6DEC" w:rsidRDefault="00EB4249" w:rsidP="00EB4249">
      <w:pPr>
        <w:pStyle w:val="ProductList-Bullet"/>
        <w:numPr>
          <w:ilvl w:val="0"/>
          <w:numId w:val="59"/>
        </w:numPr>
      </w:pPr>
      <w:r>
        <w:t xml:space="preserve">Planning Services-Gutscheine können nicht gegen Bargeld, Zahlungen oder andere entgeltliche Gegenleistungen eingetauscht werden. </w:t>
      </w:r>
    </w:p>
    <w:p w14:paraId="73AD9F83" w14:textId="77777777" w:rsidR="002B6DEC" w:rsidRDefault="00EB4249" w:rsidP="00EB4249">
      <w:pPr>
        <w:pStyle w:val="ProductList-Bullet"/>
        <w:numPr>
          <w:ilvl w:val="0"/>
          <w:numId w:val="59"/>
        </w:numPr>
      </w:pPr>
      <w:r>
        <w:lastRenderedPageBreak/>
        <w:t xml:space="preserve">Durch Verringerung des qualifizierenden SA-Umfangs aufgrund von Rückgaben und anderen Abrechnungsanpassungen, sofern zulässig, kann die Anzahl der Tage des Planning Services-Anspruchs des Kunden verringert werden. </w:t>
      </w:r>
    </w:p>
    <w:p w14:paraId="66CD64A4" w14:textId="77777777" w:rsidR="002B6DEC" w:rsidRDefault="00EB4249" w:rsidP="00EB4249">
      <w:pPr>
        <w:pStyle w:val="ProductList-Bullet"/>
        <w:numPr>
          <w:ilvl w:val="0"/>
          <w:numId w:val="59"/>
        </w:numPr>
      </w:pPr>
      <w:r>
        <w:t xml:space="preserve">Gutscheintypen dürfen nicht kombiniert werden. Der Einsatz von Planning Services darf die angegebene Höchstdauer pro Einsatzart nicht überschreiten. </w:t>
      </w:r>
    </w:p>
    <w:p w14:paraId="709AD1C0" w14:textId="77777777" w:rsidR="002B6DEC" w:rsidRDefault="00EB4249" w:rsidP="00EB4249">
      <w:pPr>
        <w:pStyle w:val="ProductList-Bullet"/>
        <w:numPr>
          <w:ilvl w:val="0"/>
          <w:numId w:val="59"/>
        </w:numPr>
      </w:pPr>
      <w:r>
        <w:t xml:space="preserve">Gutscheine sind nur mit qualifizierten Anbietern für den jeweiligen Servicetyp gültig, für den der Gutschein eingelöst wird. </w:t>
      </w:r>
    </w:p>
    <w:p w14:paraId="7E6D9B59" w14:textId="77777777" w:rsidR="002B6DEC" w:rsidRDefault="00EB4249" w:rsidP="00EB4249">
      <w:pPr>
        <w:pStyle w:val="ProductList-Bullet"/>
        <w:numPr>
          <w:ilvl w:val="0"/>
          <w:numId w:val="59"/>
        </w:numPr>
      </w:pPr>
      <w:r>
        <w:t xml:space="preserve">Gutscheine müssen während der Software Assurance-Laufzeit zugewiesen werden. </w:t>
      </w:r>
    </w:p>
    <w:p w14:paraId="4DED950D" w14:textId="77777777" w:rsidR="002B6DEC" w:rsidRDefault="00EB4249" w:rsidP="00EB4249">
      <w:pPr>
        <w:pStyle w:val="ProductList-Bullet"/>
        <w:numPr>
          <w:ilvl w:val="0"/>
          <w:numId w:val="5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2E7BE6F8" w14:textId="77777777" w:rsidR="002B6DEC" w:rsidRDefault="002B6DEC">
      <w:pPr>
        <w:pStyle w:val="ProductList-Body"/>
      </w:pPr>
    </w:p>
    <w:p w14:paraId="62588A5D" w14:textId="77777777" w:rsidR="002B6DEC" w:rsidRDefault="00EB4249">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79C0FC8E" w14:textId="77777777" w:rsidR="002B6DEC" w:rsidRDefault="002B6DEC">
      <w:pPr>
        <w:pStyle w:val="ProductList-Body"/>
      </w:pPr>
    </w:p>
    <w:p w14:paraId="7BA5CD91" w14:textId="77777777" w:rsidR="002B6DEC" w:rsidRDefault="00EB4249">
      <w:pPr>
        <w:pStyle w:val="ProductList-ClauseHeading"/>
        <w:outlineLvl w:val="2"/>
      </w:pPr>
      <w:bookmarkStart w:id="367" w:name="_Sec581"/>
      <w:r>
        <w:t>Enterprise Source Licensing Program</w:t>
      </w:r>
      <w:bookmarkEnd w:id="367"/>
    </w:p>
    <w:p w14:paraId="22CC28CA" w14:textId="77777777" w:rsidR="002B6DEC" w:rsidRDefault="00EB4249">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0D45A3A1" w14:textId="77777777" w:rsidR="002B6DEC" w:rsidRDefault="002B6DEC">
      <w:pPr>
        <w:pStyle w:val="ProductList-Body"/>
      </w:pPr>
    </w:p>
    <w:p w14:paraId="43A30D96" w14:textId="77777777" w:rsidR="002B6DEC" w:rsidRDefault="00EB4249">
      <w:pPr>
        <w:pStyle w:val="ProductList-ClauseHeading"/>
        <w:outlineLvl w:val="2"/>
      </w:pPr>
      <w:bookmarkStart w:id="368" w:name="_Sec582"/>
      <w:r>
        <w:t>Trainingsgutscheine</w:t>
      </w:r>
      <w:bookmarkEnd w:id="368"/>
    </w:p>
    <w:p w14:paraId="614D12E0" w14:textId="77777777" w:rsidR="002B6DEC" w:rsidRDefault="00EB4249">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2B6DEC" w14:paraId="4837A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D9FDFB" w14:textId="77777777" w:rsidR="002B6DEC" w:rsidRDefault="00EB4249">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F16186" w14:textId="77777777" w:rsidR="002B6DEC" w:rsidRDefault="00EB4249">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371543" w14:textId="77777777" w:rsidR="002B6DEC" w:rsidRDefault="00EB4249">
            <w:pPr>
              <w:pStyle w:val="ProductList-TableBody"/>
            </w:pPr>
            <w:r>
              <w:rPr>
                <w:color w:val="FFFFFF"/>
              </w:rPr>
              <w:t>System-Pool</w:t>
            </w:r>
          </w:p>
        </w:tc>
      </w:tr>
      <w:tr w:rsidR="002B6DEC" w14:paraId="1B274BEC" w14:textId="77777777">
        <w:tc>
          <w:tcPr>
            <w:tcW w:w="4040" w:type="dxa"/>
            <w:tcBorders>
              <w:top w:val="single" w:sz="4" w:space="0" w:color="000000"/>
              <w:left w:val="single" w:sz="4" w:space="0" w:color="000000"/>
              <w:bottom w:val="single" w:sz="4" w:space="0" w:color="000000"/>
              <w:right w:val="single" w:sz="4" w:space="0" w:color="000000"/>
            </w:tcBorders>
          </w:tcPr>
          <w:p w14:paraId="19D10FC6" w14:textId="77777777" w:rsidR="002B6DEC" w:rsidRDefault="00EB42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56F0FB" w14:textId="77777777" w:rsidR="002B6DEC" w:rsidRDefault="00EB4249">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16677CB1" w14:textId="77777777" w:rsidR="002B6DEC" w:rsidRDefault="00EB4249">
            <w:pPr>
              <w:pStyle w:val="ProductList-TableBody"/>
            </w:pPr>
            <w:r>
              <w:t>1 Tag pro 50 Lizenzen (maximal 10 Tage)</w:t>
            </w:r>
          </w:p>
        </w:tc>
      </w:tr>
      <w:tr w:rsidR="002B6DEC" w14:paraId="7C5C5391" w14:textId="77777777">
        <w:tc>
          <w:tcPr>
            <w:tcW w:w="4040" w:type="dxa"/>
            <w:tcBorders>
              <w:top w:val="single" w:sz="4" w:space="0" w:color="000000"/>
              <w:left w:val="single" w:sz="4" w:space="0" w:color="000000"/>
              <w:bottom w:val="single" w:sz="4" w:space="0" w:color="000000"/>
              <w:right w:val="single" w:sz="4" w:space="0" w:color="000000"/>
            </w:tcBorders>
          </w:tcPr>
          <w:p w14:paraId="4D986A5C" w14:textId="77777777" w:rsidR="002B6DEC" w:rsidRDefault="00EB4249">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6B352C27" w14:textId="77777777" w:rsidR="002B6DEC" w:rsidRDefault="00EB4249">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71EBC11C" w14:textId="77777777" w:rsidR="002B6DEC" w:rsidRDefault="00EB4249">
            <w:pPr>
              <w:pStyle w:val="ProductList-TableBody"/>
            </w:pPr>
            <w:r>
              <w:t>1 Tag pro 50 Lizenzen oder Punkte</w:t>
            </w:r>
          </w:p>
        </w:tc>
      </w:tr>
      <w:tr w:rsidR="002B6DEC" w14:paraId="4C6572B3" w14:textId="77777777">
        <w:tc>
          <w:tcPr>
            <w:tcW w:w="4040" w:type="dxa"/>
            <w:tcBorders>
              <w:top w:val="single" w:sz="4" w:space="0" w:color="000000"/>
              <w:left w:val="single" w:sz="4" w:space="0" w:color="000000"/>
              <w:bottom w:val="single" w:sz="4" w:space="0" w:color="000000"/>
              <w:right w:val="single" w:sz="4" w:space="0" w:color="000000"/>
            </w:tcBorders>
          </w:tcPr>
          <w:p w14:paraId="7CFEE060" w14:textId="77777777" w:rsidR="002B6DEC" w:rsidRDefault="00EB4249">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58F2C912" w14:textId="77777777" w:rsidR="002B6DEC" w:rsidRDefault="00EB4249">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75189DAA" w14:textId="77777777" w:rsidR="002B6DEC" w:rsidRDefault="00EB4249">
            <w:pPr>
              <w:pStyle w:val="ProductList-TableBody"/>
            </w:pPr>
            <w:r>
              <w:t>10 Tage pro berechtigtem Beitritt oder Erwerbskonto</w:t>
            </w:r>
          </w:p>
        </w:tc>
      </w:tr>
      <w:tr w:rsidR="002B6DEC" w14:paraId="28ED049C" w14:textId="77777777">
        <w:tc>
          <w:tcPr>
            <w:tcW w:w="4040" w:type="dxa"/>
            <w:tcBorders>
              <w:top w:val="single" w:sz="4" w:space="0" w:color="000000"/>
              <w:left w:val="single" w:sz="4" w:space="0" w:color="000000"/>
              <w:bottom w:val="single" w:sz="4" w:space="0" w:color="000000"/>
              <w:right w:val="single" w:sz="4" w:space="0" w:color="000000"/>
            </w:tcBorders>
          </w:tcPr>
          <w:p w14:paraId="6AEE2540" w14:textId="77777777" w:rsidR="002B6DEC" w:rsidRDefault="00EB4249">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4D17FB7D" w14:textId="77777777" w:rsidR="002B6DEC" w:rsidRDefault="00EB4249">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2C17D256" w14:textId="77777777" w:rsidR="002B6DEC" w:rsidRDefault="00EB4249">
            <w:pPr>
              <w:pStyle w:val="ProductList-TableBody"/>
            </w:pPr>
            <w:r>
              <w:t>15 Tage*</w:t>
            </w:r>
          </w:p>
        </w:tc>
      </w:tr>
      <w:tr w:rsidR="002B6DEC" w14:paraId="7214C6BD" w14:textId="77777777">
        <w:tc>
          <w:tcPr>
            <w:tcW w:w="4040" w:type="dxa"/>
            <w:tcBorders>
              <w:top w:val="single" w:sz="4" w:space="0" w:color="000000"/>
              <w:left w:val="single" w:sz="4" w:space="0" w:color="000000"/>
              <w:bottom w:val="single" w:sz="4" w:space="0" w:color="000000"/>
              <w:right w:val="single" w:sz="4" w:space="0" w:color="000000"/>
            </w:tcBorders>
          </w:tcPr>
          <w:p w14:paraId="27D6A692" w14:textId="77777777" w:rsidR="002B6DEC" w:rsidRDefault="00EB4249">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70C0F6F8" w14:textId="77777777" w:rsidR="002B6DEC" w:rsidRDefault="00EB4249">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35CF7052" w14:textId="77777777" w:rsidR="002B6DEC" w:rsidRDefault="00EB4249">
            <w:pPr>
              <w:pStyle w:val="ProductList-TableBody"/>
            </w:pPr>
            <w:r>
              <w:t>25 Tage*</w:t>
            </w:r>
          </w:p>
        </w:tc>
      </w:tr>
      <w:tr w:rsidR="002B6DEC" w14:paraId="6996FC73" w14:textId="77777777">
        <w:tc>
          <w:tcPr>
            <w:tcW w:w="4040" w:type="dxa"/>
            <w:tcBorders>
              <w:top w:val="single" w:sz="4" w:space="0" w:color="000000"/>
              <w:left w:val="single" w:sz="4" w:space="0" w:color="000000"/>
              <w:bottom w:val="single" w:sz="4" w:space="0" w:color="000000"/>
              <w:right w:val="single" w:sz="4" w:space="0" w:color="000000"/>
            </w:tcBorders>
          </w:tcPr>
          <w:p w14:paraId="22192F68" w14:textId="77777777" w:rsidR="002B6DEC" w:rsidRDefault="00EB4249">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3B3C6E3E" w14:textId="77777777" w:rsidR="002B6DEC" w:rsidRDefault="00EB4249">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185E029D" w14:textId="77777777" w:rsidR="002B6DEC" w:rsidRDefault="00EB4249">
            <w:pPr>
              <w:pStyle w:val="ProductList-TableBody"/>
            </w:pPr>
            <w:r>
              <w:t>55 Tage*</w:t>
            </w:r>
          </w:p>
        </w:tc>
      </w:tr>
      <w:tr w:rsidR="002B6DEC" w14:paraId="696BCFC2" w14:textId="77777777">
        <w:tc>
          <w:tcPr>
            <w:tcW w:w="4040" w:type="dxa"/>
            <w:tcBorders>
              <w:top w:val="single" w:sz="4" w:space="0" w:color="000000"/>
              <w:left w:val="single" w:sz="4" w:space="0" w:color="000000"/>
              <w:bottom w:val="single" w:sz="4" w:space="0" w:color="000000"/>
              <w:right w:val="single" w:sz="4" w:space="0" w:color="000000"/>
            </w:tcBorders>
          </w:tcPr>
          <w:p w14:paraId="605FC98D" w14:textId="77777777" w:rsidR="002B6DEC" w:rsidRDefault="00EB4249">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55C41723" w14:textId="77777777" w:rsidR="002B6DEC" w:rsidRDefault="00EB4249">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5EB88FA7" w14:textId="77777777" w:rsidR="002B6DEC" w:rsidRDefault="00EB4249">
            <w:pPr>
              <w:pStyle w:val="ProductList-TableBody"/>
            </w:pPr>
            <w:r>
              <w:t>80 Tage*</w:t>
            </w:r>
          </w:p>
        </w:tc>
      </w:tr>
      <w:tr w:rsidR="002B6DEC" w14:paraId="294B3962" w14:textId="77777777">
        <w:tc>
          <w:tcPr>
            <w:tcW w:w="4040" w:type="dxa"/>
            <w:tcBorders>
              <w:top w:val="single" w:sz="4" w:space="0" w:color="000000"/>
              <w:left w:val="single" w:sz="4" w:space="0" w:color="000000"/>
              <w:bottom w:val="single" w:sz="4" w:space="0" w:color="000000"/>
              <w:right w:val="single" w:sz="4" w:space="0" w:color="000000"/>
            </w:tcBorders>
          </w:tcPr>
          <w:p w14:paraId="680E3A5D" w14:textId="77777777" w:rsidR="002B6DEC" w:rsidRDefault="00EB4249">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04E1E96A" w14:textId="77777777" w:rsidR="002B6DEC" w:rsidRDefault="00EB4249">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69C44300" w14:textId="77777777" w:rsidR="002B6DEC" w:rsidRDefault="00EB4249">
            <w:pPr>
              <w:pStyle w:val="ProductList-TableBody"/>
            </w:pPr>
            <w:r>
              <w:t>125 Tage*</w:t>
            </w:r>
          </w:p>
        </w:tc>
      </w:tr>
      <w:tr w:rsidR="002B6DEC" w14:paraId="395D974B" w14:textId="77777777">
        <w:tc>
          <w:tcPr>
            <w:tcW w:w="4040" w:type="dxa"/>
            <w:tcBorders>
              <w:top w:val="single" w:sz="4" w:space="0" w:color="000000"/>
              <w:left w:val="single" w:sz="4" w:space="0" w:color="000000"/>
              <w:bottom w:val="single" w:sz="4" w:space="0" w:color="000000"/>
              <w:right w:val="single" w:sz="4" w:space="0" w:color="000000"/>
            </w:tcBorders>
          </w:tcPr>
          <w:p w14:paraId="45E52B09" w14:textId="77777777" w:rsidR="002B6DEC" w:rsidRDefault="00EB4249">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03B0C839" w14:textId="77777777" w:rsidR="002B6DEC" w:rsidRDefault="00EB4249">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2FFDDEEB" w14:textId="77777777" w:rsidR="002B6DEC" w:rsidRDefault="00EB4249">
            <w:pPr>
              <w:pStyle w:val="ProductList-TableBody"/>
            </w:pPr>
            <w:r>
              <w:t>200 Tage*</w:t>
            </w:r>
          </w:p>
        </w:tc>
      </w:tr>
      <w:tr w:rsidR="002B6DEC" w14:paraId="34A73898" w14:textId="77777777">
        <w:tc>
          <w:tcPr>
            <w:tcW w:w="4040" w:type="dxa"/>
            <w:tcBorders>
              <w:top w:val="single" w:sz="4" w:space="0" w:color="000000"/>
              <w:left w:val="single" w:sz="4" w:space="0" w:color="000000"/>
              <w:bottom w:val="single" w:sz="4" w:space="0" w:color="000000"/>
              <w:right w:val="single" w:sz="4" w:space="0" w:color="000000"/>
            </w:tcBorders>
          </w:tcPr>
          <w:p w14:paraId="5681DB61" w14:textId="77777777" w:rsidR="002B6DEC" w:rsidRDefault="00EB4249">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4ECA0ED9" w14:textId="77777777" w:rsidR="002B6DEC" w:rsidRDefault="00EB4249">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38A88947" w14:textId="77777777" w:rsidR="002B6DEC" w:rsidRDefault="00EB4249">
            <w:pPr>
              <w:pStyle w:val="ProductList-TableBody"/>
            </w:pPr>
            <w:r>
              <w:t>300 Tage*</w:t>
            </w:r>
          </w:p>
        </w:tc>
      </w:tr>
      <w:tr w:rsidR="002B6DEC" w14:paraId="45C02783" w14:textId="77777777">
        <w:tc>
          <w:tcPr>
            <w:tcW w:w="4040" w:type="dxa"/>
            <w:tcBorders>
              <w:top w:val="single" w:sz="4" w:space="0" w:color="000000"/>
              <w:left w:val="single" w:sz="4" w:space="0" w:color="000000"/>
              <w:bottom w:val="single" w:sz="4" w:space="0" w:color="000000"/>
              <w:right w:val="single" w:sz="4" w:space="0" w:color="000000"/>
            </w:tcBorders>
          </w:tcPr>
          <w:p w14:paraId="0E32E3DB" w14:textId="77777777" w:rsidR="002B6DEC" w:rsidRDefault="00EB4249">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515C0AB8" w14:textId="77777777" w:rsidR="002B6DEC" w:rsidRDefault="00EB4249">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53141D98" w14:textId="77777777" w:rsidR="002B6DEC" w:rsidRDefault="00EB4249">
            <w:pPr>
              <w:pStyle w:val="ProductList-TableBody"/>
            </w:pPr>
            <w:r>
              <w:t>400 Tage*</w:t>
            </w:r>
          </w:p>
        </w:tc>
      </w:tr>
      <w:tr w:rsidR="002B6DEC" w14:paraId="3328F358" w14:textId="77777777">
        <w:tc>
          <w:tcPr>
            <w:tcW w:w="4040" w:type="dxa"/>
            <w:tcBorders>
              <w:top w:val="single" w:sz="4" w:space="0" w:color="000000"/>
              <w:left w:val="single" w:sz="4" w:space="0" w:color="000000"/>
              <w:bottom w:val="single" w:sz="4" w:space="0" w:color="000000"/>
              <w:right w:val="single" w:sz="4" w:space="0" w:color="000000"/>
            </w:tcBorders>
          </w:tcPr>
          <w:p w14:paraId="77B89784" w14:textId="77777777" w:rsidR="002B6DEC" w:rsidRDefault="00EB424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F99955D" w14:textId="77777777" w:rsidR="002B6DEC" w:rsidRDefault="00EB4249">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2041F13" w14:textId="77777777" w:rsidR="002B6DEC" w:rsidRDefault="00EB4249">
            <w:pPr>
              <w:pStyle w:val="ProductList-TableBody"/>
            </w:pPr>
            <w:r>
              <w:t>700 Tage*</w:t>
            </w:r>
          </w:p>
        </w:tc>
      </w:tr>
    </w:tbl>
    <w:p w14:paraId="450C4FD5" w14:textId="77777777" w:rsidR="002B6DEC" w:rsidRDefault="00EB4249">
      <w:pPr>
        <w:pStyle w:val="ProductList-Body"/>
      </w:pPr>
      <w:r>
        <w:t>*</w:t>
      </w:r>
      <w:r>
        <w:rPr>
          <w:i/>
        </w:rPr>
        <w:t>Anzahl von Tagen pro berechtigtem Beitritt, Vertrag oder Erwerbskonto</w:t>
      </w:r>
    </w:p>
    <w:p w14:paraId="045F888E" w14:textId="77777777" w:rsidR="002B6DEC" w:rsidRDefault="002B6DEC">
      <w:pPr>
        <w:pStyle w:val="ProductList-Body"/>
      </w:pPr>
    </w:p>
    <w:p w14:paraId="600671D2" w14:textId="77777777" w:rsidR="002B6DEC" w:rsidRDefault="00EB4249" w:rsidP="00EB4249">
      <w:pPr>
        <w:pStyle w:val="ProductList-Bullet"/>
        <w:numPr>
          <w:ilvl w:val="0"/>
          <w:numId w:val="60"/>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72497501" w14:textId="77777777" w:rsidR="002B6DEC" w:rsidRDefault="00EB4249" w:rsidP="00EB4249">
      <w:pPr>
        <w:pStyle w:val="ProductList-Bullet"/>
        <w:numPr>
          <w:ilvl w:val="0"/>
          <w:numId w:val="60"/>
        </w:numPr>
      </w:pPr>
      <w:r>
        <w:t xml:space="preserve">Durch Partner von Microsoft innerhalb des Learning Programms erbrachte Services werden unter einem Vertrag zwischen dem Kunden und dem qualifizierten Microsoft Learning Partner erbracht. </w:t>
      </w:r>
    </w:p>
    <w:p w14:paraId="071AA0E7" w14:textId="77777777" w:rsidR="002B6DEC" w:rsidRDefault="00EB4249" w:rsidP="00EB4249">
      <w:pPr>
        <w:pStyle w:val="ProductList-Bullet"/>
        <w:numPr>
          <w:ilvl w:val="0"/>
          <w:numId w:val="60"/>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239B6302" w14:textId="77777777" w:rsidR="002B6DEC" w:rsidRDefault="00EB4249" w:rsidP="00EB4249">
      <w:pPr>
        <w:pStyle w:val="ProductList-Bullet"/>
        <w:numPr>
          <w:ilvl w:val="0"/>
          <w:numId w:val="60"/>
        </w:numPr>
      </w:pPr>
      <w:r>
        <w:t>Gutscheine können nicht für Gebühren im Zusammenhang mit einem reservierten Kurs verwendet werden, zu dem ein Kunde nicht erschienen ist.</w:t>
      </w:r>
    </w:p>
    <w:p w14:paraId="1B321A32" w14:textId="77777777" w:rsidR="002B6DEC" w:rsidRDefault="00EB4249" w:rsidP="00EB4249">
      <w:pPr>
        <w:pStyle w:val="ProductList-Bullet"/>
        <w:numPr>
          <w:ilvl w:val="0"/>
          <w:numId w:val="60"/>
        </w:numPr>
      </w:pPr>
      <w:r>
        <w:t>Gutscheine können nur von der Person eingelöst werden, die vom Kunden zur Nutzung des Gutscheins genehmigt wurde.</w:t>
      </w:r>
    </w:p>
    <w:p w14:paraId="6C23BB2A" w14:textId="77777777" w:rsidR="002B6DEC" w:rsidRDefault="00EB4249" w:rsidP="00EB4249">
      <w:pPr>
        <w:pStyle w:val="ProductList-Bullet"/>
        <w:numPr>
          <w:ilvl w:val="0"/>
          <w:numId w:val="60"/>
        </w:numPr>
      </w:pPr>
      <w:r>
        <w:t xml:space="preserve">Gutscheine können nicht gegen Bargeld, Zahlungen oder andere entgeltliche Gegenleistungen eingetauscht werden. </w:t>
      </w:r>
    </w:p>
    <w:p w14:paraId="31D033A5" w14:textId="77777777" w:rsidR="002B6DEC" w:rsidRDefault="00EB4249" w:rsidP="00EB4249">
      <w:pPr>
        <w:pStyle w:val="ProductList-Bullet"/>
        <w:numPr>
          <w:ilvl w:val="0"/>
          <w:numId w:val="60"/>
        </w:numPr>
      </w:pPr>
      <w:r>
        <w:t xml:space="preserve">Gutscheine müssen während der Software Assurance-Laufzeit zugewiesen werden. </w:t>
      </w:r>
    </w:p>
    <w:p w14:paraId="1B59FE4F" w14:textId="77777777" w:rsidR="002B6DEC" w:rsidRDefault="00EB4249" w:rsidP="00EB4249">
      <w:pPr>
        <w:pStyle w:val="ProductList-Bullet"/>
        <w:numPr>
          <w:ilvl w:val="0"/>
          <w:numId w:val="60"/>
        </w:numPr>
      </w:pPr>
      <w:r>
        <w:t xml:space="preserve">Gutscheine laufen 180 Tage ab dem Datum der Gutscheinzuweisung ab. Gutscheine, die vor Ablauf von Software Assurance ablaufen, fließen in den Pool der verfügbaren Trainingsgutschein-Tage zurück. </w:t>
      </w:r>
    </w:p>
    <w:p w14:paraId="667DED78" w14:textId="77777777" w:rsidR="002B6DEC" w:rsidRDefault="00EB4249" w:rsidP="00EB4249">
      <w:pPr>
        <w:pStyle w:val="ProductList-Bullet"/>
        <w:numPr>
          <w:ilvl w:val="0"/>
          <w:numId w:val="60"/>
        </w:numPr>
      </w:pPr>
      <w:r>
        <w:t>Gutscheine können jeweils nur bei einem qualifizierten Microsoft Learning Partner zum Reservieren von Schulungen verwendet werden.</w:t>
      </w:r>
    </w:p>
    <w:p w14:paraId="080C0D75" w14:textId="77777777" w:rsidR="002B6DEC" w:rsidRDefault="00EB4249" w:rsidP="00EB4249">
      <w:pPr>
        <w:pStyle w:val="ProductList-Bullet"/>
        <w:numPr>
          <w:ilvl w:val="0"/>
          <w:numId w:val="60"/>
        </w:numPr>
      </w:pPr>
      <w:r>
        <w:t xml:space="preserve">Gutscheine zum Erwerb von Microsoft Official Learning Produkten dürfen nicht übertragen oder verkauft werden. </w:t>
      </w:r>
    </w:p>
    <w:p w14:paraId="516CF474" w14:textId="77777777" w:rsidR="002B6DEC" w:rsidRDefault="00EB4249" w:rsidP="00EB4249">
      <w:pPr>
        <w:pStyle w:val="ProductList-Bullet"/>
        <w:numPr>
          <w:ilvl w:val="0"/>
          <w:numId w:val="6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5BEAF3C2" w14:textId="77777777" w:rsidR="002B6DEC" w:rsidRDefault="00EB4249" w:rsidP="00EB4249">
      <w:pPr>
        <w:pStyle w:val="ProductList-Bullet"/>
        <w:numPr>
          <w:ilvl w:val="0"/>
          <w:numId w:val="60"/>
        </w:numPr>
      </w:pPr>
      <w:r>
        <w:lastRenderedPageBreak/>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5F964FB6" w14:textId="77777777" w:rsidR="002B6DEC" w:rsidRDefault="00EB4249" w:rsidP="00EB4249">
      <w:pPr>
        <w:pStyle w:val="ProductList-Bullet"/>
        <w:numPr>
          <w:ilvl w:val="0"/>
          <w:numId w:val="60"/>
        </w:numPr>
      </w:pPr>
      <w:r>
        <w:t>Microsoft ist berechtigt, verfügbare Microsoft Official Learning Produkte jederzeit ohne Benachrichtigung zu ändern.</w:t>
      </w:r>
    </w:p>
    <w:p w14:paraId="247CEB16" w14:textId="77777777" w:rsidR="002B6DEC" w:rsidRDefault="00EB4249" w:rsidP="00EB4249">
      <w:pPr>
        <w:pStyle w:val="ProductList-Bullet"/>
        <w:numPr>
          <w:ilvl w:val="0"/>
          <w:numId w:val="60"/>
        </w:numPr>
      </w:pPr>
      <w:r>
        <w:t>Microsoft ist berechtigt, die zum Erwerb eines Microsoft Official Learning Produktes benötigte Anzahl von Tagen jederzeit zu ändern.</w:t>
      </w:r>
    </w:p>
    <w:p w14:paraId="67536908" w14:textId="77777777" w:rsidR="002B6DEC" w:rsidRDefault="002B6DEC">
      <w:pPr>
        <w:pStyle w:val="ProductList-Body"/>
      </w:pPr>
    </w:p>
    <w:p w14:paraId="05F14109" w14:textId="77777777" w:rsidR="002B6DEC" w:rsidRDefault="00EB4249">
      <w:pPr>
        <w:pStyle w:val="ProductList-ClauseHeading"/>
        <w:outlineLvl w:val="2"/>
      </w:pPr>
      <w:bookmarkStart w:id="369" w:name="_Sec584"/>
      <w:r>
        <w:t>Microsoft Home Use Program</w:t>
      </w:r>
      <w:bookmarkEnd w:id="369"/>
    </w:p>
    <w:p w14:paraId="1358A3AE" w14:textId="77777777" w:rsidR="002B6DEC" w:rsidRDefault="00EB4249">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4A8C0089" w14:textId="77777777" w:rsidR="002B6DEC" w:rsidRDefault="002B6DEC">
      <w:pPr>
        <w:pStyle w:val="ProductList-Body"/>
      </w:pPr>
    </w:p>
    <w:p w14:paraId="77FD55B1" w14:textId="77777777" w:rsidR="002B6DEC" w:rsidRDefault="00EB4249">
      <w:pPr>
        <w:pStyle w:val="ProductList-SubClauseHeading"/>
        <w:outlineLvl w:val="3"/>
      </w:pPr>
      <w:r>
        <w:t>Onlinedienste</w:t>
      </w:r>
    </w:p>
    <w:p w14:paraId="4CCD63E8" w14:textId="77777777" w:rsidR="002B6DEC" w:rsidRDefault="00EB4249">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7E7E97D0" w14:textId="77777777" w:rsidR="002B6DEC" w:rsidRDefault="002B6DEC">
      <w:pPr>
        <w:pStyle w:val="ProductList-BodyIndented"/>
      </w:pPr>
    </w:p>
    <w:p w14:paraId="59931347" w14:textId="77777777" w:rsidR="002B6DEC" w:rsidRDefault="00EB4249">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7A57696D" w14:textId="77777777" w:rsidR="002B6DEC" w:rsidRDefault="002B6DEC">
      <w:pPr>
        <w:pStyle w:val="ProductList-BodyIndented"/>
      </w:pPr>
    </w:p>
    <w:p w14:paraId="06746440" w14:textId="77777777" w:rsidR="002B6DEC" w:rsidRDefault="00EB4249">
      <w:pPr>
        <w:pStyle w:val="ProductList-SubClauseHeading"/>
        <w:outlineLvl w:val="3"/>
      </w:pPr>
      <w:r>
        <w:t>Software</w:t>
      </w:r>
    </w:p>
    <w:p w14:paraId="3A36A339" w14:textId="77777777" w:rsidR="002B6DEC" w:rsidRDefault="00EB4249">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5D208F7B" w14:textId="77777777" w:rsidR="002B6DEC" w:rsidRDefault="002B6DEC">
      <w:pPr>
        <w:pStyle w:val="ProductList-BodyIndented"/>
      </w:pPr>
    </w:p>
    <w:p w14:paraId="452D505A" w14:textId="77777777" w:rsidR="002B6DEC" w:rsidRDefault="00EB4249">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76707165" w14:textId="77777777" w:rsidR="002B6DEC" w:rsidRDefault="002B6DEC">
      <w:pPr>
        <w:pStyle w:val="ProductList-BodyIndented"/>
      </w:pPr>
    </w:p>
    <w:tbl>
      <w:tblPr>
        <w:tblStyle w:val="PURTable0"/>
        <w:tblW w:w="0" w:type="dxa"/>
        <w:tblLook w:val="04A0" w:firstRow="1" w:lastRow="0" w:firstColumn="1" w:lastColumn="0" w:noHBand="0" w:noVBand="1"/>
      </w:tblPr>
      <w:tblGrid>
        <w:gridCol w:w="5237"/>
        <w:gridCol w:w="5319"/>
      </w:tblGrid>
      <w:tr w:rsidR="002B6DEC" w14:paraId="43A191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BB34B0" w14:textId="77777777" w:rsidR="002B6DEC" w:rsidRDefault="00EB4249">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E12DA9" w14:textId="77777777" w:rsidR="002B6DEC" w:rsidRDefault="00EB4249">
            <w:pPr>
              <w:pStyle w:val="ProductList-TableBody"/>
            </w:pPr>
            <w:r>
              <w:rPr>
                <w:color w:val="FFFFFF"/>
              </w:rPr>
              <w:t>Entsprechende Home Use Program-Lizenz</w:t>
            </w:r>
          </w:p>
        </w:tc>
      </w:tr>
      <w:tr w:rsidR="002B6DEC" w14:paraId="492CB2CE" w14:textId="77777777">
        <w:tc>
          <w:tcPr>
            <w:tcW w:w="6000" w:type="dxa"/>
            <w:tcBorders>
              <w:top w:val="single" w:sz="4" w:space="0" w:color="000000"/>
              <w:left w:val="single" w:sz="4" w:space="0" w:color="000000"/>
              <w:bottom w:val="single" w:sz="4" w:space="0" w:color="000000"/>
              <w:right w:val="single" w:sz="4" w:space="0" w:color="000000"/>
            </w:tcBorders>
          </w:tcPr>
          <w:p w14:paraId="28598A18" w14:textId="77777777" w:rsidR="002B6DEC" w:rsidRDefault="00EB4249">
            <w:pPr>
              <w:pStyle w:val="ProductList-TableBody"/>
            </w:pPr>
            <w:r>
              <w:t xml:space="preserve">Visio Standard 2013/2016/2019 </w:t>
            </w:r>
          </w:p>
          <w:p w14:paraId="0E137338" w14:textId="77777777" w:rsidR="002B6DEC" w:rsidRDefault="00EB424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B37DD2C" w14:textId="77777777" w:rsidR="002B6DEC" w:rsidRDefault="00EB4249">
            <w:pPr>
              <w:pStyle w:val="ProductList-TableBody"/>
            </w:pPr>
            <w:r>
              <w:t>Visio Professional 2019 HUP</w:t>
            </w:r>
          </w:p>
        </w:tc>
      </w:tr>
      <w:tr w:rsidR="002B6DEC" w14:paraId="23A9B57B" w14:textId="77777777">
        <w:tc>
          <w:tcPr>
            <w:tcW w:w="6000" w:type="dxa"/>
            <w:tcBorders>
              <w:top w:val="single" w:sz="4" w:space="0" w:color="000000"/>
              <w:left w:val="single" w:sz="4" w:space="0" w:color="000000"/>
              <w:bottom w:val="single" w:sz="4" w:space="0" w:color="000000"/>
              <w:right w:val="single" w:sz="4" w:space="0" w:color="000000"/>
            </w:tcBorders>
          </w:tcPr>
          <w:p w14:paraId="52D47029" w14:textId="77777777" w:rsidR="002B6DEC" w:rsidRDefault="00EB4249">
            <w:pPr>
              <w:pStyle w:val="ProductList-TableBody"/>
            </w:pPr>
            <w:r>
              <w:t>Project Standard 2013/2016/2019</w:t>
            </w:r>
          </w:p>
          <w:p w14:paraId="3ADFC13E" w14:textId="77777777" w:rsidR="002B6DEC" w:rsidRDefault="00EB424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053407" w14:textId="77777777" w:rsidR="002B6DEC" w:rsidRDefault="00EB4249">
            <w:pPr>
              <w:pStyle w:val="ProductList-TableBody"/>
            </w:pPr>
            <w:r>
              <w:t>Project Professional 2019 HUP</w:t>
            </w:r>
          </w:p>
        </w:tc>
      </w:tr>
    </w:tbl>
    <w:p w14:paraId="40A3E75B" w14:textId="77777777" w:rsidR="002B6DEC" w:rsidRDefault="002B6DEC">
      <w:pPr>
        <w:pStyle w:val="ProductList-SubClauseHeading"/>
        <w:outlineLvl w:val="3"/>
      </w:pPr>
    </w:p>
    <w:p w14:paraId="6AEF6652" w14:textId="77777777" w:rsidR="002B6DEC" w:rsidRDefault="00EB4249">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7D3556F0" w14:textId="77777777" w:rsidR="002B6DEC" w:rsidRDefault="002B6DEC">
      <w:pPr>
        <w:pStyle w:val="ProductList-BodyIndented"/>
      </w:pPr>
    </w:p>
    <w:p w14:paraId="02553ED6" w14:textId="77777777" w:rsidR="002B6DEC" w:rsidRDefault="00EB4249">
      <w:pPr>
        <w:pStyle w:val="ProductList-BodyIndented"/>
      </w:pPr>
      <w:r>
        <w:t>Microsoft übernimmt keine Verantwortung für die Einhaltung von Verpflichtungen in Bezug auf Sachbezüge, Steuern oder Berichterstattung, die der Kunde oder seine Mitarbeiter gegebenenfalls haben.</w:t>
      </w:r>
    </w:p>
    <w:p w14:paraId="1B583EC8" w14:textId="77777777" w:rsidR="002B6DEC" w:rsidRDefault="002B6DEC">
      <w:pPr>
        <w:pStyle w:val="ProductList-BodyIndented"/>
      </w:pPr>
    </w:p>
    <w:p w14:paraId="236D4A7D" w14:textId="77777777" w:rsidR="002B6DEC" w:rsidRDefault="00EB4249">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32CF60FF" w14:textId="77777777" w:rsidR="002B6DEC" w:rsidRDefault="002B6DEC">
      <w:pPr>
        <w:pStyle w:val="ProductList-BodyIndented"/>
      </w:pPr>
    </w:p>
    <w:p w14:paraId="58C8EA55" w14:textId="77777777" w:rsidR="002B6DEC" w:rsidRDefault="00EB4249">
      <w:pPr>
        <w:pStyle w:val="ProductList-BodyIndented"/>
      </w:pPr>
      <w:r>
        <w:t xml:space="preserve">Weitere Informationen zum Microsoft Home Use Program finden Sie unter </w:t>
      </w:r>
      <w:hyperlink r:id="rId155">
        <w:r>
          <w:rPr>
            <w:color w:val="00467F"/>
            <w:u w:val="single"/>
          </w:rPr>
          <w:t>http://www.microsoft.com/licensing</w:t>
        </w:r>
      </w:hyperlink>
      <w:r>
        <w:t xml:space="preserve"> oder </w:t>
      </w:r>
      <w:hyperlink r:id="rId156">
        <w:r>
          <w:rPr>
            <w:color w:val="00467F"/>
            <w:u w:val="single"/>
          </w:rPr>
          <w:t>https://businessstore.microsoft.com/store/home-use-program</w:t>
        </w:r>
      </w:hyperlink>
      <w:r>
        <w:t>.</w:t>
      </w:r>
    </w:p>
    <w:p w14:paraId="2ED29499" w14:textId="77777777" w:rsidR="002B6DEC" w:rsidRDefault="002B6DEC">
      <w:pPr>
        <w:pStyle w:val="ProductList-BodyIndented"/>
        <w:jc w:val="right"/>
      </w:pPr>
    </w:p>
    <w:p w14:paraId="5F9B83A0" w14:textId="77777777" w:rsidR="002B6DEC" w:rsidRDefault="00EB4249">
      <w:pPr>
        <w:pStyle w:val="ProductList-ClauseHeading"/>
        <w:outlineLvl w:val="2"/>
      </w:pPr>
      <w:bookmarkStart w:id="370" w:name="_Sec585"/>
      <w:r>
        <w:t>24x7-Problembehebungssupport</w:t>
      </w:r>
      <w:bookmarkEnd w:id="370"/>
    </w:p>
    <w:p w14:paraId="6C158D5B" w14:textId="77777777" w:rsidR="002B6DEC" w:rsidRDefault="00EB4249">
      <w:pPr>
        <w:pStyle w:val="ProductList-Body"/>
      </w:pPr>
      <w:r>
        <w:t>Kunden (außer denen, die Käufe über Academic Programs tätigen) mit einer SA-Abdeckung sind zu einem Resolution Support rund um die Uhr berechtigt.</w:t>
      </w:r>
    </w:p>
    <w:p w14:paraId="11DCBC0B" w14:textId="77777777" w:rsidR="002B6DEC" w:rsidRDefault="002B6DEC">
      <w:pPr>
        <w:pStyle w:val="ProductList-Body"/>
      </w:pPr>
    </w:p>
    <w:p w14:paraId="5C26BFB2" w14:textId="77777777" w:rsidR="002B6DEC" w:rsidRDefault="00EB4249">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5594F75D" w14:textId="77777777" w:rsidR="002B6DEC" w:rsidRDefault="002B6DEC">
      <w:pPr>
        <w:pStyle w:val="ProductList-Body"/>
      </w:pPr>
    </w:p>
    <w:p w14:paraId="4EE2939C" w14:textId="77777777" w:rsidR="002B6DEC" w:rsidRDefault="00EB4249">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w:t>
      </w:r>
      <w:r>
        <w:lastRenderedPageBreak/>
        <w:t xml:space="preserve">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6545A5EE" w14:textId="77777777" w:rsidR="002B6DEC" w:rsidRDefault="002B6DEC">
      <w:pPr>
        <w:pStyle w:val="ProductList-Body"/>
      </w:pPr>
    </w:p>
    <w:p w14:paraId="3BFB88A2" w14:textId="77777777" w:rsidR="002B6DEC" w:rsidRDefault="00EB4249">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3BB57B47" w14:textId="77777777" w:rsidR="002B6DEC" w:rsidRDefault="002B6DEC">
      <w:pPr>
        <w:pStyle w:val="ProductList-Body"/>
      </w:pPr>
    </w:p>
    <w:p w14:paraId="3C47371F" w14:textId="77777777" w:rsidR="002B6DEC" w:rsidRDefault="00EB4249">
      <w:pPr>
        <w:pStyle w:val="ProductList-SubClauseHeading"/>
        <w:outlineLvl w:val="3"/>
      </w:pPr>
      <w:r>
        <w:t>Gewährung von telefonischen Supportanfragen für alle Programme außer MPSA</w:t>
      </w:r>
    </w:p>
    <w:p w14:paraId="131A826C" w14:textId="77777777" w:rsidR="002B6DEC" w:rsidRDefault="00EB4249">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2B6DEC" w14:paraId="7A8D19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0A1AC2" w14:textId="77777777" w:rsidR="002B6DEC" w:rsidRDefault="00EB4249">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B18727" w14:textId="77777777" w:rsidR="002B6DEC" w:rsidRDefault="00EB4249">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AB49E" w14:textId="77777777" w:rsidR="002B6DEC" w:rsidRDefault="00EB4249">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0FD5E3" w14:textId="77777777" w:rsidR="002B6DEC" w:rsidRDefault="00EB4249">
            <w:pPr>
              <w:pStyle w:val="ProductList-TableBody"/>
            </w:pPr>
            <w:r>
              <w:rPr>
                <w:color w:val="FFFFFF"/>
              </w:rPr>
              <w:t>IW/Client – Stufen für gewährte Anfragen</w:t>
            </w:r>
          </w:p>
        </w:tc>
      </w:tr>
      <w:tr w:rsidR="002B6DEC" w14:paraId="47F34A91" w14:textId="77777777">
        <w:tc>
          <w:tcPr>
            <w:tcW w:w="2940" w:type="dxa"/>
            <w:tcBorders>
              <w:top w:val="single" w:sz="4" w:space="0" w:color="000000"/>
              <w:left w:val="single" w:sz="4" w:space="0" w:color="000000"/>
              <w:bottom w:val="single" w:sz="4" w:space="0" w:color="000000"/>
              <w:right w:val="single" w:sz="4" w:space="0" w:color="000000"/>
            </w:tcBorders>
          </w:tcPr>
          <w:p w14:paraId="121F65EF" w14:textId="77777777" w:rsidR="002B6DEC" w:rsidRDefault="00EB4249">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59963FCA" w14:textId="77777777" w:rsidR="002B6DEC" w:rsidRDefault="00EB42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41A0A89" w14:textId="77777777" w:rsidR="002B6DEC" w:rsidRDefault="00EB42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6132807" w14:textId="77777777" w:rsidR="002B6DEC" w:rsidRDefault="00EB4249">
            <w:pPr>
              <w:pStyle w:val="ProductList-TableBody"/>
            </w:pPr>
            <w:r>
              <w:t>$200,000</w:t>
            </w:r>
          </w:p>
        </w:tc>
      </w:tr>
      <w:tr w:rsidR="002B6DEC" w14:paraId="78743073" w14:textId="77777777">
        <w:tc>
          <w:tcPr>
            <w:tcW w:w="2940" w:type="dxa"/>
            <w:tcBorders>
              <w:top w:val="single" w:sz="4" w:space="0" w:color="000000"/>
              <w:left w:val="single" w:sz="4" w:space="0" w:color="000000"/>
              <w:bottom w:val="single" w:sz="4" w:space="0" w:color="000000"/>
              <w:right w:val="single" w:sz="4" w:space="0" w:color="000000"/>
            </w:tcBorders>
          </w:tcPr>
          <w:p w14:paraId="5B807517" w14:textId="77777777" w:rsidR="002B6DEC" w:rsidRDefault="00EB4249">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6A18DA14" w14:textId="77777777" w:rsidR="002B6DEC" w:rsidRDefault="00EB42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6733297" w14:textId="77777777" w:rsidR="002B6DEC" w:rsidRDefault="00EB42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68B854" w14:textId="77777777" w:rsidR="002B6DEC" w:rsidRDefault="00EB4249">
            <w:pPr>
              <w:pStyle w:val="ProductList-TableBody"/>
            </w:pPr>
            <w:r>
              <w:t>300,000</w:t>
            </w:r>
          </w:p>
        </w:tc>
      </w:tr>
      <w:tr w:rsidR="002B6DEC" w14:paraId="5ADEB64C" w14:textId="77777777">
        <w:tc>
          <w:tcPr>
            <w:tcW w:w="2940" w:type="dxa"/>
            <w:tcBorders>
              <w:top w:val="single" w:sz="4" w:space="0" w:color="000000"/>
              <w:left w:val="single" w:sz="4" w:space="0" w:color="000000"/>
              <w:bottom w:val="single" w:sz="4" w:space="0" w:color="000000"/>
              <w:right w:val="single" w:sz="4" w:space="0" w:color="000000"/>
            </w:tcBorders>
          </w:tcPr>
          <w:p w14:paraId="1C73A5FD" w14:textId="77777777" w:rsidR="002B6DEC" w:rsidRDefault="00EB4249">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1BB39847" w14:textId="77777777" w:rsidR="002B6DEC" w:rsidRDefault="00EB42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E5AC91" w14:textId="77777777" w:rsidR="002B6DEC" w:rsidRDefault="00EB42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D1A092C" w14:textId="77777777" w:rsidR="002B6DEC" w:rsidRDefault="00EB4249">
            <w:pPr>
              <w:pStyle w:val="ProductList-TableBody"/>
            </w:pPr>
            <w:r>
              <w:t>270,000</w:t>
            </w:r>
          </w:p>
        </w:tc>
      </w:tr>
      <w:tr w:rsidR="002B6DEC" w14:paraId="676C55FF" w14:textId="77777777">
        <w:tc>
          <w:tcPr>
            <w:tcW w:w="2940" w:type="dxa"/>
            <w:tcBorders>
              <w:top w:val="single" w:sz="4" w:space="0" w:color="000000"/>
              <w:left w:val="single" w:sz="4" w:space="0" w:color="000000"/>
              <w:bottom w:val="single" w:sz="4" w:space="0" w:color="000000"/>
              <w:right w:val="single" w:sz="4" w:space="0" w:color="000000"/>
            </w:tcBorders>
          </w:tcPr>
          <w:p w14:paraId="2D046F3B" w14:textId="77777777" w:rsidR="002B6DEC" w:rsidRDefault="00EB4249">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1E2BFA4F" w14:textId="77777777" w:rsidR="002B6DEC" w:rsidRDefault="00EB42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2E744E" w14:textId="77777777" w:rsidR="002B6DEC" w:rsidRDefault="00EB424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9309260" w14:textId="77777777" w:rsidR="002B6DEC" w:rsidRDefault="00EB4249">
            <w:pPr>
              <w:pStyle w:val="ProductList-TableBody"/>
            </w:pPr>
            <w:r>
              <w:t>S Fr. 330,000</w:t>
            </w:r>
          </w:p>
        </w:tc>
      </w:tr>
      <w:tr w:rsidR="002B6DEC" w14:paraId="59672169" w14:textId="77777777">
        <w:tc>
          <w:tcPr>
            <w:tcW w:w="2940" w:type="dxa"/>
            <w:tcBorders>
              <w:top w:val="single" w:sz="4" w:space="0" w:color="000000"/>
              <w:left w:val="single" w:sz="4" w:space="0" w:color="000000"/>
              <w:bottom w:val="single" w:sz="4" w:space="0" w:color="000000"/>
              <w:right w:val="single" w:sz="4" w:space="0" w:color="000000"/>
            </w:tcBorders>
          </w:tcPr>
          <w:p w14:paraId="422C11C5" w14:textId="77777777" w:rsidR="002B6DEC" w:rsidRDefault="00EB4249">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2FB28F41" w14:textId="77777777" w:rsidR="002B6DEC" w:rsidRDefault="00EB42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2E7E89" w14:textId="77777777" w:rsidR="002B6DEC" w:rsidRDefault="00EB424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2B94A60" w14:textId="77777777" w:rsidR="002B6DEC" w:rsidRDefault="00EB4249">
            <w:pPr>
              <w:pStyle w:val="ProductList-TableBody"/>
            </w:pPr>
            <w:r>
              <w:t>CRC 1.650.000</w:t>
            </w:r>
          </w:p>
        </w:tc>
      </w:tr>
      <w:tr w:rsidR="002B6DEC" w14:paraId="6225310E" w14:textId="77777777">
        <w:tc>
          <w:tcPr>
            <w:tcW w:w="2940" w:type="dxa"/>
            <w:tcBorders>
              <w:top w:val="single" w:sz="4" w:space="0" w:color="000000"/>
              <w:left w:val="single" w:sz="4" w:space="0" w:color="000000"/>
              <w:bottom w:val="single" w:sz="4" w:space="0" w:color="000000"/>
              <w:right w:val="single" w:sz="4" w:space="0" w:color="000000"/>
            </w:tcBorders>
          </w:tcPr>
          <w:p w14:paraId="64799F7F" w14:textId="77777777" w:rsidR="002B6DEC" w:rsidRDefault="00EB4249">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28E8A99F" w14:textId="77777777" w:rsidR="002B6DEC" w:rsidRDefault="00EB42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0C0147A" w14:textId="77777777" w:rsidR="002B6DEC" w:rsidRDefault="00EB424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3DE4C62" w14:textId="77777777" w:rsidR="002B6DEC" w:rsidRDefault="00EB4249">
            <w:pPr>
              <w:pStyle w:val="ProductList-TableBody"/>
            </w:pPr>
            <w:r>
              <w:t>kr 1.600.000</w:t>
            </w:r>
          </w:p>
        </w:tc>
      </w:tr>
      <w:tr w:rsidR="002B6DEC" w14:paraId="7117D492" w14:textId="77777777">
        <w:tc>
          <w:tcPr>
            <w:tcW w:w="2940" w:type="dxa"/>
            <w:tcBorders>
              <w:top w:val="single" w:sz="4" w:space="0" w:color="000000"/>
              <w:left w:val="single" w:sz="4" w:space="0" w:color="000000"/>
              <w:bottom w:val="single" w:sz="4" w:space="0" w:color="000000"/>
              <w:right w:val="single" w:sz="4" w:space="0" w:color="000000"/>
            </w:tcBorders>
          </w:tcPr>
          <w:p w14:paraId="47D7C924" w14:textId="77777777" w:rsidR="002B6DEC" w:rsidRDefault="00EB424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C4C48DD" w14:textId="77777777" w:rsidR="002B6DEC" w:rsidRDefault="00EB42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5941782" w14:textId="77777777" w:rsidR="002B6DEC" w:rsidRDefault="00EB42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56AC2C" w14:textId="77777777" w:rsidR="002B6DEC" w:rsidRDefault="00EB4249">
            <w:pPr>
              <w:pStyle w:val="ProductList-TableBody"/>
            </w:pPr>
            <w:r>
              <w:t>215,000</w:t>
            </w:r>
          </w:p>
        </w:tc>
      </w:tr>
      <w:tr w:rsidR="002B6DEC" w14:paraId="10425214" w14:textId="77777777">
        <w:tc>
          <w:tcPr>
            <w:tcW w:w="2940" w:type="dxa"/>
            <w:tcBorders>
              <w:top w:val="single" w:sz="4" w:space="0" w:color="000000"/>
              <w:left w:val="single" w:sz="4" w:space="0" w:color="000000"/>
              <w:bottom w:val="single" w:sz="4" w:space="0" w:color="000000"/>
              <w:right w:val="single" w:sz="4" w:space="0" w:color="000000"/>
            </w:tcBorders>
          </w:tcPr>
          <w:p w14:paraId="3A42D4E8" w14:textId="77777777" w:rsidR="002B6DEC" w:rsidRDefault="00EB4249">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30EEA977" w14:textId="77777777" w:rsidR="002B6DEC" w:rsidRDefault="00EB42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E80442" w14:textId="77777777" w:rsidR="002B6DEC" w:rsidRDefault="00EB42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5F84380" w14:textId="77777777" w:rsidR="002B6DEC" w:rsidRDefault="00EB4249">
            <w:pPr>
              <w:pStyle w:val="ProductList-TableBody"/>
            </w:pPr>
            <w:r>
              <w:t>£135,000</w:t>
            </w:r>
          </w:p>
        </w:tc>
      </w:tr>
      <w:tr w:rsidR="002B6DEC" w14:paraId="7E3FDA1B" w14:textId="77777777">
        <w:tc>
          <w:tcPr>
            <w:tcW w:w="2940" w:type="dxa"/>
            <w:tcBorders>
              <w:top w:val="single" w:sz="4" w:space="0" w:color="000000"/>
              <w:left w:val="single" w:sz="4" w:space="0" w:color="000000"/>
              <w:bottom w:val="single" w:sz="4" w:space="0" w:color="000000"/>
              <w:right w:val="single" w:sz="4" w:space="0" w:color="000000"/>
            </w:tcBorders>
          </w:tcPr>
          <w:p w14:paraId="5B53952B" w14:textId="77777777" w:rsidR="002B6DEC" w:rsidRDefault="00EB4249">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308E6C89" w14:textId="77777777" w:rsidR="002B6DEC" w:rsidRDefault="00EB42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2E69C68" w14:textId="77777777" w:rsidR="002B6DEC" w:rsidRDefault="00EB424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40B3D6A" w14:textId="77777777" w:rsidR="002B6DEC" w:rsidRDefault="00EB4249">
            <w:pPr>
              <w:pStyle w:val="ProductList-TableBody"/>
            </w:pPr>
            <w:r>
              <w:t>JPY 24.000.000</w:t>
            </w:r>
          </w:p>
        </w:tc>
      </w:tr>
      <w:tr w:rsidR="002B6DEC" w14:paraId="28C9DA7A" w14:textId="77777777">
        <w:tc>
          <w:tcPr>
            <w:tcW w:w="2940" w:type="dxa"/>
            <w:tcBorders>
              <w:top w:val="single" w:sz="4" w:space="0" w:color="000000"/>
              <w:left w:val="single" w:sz="4" w:space="0" w:color="000000"/>
              <w:bottom w:val="single" w:sz="4" w:space="0" w:color="000000"/>
              <w:right w:val="single" w:sz="4" w:space="0" w:color="000000"/>
            </w:tcBorders>
          </w:tcPr>
          <w:p w14:paraId="729F2C66" w14:textId="77777777" w:rsidR="002B6DEC" w:rsidRDefault="00EB4249">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5F774927" w14:textId="77777777" w:rsidR="002B6DEC" w:rsidRDefault="00EB42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E3E3FFF" w14:textId="77777777" w:rsidR="002B6DEC" w:rsidRDefault="00EB424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52A09E1" w14:textId="77777777" w:rsidR="002B6DEC" w:rsidRDefault="00EB4249">
            <w:pPr>
              <w:pStyle w:val="ProductList-TableBody"/>
            </w:pPr>
            <w:r>
              <w:t>KWD 240.000.000</w:t>
            </w:r>
          </w:p>
        </w:tc>
      </w:tr>
      <w:tr w:rsidR="002B6DEC" w14:paraId="7B29E327" w14:textId="77777777">
        <w:tc>
          <w:tcPr>
            <w:tcW w:w="2940" w:type="dxa"/>
            <w:tcBorders>
              <w:top w:val="single" w:sz="4" w:space="0" w:color="000000"/>
              <w:left w:val="single" w:sz="4" w:space="0" w:color="000000"/>
              <w:bottom w:val="single" w:sz="4" w:space="0" w:color="000000"/>
              <w:right w:val="single" w:sz="4" w:space="0" w:color="000000"/>
            </w:tcBorders>
          </w:tcPr>
          <w:p w14:paraId="62CF36B6" w14:textId="77777777" w:rsidR="002B6DEC" w:rsidRDefault="00EB4249">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4272CD64" w14:textId="77777777" w:rsidR="002B6DEC" w:rsidRDefault="00EB42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3E5709" w14:textId="77777777" w:rsidR="002B6DEC" w:rsidRDefault="00EB424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79DC8B6" w14:textId="77777777" w:rsidR="002B6DEC" w:rsidRDefault="00EB4249">
            <w:pPr>
              <w:pStyle w:val="ProductList-TableBody"/>
            </w:pPr>
            <w:r>
              <w:t>kr 1.650.000</w:t>
            </w:r>
          </w:p>
        </w:tc>
      </w:tr>
      <w:tr w:rsidR="002B6DEC" w14:paraId="68F6DCCC" w14:textId="77777777">
        <w:tc>
          <w:tcPr>
            <w:tcW w:w="2940" w:type="dxa"/>
            <w:tcBorders>
              <w:top w:val="single" w:sz="4" w:space="0" w:color="000000"/>
              <w:left w:val="single" w:sz="4" w:space="0" w:color="000000"/>
              <w:bottom w:val="single" w:sz="4" w:space="0" w:color="000000"/>
              <w:right w:val="single" w:sz="4" w:space="0" w:color="000000"/>
            </w:tcBorders>
          </w:tcPr>
          <w:p w14:paraId="10FC44E2" w14:textId="77777777" w:rsidR="002B6DEC" w:rsidRDefault="00EB4249">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38EB535D" w14:textId="77777777" w:rsidR="002B6DEC" w:rsidRDefault="00EB42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6E9F8A4" w14:textId="77777777" w:rsidR="002B6DEC" w:rsidRDefault="00EB42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8F48DF5" w14:textId="77777777" w:rsidR="002B6DEC" w:rsidRDefault="00EB4249">
            <w:pPr>
              <w:pStyle w:val="ProductList-TableBody"/>
            </w:pPr>
            <w:r>
              <w:t>350,000</w:t>
            </w:r>
          </w:p>
        </w:tc>
      </w:tr>
      <w:tr w:rsidR="002B6DEC" w14:paraId="5BEF914D" w14:textId="77777777">
        <w:tc>
          <w:tcPr>
            <w:tcW w:w="2940" w:type="dxa"/>
            <w:tcBorders>
              <w:top w:val="single" w:sz="4" w:space="0" w:color="000000"/>
              <w:left w:val="single" w:sz="4" w:space="0" w:color="000000"/>
              <w:bottom w:val="single" w:sz="4" w:space="0" w:color="000000"/>
              <w:right w:val="single" w:sz="4" w:space="0" w:color="000000"/>
            </w:tcBorders>
          </w:tcPr>
          <w:p w14:paraId="6181746B" w14:textId="77777777" w:rsidR="002B6DEC" w:rsidRDefault="00EB4249">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3E5C25CE" w14:textId="77777777" w:rsidR="002B6DEC" w:rsidRDefault="00EB42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023301E" w14:textId="77777777" w:rsidR="002B6DEC" w:rsidRDefault="00EB424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0F9D867" w14:textId="77777777" w:rsidR="002B6DEC" w:rsidRDefault="00EB4249">
            <w:pPr>
              <w:pStyle w:val="ProductList-TableBody"/>
            </w:pPr>
            <w:r>
              <w:t>kr 2.000.000</w:t>
            </w:r>
          </w:p>
        </w:tc>
      </w:tr>
      <w:tr w:rsidR="002B6DEC" w14:paraId="297312FC" w14:textId="77777777">
        <w:tc>
          <w:tcPr>
            <w:tcW w:w="2940" w:type="dxa"/>
            <w:tcBorders>
              <w:top w:val="single" w:sz="4" w:space="0" w:color="000000"/>
              <w:left w:val="single" w:sz="4" w:space="0" w:color="000000"/>
              <w:bottom w:val="single" w:sz="4" w:space="0" w:color="000000"/>
              <w:right w:val="single" w:sz="4" w:space="0" w:color="000000"/>
            </w:tcBorders>
          </w:tcPr>
          <w:p w14:paraId="10A6256C" w14:textId="77777777" w:rsidR="002B6DEC" w:rsidRDefault="00EB4249">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50F649AB" w14:textId="77777777" w:rsidR="002B6DEC" w:rsidRDefault="00EB42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375101F" w14:textId="77777777" w:rsidR="002B6DEC" w:rsidRDefault="00EB424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CF8376D" w14:textId="77777777" w:rsidR="002B6DEC" w:rsidRDefault="00EB4249">
            <w:pPr>
              <w:pStyle w:val="ProductList-TableBody"/>
            </w:pPr>
            <w:r>
              <w:t>NTD 7.000.000</w:t>
            </w:r>
          </w:p>
        </w:tc>
      </w:tr>
      <w:tr w:rsidR="002B6DEC" w14:paraId="133F90DA" w14:textId="77777777">
        <w:tc>
          <w:tcPr>
            <w:tcW w:w="2940" w:type="dxa"/>
            <w:tcBorders>
              <w:top w:val="single" w:sz="4" w:space="0" w:color="000000"/>
              <w:left w:val="single" w:sz="4" w:space="0" w:color="000000"/>
              <w:bottom w:val="single" w:sz="4" w:space="0" w:color="000000"/>
              <w:right w:val="single" w:sz="4" w:space="0" w:color="000000"/>
            </w:tcBorders>
          </w:tcPr>
          <w:p w14:paraId="3EAC24D7" w14:textId="77777777" w:rsidR="002B6DEC" w:rsidRDefault="00EB4249">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6D0E1708" w14:textId="77777777" w:rsidR="002B6DEC" w:rsidRDefault="00EB42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0968052" w14:textId="77777777" w:rsidR="002B6DEC" w:rsidRDefault="00EB424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8C5B1B7" w14:textId="77777777" w:rsidR="002B6DEC" w:rsidRDefault="00EB4249">
            <w:pPr>
              <w:pStyle w:val="ProductList-TableBody"/>
            </w:pPr>
            <w:r>
              <w:t>INR 10.000.000</w:t>
            </w:r>
          </w:p>
        </w:tc>
      </w:tr>
      <w:tr w:rsidR="002B6DEC" w14:paraId="7DF4F001" w14:textId="77777777">
        <w:tc>
          <w:tcPr>
            <w:tcW w:w="2940" w:type="dxa"/>
            <w:tcBorders>
              <w:top w:val="single" w:sz="4" w:space="0" w:color="000000"/>
              <w:left w:val="single" w:sz="4" w:space="0" w:color="000000"/>
              <w:bottom w:val="single" w:sz="4" w:space="0" w:color="000000"/>
              <w:right w:val="single" w:sz="4" w:space="0" w:color="000000"/>
            </w:tcBorders>
          </w:tcPr>
          <w:p w14:paraId="08A4A6BB" w14:textId="77777777" w:rsidR="002B6DEC" w:rsidRDefault="00EB4249">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2F9D1BDE" w14:textId="77777777" w:rsidR="002B6DEC" w:rsidRDefault="00EB42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42D583" w14:textId="77777777" w:rsidR="002B6DEC" w:rsidRDefault="00EB424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405CF77" w14:textId="77777777" w:rsidR="002B6DEC" w:rsidRDefault="00EB4249">
            <w:pPr>
              <w:pStyle w:val="ProductList-TableBody"/>
            </w:pPr>
            <w:r>
              <w:t>RUB 6.600.000</w:t>
            </w:r>
          </w:p>
        </w:tc>
      </w:tr>
    </w:tbl>
    <w:p w14:paraId="38A84628" w14:textId="77777777" w:rsidR="002B6DEC" w:rsidRDefault="002B6DEC">
      <w:pPr>
        <w:pStyle w:val="ProductList-BodyIndented"/>
        <w:ind w:left="720"/>
      </w:pPr>
    </w:p>
    <w:p w14:paraId="2A9846AC" w14:textId="77777777" w:rsidR="002B6DEC" w:rsidRDefault="00EB4249">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2EDBFBAB" w14:textId="77777777" w:rsidR="002B6DEC" w:rsidRDefault="002B6DEC">
      <w:pPr>
        <w:pStyle w:val="ProductList-BodyIndented"/>
      </w:pPr>
    </w:p>
    <w:p w14:paraId="48529807" w14:textId="77777777" w:rsidR="002B6DEC" w:rsidRDefault="00EB4249">
      <w:pPr>
        <w:pStyle w:val="ProductList-BodyIndented"/>
      </w:pPr>
      <w:r>
        <w:t xml:space="preserve">Zugang zum lokalen telefonischen Support steht während der Geschäftszeiten zur Verfügung, die auf der Website </w:t>
      </w:r>
      <w:hyperlink r:id="rId15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39F1445" w14:textId="77777777" w:rsidR="002B6DEC" w:rsidRDefault="002B6DEC">
      <w:pPr>
        <w:pStyle w:val="ProductList-BodyIndented"/>
      </w:pPr>
    </w:p>
    <w:p w14:paraId="28D958BC" w14:textId="77777777" w:rsidR="002B6DEC" w:rsidRDefault="00EB4249">
      <w:pPr>
        <w:pStyle w:val="ProductList-SubClauseHeading"/>
        <w:outlineLvl w:val="3"/>
      </w:pPr>
      <w:r>
        <w:t>Gewährung von telefonischen Supportanfragen für MPSA</w:t>
      </w:r>
    </w:p>
    <w:p w14:paraId="352DEA95" w14:textId="77777777" w:rsidR="002B6DEC" w:rsidRDefault="00EB4249">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2B6DEC" w14:paraId="0CA9C5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D8D1824" w14:textId="77777777" w:rsidR="002B6DEC" w:rsidRDefault="00EB4249">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68E3F7E4" w14:textId="77777777" w:rsidR="002B6DEC" w:rsidRDefault="00EB4249">
            <w:pPr>
              <w:pStyle w:val="ProductList-TableBody"/>
            </w:pPr>
            <w:r>
              <w:rPr>
                <w:color w:val="FFFFFF"/>
              </w:rPr>
              <w:t>Punkte pro telefonischer Supportanfrage</w:t>
            </w:r>
          </w:p>
        </w:tc>
      </w:tr>
      <w:tr w:rsidR="002B6DEC" w14:paraId="2BD4615A" w14:textId="77777777">
        <w:tc>
          <w:tcPr>
            <w:tcW w:w="6120" w:type="dxa"/>
            <w:tcBorders>
              <w:top w:val="single" w:sz="4" w:space="0" w:color="000000"/>
              <w:left w:val="single" w:sz="4" w:space="0" w:color="000000"/>
              <w:bottom w:val="single" w:sz="4" w:space="0" w:color="000000"/>
              <w:right w:val="single" w:sz="4" w:space="0" w:color="000000"/>
            </w:tcBorders>
          </w:tcPr>
          <w:p w14:paraId="68054AF6" w14:textId="77777777" w:rsidR="002B6DEC" w:rsidRDefault="00EB4249">
            <w:pPr>
              <w:pStyle w:val="ProductList-TableBody"/>
            </w:pPr>
            <w:r>
              <w:t>Anwendungen und Systeme (kombiniert)</w:t>
            </w:r>
          </w:p>
        </w:tc>
        <w:tc>
          <w:tcPr>
            <w:tcW w:w="6000" w:type="dxa"/>
            <w:tcBorders>
              <w:left w:val="single" w:sz="4" w:space="0" w:color="000000"/>
              <w:right w:val="single" w:sz="4" w:space="0" w:color="000000"/>
            </w:tcBorders>
          </w:tcPr>
          <w:p w14:paraId="2E19B8D4" w14:textId="77777777" w:rsidR="002B6DEC" w:rsidRDefault="00EB4249">
            <w:pPr>
              <w:pStyle w:val="ProductList-TableBody"/>
            </w:pPr>
            <w:r>
              <w:t>2,000</w:t>
            </w:r>
          </w:p>
        </w:tc>
      </w:tr>
      <w:tr w:rsidR="002B6DEC" w14:paraId="3621BBAF" w14:textId="77777777">
        <w:tc>
          <w:tcPr>
            <w:tcW w:w="6120" w:type="dxa"/>
            <w:tcBorders>
              <w:top w:val="single" w:sz="4" w:space="0" w:color="000000"/>
              <w:left w:val="single" w:sz="4" w:space="0" w:color="000000"/>
              <w:bottom w:val="single" w:sz="4" w:space="0" w:color="000000"/>
              <w:right w:val="single" w:sz="4" w:space="0" w:color="000000"/>
            </w:tcBorders>
          </w:tcPr>
          <w:p w14:paraId="0DA7865A" w14:textId="77777777" w:rsidR="002B6DEC" w:rsidRDefault="00EB4249">
            <w:pPr>
              <w:pStyle w:val="ProductList-TableBody"/>
            </w:pPr>
            <w:r>
              <w:t>Server</w:t>
            </w:r>
          </w:p>
        </w:tc>
        <w:tc>
          <w:tcPr>
            <w:tcW w:w="6000" w:type="dxa"/>
            <w:tcBorders>
              <w:left w:val="single" w:sz="4" w:space="0" w:color="000000"/>
              <w:right w:val="single" w:sz="4" w:space="0" w:color="000000"/>
            </w:tcBorders>
          </w:tcPr>
          <w:p w14:paraId="6ED9D733" w14:textId="77777777" w:rsidR="002B6DEC" w:rsidRDefault="00EB4249">
            <w:pPr>
              <w:pStyle w:val="ProductList-TableBody"/>
            </w:pPr>
            <w:r>
              <w:t>400</w:t>
            </w:r>
          </w:p>
        </w:tc>
      </w:tr>
      <w:tr w:rsidR="002B6DEC" w14:paraId="49EE9132" w14:textId="77777777">
        <w:tc>
          <w:tcPr>
            <w:tcW w:w="6120" w:type="dxa"/>
            <w:tcBorders>
              <w:top w:val="single" w:sz="4" w:space="0" w:color="000000"/>
              <w:left w:val="single" w:sz="4" w:space="0" w:color="000000"/>
              <w:bottom w:val="single" w:sz="4" w:space="0" w:color="000000"/>
              <w:right w:val="single" w:sz="4" w:space="0" w:color="000000"/>
            </w:tcBorders>
          </w:tcPr>
          <w:p w14:paraId="472A01AA" w14:textId="77777777" w:rsidR="002B6DEC" w:rsidRDefault="00EB4249">
            <w:pPr>
              <w:pStyle w:val="ProductList-TableBody"/>
            </w:pPr>
            <w:r>
              <w:t>CAL</w:t>
            </w:r>
          </w:p>
        </w:tc>
        <w:tc>
          <w:tcPr>
            <w:tcW w:w="6000" w:type="dxa"/>
            <w:tcBorders>
              <w:left w:val="single" w:sz="4" w:space="0" w:color="000000"/>
              <w:right w:val="single" w:sz="4" w:space="0" w:color="000000"/>
            </w:tcBorders>
          </w:tcPr>
          <w:p w14:paraId="318EAF79" w14:textId="77777777" w:rsidR="002B6DEC" w:rsidRDefault="00EB4249">
            <w:pPr>
              <w:pStyle w:val="ProductList-TableBody"/>
            </w:pPr>
            <w:r>
              <w:t>400</w:t>
            </w:r>
          </w:p>
        </w:tc>
      </w:tr>
    </w:tbl>
    <w:p w14:paraId="6044F5A4" w14:textId="77777777" w:rsidR="002B6DEC" w:rsidRDefault="002B6DEC">
      <w:pPr>
        <w:pStyle w:val="ProductList-BodyIndented"/>
      </w:pPr>
    </w:p>
    <w:p w14:paraId="5090838C" w14:textId="77777777" w:rsidR="002B6DEC" w:rsidRDefault="00EB4249">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53136C12" w14:textId="77777777" w:rsidR="002B6DEC" w:rsidRDefault="002B6DEC">
      <w:pPr>
        <w:pStyle w:val="ProductList-BodyIndented"/>
      </w:pPr>
    </w:p>
    <w:p w14:paraId="2B25E30E" w14:textId="77777777" w:rsidR="002B6DEC" w:rsidRDefault="00EB4249">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78454DE" w14:textId="77777777" w:rsidR="002B6DEC" w:rsidRDefault="002B6DEC">
      <w:pPr>
        <w:pStyle w:val="ProductList-SubClauseHeading"/>
        <w:outlineLvl w:val="3"/>
      </w:pPr>
    </w:p>
    <w:p w14:paraId="5AB8BF1C" w14:textId="77777777" w:rsidR="002B6DEC" w:rsidRDefault="00EB4249">
      <w:pPr>
        <w:pStyle w:val="ProductList-SubClauseHeading"/>
        <w:outlineLvl w:val="3"/>
      </w:pPr>
      <w:r>
        <w:t>Web-basierte Anfragen</w:t>
      </w:r>
    </w:p>
    <w:p w14:paraId="7C8875AD" w14:textId="77777777" w:rsidR="002B6DEC" w:rsidRDefault="00EB4249">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1A176C41" w14:textId="77777777" w:rsidR="002B6DEC" w:rsidRDefault="002B6DEC">
      <w:pPr>
        <w:pStyle w:val="ProductList-BodyIndented"/>
      </w:pPr>
    </w:p>
    <w:p w14:paraId="0FA0BD94" w14:textId="77777777" w:rsidR="002B6DEC" w:rsidRDefault="00EB4249">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24958094" w14:textId="77777777" w:rsidR="002B6DEC" w:rsidRDefault="002B6DEC">
      <w:pPr>
        <w:pStyle w:val="ProductList-BodyIndented"/>
        <w:ind w:left="720"/>
      </w:pPr>
    </w:p>
    <w:p w14:paraId="16726EE2" w14:textId="77777777" w:rsidR="002B6DEC" w:rsidRDefault="00EB4249">
      <w:pPr>
        <w:pStyle w:val="ProductList-SubClauseHeading"/>
        <w:outlineLvl w:val="3"/>
      </w:pPr>
      <w:r>
        <w:t>Supportkontakte</w:t>
      </w:r>
    </w:p>
    <w:p w14:paraId="3F1481A9" w14:textId="77777777" w:rsidR="002B6DEC" w:rsidRDefault="00EB4249">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2B6DEC" w14:paraId="6468685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BEF4A8" w14:textId="77777777" w:rsidR="002B6DEC" w:rsidRDefault="00EB4249">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BC96B8" w14:textId="77777777" w:rsidR="002B6DEC" w:rsidRDefault="00EB42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EEC179" w14:textId="77777777" w:rsidR="002B6DEC" w:rsidRDefault="00EB42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81145F" w14:textId="77777777" w:rsidR="002B6DEC" w:rsidRDefault="00EB424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F7836A" w14:textId="77777777" w:rsidR="002B6DEC" w:rsidRDefault="00EB424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793992" w14:textId="77777777" w:rsidR="002B6DEC" w:rsidRDefault="00EB4249">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A27B7E" w14:textId="77777777" w:rsidR="002B6DEC" w:rsidRDefault="00EB4249">
            <w:pPr>
              <w:pStyle w:val="ProductList-TableBody"/>
            </w:pPr>
            <w:r>
              <w:rPr>
                <w:color w:val="FFFFFF"/>
              </w:rPr>
              <w:t>S/S+: EA Level D</w:t>
            </w:r>
          </w:p>
        </w:tc>
      </w:tr>
      <w:tr w:rsidR="002B6DEC" w14:paraId="739E09F6" w14:textId="77777777">
        <w:tc>
          <w:tcPr>
            <w:tcW w:w="1720" w:type="dxa"/>
            <w:tcBorders>
              <w:top w:val="single" w:sz="4" w:space="0" w:color="000000"/>
              <w:left w:val="single" w:sz="4" w:space="0" w:color="000000"/>
              <w:bottom w:val="single" w:sz="4" w:space="0" w:color="000000"/>
              <w:right w:val="single" w:sz="4" w:space="0" w:color="000000"/>
            </w:tcBorders>
          </w:tcPr>
          <w:p w14:paraId="14789E97" w14:textId="77777777" w:rsidR="002B6DEC" w:rsidRDefault="00EB4249">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7268C26C" w14:textId="77777777" w:rsidR="002B6DEC" w:rsidRDefault="00EB424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7F79296" w14:textId="77777777" w:rsidR="002B6DEC" w:rsidRDefault="00EB424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FBF46F4" w14:textId="77777777" w:rsidR="002B6DEC" w:rsidRDefault="00EB424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811DCE6" w14:textId="77777777" w:rsidR="002B6DEC" w:rsidRDefault="00EB424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05450BA" w14:textId="77777777" w:rsidR="002B6DEC" w:rsidRDefault="00EB4249">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DA9BBFE" w14:textId="77777777" w:rsidR="002B6DEC" w:rsidRDefault="00EB4249">
            <w:pPr>
              <w:pStyle w:val="ProductList-TableBody"/>
            </w:pPr>
            <w:r>
              <w:t>Nach Bedarf</w:t>
            </w:r>
          </w:p>
        </w:tc>
      </w:tr>
      <w:tr w:rsidR="002B6DEC" w14:paraId="245378ED" w14:textId="77777777">
        <w:tc>
          <w:tcPr>
            <w:tcW w:w="1720" w:type="dxa"/>
            <w:tcBorders>
              <w:top w:val="single" w:sz="4" w:space="0" w:color="000000"/>
              <w:left w:val="single" w:sz="4" w:space="0" w:color="000000"/>
              <w:bottom w:val="single" w:sz="4" w:space="0" w:color="000000"/>
              <w:right w:val="single" w:sz="4" w:space="0" w:color="000000"/>
            </w:tcBorders>
          </w:tcPr>
          <w:p w14:paraId="10F12AF7" w14:textId="77777777" w:rsidR="002B6DEC" w:rsidRDefault="00EB4249">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0F09FE4E" w14:textId="77777777" w:rsidR="002B6DEC" w:rsidRDefault="00EB4249">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D6DAF23" w14:textId="77777777" w:rsidR="002B6DEC" w:rsidRDefault="00EB42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E4790D" w14:textId="77777777" w:rsidR="002B6DEC" w:rsidRDefault="00EB42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F04CF6D" w14:textId="77777777" w:rsidR="002B6DEC" w:rsidRDefault="00EB42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964B0F" w14:textId="77777777" w:rsidR="002B6DEC" w:rsidRDefault="00EB42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CA5CB6" w14:textId="77777777" w:rsidR="002B6DEC" w:rsidRDefault="00EB4249">
            <w:pPr>
              <w:pStyle w:val="ProductList-TableBody"/>
            </w:pPr>
            <w:r>
              <w:t>16</w:t>
            </w:r>
          </w:p>
        </w:tc>
      </w:tr>
    </w:tbl>
    <w:p w14:paraId="3152E887" w14:textId="77777777" w:rsidR="002B6DEC" w:rsidRDefault="002B6DEC">
      <w:pPr>
        <w:pStyle w:val="ProductList-BodyIndented"/>
      </w:pPr>
    </w:p>
    <w:p w14:paraId="54AF4102" w14:textId="77777777" w:rsidR="002B6DEC" w:rsidRDefault="00EB4249">
      <w:pPr>
        <w:pStyle w:val="ProductList-SubClauseHeading"/>
        <w:outlineLvl w:val="3"/>
      </w:pPr>
      <w:r>
        <w:t>Dringlichkeitsstufe für die Kunden von Software Assurance</w:t>
      </w:r>
    </w:p>
    <w:p w14:paraId="625DCBE1" w14:textId="77777777" w:rsidR="002B6DEC" w:rsidRDefault="00EB4249">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2B6DEC" w14:paraId="6BAD810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6374FE" w14:textId="77777777" w:rsidR="002B6DEC" w:rsidRDefault="00EB4249">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8C1095" w14:textId="77777777" w:rsidR="002B6DEC" w:rsidRDefault="00EB424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651BF0" w14:textId="77777777" w:rsidR="002B6DEC" w:rsidRDefault="00EB4249">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EDB109" w14:textId="77777777" w:rsidR="002B6DEC" w:rsidRDefault="00EB4249">
            <w:pPr>
              <w:pStyle w:val="ProductList-TableBody"/>
            </w:pPr>
            <w:r>
              <w:rPr>
                <w:color w:val="FFFFFF"/>
              </w:rPr>
              <w:t>Vom Kunden erwartete Reaktion</w:t>
            </w:r>
          </w:p>
        </w:tc>
      </w:tr>
      <w:tr w:rsidR="002B6DEC" w14:paraId="579C320D" w14:textId="77777777">
        <w:tc>
          <w:tcPr>
            <w:tcW w:w="2940" w:type="dxa"/>
            <w:tcBorders>
              <w:top w:val="single" w:sz="4" w:space="0" w:color="000000"/>
              <w:left w:val="single" w:sz="4" w:space="0" w:color="000000"/>
              <w:bottom w:val="single" w:sz="4" w:space="0" w:color="000000"/>
              <w:right w:val="single" w:sz="4" w:space="0" w:color="000000"/>
            </w:tcBorders>
          </w:tcPr>
          <w:p w14:paraId="7A3B024A" w14:textId="77777777" w:rsidR="002B6DEC" w:rsidRDefault="00EB4249">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4D3C5B2" w14:textId="77777777" w:rsidR="002B6DEC" w:rsidRDefault="00EB4249">
            <w:pPr>
              <w:pStyle w:val="ProductList-TableBody"/>
            </w:pPr>
            <w:r>
              <w:t xml:space="preserve">Kritische Auswirkungen auf das Geschäft: </w:t>
            </w:r>
          </w:p>
          <w:p w14:paraId="0B541E66" w14:textId="77777777" w:rsidR="002B6DEC" w:rsidRDefault="00EB4249">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51EF5A3" w14:textId="77777777" w:rsidR="002B6DEC" w:rsidRDefault="00EB4249">
            <w:pPr>
              <w:pStyle w:val="ProductList-TableBody"/>
            </w:pPr>
            <w:r>
              <w:t>1. Reaktion auf Anruf in 2 Stunden oder weniger, basierend auf dem Supportangebot</w:t>
            </w:r>
          </w:p>
          <w:p w14:paraId="7FC24C19" w14:textId="77777777" w:rsidR="002B6DEC" w:rsidRDefault="00EB4249">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5BEE4BC6" w14:textId="77777777" w:rsidR="002B6DEC" w:rsidRDefault="00EB4249">
            <w:pPr>
              <w:pStyle w:val="ProductList-TableBody"/>
            </w:pPr>
            <w:r>
              <w:t>Zuweisung geeigneter Ressourcen zur Aufrechterhaltung durchgehender Bemühungen rund um die Uhr2</w:t>
            </w:r>
          </w:p>
          <w:p w14:paraId="5FDDCBF6" w14:textId="77777777" w:rsidR="002B6DEC" w:rsidRDefault="00EB4249">
            <w:pPr>
              <w:pStyle w:val="ProductList-TableBody"/>
            </w:pPr>
            <w:r>
              <w:t>Schneller Zugriff und schnelle Reaktion durch Änderungskontrollautorität</w:t>
            </w:r>
          </w:p>
          <w:p w14:paraId="5AE67ED2" w14:textId="77777777" w:rsidR="002B6DEC" w:rsidRDefault="00EB4249">
            <w:pPr>
              <w:pStyle w:val="ProductList-TableBody"/>
            </w:pPr>
            <w:r>
              <w:t>Benachrichtigung des Managements</w:t>
            </w:r>
          </w:p>
        </w:tc>
      </w:tr>
      <w:tr w:rsidR="002B6DEC" w14:paraId="0B995F3B" w14:textId="77777777">
        <w:tc>
          <w:tcPr>
            <w:tcW w:w="2940" w:type="dxa"/>
            <w:tcBorders>
              <w:top w:val="single" w:sz="4" w:space="0" w:color="000000"/>
              <w:left w:val="single" w:sz="4" w:space="0" w:color="000000"/>
              <w:bottom w:val="single" w:sz="4" w:space="0" w:color="000000"/>
              <w:right w:val="single" w:sz="4" w:space="0" w:color="000000"/>
            </w:tcBorders>
          </w:tcPr>
          <w:p w14:paraId="1E390EEA" w14:textId="77777777" w:rsidR="002B6DEC" w:rsidRDefault="00EB4249">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0DFDF9F5" w14:textId="77777777" w:rsidR="002B6DEC" w:rsidRDefault="00EB4249">
            <w:pPr>
              <w:pStyle w:val="ProductList-TableBody"/>
            </w:pPr>
            <w:r>
              <w:t xml:space="preserve">Mittelschwere Auswirkungen auf das Geschäft: </w:t>
            </w:r>
          </w:p>
          <w:p w14:paraId="636AE266" w14:textId="77777777" w:rsidR="002B6DEC" w:rsidRDefault="00EB4249">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167C5E51" w14:textId="77777777" w:rsidR="002B6DEC" w:rsidRDefault="00EB4249">
            <w:pPr>
              <w:pStyle w:val="ProductList-TableBody"/>
            </w:pPr>
            <w:r>
              <w:t>1. Reaktion auf Anruf in 4 Stunden oder weniger, basierend auf dem Supportangebot</w:t>
            </w:r>
          </w:p>
          <w:p w14:paraId="3C3AF52F" w14:textId="77777777" w:rsidR="002B6DEC" w:rsidRDefault="00EB4249">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CDCE8E9" w14:textId="77777777" w:rsidR="002B6DEC" w:rsidRDefault="00EB4249">
            <w:pPr>
              <w:pStyle w:val="ProductList-TableBody"/>
            </w:pPr>
            <w:r>
              <w:t>Zuweisung geeigneter Ressourcen zur Aufrechterhaltung durchgehender Bemühungen während der Geschäftszeiten</w:t>
            </w:r>
          </w:p>
          <w:p w14:paraId="01E00E83" w14:textId="77777777" w:rsidR="002B6DEC" w:rsidRDefault="00EB4249">
            <w:pPr>
              <w:pStyle w:val="ProductList-TableBody"/>
            </w:pPr>
            <w:r>
              <w:t>Zugriff und Reaktion von Änderungskontrollautorität innerhalb von 4 Geschäftsstunden</w:t>
            </w:r>
          </w:p>
        </w:tc>
      </w:tr>
      <w:tr w:rsidR="002B6DEC" w14:paraId="4F8BDC6F" w14:textId="77777777">
        <w:tc>
          <w:tcPr>
            <w:tcW w:w="2940" w:type="dxa"/>
            <w:tcBorders>
              <w:top w:val="single" w:sz="4" w:space="0" w:color="000000"/>
              <w:left w:val="single" w:sz="4" w:space="0" w:color="000000"/>
              <w:bottom w:val="single" w:sz="4" w:space="0" w:color="000000"/>
              <w:right w:val="single" w:sz="4" w:space="0" w:color="000000"/>
            </w:tcBorders>
          </w:tcPr>
          <w:p w14:paraId="15E71149" w14:textId="77777777" w:rsidR="002B6DEC" w:rsidRDefault="00EB4249">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C8EE67D" w14:textId="77777777" w:rsidR="002B6DEC" w:rsidRDefault="00EB4249">
            <w:pPr>
              <w:pStyle w:val="ProductList-TableBody"/>
            </w:pPr>
            <w:r>
              <w:t xml:space="preserve">Minimale Auswirkungen auf das Geschäft: </w:t>
            </w:r>
          </w:p>
          <w:p w14:paraId="712D3737" w14:textId="77777777" w:rsidR="002B6DEC" w:rsidRDefault="00EB4249">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6EAC2D6B" w14:textId="77777777" w:rsidR="002B6DEC" w:rsidRDefault="00EB4249">
            <w:pPr>
              <w:pStyle w:val="ProductList-TableBody"/>
            </w:pPr>
            <w:r>
              <w:t>1. Reaktion auf Anruf innerhalb von einem Geschäftstag oder weniger, basierend auf dem Supportangebot</w:t>
            </w:r>
          </w:p>
          <w:p w14:paraId="5E574633" w14:textId="77777777" w:rsidR="002B6DEC" w:rsidRDefault="00EB4249">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52CF4C2" w14:textId="77777777" w:rsidR="002B6DEC" w:rsidRDefault="00EB4249">
            <w:pPr>
              <w:pStyle w:val="ProductList-TableBody"/>
            </w:pPr>
            <w:r>
              <w:t>Genaue Kontaktinformationen zum Fallinhaber</w:t>
            </w:r>
          </w:p>
          <w:p w14:paraId="38B69556" w14:textId="77777777" w:rsidR="002B6DEC" w:rsidRDefault="00EB4249">
            <w:pPr>
              <w:pStyle w:val="ProductList-TableBody"/>
            </w:pPr>
            <w:r>
              <w:t>Reaktion innerhalb eines Geschäftstages</w:t>
            </w:r>
          </w:p>
        </w:tc>
      </w:tr>
    </w:tbl>
    <w:p w14:paraId="43946025" w14:textId="77777777" w:rsidR="002B6DEC" w:rsidRDefault="00EB4249">
      <w:pPr>
        <w:pStyle w:val="ProductList-BodyIndented"/>
      </w:pPr>
      <w:r>
        <w:rPr>
          <w:i/>
        </w:rPr>
        <w:t>1 Wenden Sie sich bezüglich der örtlichen Geschäftszeiten an Ihren Microsoft-Vertreter.</w:t>
      </w:r>
    </w:p>
    <w:p w14:paraId="2E3952C5" w14:textId="77777777" w:rsidR="002B6DEC" w:rsidRDefault="00EB4249">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6829158C" w14:textId="77777777" w:rsidR="002B6DEC" w:rsidRDefault="002B6DEC">
      <w:pPr>
        <w:pStyle w:val="ProductList-BodyIndented"/>
        <w:ind w:left="720"/>
      </w:pPr>
    </w:p>
    <w:p w14:paraId="0B2C8EBA" w14:textId="77777777" w:rsidR="002B6DEC" w:rsidRDefault="00EB4249">
      <w:pPr>
        <w:pStyle w:val="ProductList-SubClauseHeading"/>
        <w:outlineLvl w:val="3"/>
      </w:pPr>
      <w:r>
        <w:lastRenderedPageBreak/>
        <w:t>Umwandlung von Software Assurance-24x7-Problembehebungssupport-Anfragen in Premier Supportleistungen</w:t>
      </w:r>
    </w:p>
    <w:p w14:paraId="476C3A81" w14:textId="77777777" w:rsidR="002B6DEC" w:rsidRDefault="00EB4249">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1E0D44E7" w14:textId="77777777" w:rsidR="002B6DEC" w:rsidRDefault="002B6DEC">
      <w:pPr>
        <w:pStyle w:val="ProductList-BodyIndented"/>
      </w:pPr>
    </w:p>
    <w:p w14:paraId="7E1903D1" w14:textId="77777777" w:rsidR="002B6DEC" w:rsidRDefault="00EB4249">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20B46815" w14:textId="77777777" w:rsidR="002B6DEC" w:rsidRDefault="002B6DEC">
      <w:pPr>
        <w:pStyle w:val="ProductList-BodyIndented"/>
        <w:ind w:left="720"/>
      </w:pPr>
    </w:p>
    <w:p w14:paraId="4409AA8C" w14:textId="77777777" w:rsidR="002B6DEC" w:rsidRDefault="00EB4249">
      <w:pPr>
        <w:pStyle w:val="ProductList-SubClauseHeading"/>
        <w:outlineLvl w:val="3"/>
      </w:pPr>
      <w:r>
        <w:t>Zusätzliche Geschäftsbestimmungen</w:t>
      </w:r>
    </w:p>
    <w:p w14:paraId="41E08A30" w14:textId="77777777" w:rsidR="002B6DEC" w:rsidRDefault="00EB4249">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5E22184C" w14:textId="77777777" w:rsidR="002B6DEC" w:rsidRDefault="002B6DEC">
      <w:pPr>
        <w:pStyle w:val="ProductList-BodyIndented"/>
      </w:pPr>
    </w:p>
    <w:p w14:paraId="5D0AF2AD" w14:textId="77777777" w:rsidR="002B6DEC" w:rsidRDefault="00EB4249">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080CB33D" w14:textId="77777777" w:rsidR="002B6DEC" w:rsidRDefault="002B6DEC">
      <w:pPr>
        <w:pStyle w:val="ProductList-BodyIndented"/>
      </w:pPr>
    </w:p>
    <w:p w14:paraId="6A44DD36" w14:textId="77777777" w:rsidR="002B6DEC" w:rsidRDefault="00EB4249">
      <w:pPr>
        <w:pStyle w:val="ProductList-SubClauseHeading"/>
        <w:outlineLvl w:val="3"/>
      </w:pPr>
      <w:r>
        <w:t>SCE-Berechtigung</w:t>
      </w:r>
    </w:p>
    <w:p w14:paraId="6EE74757" w14:textId="77777777" w:rsidR="002B6DEC" w:rsidRDefault="00EB4249">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39A8D5EF" w14:textId="77777777" w:rsidR="002B6DEC" w:rsidRDefault="002B6DEC">
      <w:pPr>
        <w:pStyle w:val="ProductList-BodyIndented"/>
      </w:pPr>
    </w:p>
    <w:p w14:paraId="1D23F915" w14:textId="77777777" w:rsidR="002B6DEC" w:rsidRDefault="00EB4249">
      <w:pPr>
        <w:pStyle w:val="ProductList-BodyIndented"/>
      </w:pPr>
      <w:r>
        <w:t>Die qualifizierenden Anwendungsplattform-Produkte sind:</w:t>
      </w:r>
    </w:p>
    <w:p w14:paraId="08176A82" w14:textId="77777777" w:rsidR="002B6DEC" w:rsidRDefault="00EB4249" w:rsidP="00EB4249">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055DA278" w14:textId="77777777" w:rsidR="002B6DEC" w:rsidRDefault="00EB4249" w:rsidP="00EB4249">
      <w:pPr>
        <w:pStyle w:val="ProductList-Bullet"/>
        <w:numPr>
          <w:ilvl w:val="1"/>
          <w:numId w:val="61"/>
        </w:numPr>
      </w:pPr>
      <w:r>
        <w:t>BizTalk Server</w:t>
      </w:r>
      <w:r>
        <w:fldChar w:fldCharType="begin"/>
      </w:r>
      <w:r>
        <w:instrText xml:space="preserve"> XE "BizTalk Server" </w:instrText>
      </w:r>
      <w:r>
        <w:fldChar w:fldCharType="end"/>
      </w:r>
      <w:r>
        <w:t xml:space="preserve"> (Standard, Enterprise und Branch)</w:t>
      </w:r>
    </w:p>
    <w:p w14:paraId="742E93A2" w14:textId="77777777" w:rsidR="002B6DEC" w:rsidRDefault="00EB4249" w:rsidP="00EB4249">
      <w:pPr>
        <w:pStyle w:val="ProductList-Bullet"/>
        <w:numPr>
          <w:ilvl w:val="1"/>
          <w:numId w:val="61"/>
        </w:numPr>
      </w:pPr>
      <w:r>
        <w:t>Office SharePoint Server</w:t>
      </w:r>
      <w:r>
        <w:fldChar w:fldCharType="begin"/>
      </w:r>
      <w:r>
        <w:instrText xml:space="preserve"> XE "SharePoint Server" </w:instrText>
      </w:r>
      <w:r>
        <w:fldChar w:fldCharType="end"/>
      </w:r>
    </w:p>
    <w:p w14:paraId="39E296FA" w14:textId="77777777" w:rsidR="002B6DEC" w:rsidRDefault="00EB4249">
      <w:pPr>
        <w:pStyle w:val="ProductList-BodyIndented"/>
      </w:pPr>
      <w:r>
        <w:t>Die qualifizierenden Produkte aus der Core Infrastructure-Komponente sind folgende:</w:t>
      </w:r>
    </w:p>
    <w:p w14:paraId="44C6C8AA" w14:textId="77777777" w:rsidR="002B6DEC" w:rsidRDefault="00EB4249" w:rsidP="00EB4249">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190D056A" w14:textId="77777777" w:rsidR="002B6DEC" w:rsidRDefault="00EB4249" w:rsidP="00EB4249">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23957D50" w14:textId="77777777" w:rsidR="002B6DEC" w:rsidRDefault="002B6DEC">
      <w:pPr>
        <w:pStyle w:val="ProductList-BodyIndented"/>
      </w:pPr>
    </w:p>
    <w:p w14:paraId="38F53CAE" w14:textId="77777777" w:rsidR="002B6DEC" w:rsidRDefault="00EB4249">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2B6DEC" w14:paraId="489F3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25B827" w14:textId="77777777" w:rsidR="002B6DEC" w:rsidRDefault="00EB4249">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67AF2" w14:textId="77777777" w:rsidR="002B6DEC" w:rsidRDefault="00EB4249">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777A64" w14:textId="77777777" w:rsidR="002B6DEC" w:rsidRDefault="00EB4249">
            <w:pPr>
              <w:pStyle w:val="ProductList-TableBody"/>
            </w:pPr>
            <w:r>
              <w:rPr>
                <w:color w:val="FFFFFF"/>
              </w:rPr>
              <w:t>Durchschnittliche Mindestausgaben für SA pro Jahr zur Qualifizierung für unbegrenzten 24x7-Problembehebungssupport</w:t>
            </w:r>
          </w:p>
        </w:tc>
      </w:tr>
      <w:tr w:rsidR="002B6DEC" w14:paraId="46E74365" w14:textId="77777777">
        <w:tc>
          <w:tcPr>
            <w:tcW w:w="4040" w:type="dxa"/>
            <w:tcBorders>
              <w:top w:val="single" w:sz="4" w:space="0" w:color="000000"/>
              <w:left w:val="single" w:sz="4" w:space="0" w:color="000000"/>
              <w:bottom w:val="single" w:sz="4" w:space="0" w:color="000000"/>
              <w:right w:val="single" w:sz="4" w:space="0" w:color="000000"/>
            </w:tcBorders>
          </w:tcPr>
          <w:p w14:paraId="202A84E3" w14:textId="77777777" w:rsidR="002B6DEC" w:rsidRDefault="00EB4249">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1A38AF2A" w14:textId="77777777" w:rsidR="002B6DEC" w:rsidRDefault="00EB42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BA4A8AA" w14:textId="77777777" w:rsidR="002B6DEC" w:rsidRDefault="00EB4249">
            <w:pPr>
              <w:pStyle w:val="ProductList-TableBody"/>
            </w:pPr>
            <w:r>
              <w:t>250,000</w:t>
            </w:r>
          </w:p>
        </w:tc>
      </w:tr>
      <w:tr w:rsidR="002B6DEC" w14:paraId="53C0E96C" w14:textId="77777777">
        <w:tc>
          <w:tcPr>
            <w:tcW w:w="4040" w:type="dxa"/>
            <w:tcBorders>
              <w:top w:val="single" w:sz="4" w:space="0" w:color="000000"/>
              <w:left w:val="single" w:sz="4" w:space="0" w:color="000000"/>
              <w:bottom w:val="single" w:sz="4" w:space="0" w:color="000000"/>
              <w:right w:val="single" w:sz="4" w:space="0" w:color="000000"/>
            </w:tcBorders>
          </w:tcPr>
          <w:p w14:paraId="31115807" w14:textId="77777777" w:rsidR="002B6DEC" w:rsidRDefault="00EB4249">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016AD253" w14:textId="77777777" w:rsidR="002B6DEC" w:rsidRDefault="00EB42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A135C17" w14:textId="77777777" w:rsidR="002B6DEC" w:rsidRDefault="00EB4249">
            <w:pPr>
              <w:pStyle w:val="ProductList-TableBody"/>
            </w:pPr>
            <w:r>
              <w:t>375,000</w:t>
            </w:r>
          </w:p>
        </w:tc>
      </w:tr>
      <w:tr w:rsidR="002B6DEC" w14:paraId="58B7C62C" w14:textId="77777777">
        <w:tc>
          <w:tcPr>
            <w:tcW w:w="4040" w:type="dxa"/>
            <w:tcBorders>
              <w:top w:val="single" w:sz="4" w:space="0" w:color="000000"/>
              <w:left w:val="single" w:sz="4" w:space="0" w:color="000000"/>
              <w:bottom w:val="single" w:sz="4" w:space="0" w:color="000000"/>
              <w:right w:val="single" w:sz="4" w:space="0" w:color="000000"/>
            </w:tcBorders>
          </w:tcPr>
          <w:p w14:paraId="2AC7BE69" w14:textId="77777777" w:rsidR="002B6DEC" w:rsidRDefault="00EB4249">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4BE08461" w14:textId="77777777" w:rsidR="002B6DEC" w:rsidRDefault="00EB42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436CF4" w14:textId="77777777" w:rsidR="002B6DEC" w:rsidRDefault="00EB4249">
            <w:pPr>
              <w:pStyle w:val="ProductList-TableBody"/>
            </w:pPr>
            <w:r>
              <w:t>337,500</w:t>
            </w:r>
          </w:p>
        </w:tc>
      </w:tr>
      <w:tr w:rsidR="002B6DEC" w14:paraId="017B339C" w14:textId="77777777">
        <w:tc>
          <w:tcPr>
            <w:tcW w:w="4040" w:type="dxa"/>
            <w:tcBorders>
              <w:top w:val="single" w:sz="4" w:space="0" w:color="000000"/>
              <w:left w:val="single" w:sz="4" w:space="0" w:color="000000"/>
              <w:bottom w:val="single" w:sz="4" w:space="0" w:color="000000"/>
              <w:right w:val="single" w:sz="4" w:space="0" w:color="000000"/>
            </w:tcBorders>
          </w:tcPr>
          <w:p w14:paraId="1D3A77CE" w14:textId="77777777" w:rsidR="002B6DEC" w:rsidRDefault="00EB4249">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6712C9F0" w14:textId="77777777" w:rsidR="002B6DEC" w:rsidRDefault="00EB42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6D9ED8E" w14:textId="77777777" w:rsidR="002B6DEC" w:rsidRDefault="00EB4249">
            <w:pPr>
              <w:pStyle w:val="ProductList-TableBody"/>
            </w:pPr>
            <w:r>
              <w:t>412,500</w:t>
            </w:r>
          </w:p>
        </w:tc>
      </w:tr>
      <w:tr w:rsidR="002B6DEC" w14:paraId="4D1EFA44" w14:textId="77777777">
        <w:tc>
          <w:tcPr>
            <w:tcW w:w="4040" w:type="dxa"/>
            <w:tcBorders>
              <w:top w:val="single" w:sz="4" w:space="0" w:color="000000"/>
              <w:left w:val="single" w:sz="4" w:space="0" w:color="000000"/>
              <w:bottom w:val="single" w:sz="4" w:space="0" w:color="000000"/>
              <w:right w:val="single" w:sz="4" w:space="0" w:color="000000"/>
            </w:tcBorders>
          </w:tcPr>
          <w:p w14:paraId="6E77A509" w14:textId="77777777" w:rsidR="002B6DEC" w:rsidRDefault="00EB4249">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7F034167" w14:textId="77777777" w:rsidR="002B6DEC" w:rsidRDefault="00EB42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AF110D1" w14:textId="77777777" w:rsidR="002B6DEC" w:rsidRDefault="00EB4249">
            <w:pPr>
              <w:pStyle w:val="ProductList-TableBody"/>
            </w:pPr>
            <w:r>
              <w:t>2,062,500</w:t>
            </w:r>
          </w:p>
        </w:tc>
      </w:tr>
      <w:tr w:rsidR="002B6DEC" w14:paraId="43DAE255" w14:textId="77777777">
        <w:tc>
          <w:tcPr>
            <w:tcW w:w="4040" w:type="dxa"/>
            <w:tcBorders>
              <w:top w:val="single" w:sz="4" w:space="0" w:color="000000"/>
              <w:left w:val="single" w:sz="4" w:space="0" w:color="000000"/>
              <w:bottom w:val="single" w:sz="4" w:space="0" w:color="000000"/>
              <w:right w:val="single" w:sz="4" w:space="0" w:color="000000"/>
            </w:tcBorders>
          </w:tcPr>
          <w:p w14:paraId="3873E276" w14:textId="77777777" w:rsidR="002B6DEC" w:rsidRDefault="00EB4249">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50C3A7F3" w14:textId="77777777" w:rsidR="002B6DEC" w:rsidRDefault="00EB42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0F025F" w14:textId="77777777" w:rsidR="002B6DEC" w:rsidRDefault="00EB4249">
            <w:pPr>
              <w:pStyle w:val="ProductList-TableBody"/>
            </w:pPr>
            <w:r>
              <w:t>2,000,000</w:t>
            </w:r>
          </w:p>
        </w:tc>
      </w:tr>
      <w:tr w:rsidR="002B6DEC" w14:paraId="7222D6EF" w14:textId="77777777">
        <w:tc>
          <w:tcPr>
            <w:tcW w:w="4040" w:type="dxa"/>
            <w:tcBorders>
              <w:top w:val="single" w:sz="4" w:space="0" w:color="000000"/>
              <w:left w:val="single" w:sz="4" w:space="0" w:color="000000"/>
              <w:bottom w:val="single" w:sz="4" w:space="0" w:color="000000"/>
              <w:right w:val="single" w:sz="4" w:space="0" w:color="000000"/>
            </w:tcBorders>
          </w:tcPr>
          <w:p w14:paraId="3F29BF67" w14:textId="77777777" w:rsidR="002B6DEC" w:rsidRDefault="00EB424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FA0BB2B" w14:textId="77777777" w:rsidR="002B6DEC" w:rsidRDefault="00EB42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43937EA" w14:textId="77777777" w:rsidR="002B6DEC" w:rsidRDefault="00EB4249">
            <w:pPr>
              <w:pStyle w:val="ProductList-TableBody"/>
            </w:pPr>
            <w:r>
              <w:t>268,750</w:t>
            </w:r>
          </w:p>
        </w:tc>
      </w:tr>
      <w:tr w:rsidR="002B6DEC" w14:paraId="202B4352" w14:textId="77777777">
        <w:tc>
          <w:tcPr>
            <w:tcW w:w="4040" w:type="dxa"/>
            <w:tcBorders>
              <w:top w:val="single" w:sz="4" w:space="0" w:color="000000"/>
              <w:left w:val="single" w:sz="4" w:space="0" w:color="000000"/>
              <w:bottom w:val="single" w:sz="4" w:space="0" w:color="000000"/>
              <w:right w:val="single" w:sz="4" w:space="0" w:color="000000"/>
            </w:tcBorders>
          </w:tcPr>
          <w:p w14:paraId="3D9C813D" w14:textId="77777777" w:rsidR="002B6DEC" w:rsidRDefault="00EB4249">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3816E916" w14:textId="77777777" w:rsidR="002B6DEC" w:rsidRDefault="00EB42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F8C85B" w14:textId="77777777" w:rsidR="002B6DEC" w:rsidRDefault="00EB4249">
            <w:pPr>
              <w:pStyle w:val="ProductList-TableBody"/>
            </w:pPr>
            <w:r>
              <w:t>168,750</w:t>
            </w:r>
          </w:p>
        </w:tc>
      </w:tr>
      <w:tr w:rsidR="002B6DEC" w14:paraId="623B8848" w14:textId="77777777">
        <w:tc>
          <w:tcPr>
            <w:tcW w:w="4040" w:type="dxa"/>
            <w:tcBorders>
              <w:top w:val="single" w:sz="4" w:space="0" w:color="000000"/>
              <w:left w:val="single" w:sz="4" w:space="0" w:color="000000"/>
              <w:bottom w:val="single" w:sz="4" w:space="0" w:color="000000"/>
              <w:right w:val="single" w:sz="4" w:space="0" w:color="000000"/>
            </w:tcBorders>
          </w:tcPr>
          <w:p w14:paraId="36C268B9" w14:textId="77777777" w:rsidR="002B6DEC" w:rsidRDefault="00EB4249">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5B384311" w14:textId="77777777" w:rsidR="002B6DEC" w:rsidRDefault="00EB42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71D66B" w14:textId="77777777" w:rsidR="002B6DEC" w:rsidRDefault="00EB4249">
            <w:pPr>
              <w:pStyle w:val="ProductList-TableBody"/>
            </w:pPr>
            <w:r>
              <w:t>30,000,000</w:t>
            </w:r>
          </w:p>
        </w:tc>
      </w:tr>
      <w:tr w:rsidR="002B6DEC" w14:paraId="61997AFD" w14:textId="77777777">
        <w:tc>
          <w:tcPr>
            <w:tcW w:w="4040" w:type="dxa"/>
            <w:tcBorders>
              <w:top w:val="single" w:sz="4" w:space="0" w:color="000000"/>
              <w:left w:val="single" w:sz="4" w:space="0" w:color="000000"/>
              <w:bottom w:val="single" w:sz="4" w:space="0" w:color="000000"/>
              <w:right w:val="single" w:sz="4" w:space="0" w:color="000000"/>
            </w:tcBorders>
          </w:tcPr>
          <w:p w14:paraId="20E821F4" w14:textId="77777777" w:rsidR="002B6DEC" w:rsidRDefault="00EB4249">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046B416C" w14:textId="77777777" w:rsidR="002B6DEC" w:rsidRDefault="00EB42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B96D0E" w14:textId="77777777" w:rsidR="002B6DEC" w:rsidRDefault="00EB4249">
            <w:pPr>
              <w:pStyle w:val="ProductList-TableBody"/>
            </w:pPr>
            <w:r>
              <w:t>300,000,000</w:t>
            </w:r>
          </w:p>
        </w:tc>
      </w:tr>
      <w:tr w:rsidR="002B6DEC" w14:paraId="681DC4CB" w14:textId="77777777">
        <w:tc>
          <w:tcPr>
            <w:tcW w:w="4040" w:type="dxa"/>
            <w:tcBorders>
              <w:top w:val="single" w:sz="4" w:space="0" w:color="000000"/>
              <w:left w:val="single" w:sz="4" w:space="0" w:color="000000"/>
              <w:bottom w:val="single" w:sz="4" w:space="0" w:color="000000"/>
              <w:right w:val="single" w:sz="4" w:space="0" w:color="000000"/>
            </w:tcBorders>
          </w:tcPr>
          <w:p w14:paraId="581031FF" w14:textId="77777777" w:rsidR="002B6DEC" w:rsidRDefault="00EB4249">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005AE7AC" w14:textId="77777777" w:rsidR="002B6DEC" w:rsidRDefault="00EB42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765168" w14:textId="77777777" w:rsidR="002B6DEC" w:rsidRDefault="00EB4249">
            <w:pPr>
              <w:pStyle w:val="ProductList-TableBody"/>
            </w:pPr>
            <w:r>
              <w:t>2,062,500</w:t>
            </w:r>
          </w:p>
        </w:tc>
      </w:tr>
      <w:tr w:rsidR="002B6DEC" w14:paraId="2D4A0519" w14:textId="77777777">
        <w:tc>
          <w:tcPr>
            <w:tcW w:w="4040" w:type="dxa"/>
            <w:tcBorders>
              <w:top w:val="single" w:sz="4" w:space="0" w:color="000000"/>
              <w:left w:val="single" w:sz="4" w:space="0" w:color="000000"/>
              <w:bottom w:val="single" w:sz="4" w:space="0" w:color="000000"/>
              <w:right w:val="single" w:sz="4" w:space="0" w:color="000000"/>
            </w:tcBorders>
          </w:tcPr>
          <w:p w14:paraId="591388F2" w14:textId="77777777" w:rsidR="002B6DEC" w:rsidRDefault="00EB4249">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5D7986A7" w14:textId="77777777" w:rsidR="002B6DEC" w:rsidRDefault="00EB42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A2F8D3C" w14:textId="77777777" w:rsidR="002B6DEC" w:rsidRDefault="00EB4249">
            <w:pPr>
              <w:pStyle w:val="ProductList-TableBody"/>
            </w:pPr>
            <w:r>
              <w:t>437,500</w:t>
            </w:r>
          </w:p>
        </w:tc>
      </w:tr>
      <w:tr w:rsidR="002B6DEC" w14:paraId="179BE9F3" w14:textId="77777777">
        <w:tc>
          <w:tcPr>
            <w:tcW w:w="4040" w:type="dxa"/>
            <w:tcBorders>
              <w:top w:val="single" w:sz="4" w:space="0" w:color="000000"/>
              <w:left w:val="single" w:sz="4" w:space="0" w:color="000000"/>
              <w:bottom w:val="single" w:sz="4" w:space="0" w:color="000000"/>
              <w:right w:val="single" w:sz="4" w:space="0" w:color="000000"/>
            </w:tcBorders>
          </w:tcPr>
          <w:p w14:paraId="0BB262CE" w14:textId="77777777" w:rsidR="002B6DEC" w:rsidRDefault="00EB4249">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558540B1" w14:textId="77777777" w:rsidR="002B6DEC" w:rsidRDefault="00EB42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40FA78E" w14:textId="77777777" w:rsidR="002B6DEC" w:rsidRDefault="00EB4249">
            <w:pPr>
              <w:pStyle w:val="ProductList-TableBody"/>
            </w:pPr>
            <w:r>
              <w:t>2,500,000</w:t>
            </w:r>
          </w:p>
        </w:tc>
      </w:tr>
      <w:tr w:rsidR="002B6DEC" w14:paraId="48BDD646" w14:textId="77777777">
        <w:tc>
          <w:tcPr>
            <w:tcW w:w="4040" w:type="dxa"/>
            <w:tcBorders>
              <w:top w:val="single" w:sz="4" w:space="0" w:color="000000"/>
              <w:left w:val="single" w:sz="4" w:space="0" w:color="000000"/>
              <w:bottom w:val="single" w:sz="4" w:space="0" w:color="000000"/>
              <w:right w:val="single" w:sz="4" w:space="0" w:color="000000"/>
            </w:tcBorders>
          </w:tcPr>
          <w:p w14:paraId="536AD064" w14:textId="77777777" w:rsidR="002B6DEC" w:rsidRDefault="00EB4249">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43C9603F" w14:textId="77777777" w:rsidR="002B6DEC" w:rsidRDefault="00EB42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F7E3B83" w14:textId="77777777" w:rsidR="002B6DEC" w:rsidRDefault="00EB4249">
            <w:pPr>
              <w:pStyle w:val="ProductList-TableBody"/>
            </w:pPr>
            <w:r>
              <w:t>8,750,000</w:t>
            </w:r>
          </w:p>
        </w:tc>
      </w:tr>
      <w:tr w:rsidR="002B6DEC" w14:paraId="4A70A63E" w14:textId="77777777">
        <w:tc>
          <w:tcPr>
            <w:tcW w:w="4040" w:type="dxa"/>
            <w:tcBorders>
              <w:top w:val="single" w:sz="4" w:space="0" w:color="000000"/>
              <w:left w:val="single" w:sz="4" w:space="0" w:color="000000"/>
              <w:bottom w:val="single" w:sz="4" w:space="0" w:color="000000"/>
              <w:right w:val="single" w:sz="4" w:space="0" w:color="000000"/>
            </w:tcBorders>
          </w:tcPr>
          <w:p w14:paraId="35D2126C" w14:textId="77777777" w:rsidR="002B6DEC" w:rsidRDefault="00EB4249">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57198EA7" w14:textId="77777777" w:rsidR="002B6DEC" w:rsidRDefault="00EB42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A827935" w14:textId="77777777" w:rsidR="002B6DEC" w:rsidRDefault="00EB4249">
            <w:pPr>
              <w:pStyle w:val="ProductList-TableBody"/>
            </w:pPr>
            <w:r>
              <w:t>12,500,000</w:t>
            </w:r>
          </w:p>
        </w:tc>
      </w:tr>
      <w:tr w:rsidR="002B6DEC" w14:paraId="23E88BFD" w14:textId="77777777">
        <w:tc>
          <w:tcPr>
            <w:tcW w:w="4040" w:type="dxa"/>
            <w:tcBorders>
              <w:top w:val="single" w:sz="4" w:space="0" w:color="000000"/>
              <w:left w:val="single" w:sz="4" w:space="0" w:color="000000"/>
              <w:bottom w:val="single" w:sz="4" w:space="0" w:color="000000"/>
              <w:right w:val="single" w:sz="4" w:space="0" w:color="000000"/>
            </w:tcBorders>
          </w:tcPr>
          <w:p w14:paraId="5EA67702" w14:textId="77777777" w:rsidR="002B6DEC" w:rsidRDefault="00EB4249">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33306371" w14:textId="77777777" w:rsidR="002B6DEC" w:rsidRDefault="00EB42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263A61D" w14:textId="77777777" w:rsidR="002B6DEC" w:rsidRDefault="00EB4249">
            <w:pPr>
              <w:pStyle w:val="ProductList-TableBody"/>
            </w:pPr>
            <w:r>
              <w:t>8,250,000</w:t>
            </w:r>
          </w:p>
        </w:tc>
      </w:tr>
    </w:tbl>
    <w:p w14:paraId="2B4F4081" w14:textId="77777777" w:rsidR="002B6DEC" w:rsidRDefault="002B6DEC">
      <w:pPr>
        <w:pStyle w:val="ProductList-BodyIndented"/>
        <w:ind w:left="720"/>
      </w:pPr>
    </w:p>
    <w:p w14:paraId="1A6A554E" w14:textId="77777777" w:rsidR="002B6DEC" w:rsidRDefault="00EB4249">
      <w:pPr>
        <w:pStyle w:val="ProductList-BodyIndented"/>
      </w:pPr>
      <w:r>
        <w:lastRenderedPageBreak/>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7C574CE7" w14:textId="77777777" w:rsidR="002B6DEC" w:rsidRDefault="002B6DEC">
      <w:pPr>
        <w:pStyle w:val="ProductList-BodyIndented"/>
        <w:ind w:left="720"/>
      </w:pPr>
    </w:p>
    <w:p w14:paraId="3C2E2345" w14:textId="77777777" w:rsidR="002B6DEC" w:rsidRDefault="00EB4249">
      <w:pPr>
        <w:pStyle w:val="ProductList-SubClauseHeading"/>
        <w:outlineLvl w:val="3"/>
      </w:pPr>
      <w:r>
        <w:t>Berechtigung für Parallel Data Warehouse</w:t>
      </w:r>
    </w:p>
    <w:p w14:paraId="510BD087" w14:textId="77777777" w:rsidR="002B6DEC" w:rsidRDefault="00EB4249">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4D4BA94D" w14:textId="77777777" w:rsidR="002B6DEC" w:rsidRDefault="002B6DEC">
      <w:pPr>
        <w:pStyle w:val="ProductList-BodyIndented"/>
      </w:pPr>
    </w:p>
    <w:p w14:paraId="6AAADC24" w14:textId="77777777" w:rsidR="002B6DEC" w:rsidRDefault="00EB4249">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37CC43DE" w14:textId="77777777" w:rsidR="002B6DEC" w:rsidRDefault="002B6DEC">
      <w:pPr>
        <w:pStyle w:val="ProductList-BodyIndented"/>
      </w:pPr>
    </w:p>
    <w:p w14:paraId="32547FFB" w14:textId="77777777" w:rsidR="002B6DEC" w:rsidRDefault="00EB4249">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2B6DEC" w14:paraId="4D600B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BE7BF9" w14:textId="77777777" w:rsidR="002B6DEC" w:rsidRDefault="00EB4249">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A6FDB7" w14:textId="77777777" w:rsidR="002B6DEC" w:rsidRDefault="00EB4249">
            <w:pPr>
              <w:pStyle w:val="ProductList-TableBody"/>
            </w:pPr>
            <w:r>
              <w:rPr>
                <w:color w:val="FFFFFF"/>
              </w:rPr>
              <w:t>Zulässige Supportkontaktpersonen</w:t>
            </w:r>
          </w:p>
        </w:tc>
      </w:tr>
      <w:tr w:rsidR="002B6DEC" w14:paraId="2E1E775B" w14:textId="77777777">
        <w:tc>
          <w:tcPr>
            <w:tcW w:w="6120" w:type="dxa"/>
            <w:tcBorders>
              <w:top w:val="single" w:sz="4" w:space="0" w:color="000000"/>
              <w:left w:val="single" w:sz="4" w:space="0" w:color="000000"/>
              <w:bottom w:val="single" w:sz="4" w:space="0" w:color="000000"/>
              <w:right w:val="single" w:sz="4" w:space="0" w:color="000000"/>
            </w:tcBorders>
          </w:tcPr>
          <w:p w14:paraId="78A62C47" w14:textId="77777777" w:rsidR="002B6DEC" w:rsidRDefault="00EB42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9FD8686" w14:textId="77777777" w:rsidR="002B6DEC" w:rsidRDefault="00EB4249">
            <w:pPr>
              <w:pStyle w:val="ProductList-TableBody"/>
            </w:pPr>
            <w:r>
              <w:t>4</w:t>
            </w:r>
          </w:p>
        </w:tc>
      </w:tr>
      <w:tr w:rsidR="002B6DEC" w14:paraId="00D1CDA1" w14:textId="77777777">
        <w:tc>
          <w:tcPr>
            <w:tcW w:w="6120" w:type="dxa"/>
            <w:tcBorders>
              <w:top w:val="single" w:sz="4" w:space="0" w:color="000000"/>
              <w:left w:val="single" w:sz="4" w:space="0" w:color="000000"/>
              <w:bottom w:val="single" w:sz="4" w:space="0" w:color="000000"/>
              <w:right w:val="single" w:sz="4" w:space="0" w:color="000000"/>
            </w:tcBorders>
          </w:tcPr>
          <w:p w14:paraId="61D5AC22" w14:textId="77777777" w:rsidR="002B6DEC" w:rsidRDefault="00EB42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D397887" w14:textId="77777777" w:rsidR="002B6DEC" w:rsidRDefault="00EB4249">
            <w:pPr>
              <w:pStyle w:val="ProductList-TableBody"/>
            </w:pPr>
            <w:r>
              <w:t>5</w:t>
            </w:r>
          </w:p>
        </w:tc>
      </w:tr>
      <w:tr w:rsidR="002B6DEC" w14:paraId="60E1201F" w14:textId="77777777">
        <w:tc>
          <w:tcPr>
            <w:tcW w:w="6120" w:type="dxa"/>
            <w:tcBorders>
              <w:top w:val="single" w:sz="4" w:space="0" w:color="000000"/>
              <w:left w:val="single" w:sz="4" w:space="0" w:color="000000"/>
              <w:bottom w:val="single" w:sz="4" w:space="0" w:color="000000"/>
              <w:right w:val="single" w:sz="4" w:space="0" w:color="000000"/>
            </w:tcBorders>
          </w:tcPr>
          <w:p w14:paraId="0BCA5343" w14:textId="77777777" w:rsidR="002B6DEC" w:rsidRDefault="00EB42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BE8E68A" w14:textId="77777777" w:rsidR="002B6DEC" w:rsidRDefault="00EB4249">
            <w:pPr>
              <w:pStyle w:val="ProductList-TableBody"/>
            </w:pPr>
            <w:r>
              <w:t>6</w:t>
            </w:r>
          </w:p>
        </w:tc>
      </w:tr>
      <w:tr w:rsidR="002B6DEC" w14:paraId="004643C7" w14:textId="77777777">
        <w:tc>
          <w:tcPr>
            <w:tcW w:w="6120" w:type="dxa"/>
            <w:tcBorders>
              <w:top w:val="single" w:sz="4" w:space="0" w:color="000000"/>
              <w:left w:val="single" w:sz="4" w:space="0" w:color="000000"/>
              <w:bottom w:val="single" w:sz="4" w:space="0" w:color="000000"/>
              <w:right w:val="single" w:sz="4" w:space="0" w:color="000000"/>
            </w:tcBorders>
          </w:tcPr>
          <w:p w14:paraId="379A41B8" w14:textId="77777777" w:rsidR="002B6DEC" w:rsidRDefault="00EB42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D7FE5F" w14:textId="77777777" w:rsidR="002B6DEC" w:rsidRDefault="00EB4249">
            <w:pPr>
              <w:pStyle w:val="ProductList-TableBody"/>
            </w:pPr>
            <w:r>
              <w:t>7</w:t>
            </w:r>
          </w:p>
        </w:tc>
      </w:tr>
      <w:tr w:rsidR="002B6DEC" w14:paraId="6C1AA53C" w14:textId="77777777">
        <w:tc>
          <w:tcPr>
            <w:tcW w:w="6120" w:type="dxa"/>
            <w:tcBorders>
              <w:top w:val="single" w:sz="4" w:space="0" w:color="000000"/>
              <w:left w:val="single" w:sz="4" w:space="0" w:color="000000"/>
              <w:bottom w:val="single" w:sz="4" w:space="0" w:color="000000"/>
              <w:right w:val="single" w:sz="4" w:space="0" w:color="000000"/>
            </w:tcBorders>
          </w:tcPr>
          <w:p w14:paraId="22A2E4CA" w14:textId="77777777" w:rsidR="002B6DEC" w:rsidRDefault="00EB42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E2FD566" w14:textId="77777777" w:rsidR="002B6DEC" w:rsidRDefault="00EB4249">
            <w:pPr>
              <w:pStyle w:val="ProductList-TableBody"/>
            </w:pPr>
            <w:r>
              <w:t>8</w:t>
            </w:r>
          </w:p>
        </w:tc>
      </w:tr>
    </w:tbl>
    <w:p w14:paraId="5541E050" w14:textId="77777777" w:rsidR="002B6DEC" w:rsidRDefault="002B6DEC">
      <w:pPr>
        <w:pStyle w:val="ProductList-BodyIndented"/>
      </w:pPr>
    </w:p>
    <w:p w14:paraId="5B473E18" w14:textId="77777777" w:rsidR="002B6DEC" w:rsidRDefault="00EB4249">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5726012C" w14:textId="77777777" w:rsidR="002B6DEC" w:rsidRDefault="00EB4249">
      <w:pPr>
        <w:pStyle w:val="ProductList-BodyIndented"/>
      </w:pPr>
      <w:r>
        <w:t xml:space="preserve">Hinweis: Kunden, die derzeit eine PDW-Lizenz haben, behalten diesen Vorteil, wie es in den </w:t>
      </w:r>
      <w:hyperlink r:id="rId158">
        <w:r>
          <w:rPr>
            <w:color w:val="00467F"/>
            <w:u w:val="single"/>
          </w:rPr>
          <w:t>Produktbedingungen vom Juni 2016</w:t>
        </w:r>
      </w:hyperlink>
      <w:r>
        <w:t>angegeben ist.</w:t>
      </w:r>
    </w:p>
    <w:p w14:paraId="6807E8BF" w14:textId="77777777" w:rsidR="002B6DEC" w:rsidRDefault="002B6DEC">
      <w:pPr>
        <w:pStyle w:val="ProductList-BodyIndented"/>
      </w:pPr>
    </w:p>
    <w:p w14:paraId="1278D995" w14:textId="77777777" w:rsidR="002B6DEC" w:rsidRDefault="00EB4249">
      <w:pPr>
        <w:pStyle w:val="ProductList-ClauseHeading"/>
        <w:outlineLvl w:val="2"/>
      </w:pPr>
      <w:bookmarkStart w:id="371" w:name="_Sec587"/>
      <w:r>
        <w:t>Step-up-Lizenzverfügbarkeit</w:t>
      </w:r>
      <w:bookmarkEnd w:id="371"/>
    </w:p>
    <w:p w14:paraId="413FD5B6" w14:textId="77777777" w:rsidR="002B6DEC" w:rsidRDefault="00EB4249">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2B6DEC" w14:paraId="6919CF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F683E1" w14:textId="77777777" w:rsidR="002B6DEC" w:rsidRDefault="00EB4249">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E23A2" w14:textId="77777777" w:rsidR="002B6DEC" w:rsidRDefault="00EB4249">
            <w:pPr>
              <w:pStyle w:val="ProductList-TableBody"/>
            </w:pPr>
            <w:r>
              <w:rPr>
                <w:color w:val="FFFFFF"/>
              </w:rPr>
              <w:t>Step-up zu</w:t>
            </w:r>
          </w:p>
        </w:tc>
      </w:tr>
      <w:tr w:rsidR="002B6DEC" w14:paraId="535F752C" w14:textId="77777777">
        <w:tc>
          <w:tcPr>
            <w:tcW w:w="6000" w:type="dxa"/>
            <w:tcBorders>
              <w:top w:val="single" w:sz="4" w:space="0" w:color="000000"/>
              <w:left w:val="single" w:sz="4" w:space="0" w:color="000000"/>
              <w:bottom w:val="single" w:sz="4" w:space="0" w:color="000000"/>
              <w:right w:val="single" w:sz="4" w:space="0" w:color="000000"/>
            </w:tcBorders>
          </w:tcPr>
          <w:p w14:paraId="1E4C604C" w14:textId="77777777" w:rsidR="002B6DEC" w:rsidRDefault="00EB42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6F91B" w14:textId="77777777" w:rsidR="002B6DEC" w:rsidRDefault="00EB4249">
            <w:pPr>
              <w:pStyle w:val="ProductList-TableBody"/>
            </w:pPr>
            <w:r>
              <w:t>BizTalk Server Standard</w:t>
            </w:r>
            <w:r>
              <w:fldChar w:fldCharType="begin"/>
            </w:r>
            <w:r>
              <w:instrText xml:space="preserve"> XE "BizTalk Server Standard" </w:instrText>
            </w:r>
            <w:r>
              <w:fldChar w:fldCharType="end"/>
            </w:r>
          </w:p>
        </w:tc>
      </w:tr>
      <w:tr w:rsidR="002B6DEC" w14:paraId="727B0282" w14:textId="77777777">
        <w:tc>
          <w:tcPr>
            <w:tcW w:w="6000" w:type="dxa"/>
            <w:tcBorders>
              <w:top w:val="single" w:sz="4" w:space="0" w:color="000000"/>
              <w:left w:val="single" w:sz="4" w:space="0" w:color="000000"/>
              <w:bottom w:val="single" w:sz="4" w:space="0" w:color="000000"/>
              <w:right w:val="single" w:sz="4" w:space="0" w:color="000000"/>
            </w:tcBorders>
          </w:tcPr>
          <w:p w14:paraId="101EF646" w14:textId="77777777" w:rsidR="002B6DEC" w:rsidRDefault="00EB42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EDA9461" w14:textId="77777777" w:rsidR="002B6DEC" w:rsidRDefault="00EB4249">
            <w:pPr>
              <w:pStyle w:val="ProductList-TableBody"/>
            </w:pPr>
            <w:r>
              <w:t>BizTalk Server Enterprise</w:t>
            </w:r>
            <w:r>
              <w:fldChar w:fldCharType="begin"/>
            </w:r>
            <w:r>
              <w:instrText xml:space="preserve"> XE "BizTalk Server Enterprise" </w:instrText>
            </w:r>
            <w:r>
              <w:fldChar w:fldCharType="end"/>
            </w:r>
          </w:p>
        </w:tc>
      </w:tr>
      <w:tr w:rsidR="002B6DEC" w14:paraId="25257BDC" w14:textId="77777777">
        <w:tc>
          <w:tcPr>
            <w:tcW w:w="6000" w:type="dxa"/>
            <w:tcBorders>
              <w:top w:val="single" w:sz="4" w:space="0" w:color="000000"/>
              <w:left w:val="single" w:sz="4" w:space="0" w:color="000000"/>
              <w:bottom w:val="single" w:sz="4" w:space="0" w:color="000000"/>
              <w:right w:val="single" w:sz="4" w:space="0" w:color="000000"/>
            </w:tcBorders>
          </w:tcPr>
          <w:p w14:paraId="741C3B0C" w14:textId="77777777" w:rsidR="002B6DEC" w:rsidRDefault="00EB42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22514" w14:textId="77777777" w:rsidR="002B6DEC" w:rsidRDefault="00EB4249">
            <w:pPr>
              <w:pStyle w:val="ProductList-TableBody"/>
            </w:pPr>
            <w:r>
              <w:t>BizTalk Server Enterprise</w:t>
            </w:r>
          </w:p>
        </w:tc>
      </w:tr>
      <w:tr w:rsidR="002B6DEC" w14:paraId="064436A9" w14:textId="77777777">
        <w:tc>
          <w:tcPr>
            <w:tcW w:w="6000" w:type="dxa"/>
            <w:tcBorders>
              <w:top w:val="single" w:sz="4" w:space="0" w:color="000000"/>
              <w:left w:val="single" w:sz="4" w:space="0" w:color="000000"/>
              <w:bottom w:val="single" w:sz="4" w:space="0" w:color="000000"/>
              <w:right w:val="single" w:sz="4" w:space="0" w:color="000000"/>
            </w:tcBorders>
          </w:tcPr>
          <w:p w14:paraId="2A0D69AF" w14:textId="77777777" w:rsidR="002B6DEC" w:rsidRDefault="00EB42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F9C3258" w14:textId="77777777" w:rsidR="002B6DEC" w:rsidRDefault="00EB4249">
            <w:pPr>
              <w:pStyle w:val="ProductList-TableBody"/>
            </w:pPr>
            <w:r>
              <w:t>Enterprise CAL</w:t>
            </w:r>
            <w:r>
              <w:fldChar w:fldCharType="begin"/>
            </w:r>
            <w:r>
              <w:instrText xml:space="preserve"> XE "Enterprise CAL" </w:instrText>
            </w:r>
            <w:r>
              <w:fldChar w:fldCharType="end"/>
            </w:r>
            <w:r>
              <w:t xml:space="preserve"> Suite</w:t>
            </w:r>
          </w:p>
        </w:tc>
      </w:tr>
      <w:tr w:rsidR="002B6DEC" w14:paraId="22ECDE5A" w14:textId="77777777">
        <w:tc>
          <w:tcPr>
            <w:tcW w:w="6000" w:type="dxa"/>
            <w:tcBorders>
              <w:top w:val="single" w:sz="4" w:space="0" w:color="000000"/>
              <w:left w:val="single" w:sz="4" w:space="0" w:color="000000"/>
              <w:bottom w:val="single" w:sz="4" w:space="0" w:color="000000"/>
              <w:right w:val="single" w:sz="4" w:space="0" w:color="000000"/>
            </w:tcBorders>
          </w:tcPr>
          <w:p w14:paraId="01F198F6" w14:textId="77777777" w:rsidR="002B6DEC" w:rsidRDefault="00EB42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5C53F" w14:textId="77777777" w:rsidR="002B6DEC" w:rsidRDefault="00EB4249">
            <w:pPr>
              <w:pStyle w:val="ProductList-TableBody"/>
            </w:pPr>
            <w:r>
              <w:t>Core Infrastructure Server Suite Datacenter</w:t>
            </w:r>
            <w:r>
              <w:fldChar w:fldCharType="begin"/>
            </w:r>
            <w:r>
              <w:instrText xml:space="preserve"> XE "Core Infrastructure Server Suite Datacenter" </w:instrText>
            </w:r>
            <w:r>
              <w:fldChar w:fldCharType="end"/>
            </w:r>
          </w:p>
        </w:tc>
      </w:tr>
      <w:tr w:rsidR="002B6DEC" w14:paraId="14A4C9D7" w14:textId="77777777">
        <w:tc>
          <w:tcPr>
            <w:tcW w:w="6000" w:type="dxa"/>
            <w:tcBorders>
              <w:top w:val="single" w:sz="4" w:space="0" w:color="000000"/>
              <w:left w:val="single" w:sz="4" w:space="0" w:color="000000"/>
              <w:bottom w:val="single" w:sz="4" w:space="0" w:color="000000"/>
              <w:right w:val="single" w:sz="4" w:space="0" w:color="000000"/>
            </w:tcBorders>
          </w:tcPr>
          <w:p w14:paraId="741AF2B7" w14:textId="77777777" w:rsidR="002B6DEC" w:rsidRDefault="00EB4249">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48DE5662" w14:textId="77777777" w:rsidR="002B6DEC" w:rsidRDefault="00EB4249">
            <w:pPr>
              <w:pStyle w:val="ProductList-TableBody"/>
            </w:pPr>
            <w:r>
              <w:t>Desktop Education mit Enterprise CAL Suite</w:t>
            </w:r>
          </w:p>
        </w:tc>
      </w:tr>
      <w:tr w:rsidR="002B6DEC" w14:paraId="10E26F4D" w14:textId="77777777">
        <w:tc>
          <w:tcPr>
            <w:tcW w:w="6000" w:type="dxa"/>
            <w:tcBorders>
              <w:top w:val="single" w:sz="4" w:space="0" w:color="000000"/>
              <w:left w:val="single" w:sz="4" w:space="0" w:color="000000"/>
              <w:bottom w:val="single" w:sz="4" w:space="0" w:color="000000"/>
              <w:right w:val="single" w:sz="4" w:space="0" w:color="000000"/>
            </w:tcBorders>
          </w:tcPr>
          <w:p w14:paraId="10E00796" w14:textId="77777777" w:rsidR="002B6DEC" w:rsidRDefault="00EB4249">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7D8FCE18" w14:textId="77777777" w:rsidR="002B6DEC" w:rsidRDefault="00EB4249">
            <w:pPr>
              <w:pStyle w:val="ProductList-TableBody"/>
            </w:pPr>
            <w:r>
              <w:t>Desktop School mit Enterprise CAL Suite</w:t>
            </w:r>
          </w:p>
        </w:tc>
      </w:tr>
      <w:tr w:rsidR="002B6DEC" w14:paraId="1E43573A" w14:textId="77777777">
        <w:tc>
          <w:tcPr>
            <w:tcW w:w="6000" w:type="dxa"/>
            <w:tcBorders>
              <w:top w:val="single" w:sz="4" w:space="0" w:color="000000"/>
              <w:left w:val="single" w:sz="4" w:space="0" w:color="000000"/>
              <w:bottom w:val="single" w:sz="4" w:space="0" w:color="000000"/>
              <w:right w:val="single" w:sz="4" w:space="0" w:color="000000"/>
            </w:tcBorders>
          </w:tcPr>
          <w:p w14:paraId="59D484C2" w14:textId="77777777" w:rsidR="002B6DEC" w:rsidRDefault="00EB42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5F1A0" w14:textId="77777777" w:rsidR="002B6DEC" w:rsidRDefault="00EB4249">
            <w:pPr>
              <w:pStyle w:val="ProductList-TableBody"/>
            </w:pPr>
            <w:r>
              <w:t>Exchange Server Enterprise</w:t>
            </w:r>
            <w:r>
              <w:fldChar w:fldCharType="begin"/>
            </w:r>
            <w:r>
              <w:instrText xml:space="preserve"> XE "Exchange Server Enterprise" </w:instrText>
            </w:r>
            <w:r>
              <w:fldChar w:fldCharType="end"/>
            </w:r>
          </w:p>
        </w:tc>
      </w:tr>
      <w:tr w:rsidR="002B6DEC" w14:paraId="64135E10" w14:textId="77777777">
        <w:tc>
          <w:tcPr>
            <w:tcW w:w="6000" w:type="dxa"/>
            <w:tcBorders>
              <w:top w:val="single" w:sz="4" w:space="0" w:color="000000"/>
              <w:left w:val="single" w:sz="4" w:space="0" w:color="000000"/>
              <w:bottom w:val="single" w:sz="4" w:space="0" w:color="000000"/>
              <w:right w:val="single" w:sz="4" w:space="0" w:color="000000"/>
            </w:tcBorders>
          </w:tcPr>
          <w:p w14:paraId="18760638" w14:textId="77777777" w:rsidR="002B6DEC" w:rsidRDefault="00EB42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D94406" w14:textId="77777777" w:rsidR="002B6DEC" w:rsidRDefault="00EB4249">
            <w:pPr>
              <w:pStyle w:val="ProductList-TableBody"/>
            </w:pPr>
            <w:r>
              <w:t>Forefront TMG Enterprise</w:t>
            </w:r>
            <w:r>
              <w:fldChar w:fldCharType="begin"/>
            </w:r>
            <w:r>
              <w:instrText xml:space="preserve"> XE "Forefront TMG Enterprise" </w:instrText>
            </w:r>
            <w:r>
              <w:fldChar w:fldCharType="end"/>
            </w:r>
          </w:p>
        </w:tc>
      </w:tr>
      <w:tr w:rsidR="002B6DEC" w14:paraId="166C1496" w14:textId="77777777">
        <w:tc>
          <w:tcPr>
            <w:tcW w:w="6000" w:type="dxa"/>
            <w:tcBorders>
              <w:top w:val="single" w:sz="4" w:space="0" w:color="000000"/>
              <w:left w:val="single" w:sz="4" w:space="0" w:color="000000"/>
              <w:bottom w:val="single" w:sz="4" w:space="0" w:color="000000"/>
              <w:right w:val="single" w:sz="4" w:space="0" w:color="000000"/>
            </w:tcBorders>
          </w:tcPr>
          <w:p w14:paraId="560C7B62" w14:textId="77777777" w:rsidR="002B6DEC" w:rsidRDefault="00EB4249">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63AD7" w14:textId="77777777" w:rsidR="002B6DEC" w:rsidRDefault="00EB4249">
            <w:pPr>
              <w:pStyle w:val="ProductList-TableBody"/>
            </w:pPr>
            <w:r>
              <w:t>Microsoft Dynamics 365 Sales On-premises CAL</w:t>
            </w:r>
            <w:r>
              <w:fldChar w:fldCharType="begin"/>
            </w:r>
            <w:r>
              <w:instrText xml:space="preserve"> XE "Microsoft Dynamics 365 Sales On-premises CAL" </w:instrText>
            </w:r>
            <w:r>
              <w:fldChar w:fldCharType="end"/>
            </w:r>
          </w:p>
        </w:tc>
      </w:tr>
      <w:tr w:rsidR="002B6DEC" w14:paraId="16B8C5C3" w14:textId="77777777">
        <w:tc>
          <w:tcPr>
            <w:tcW w:w="6000" w:type="dxa"/>
            <w:tcBorders>
              <w:top w:val="single" w:sz="4" w:space="0" w:color="000000"/>
              <w:left w:val="single" w:sz="4" w:space="0" w:color="000000"/>
              <w:bottom w:val="single" w:sz="4" w:space="0" w:color="000000"/>
              <w:right w:val="single" w:sz="4" w:space="0" w:color="000000"/>
            </w:tcBorders>
          </w:tcPr>
          <w:p w14:paraId="4B5E8719" w14:textId="77777777" w:rsidR="002B6DEC" w:rsidRDefault="00EB424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471A44D" w14:textId="77777777" w:rsidR="002B6DEC" w:rsidRDefault="00EB4249">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2B6DEC" w14:paraId="2EB34B37" w14:textId="77777777">
        <w:tc>
          <w:tcPr>
            <w:tcW w:w="6000" w:type="dxa"/>
            <w:tcBorders>
              <w:top w:val="single" w:sz="4" w:space="0" w:color="000000"/>
              <w:left w:val="single" w:sz="4" w:space="0" w:color="000000"/>
              <w:bottom w:val="single" w:sz="4" w:space="0" w:color="000000"/>
              <w:right w:val="single" w:sz="4" w:space="0" w:color="000000"/>
            </w:tcBorders>
          </w:tcPr>
          <w:p w14:paraId="49878EA0" w14:textId="77777777" w:rsidR="002B6DEC" w:rsidRDefault="00EB4249">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0776039" w14:textId="77777777" w:rsidR="002B6DEC" w:rsidRDefault="00EB4249">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2B6DEC" w14:paraId="0226D463" w14:textId="77777777">
        <w:tc>
          <w:tcPr>
            <w:tcW w:w="6000" w:type="dxa"/>
            <w:tcBorders>
              <w:top w:val="single" w:sz="4" w:space="0" w:color="000000"/>
              <w:left w:val="single" w:sz="4" w:space="0" w:color="000000"/>
              <w:bottom w:val="single" w:sz="4" w:space="0" w:color="000000"/>
              <w:right w:val="single" w:sz="4" w:space="0" w:color="000000"/>
            </w:tcBorders>
          </w:tcPr>
          <w:p w14:paraId="2F595506" w14:textId="77777777" w:rsidR="002B6DEC" w:rsidRDefault="00EB4249">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11F8B11" w14:textId="77777777" w:rsidR="002B6DEC" w:rsidRDefault="00EB4249">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2B6DEC" w14:paraId="59F95EAA" w14:textId="77777777">
        <w:tc>
          <w:tcPr>
            <w:tcW w:w="6000" w:type="dxa"/>
            <w:tcBorders>
              <w:top w:val="single" w:sz="4" w:space="0" w:color="000000"/>
              <w:left w:val="single" w:sz="4" w:space="0" w:color="000000"/>
              <w:bottom w:val="single" w:sz="4" w:space="0" w:color="000000"/>
              <w:right w:val="single" w:sz="4" w:space="0" w:color="000000"/>
            </w:tcBorders>
          </w:tcPr>
          <w:p w14:paraId="26AE78D6" w14:textId="77777777" w:rsidR="002B6DEC" w:rsidRDefault="00EB42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5E7D4B" w14:textId="77777777" w:rsidR="002B6DEC" w:rsidRDefault="00EB4249">
            <w:pPr>
              <w:pStyle w:val="ProductList-TableBody"/>
            </w:pPr>
            <w:r>
              <w:t>Office Professional Plus</w:t>
            </w:r>
            <w:r>
              <w:fldChar w:fldCharType="begin"/>
            </w:r>
            <w:r>
              <w:instrText xml:space="preserve"> XE "Office Professional Plus" </w:instrText>
            </w:r>
            <w:r>
              <w:fldChar w:fldCharType="end"/>
            </w:r>
          </w:p>
        </w:tc>
      </w:tr>
      <w:tr w:rsidR="002B6DEC" w14:paraId="5F4C3198" w14:textId="77777777">
        <w:tc>
          <w:tcPr>
            <w:tcW w:w="6000" w:type="dxa"/>
            <w:tcBorders>
              <w:top w:val="single" w:sz="4" w:space="0" w:color="000000"/>
              <w:left w:val="single" w:sz="4" w:space="0" w:color="000000"/>
              <w:bottom w:val="single" w:sz="4" w:space="0" w:color="000000"/>
              <w:right w:val="single" w:sz="4" w:space="0" w:color="000000"/>
            </w:tcBorders>
          </w:tcPr>
          <w:p w14:paraId="4EB19758" w14:textId="77777777" w:rsidR="002B6DEC" w:rsidRDefault="00EB424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E07E0EA" w14:textId="77777777" w:rsidR="002B6DEC" w:rsidRDefault="00EB4249">
            <w:pPr>
              <w:pStyle w:val="ProductList-TableBody"/>
            </w:pPr>
            <w:r>
              <w:t>Enterprise Desktop</w:t>
            </w:r>
          </w:p>
        </w:tc>
      </w:tr>
      <w:tr w:rsidR="002B6DEC" w14:paraId="5289A581" w14:textId="77777777">
        <w:tc>
          <w:tcPr>
            <w:tcW w:w="6000" w:type="dxa"/>
            <w:tcBorders>
              <w:top w:val="single" w:sz="4" w:space="0" w:color="000000"/>
              <w:left w:val="single" w:sz="4" w:space="0" w:color="000000"/>
              <w:bottom w:val="single" w:sz="4" w:space="0" w:color="000000"/>
              <w:right w:val="single" w:sz="4" w:space="0" w:color="000000"/>
            </w:tcBorders>
          </w:tcPr>
          <w:p w14:paraId="09178417" w14:textId="77777777" w:rsidR="002B6DEC" w:rsidRDefault="00EB4249">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32119" w14:textId="77777777" w:rsidR="002B6DEC" w:rsidRDefault="00EB4249">
            <w:pPr>
              <w:pStyle w:val="ProductList-TableBody"/>
            </w:pPr>
            <w:r>
              <w:t>Project Professional</w:t>
            </w:r>
            <w:r>
              <w:fldChar w:fldCharType="begin"/>
            </w:r>
            <w:r>
              <w:instrText xml:space="preserve"> XE "Project Professional" </w:instrText>
            </w:r>
            <w:r>
              <w:fldChar w:fldCharType="end"/>
            </w:r>
          </w:p>
        </w:tc>
      </w:tr>
      <w:tr w:rsidR="002B6DEC" w14:paraId="3F82B363" w14:textId="77777777">
        <w:tc>
          <w:tcPr>
            <w:tcW w:w="6000" w:type="dxa"/>
            <w:tcBorders>
              <w:top w:val="single" w:sz="4" w:space="0" w:color="000000"/>
              <w:left w:val="single" w:sz="4" w:space="0" w:color="000000"/>
              <w:bottom w:val="single" w:sz="4" w:space="0" w:color="000000"/>
              <w:right w:val="single" w:sz="4" w:space="0" w:color="000000"/>
            </w:tcBorders>
          </w:tcPr>
          <w:p w14:paraId="059F3583" w14:textId="77777777" w:rsidR="002B6DEC" w:rsidRDefault="00EB4249">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7D4886E" w14:textId="77777777" w:rsidR="002B6DEC" w:rsidRDefault="00EB4249">
            <w:pPr>
              <w:pStyle w:val="ProductList-TableBody"/>
            </w:pPr>
            <w:r>
              <w:t>SQL Server Enterprise Core</w:t>
            </w:r>
          </w:p>
        </w:tc>
      </w:tr>
      <w:tr w:rsidR="002B6DEC" w14:paraId="798A8C6B" w14:textId="77777777">
        <w:tc>
          <w:tcPr>
            <w:tcW w:w="6000" w:type="dxa"/>
            <w:tcBorders>
              <w:top w:val="single" w:sz="4" w:space="0" w:color="000000"/>
              <w:left w:val="single" w:sz="4" w:space="0" w:color="000000"/>
              <w:bottom w:val="single" w:sz="4" w:space="0" w:color="000000"/>
              <w:right w:val="single" w:sz="4" w:space="0" w:color="000000"/>
            </w:tcBorders>
          </w:tcPr>
          <w:p w14:paraId="1428A520" w14:textId="77777777" w:rsidR="002B6DEC" w:rsidRDefault="00EB42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36D07" w14:textId="77777777" w:rsidR="002B6DEC" w:rsidRDefault="00EB4249">
            <w:pPr>
              <w:pStyle w:val="ProductList-TableBody"/>
            </w:pPr>
            <w:r>
              <w:t>SQL Server Business Intelligence</w:t>
            </w:r>
            <w:r>
              <w:fldChar w:fldCharType="begin"/>
            </w:r>
            <w:r>
              <w:instrText xml:space="preserve"> XE "SQL Server Business Intelligence" </w:instrText>
            </w:r>
            <w:r>
              <w:fldChar w:fldCharType="end"/>
            </w:r>
          </w:p>
        </w:tc>
      </w:tr>
      <w:tr w:rsidR="002B6DEC" w14:paraId="2B54158F" w14:textId="77777777">
        <w:tc>
          <w:tcPr>
            <w:tcW w:w="6000" w:type="dxa"/>
            <w:tcBorders>
              <w:top w:val="single" w:sz="4" w:space="0" w:color="000000"/>
              <w:left w:val="single" w:sz="4" w:space="0" w:color="000000"/>
              <w:bottom w:val="single" w:sz="4" w:space="0" w:color="000000"/>
              <w:right w:val="single" w:sz="4" w:space="0" w:color="000000"/>
            </w:tcBorders>
          </w:tcPr>
          <w:p w14:paraId="5339CDD8" w14:textId="77777777" w:rsidR="002B6DEC" w:rsidRDefault="00EB42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9AC3BD" w14:textId="77777777" w:rsidR="002B6DEC" w:rsidRDefault="00EB4249">
            <w:pPr>
              <w:pStyle w:val="ProductList-TableBody"/>
            </w:pPr>
            <w:r>
              <w:t>System Center Datacenter</w:t>
            </w:r>
            <w:r>
              <w:fldChar w:fldCharType="begin"/>
            </w:r>
            <w:r>
              <w:instrText xml:space="preserve"> XE "System Center Datacenter" </w:instrText>
            </w:r>
            <w:r>
              <w:fldChar w:fldCharType="end"/>
            </w:r>
          </w:p>
        </w:tc>
      </w:tr>
      <w:tr w:rsidR="002B6DEC" w14:paraId="4EE4CDF7" w14:textId="77777777">
        <w:tc>
          <w:tcPr>
            <w:tcW w:w="6000" w:type="dxa"/>
            <w:tcBorders>
              <w:top w:val="single" w:sz="4" w:space="0" w:color="000000"/>
              <w:left w:val="single" w:sz="4" w:space="0" w:color="000000"/>
              <w:bottom w:val="single" w:sz="4" w:space="0" w:color="000000"/>
              <w:right w:val="single" w:sz="4" w:space="0" w:color="000000"/>
            </w:tcBorders>
          </w:tcPr>
          <w:p w14:paraId="53CBD801" w14:textId="77777777" w:rsidR="002B6DEC" w:rsidRDefault="00EB42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A7C06" w14:textId="77777777" w:rsidR="002B6DEC" w:rsidRDefault="00EB4249">
            <w:pPr>
              <w:pStyle w:val="ProductList-TableBody"/>
            </w:pPr>
            <w:r>
              <w:t>Visio Professional</w:t>
            </w:r>
            <w:r>
              <w:fldChar w:fldCharType="begin"/>
            </w:r>
            <w:r>
              <w:instrText xml:space="preserve"> XE "Visio Professional" </w:instrText>
            </w:r>
            <w:r>
              <w:fldChar w:fldCharType="end"/>
            </w:r>
          </w:p>
        </w:tc>
      </w:tr>
      <w:tr w:rsidR="002B6DEC" w14:paraId="59E844F8" w14:textId="77777777">
        <w:tc>
          <w:tcPr>
            <w:tcW w:w="6000" w:type="dxa"/>
            <w:tcBorders>
              <w:top w:val="single" w:sz="4" w:space="0" w:color="000000"/>
              <w:left w:val="single" w:sz="4" w:space="0" w:color="000000"/>
              <w:bottom w:val="single" w:sz="4" w:space="0" w:color="000000"/>
              <w:right w:val="single" w:sz="4" w:space="0" w:color="000000"/>
            </w:tcBorders>
          </w:tcPr>
          <w:p w14:paraId="3ABE6A20" w14:textId="77777777" w:rsidR="002B6DEC" w:rsidRDefault="00EB4249">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A2EF5" w14:textId="77777777" w:rsidR="002B6DEC" w:rsidRDefault="00EB4249">
            <w:pPr>
              <w:pStyle w:val="ProductList-TableBody"/>
            </w:pPr>
            <w:r>
              <w:t>Visual Studio Enterprise-Abonnement</w:t>
            </w:r>
            <w:r>
              <w:fldChar w:fldCharType="begin"/>
            </w:r>
            <w:r>
              <w:instrText xml:space="preserve"> XE "Visual Studio Enterprise-Abonnement" </w:instrText>
            </w:r>
            <w:r>
              <w:fldChar w:fldCharType="end"/>
            </w:r>
          </w:p>
        </w:tc>
      </w:tr>
      <w:tr w:rsidR="002B6DEC" w14:paraId="40A388C0" w14:textId="77777777">
        <w:tc>
          <w:tcPr>
            <w:tcW w:w="6000" w:type="dxa"/>
            <w:tcBorders>
              <w:top w:val="single" w:sz="4" w:space="0" w:color="000000"/>
              <w:left w:val="single" w:sz="4" w:space="0" w:color="000000"/>
              <w:bottom w:val="single" w:sz="4" w:space="0" w:color="000000"/>
              <w:right w:val="single" w:sz="4" w:space="0" w:color="000000"/>
            </w:tcBorders>
          </w:tcPr>
          <w:p w14:paraId="3EAAC160" w14:textId="77777777" w:rsidR="002B6DEC" w:rsidRDefault="00EB4249">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C94D34" w14:textId="77777777" w:rsidR="002B6DEC" w:rsidRDefault="00EB4249">
            <w:pPr>
              <w:pStyle w:val="ProductList-TableBody"/>
            </w:pPr>
            <w:r>
              <w:t>Visual Studio Enterprise-Abonnement</w:t>
            </w:r>
            <w:r>
              <w:fldChar w:fldCharType="begin"/>
            </w:r>
            <w:r>
              <w:instrText xml:space="preserve"> XE "Visual Studio Enterprise-Abonnement" </w:instrText>
            </w:r>
            <w:r>
              <w:fldChar w:fldCharType="end"/>
            </w:r>
          </w:p>
        </w:tc>
      </w:tr>
      <w:tr w:rsidR="002B6DEC" w14:paraId="1642AF7B" w14:textId="77777777">
        <w:tc>
          <w:tcPr>
            <w:tcW w:w="6000" w:type="dxa"/>
            <w:tcBorders>
              <w:top w:val="single" w:sz="4" w:space="0" w:color="000000"/>
              <w:left w:val="single" w:sz="4" w:space="0" w:color="000000"/>
              <w:bottom w:val="single" w:sz="4" w:space="0" w:color="000000"/>
              <w:right w:val="single" w:sz="4" w:space="0" w:color="000000"/>
            </w:tcBorders>
          </w:tcPr>
          <w:p w14:paraId="5CC204D1" w14:textId="77777777" w:rsidR="002B6DEC" w:rsidRDefault="00EB42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3FA251" w14:textId="77777777" w:rsidR="002B6DEC" w:rsidRDefault="00EB4249">
            <w:pPr>
              <w:pStyle w:val="ProductList-TableBody"/>
            </w:pPr>
            <w:r>
              <w:t>Windows Server Datacenter</w:t>
            </w:r>
            <w:r>
              <w:fldChar w:fldCharType="begin"/>
            </w:r>
            <w:r>
              <w:instrText xml:space="preserve"> XE "Windows Server Datacenter" </w:instrText>
            </w:r>
            <w:r>
              <w:fldChar w:fldCharType="end"/>
            </w:r>
          </w:p>
        </w:tc>
      </w:tr>
    </w:tbl>
    <w:p w14:paraId="1752C20D" w14:textId="77777777" w:rsidR="002B6DEC" w:rsidRDefault="002B6DEC">
      <w:pPr>
        <w:pStyle w:val="ProductList-Body"/>
      </w:pPr>
    </w:p>
    <w:p w14:paraId="5CEB2152" w14:textId="77777777" w:rsidR="002B6DEC" w:rsidRDefault="00EB4249">
      <w:pPr>
        <w:pStyle w:val="ProductList-ClauseHeading"/>
        <w:outlineLvl w:val="2"/>
      </w:pPr>
      <w:bookmarkStart w:id="372" w:name="_Sec588"/>
      <w:r>
        <w:t>Server – Wiederherstellungsrechte bei Notfällen</w:t>
      </w:r>
      <w:bookmarkEnd w:id="372"/>
    </w:p>
    <w:p w14:paraId="436A3442" w14:textId="77777777" w:rsidR="002B6DEC" w:rsidRDefault="00EB4249">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5C63B046" w14:textId="77777777" w:rsidR="002B6DEC" w:rsidRDefault="002B6DEC">
      <w:pPr>
        <w:pStyle w:val="ProductList-Body"/>
      </w:pPr>
    </w:p>
    <w:p w14:paraId="776E67A2" w14:textId="77777777" w:rsidR="002B6DEC" w:rsidRDefault="00EB4249">
      <w:pPr>
        <w:pStyle w:val="ProductList-SubSubClauseHeading"/>
        <w:outlineLvl w:val="4"/>
      </w:pPr>
      <w:r>
        <w:t>Zulässige Verwendung von Sicherungsinstanzen</w:t>
      </w:r>
    </w:p>
    <w:p w14:paraId="618ABBDE" w14:textId="77777777" w:rsidR="002B6DEC" w:rsidRDefault="00EB4249">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225623F8" w14:textId="77777777" w:rsidR="002B6DEC" w:rsidRDefault="00EB4249" w:rsidP="00EB4249">
      <w:pPr>
        <w:pStyle w:val="ProductList-Bullet"/>
        <w:numPr>
          <w:ilvl w:val="2"/>
          <w:numId w:val="63"/>
        </w:numPr>
      </w:pPr>
      <w:r>
        <w:t>für kurze Zeit während des Wiederherstellungstests bei Notfällen innerhalb einer Woche alle 90 Tage,</w:t>
      </w:r>
    </w:p>
    <w:p w14:paraId="5DAE9F48" w14:textId="77777777" w:rsidR="002B6DEC" w:rsidRDefault="00EB4249" w:rsidP="00EB4249">
      <w:pPr>
        <w:pStyle w:val="ProductList-Bullet"/>
        <w:numPr>
          <w:ilvl w:val="2"/>
          <w:numId w:val="63"/>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0F218438" w14:textId="77777777" w:rsidR="002B6DEC" w:rsidRDefault="00EB4249" w:rsidP="00EB4249">
      <w:pPr>
        <w:pStyle w:val="ProductList-Bullet"/>
        <w:numPr>
          <w:ilvl w:val="2"/>
          <w:numId w:val="63"/>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13DA23E0" w14:textId="77777777" w:rsidR="002B6DEC" w:rsidRDefault="002B6DEC">
      <w:pPr>
        <w:pStyle w:val="ProductList-BodyIndented2"/>
      </w:pPr>
    </w:p>
    <w:p w14:paraId="329EFF73" w14:textId="77777777" w:rsidR="002B6DEC" w:rsidRDefault="00EB4249">
      <w:pPr>
        <w:pStyle w:val="ProductList-SubSubClauseHeading"/>
        <w:outlineLvl w:val="4"/>
      </w:pPr>
      <w:r>
        <w:t>Verwendung der Azure Hybrid Use-Vergünstigung für Notfallwiederherstellungen</w:t>
      </w:r>
    </w:p>
    <w:p w14:paraId="18BAA5AA" w14:textId="77777777" w:rsidR="002B6DEC" w:rsidRDefault="00EB4249">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4B7217CA" w14:textId="77777777" w:rsidR="002B6DEC" w:rsidRDefault="002B6DEC">
      <w:pPr>
        <w:pStyle w:val="ProductList-BodyIndented2"/>
      </w:pPr>
    </w:p>
    <w:p w14:paraId="73078097" w14:textId="77777777" w:rsidR="002B6DEC" w:rsidRDefault="00EB4249">
      <w:pPr>
        <w:pStyle w:val="ProductList-SubSubClauseHeading"/>
        <w:outlineLvl w:val="4"/>
      </w:pPr>
      <w:r>
        <w:t>Voraussetzungen für die Nutzung der Wiederherstellung im Notfall</w:t>
      </w:r>
    </w:p>
    <w:p w14:paraId="01DD0364" w14:textId="77777777" w:rsidR="002B6DEC" w:rsidRDefault="00EB4249">
      <w:pPr>
        <w:pStyle w:val="ProductList-BodyIndented2"/>
      </w:pPr>
      <w:r>
        <w:t>Um die Software unter Wiederherstellungsrechten bei Notfällen verwenden zu dürfen, muss der Kunde die folgenden Bestimmungen einhalten:</w:t>
      </w:r>
    </w:p>
    <w:p w14:paraId="16D7C169" w14:textId="77777777" w:rsidR="002B6DEC" w:rsidRDefault="00EB4249" w:rsidP="00EB4249">
      <w:pPr>
        <w:pStyle w:val="ProductList-Bullet"/>
        <w:numPr>
          <w:ilvl w:val="2"/>
          <w:numId w:val="6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6E23A7D2" w14:textId="77777777" w:rsidR="002B6DEC" w:rsidRDefault="00EB4249" w:rsidP="00EB4249">
      <w:pPr>
        <w:pStyle w:val="ProductList-Bullet"/>
        <w:numPr>
          <w:ilvl w:val="2"/>
          <w:numId w:val="64"/>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68EA097D" w14:textId="77777777" w:rsidR="002B6DEC" w:rsidRDefault="00EB4249" w:rsidP="00EB4249">
      <w:pPr>
        <w:pStyle w:val="ProductList-Bullet"/>
        <w:numPr>
          <w:ilvl w:val="2"/>
          <w:numId w:val="64"/>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757AF752" w14:textId="77777777" w:rsidR="002B6DEC" w:rsidRDefault="00EB4249" w:rsidP="00EB4249">
      <w:pPr>
        <w:pStyle w:val="ProductList-Bullet"/>
        <w:numPr>
          <w:ilvl w:val="2"/>
          <w:numId w:val="64"/>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096EE8BF" w14:textId="77777777" w:rsidR="002B6DEC" w:rsidRDefault="00EB4249" w:rsidP="00EB4249">
      <w:pPr>
        <w:pStyle w:val="ProductList-Bullet"/>
        <w:numPr>
          <w:ilvl w:val="2"/>
          <w:numId w:val="64"/>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7EE3A6D9" w14:textId="77777777" w:rsidR="002B6DEC" w:rsidRDefault="00EB4249" w:rsidP="00EB4249">
      <w:pPr>
        <w:pStyle w:val="ProductList-Bullet"/>
        <w:numPr>
          <w:ilvl w:val="2"/>
          <w:numId w:val="64"/>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7E84CD43" w14:textId="77777777" w:rsidR="002B6DEC" w:rsidRDefault="002B6DEC">
      <w:pPr>
        <w:pStyle w:val="ProductList-BodyIndented2"/>
      </w:pPr>
    </w:p>
    <w:p w14:paraId="47C37C0D" w14:textId="77777777" w:rsidR="002B6DEC" w:rsidRDefault="00EB4249">
      <w:pPr>
        <w:pStyle w:val="ProductList-SubSubClauseHeading"/>
        <w:outlineLvl w:val="4"/>
      </w:pPr>
      <w:r>
        <w:t>Zusätzliche zulässige Nutzung von Windows Server</w:t>
      </w:r>
    </w:p>
    <w:p w14:paraId="317ACA2D" w14:textId="77777777" w:rsidR="002B6DEC" w:rsidRDefault="00EB4249" w:rsidP="00EB4249">
      <w:pPr>
        <w:pStyle w:val="ProductList-Bullet"/>
        <w:numPr>
          <w:ilvl w:val="2"/>
          <w:numId w:val="65"/>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4EAAF6D0" w14:textId="77777777" w:rsidR="002B6DEC" w:rsidRDefault="00EB4249" w:rsidP="00EB4249">
      <w:pPr>
        <w:pStyle w:val="ProductList-Bullet"/>
        <w:numPr>
          <w:ilvl w:val="3"/>
          <w:numId w:val="6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0FCB7AEF" w14:textId="77777777" w:rsidR="002B6DEC" w:rsidRDefault="00EB4249" w:rsidP="00EB4249">
      <w:pPr>
        <w:pStyle w:val="ProductList-Bullet"/>
        <w:numPr>
          <w:ilvl w:val="3"/>
          <w:numId w:val="6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0C37CF7C" w14:textId="77777777" w:rsidR="002B6DEC" w:rsidRDefault="00EB4249">
      <w:pPr>
        <w:pStyle w:val="ProductList-BodyIndented2"/>
        <w:ind w:left="1440"/>
      </w:pPr>
      <w:r>
        <w:t>– Ausführung der Hardware-Virtualisierungssoftware wie z. B. Hyper-V,</w:t>
      </w:r>
    </w:p>
    <w:p w14:paraId="541F856A" w14:textId="77777777" w:rsidR="002B6DEC" w:rsidRDefault="00EB4249">
      <w:pPr>
        <w:pStyle w:val="ProductList-BodyIndented2"/>
        <w:ind w:left="1440"/>
      </w:pPr>
      <w:r>
        <w:t>– Bereitstellung von Hardware-Virtualisierungsdiensten,</w:t>
      </w:r>
    </w:p>
    <w:p w14:paraId="584E0448" w14:textId="77777777" w:rsidR="002B6DEC" w:rsidRDefault="00EB4249">
      <w:pPr>
        <w:pStyle w:val="ProductList-BodyIndented2"/>
        <w:ind w:left="1440"/>
      </w:pPr>
      <w:r>
        <w:t>– Ausführung von Software-Agents zur Verwaltung der Hardware-Virtualisierungssoftware,</w:t>
      </w:r>
    </w:p>
    <w:p w14:paraId="440710A7" w14:textId="77777777" w:rsidR="002B6DEC" w:rsidRDefault="00EB4249">
      <w:pPr>
        <w:pStyle w:val="ProductList-BodyIndented2"/>
        <w:ind w:left="1440"/>
      </w:pPr>
      <w:r>
        <w:t>– als Zielort für die Replikation,</w:t>
      </w:r>
    </w:p>
    <w:p w14:paraId="5E16AFFB" w14:textId="77777777" w:rsidR="002B6DEC" w:rsidRDefault="00EB4249">
      <w:pPr>
        <w:pStyle w:val="ProductList-BodyIndented2"/>
        <w:ind w:left="1440"/>
      </w:pPr>
      <w:r>
        <w:lastRenderedPageBreak/>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276A1DCE" w14:textId="77777777" w:rsidR="002B6DEC" w:rsidRDefault="00EB4249">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2D0637B6" w14:textId="77777777" w:rsidR="002B6DEC" w:rsidRDefault="00EB4249">
      <w:pPr>
        <w:pStyle w:val="ProductList-BodyIndented2"/>
        <w:ind w:left="1440"/>
      </w:pPr>
      <w:r>
        <w:t xml:space="preserve">– Ausführung von oben beschriebenen Arbeitsauslastungen zur Wiederherstellung bei Notfällen. </w:t>
      </w:r>
    </w:p>
    <w:p w14:paraId="62940CB8" w14:textId="77777777" w:rsidR="002B6DEC" w:rsidRDefault="00EB4249" w:rsidP="00EB4249">
      <w:pPr>
        <w:pStyle w:val="ProductList-Bullet"/>
        <w:numPr>
          <w:ilvl w:val="3"/>
          <w:numId w:val="6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64B8D33F" w14:textId="77777777" w:rsidR="002B6DEC" w:rsidRDefault="002B6DEC">
      <w:pPr>
        <w:pStyle w:val="ProductList-BodyIndented2"/>
      </w:pPr>
    </w:p>
    <w:p w14:paraId="218D0103" w14:textId="77777777" w:rsidR="002B6DEC" w:rsidRDefault="002B6DEC">
      <w:pPr>
        <w:pStyle w:val="ProductList-BodyIndented2"/>
      </w:pPr>
    </w:p>
    <w:p w14:paraId="396CA3DC" w14:textId="77777777" w:rsidR="002B6DEC" w:rsidRDefault="00EB4249">
      <w:pPr>
        <w:pStyle w:val="ProductList-ClauseHeading"/>
        <w:outlineLvl w:val="2"/>
      </w:pPr>
      <w:bookmarkStart w:id="373" w:name="_Sec589"/>
      <w:r>
        <w:t>Lizenzmobilität</w:t>
      </w:r>
      <w:bookmarkEnd w:id="373"/>
    </w:p>
    <w:p w14:paraId="17D70B9C" w14:textId="77777777" w:rsidR="002B6DEC" w:rsidRDefault="00EB4249">
      <w:pPr>
        <w:pStyle w:val="ProductList-SubClauseHeading"/>
        <w:outlineLvl w:val="3"/>
      </w:pPr>
      <w:r>
        <w:t>Lizenzmobilität über mehrere Serverfarmen hinweg</w:t>
      </w:r>
    </w:p>
    <w:p w14:paraId="2FE52D99" w14:textId="77777777" w:rsidR="002B6DEC" w:rsidRDefault="00EB4249">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06131CD4" w14:textId="77777777" w:rsidR="002B6DEC" w:rsidRDefault="002B6DEC">
      <w:pPr>
        <w:pStyle w:val="ProductList-BodyIndented"/>
      </w:pPr>
    </w:p>
    <w:p w14:paraId="2645A71E" w14:textId="77777777" w:rsidR="002B6DEC" w:rsidRDefault="00EB4249">
      <w:pPr>
        <w:pStyle w:val="ProductList-SubClauseHeading"/>
        <w:outlineLvl w:val="3"/>
      </w:pPr>
      <w:r>
        <w:t>Lizenzmobilität durch Software Assurance</w:t>
      </w:r>
    </w:p>
    <w:p w14:paraId="5928E2EB" w14:textId="77777777" w:rsidR="002B6DEC" w:rsidRDefault="00EB4249">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109633FB" w14:textId="77777777" w:rsidR="002B6DEC" w:rsidRDefault="002B6DEC">
      <w:pPr>
        <w:pStyle w:val="ProductList-BodyIndented"/>
      </w:pPr>
    </w:p>
    <w:p w14:paraId="6D54D928" w14:textId="77777777" w:rsidR="002B6DEC" w:rsidRDefault="00EB4249">
      <w:pPr>
        <w:pStyle w:val="ProductList-SubSubClauseHeading"/>
        <w:outlineLvl w:val="4"/>
      </w:pPr>
      <w:r>
        <w:t>Zulässige Nutzung:</w:t>
      </w:r>
    </w:p>
    <w:p w14:paraId="6B1BBD7A" w14:textId="77777777" w:rsidR="002B6DEC" w:rsidRDefault="00EB4249">
      <w:pPr>
        <w:pStyle w:val="ProductList-BodyIndented2"/>
      </w:pPr>
      <w:r>
        <w:t>Mit Lizenzmobilität durch SA ist der Kunde zu Folgendem berechtigt:</w:t>
      </w:r>
    </w:p>
    <w:p w14:paraId="2240EB88" w14:textId="77777777" w:rsidR="002B6DEC" w:rsidRDefault="00EB4249" w:rsidP="00EB4249">
      <w:pPr>
        <w:pStyle w:val="ProductList-Bullet"/>
        <w:numPr>
          <w:ilvl w:val="2"/>
          <w:numId w:val="67"/>
        </w:numPr>
      </w:pPr>
      <w:r>
        <w:t xml:space="preserve">Er darf seine lizenzierte Software auf gemeinsam genutzten Servern ausführen. </w:t>
      </w:r>
    </w:p>
    <w:p w14:paraId="2F987DC6" w14:textId="77777777" w:rsidR="002B6DEC" w:rsidRDefault="00EB4249" w:rsidP="00EB4249">
      <w:pPr>
        <w:pStyle w:val="ProductList-Bullet"/>
        <w:numPr>
          <w:ilvl w:val="2"/>
          <w:numId w:val="67"/>
        </w:numPr>
      </w:pPr>
      <w:r>
        <w:t xml:space="preserve">Er darf auf diese Software unter Zugriffslizenzen zugreifen, für die er über aktive Software Assurance verfügt, sowie unter seinen Nutzer- und Geräte-ALs, die Zugriff auf die Produkte erlauben. </w:t>
      </w:r>
    </w:p>
    <w:p w14:paraId="081DE5B5" w14:textId="77777777" w:rsidR="002B6DEC" w:rsidRDefault="00EB4249" w:rsidP="00EB4249">
      <w:pPr>
        <w:pStyle w:val="ProductList-Bullet"/>
        <w:numPr>
          <w:ilvl w:val="2"/>
          <w:numId w:val="6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7E01FCE2" w14:textId="77777777" w:rsidR="002B6DEC" w:rsidRDefault="00EB4249" w:rsidP="00EB4249">
      <w:pPr>
        <w:pStyle w:val="ProductList-Bullet"/>
        <w:numPr>
          <w:ilvl w:val="2"/>
          <w:numId w:val="6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2D4F69C8" w14:textId="77777777" w:rsidR="002B6DEC" w:rsidRDefault="002B6DEC">
      <w:pPr>
        <w:pStyle w:val="ProductList-BodyIndented2"/>
      </w:pPr>
    </w:p>
    <w:p w14:paraId="5A99E4E9" w14:textId="77777777" w:rsidR="002B6DEC" w:rsidRDefault="00EB4249">
      <w:pPr>
        <w:pStyle w:val="ProductList-SubSubClauseHeading"/>
        <w:outlineLvl w:val="4"/>
      </w:pPr>
      <w:r>
        <w:t>Voraussetzungen:</w:t>
      </w:r>
    </w:p>
    <w:p w14:paraId="5CEFB4E1" w14:textId="77777777" w:rsidR="002B6DEC" w:rsidRDefault="00EB4249">
      <w:pPr>
        <w:pStyle w:val="ProductList-BodyIndented2"/>
      </w:pPr>
      <w:r>
        <w:t>Um Lizenzmobilität durch SA zu verwenden, muss der Kunde folgende Anforderungen erfüllen:</w:t>
      </w:r>
    </w:p>
    <w:p w14:paraId="72FB0DB4" w14:textId="77777777" w:rsidR="002B6DEC" w:rsidRDefault="00EB4249" w:rsidP="00EB4249">
      <w:pPr>
        <w:pStyle w:val="ProductList-Bullet"/>
        <w:numPr>
          <w:ilvl w:val="2"/>
          <w:numId w:val="6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244996CC" w14:textId="77777777" w:rsidR="002B6DEC" w:rsidRDefault="00EB4249" w:rsidP="00EB4249">
      <w:pPr>
        <w:pStyle w:val="ProductList-Bullet"/>
        <w:numPr>
          <w:ilvl w:val="2"/>
          <w:numId w:val="68"/>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362AD2DF" w14:textId="77777777" w:rsidR="002B6DEC" w:rsidRDefault="00EB4249" w:rsidP="00EB4249">
      <w:pPr>
        <w:pStyle w:val="ProductList-Bullet"/>
        <w:numPr>
          <w:ilvl w:val="2"/>
          <w:numId w:val="68"/>
        </w:numPr>
      </w:pPr>
      <w:r>
        <w:t xml:space="preserve">das Formblatt zur Bestätigung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3E888C9" w14:textId="77777777" w:rsidR="002B6DEC" w:rsidRDefault="002B6DEC">
      <w:pPr>
        <w:pStyle w:val="ProductList-BodyIndented2"/>
      </w:pPr>
    </w:p>
    <w:p w14:paraId="2AD43D58" w14:textId="77777777" w:rsidR="002B6DEC" w:rsidRDefault="00EB4249">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2B6DEC" w14:paraId="2723748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226E5" w14:textId="77777777" w:rsidR="002B6DEC" w:rsidRDefault="00EB4249">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DAF570" w14:textId="77777777" w:rsidR="002B6DEC" w:rsidRDefault="00EB4249">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067FCA" w14:textId="77777777" w:rsidR="002B6DEC" w:rsidRDefault="00EB4249">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12167" w14:textId="77777777" w:rsidR="002B6DEC" w:rsidRDefault="00EB4249">
            <w:pPr>
              <w:pStyle w:val="ProductList-TableBody"/>
            </w:pPr>
            <w:r>
              <w:rPr>
                <w:color w:val="FFFFFF"/>
              </w:rPr>
              <w:t>Zulässige Anzahl von:</w:t>
            </w:r>
          </w:p>
          <w:p w14:paraId="1F4B4F07" w14:textId="77777777" w:rsidR="002B6DEC" w:rsidRDefault="00EB4249">
            <w:pPr>
              <w:pStyle w:val="ProductList-TableBody"/>
            </w:pPr>
            <w:r>
              <w:rPr>
                <w:color w:val="FFFFFF"/>
              </w:rPr>
              <w:t>OSEs oder Cores pro Lizenz</w:t>
            </w:r>
          </w:p>
        </w:tc>
      </w:tr>
      <w:tr w:rsidR="002B6DEC" w14:paraId="3C0856C3" w14:textId="77777777">
        <w:tc>
          <w:tcPr>
            <w:tcW w:w="3060" w:type="dxa"/>
            <w:tcBorders>
              <w:top w:val="single" w:sz="4" w:space="0" w:color="000000"/>
              <w:left w:val="single" w:sz="4" w:space="0" w:color="000000"/>
              <w:bottom w:val="single" w:sz="4" w:space="0" w:color="000000"/>
              <w:right w:val="single" w:sz="4" w:space="0" w:color="000000"/>
            </w:tcBorders>
          </w:tcPr>
          <w:p w14:paraId="1639D5E8" w14:textId="77777777" w:rsidR="002B6DEC" w:rsidRDefault="00EB4249">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43CFD29D" w14:textId="77777777" w:rsidR="002B6DEC" w:rsidRDefault="00EB4249">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16CFA6C2" w14:textId="77777777" w:rsidR="002B6DEC" w:rsidRDefault="00EB4249">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73D0C29" w14:textId="77777777" w:rsidR="002B6DEC" w:rsidRDefault="00EB4249">
            <w:pPr>
              <w:pStyle w:val="ProductList-TableBody"/>
            </w:pPr>
            <w:r>
              <w:t>1 Betriebssystemumgebung pro Lizenz</w:t>
            </w:r>
          </w:p>
        </w:tc>
      </w:tr>
      <w:tr w:rsidR="002B6DEC" w14:paraId="7E562B28" w14:textId="77777777">
        <w:tc>
          <w:tcPr>
            <w:tcW w:w="3060" w:type="dxa"/>
            <w:tcBorders>
              <w:top w:val="single" w:sz="4" w:space="0" w:color="000000"/>
              <w:left w:val="single" w:sz="4" w:space="0" w:color="000000"/>
              <w:bottom w:val="single" w:sz="4" w:space="0" w:color="000000"/>
              <w:right w:val="single" w:sz="4" w:space="0" w:color="000000"/>
            </w:tcBorders>
          </w:tcPr>
          <w:p w14:paraId="26F556D3" w14:textId="77777777" w:rsidR="002B6DEC" w:rsidRDefault="00EB424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D10AA48" w14:textId="77777777" w:rsidR="002B6DEC" w:rsidRDefault="00EB42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614686" w14:textId="77777777" w:rsidR="002B6DEC" w:rsidRDefault="00EB4249">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5DB6F9F" w14:textId="77777777" w:rsidR="002B6DEC" w:rsidRDefault="00EB4249">
            <w:pPr>
              <w:pStyle w:val="ProductList-TableBody"/>
            </w:pPr>
            <w:r>
              <w:t>1 Betriebssystemumgebung pro Lizenz</w:t>
            </w:r>
          </w:p>
        </w:tc>
      </w:tr>
      <w:tr w:rsidR="002B6DEC" w14:paraId="2AE93615" w14:textId="77777777">
        <w:tc>
          <w:tcPr>
            <w:tcW w:w="3060" w:type="dxa"/>
            <w:tcBorders>
              <w:top w:val="single" w:sz="4" w:space="0" w:color="000000"/>
              <w:left w:val="single" w:sz="4" w:space="0" w:color="000000"/>
              <w:bottom w:val="single" w:sz="4" w:space="0" w:color="000000"/>
              <w:right w:val="single" w:sz="4" w:space="0" w:color="000000"/>
            </w:tcBorders>
          </w:tcPr>
          <w:p w14:paraId="4AC29C3C" w14:textId="77777777" w:rsidR="002B6DEC" w:rsidRDefault="00EB4249">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26F089A2" w14:textId="77777777" w:rsidR="002B6DEC" w:rsidRDefault="00EB4249">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74DCCB8A" w14:textId="77777777" w:rsidR="002B6DEC" w:rsidRDefault="00EB4249">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5579561B" w14:textId="77777777" w:rsidR="002B6DEC" w:rsidRDefault="00EB4249">
            <w:pPr>
              <w:pStyle w:val="ProductList-TableBody"/>
            </w:pPr>
            <w:r>
              <w:t xml:space="preserve">Ein virtueller Kern (abhängig von den Produktnutzungsrechten einschließlich der Anforderung von mindestens 4 Core-Lizenzen pro </w:t>
            </w:r>
            <w:r>
              <w:lastRenderedPageBreak/>
              <w:t>Betriebssystemumgebung [OSE])</w:t>
            </w:r>
          </w:p>
        </w:tc>
      </w:tr>
      <w:tr w:rsidR="002B6DEC" w14:paraId="407DE869" w14:textId="77777777">
        <w:tc>
          <w:tcPr>
            <w:tcW w:w="3060" w:type="dxa"/>
            <w:tcBorders>
              <w:top w:val="single" w:sz="4" w:space="0" w:color="000000"/>
              <w:left w:val="single" w:sz="4" w:space="0" w:color="000000"/>
              <w:bottom w:val="single" w:sz="4" w:space="0" w:color="000000"/>
              <w:right w:val="single" w:sz="4" w:space="0" w:color="000000"/>
            </w:tcBorders>
          </w:tcPr>
          <w:p w14:paraId="4FCC8929" w14:textId="77777777" w:rsidR="002B6DEC" w:rsidRDefault="00EB4249">
            <w:pPr>
              <w:pStyle w:val="ProductList-TableBody"/>
            </w:pPr>
            <w:r>
              <w:lastRenderedPageBreak/>
              <w:t>Verwaltungsserver</w:t>
            </w:r>
          </w:p>
        </w:tc>
        <w:tc>
          <w:tcPr>
            <w:tcW w:w="3060" w:type="dxa"/>
            <w:tcBorders>
              <w:top w:val="single" w:sz="4" w:space="0" w:color="000000"/>
              <w:left w:val="single" w:sz="4" w:space="0" w:color="000000"/>
              <w:bottom w:val="single" w:sz="4" w:space="0" w:color="000000"/>
              <w:right w:val="single" w:sz="4" w:space="0" w:color="000000"/>
            </w:tcBorders>
          </w:tcPr>
          <w:p w14:paraId="74B6D94F" w14:textId="77777777" w:rsidR="002B6DEC" w:rsidRDefault="00EB424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BBAFBA" w14:textId="77777777" w:rsidR="002B6DEC" w:rsidRDefault="00EB4249">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C512825" w14:textId="77777777" w:rsidR="002B6DEC" w:rsidRDefault="00EB4249">
            <w:pPr>
              <w:pStyle w:val="ProductList-TableBody"/>
            </w:pPr>
            <w:r>
              <w:t>2 verwaltete OSEs pro Lizenziertem Server</w:t>
            </w:r>
          </w:p>
        </w:tc>
      </w:tr>
      <w:tr w:rsidR="002B6DEC" w14:paraId="392A83BE" w14:textId="77777777">
        <w:tc>
          <w:tcPr>
            <w:tcW w:w="3060" w:type="dxa"/>
            <w:tcBorders>
              <w:top w:val="single" w:sz="4" w:space="0" w:color="000000"/>
              <w:left w:val="single" w:sz="4" w:space="0" w:color="000000"/>
              <w:bottom w:val="single" w:sz="4" w:space="0" w:color="000000"/>
              <w:right w:val="single" w:sz="4" w:space="0" w:color="000000"/>
            </w:tcBorders>
          </w:tcPr>
          <w:p w14:paraId="3949DD3C" w14:textId="77777777" w:rsidR="002B6DEC" w:rsidRDefault="00EB4249">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61B91F83" w14:textId="77777777" w:rsidR="002B6DEC" w:rsidRDefault="00EB424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FAC0D4" w14:textId="77777777" w:rsidR="002B6DEC" w:rsidRDefault="00EB4249">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FC44F7E" w14:textId="77777777" w:rsidR="002B6DEC" w:rsidRDefault="00EB4249">
            <w:pPr>
              <w:pStyle w:val="ProductList-TableBody"/>
            </w:pPr>
            <w:r>
              <w:t>10 verwaltete OSEs pro Lizenziertem Server</w:t>
            </w:r>
          </w:p>
        </w:tc>
      </w:tr>
      <w:tr w:rsidR="002B6DEC" w14:paraId="3F3B5BF8" w14:textId="77777777">
        <w:tc>
          <w:tcPr>
            <w:tcW w:w="3060" w:type="dxa"/>
            <w:tcBorders>
              <w:top w:val="single" w:sz="4" w:space="0" w:color="000000"/>
              <w:left w:val="single" w:sz="4" w:space="0" w:color="000000"/>
              <w:bottom w:val="single" w:sz="4" w:space="0" w:color="000000"/>
              <w:right w:val="single" w:sz="4" w:space="0" w:color="000000"/>
            </w:tcBorders>
          </w:tcPr>
          <w:p w14:paraId="2F0CEA3D" w14:textId="77777777" w:rsidR="002B6DEC" w:rsidRDefault="00EB424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D82F450" w14:textId="77777777" w:rsidR="002B6DEC" w:rsidRDefault="00EB424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E365D9" w14:textId="77777777" w:rsidR="002B6DEC" w:rsidRDefault="00EB4249">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5C705EF" w14:textId="77777777" w:rsidR="002B6DEC" w:rsidRDefault="00EB4249">
            <w:pPr>
              <w:pStyle w:val="ProductList-TableBody"/>
            </w:pPr>
            <w:r>
              <w:t>2 verwaltete OSEs pro Lizenziertem Server</w:t>
            </w:r>
          </w:p>
        </w:tc>
      </w:tr>
      <w:tr w:rsidR="002B6DEC" w14:paraId="2CD1BBF7" w14:textId="77777777">
        <w:tc>
          <w:tcPr>
            <w:tcW w:w="3060" w:type="dxa"/>
            <w:tcBorders>
              <w:top w:val="single" w:sz="4" w:space="0" w:color="000000"/>
              <w:left w:val="single" w:sz="4" w:space="0" w:color="000000"/>
              <w:bottom w:val="single" w:sz="4" w:space="0" w:color="000000"/>
              <w:right w:val="single" w:sz="4" w:space="0" w:color="000000"/>
            </w:tcBorders>
          </w:tcPr>
          <w:p w14:paraId="63441122" w14:textId="77777777" w:rsidR="002B6DEC" w:rsidRDefault="00EB424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5522F9A" w14:textId="77777777" w:rsidR="002B6DEC" w:rsidRDefault="00EB424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F8F026" w14:textId="77777777" w:rsidR="002B6DEC" w:rsidRDefault="00EB4249">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7521CD66" w14:textId="77777777" w:rsidR="002B6DEC" w:rsidRDefault="00EB4249">
            <w:pPr>
              <w:pStyle w:val="ProductList-TableBody"/>
            </w:pPr>
            <w:r>
              <w:t>10 verwaltete OSEs pro Lizenziertem Server</w:t>
            </w:r>
          </w:p>
        </w:tc>
      </w:tr>
    </w:tbl>
    <w:p w14:paraId="0524BA97" w14:textId="77777777" w:rsidR="002B6DEC" w:rsidRDefault="002B6DEC">
      <w:pPr>
        <w:pStyle w:val="ProductList-BodyIndented2"/>
      </w:pPr>
    </w:p>
    <w:p w14:paraId="6D16EDBF" w14:textId="77777777" w:rsidR="002B6DEC" w:rsidRDefault="00EB4249">
      <w:pPr>
        <w:pStyle w:val="ProductList-SubSubClauseHeading"/>
        <w:outlineLvl w:val="4"/>
      </w:pPr>
      <w:r>
        <w:t>Failoverrechte</w:t>
      </w:r>
    </w:p>
    <w:p w14:paraId="23ABAFC0" w14:textId="77777777" w:rsidR="002B6DEC" w:rsidRDefault="00EB4249">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0C8219DE" w14:textId="77777777" w:rsidR="002B6DEC" w:rsidRDefault="002B6DEC">
      <w:pPr>
        <w:pStyle w:val="ProductList-BodyIndented2"/>
      </w:pPr>
    </w:p>
    <w:p w14:paraId="76270734" w14:textId="77777777" w:rsidR="002B6DEC" w:rsidRDefault="00EB4249">
      <w:pPr>
        <w:pStyle w:val="ProductList-ClauseHeading"/>
        <w:outlineLvl w:val="2"/>
      </w:pPr>
      <w:bookmarkStart w:id="374" w:name="_Sec590"/>
      <w:r>
        <w:t>Server – Selbst Gehostete Anwendungen</w:t>
      </w:r>
      <w:bookmarkEnd w:id="374"/>
    </w:p>
    <w:p w14:paraId="524C4083" w14:textId="77777777" w:rsidR="002B6DEC" w:rsidRDefault="00EB4249">
      <w:pPr>
        <w:pStyle w:val="ProductList-Body"/>
      </w:pPr>
      <w:r>
        <w:t>Selbst Gehostete Anwendungen betreffen die Produkte, auf die Rechte für Selbst Gehostete Anwendungen anwendbar sind.</w:t>
      </w:r>
    </w:p>
    <w:p w14:paraId="5253CDB6" w14:textId="77777777" w:rsidR="002B6DEC" w:rsidRDefault="002B6DEC">
      <w:pPr>
        <w:pStyle w:val="ProductList-Body"/>
      </w:pPr>
    </w:p>
    <w:p w14:paraId="74079D13" w14:textId="77777777" w:rsidR="002B6DEC" w:rsidRDefault="00EB4249">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6321D990" w14:textId="77777777" w:rsidR="002B6DEC" w:rsidRDefault="002B6DEC">
      <w:pPr>
        <w:pStyle w:val="ProductList-Body"/>
      </w:pPr>
    </w:p>
    <w:p w14:paraId="24A4464D" w14:textId="77777777" w:rsidR="002B6DEC" w:rsidRDefault="00EB4249">
      <w:pPr>
        <w:pStyle w:val="ProductList-SubClauseHeading"/>
        <w:outlineLvl w:val="3"/>
      </w:pPr>
      <w:r>
        <w:t>Voraussetzungen</w:t>
      </w:r>
    </w:p>
    <w:p w14:paraId="4D29BB68" w14:textId="77777777" w:rsidR="002B6DEC" w:rsidRDefault="00EB4249">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550770E7" w14:textId="77777777" w:rsidR="002B6DEC" w:rsidRDefault="00EB4249" w:rsidP="00EB4249">
      <w:pPr>
        <w:pStyle w:val="ProductList-Bullet"/>
        <w:numPr>
          <w:ilvl w:val="1"/>
          <w:numId w:val="69"/>
        </w:numPr>
      </w:pPr>
      <w:r>
        <w:t>die Selbst Gehosteten Anwendungen, die als Bestandteil der Vereinheitlichten Lösung ausgeführt werden, und</w:t>
      </w:r>
    </w:p>
    <w:p w14:paraId="19832BE1" w14:textId="77777777" w:rsidR="002B6DEC" w:rsidRDefault="00EB4249" w:rsidP="00EB4249">
      <w:pPr>
        <w:pStyle w:val="ProductList-Bullet"/>
        <w:numPr>
          <w:ilvl w:val="1"/>
          <w:numId w:val="6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58372809" w14:textId="77777777" w:rsidR="002B6DEC" w:rsidRDefault="00EB4249">
      <w:pPr>
        <w:pStyle w:val="ProductList-BodyIndented"/>
      </w:pPr>
      <w:r>
        <w:t xml:space="preserve">Sämtliche Microsoft-Software, die zum Erstellen und Bereitstellen der Vereinheitlichten Lösung verwendet wird, muss: </w:t>
      </w:r>
    </w:p>
    <w:p w14:paraId="5707BE2E" w14:textId="77777777" w:rsidR="002B6DEC" w:rsidRDefault="00EB4249" w:rsidP="00EB4249">
      <w:pPr>
        <w:pStyle w:val="ProductList-Bullet"/>
        <w:numPr>
          <w:ilvl w:val="1"/>
          <w:numId w:val="70"/>
        </w:numPr>
      </w:pPr>
      <w:r>
        <w:t>im Rahmen eines Volumenlizenzprogramms lizenziert sein und</w:t>
      </w:r>
    </w:p>
    <w:p w14:paraId="5F17CD8A" w14:textId="77777777" w:rsidR="002B6DEC" w:rsidRDefault="00EB4249" w:rsidP="00EB4249">
      <w:pPr>
        <w:pStyle w:val="ProductList-Bullet"/>
        <w:numPr>
          <w:ilvl w:val="1"/>
          <w:numId w:val="7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2F351760" w14:textId="77777777" w:rsidR="002B6DEC" w:rsidRDefault="002B6DEC">
      <w:pPr>
        <w:pStyle w:val="ProductList-BodyIndented"/>
      </w:pPr>
    </w:p>
    <w:p w14:paraId="22CE9B76" w14:textId="77777777" w:rsidR="002B6DEC" w:rsidRDefault="00EB4249">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6B2ED2AF" w14:textId="77777777" w:rsidR="002B6DEC" w:rsidRDefault="002B6DEC">
      <w:pPr>
        <w:pStyle w:val="ProductList-BodyIndented"/>
      </w:pPr>
    </w:p>
    <w:p w14:paraId="7E557516" w14:textId="77777777" w:rsidR="002B6DEC" w:rsidRDefault="00EB4249">
      <w:pPr>
        <w:pStyle w:val="ProductList-BodyIndented"/>
      </w:pPr>
      <w:r>
        <w:t>Die Software des Kunden muss folgende Anforderungen erfüllen:</w:t>
      </w:r>
    </w:p>
    <w:p w14:paraId="2F79D464" w14:textId="77777777" w:rsidR="002B6DEC" w:rsidRDefault="00EB4249" w:rsidP="00EB4249">
      <w:pPr>
        <w:pStyle w:val="ProductList-Bullet"/>
        <w:numPr>
          <w:ilvl w:val="1"/>
          <w:numId w:val="7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6FD5BC7E" w14:textId="77777777" w:rsidR="002B6DEC" w:rsidRDefault="00EB4249" w:rsidP="00EB4249">
      <w:pPr>
        <w:pStyle w:val="ProductList-Bullet"/>
        <w:numPr>
          <w:ilvl w:val="1"/>
          <w:numId w:val="71"/>
        </w:numPr>
      </w:pPr>
      <w:r>
        <w:t>Sie muss der Hauptdienst und/oder die Hauptanwendung der Vereinheitlichten Lösung sein und darf nicht den direkten Zugriff auf die Selbst gehosteten Anwendungen durch beliebige Endbenutzer der Vereinheitlichten Lösung ermöglichen.</w:t>
      </w:r>
    </w:p>
    <w:p w14:paraId="75AD2881" w14:textId="77777777" w:rsidR="002B6DEC" w:rsidRDefault="00EB4249" w:rsidP="00EB4249">
      <w:pPr>
        <w:pStyle w:val="ProductList-Bullet"/>
        <w:numPr>
          <w:ilvl w:val="1"/>
          <w:numId w:val="7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0EF7CB16" w14:textId="77777777" w:rsidR="002B6DEC" w:rsidRDefault="00EB4249" w:rsidP="00EB4249">
      <w:pPr>
        <w:pStyle w:val="ProductList-Bullet"/>
        <w:numPr>
          <w:ilvl w:val="1"/>
          <w:numId w:val="7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336C5F6" w14:textId="77777777" w:rsidR="002B6DEC" w:rsidRDefault="002B6DEC">
      <w:pPr>
        <w:pStyle w:val="ProductList-BodyIndented"/>
      </w:pPr>
    </w:p>
    <w:p w14:paraId="77554654" w14:textId="77777777" w:rsidR="002B6DEC" w:rsidRDefault="00EB4249">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1D780E29" w14:textId="77777777" w:rsidR="002B6DEC" w:rsidRDefault="002B6DEC">
      <w:pPr>
        <w:pStyle w:val="ProductList-BodyIndented"/>
        <w:jc w:val="right"/>
      </w:pPr>
    </w:p>
    <w:tbl>
      <w:tblPr>
        <w:tblStyle w:val="PURTable0"/>
        <w:tblW w:w="0" w:type="dxa"/>
        <w:tblLook w:val="04A0" w:firstRow="1" w:lastRow="0" w:firstColumn="1" w:lastColumn="0" w:noHBand="0" w:noVBand="1"/>
      </w:tblPr>
      <w:tblGrid>
        <w:gridCol w:w="10556"/>
      </w:tblGrid>
      <w:tr w:rsidR="002B6DEC" w14:paraId="787F1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4084C"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EB2F6A2" w14:textId="77777777" w:rsidR="002B6DEC" w:rsidRDefault="002B6DEC">
      <w:pPr>
        <w:pStyle w:val="ProductList-BodyIndented"/>
      </w:pPr>
    </w:p>
    <w:p w14:paraId="72AC81AF" w14:textId="77777777" w:rsidR="002B6DEC" w:rsidRDefault="002B6DEC">
      <w:pPr>
        <w:pStyle w:val="PURBreadcrumb"/>
      </w:pPr>
    </w:p>
    <w:p w14:paraId="5EF818CC" w14:textId="77777777" w:rsidR="002B6DEC" w:rsidRDefault="00EB4249">
      <w:pPr>
        <w:pStyle w:val="ProductList-Offering1Heading"/>
        <w:outlineLvl w:val="1"/>
      </w:pPr>
      <w:bookmarkStart w:id="375" w:name="_Sec1282"/>
      <w:r>
        <w:t>Erweiterte Sicherheitsaktualisierungen</w:t>
      </w:r>
      <w:bookmarkEnd w:id="375"/>
      <w:r>
        <w:fldChar w:fldCharType="begin"/>
      </w:r>
      <w:r>
        <w:instrText xml:space="preserve"> TC "</w:instrText>
      </w:r>
      <w:bookmarkStart w:id="376" w:name="_Toc54793505"/>
      <w:r>
        <w:instrText>Erweiterte Sicherheitsaktualisierungen</w:instrText>
      </w:r>
      <w:bookmarkEnd w:id="376"/>
      <w:r>
        <w:instrText>" \l 2</w:instrText>
      </w:r>
      <w:r>
        <w:fldChar w:fldCharType="end"/>
      </w:r>
    </w:p>
    <w:p w14:paraId="6EDC3E9F" w14:textId="77777777" w:rsidR="002B6DEC" w:rsidRDefault="00EB4249">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125B44EA" w14:textId="77777777" w:rsidR="002B6DEC" w:rsidRDefault="002B6DEC">
      <w:pPr>
        <w:pStyle w:val="ProductList-Body"/>
      </w:pPr>
    </w:p>
    <w:p w14:paraId="526F6EE4" w14:textId="77777777" w:rsidR="002B6DEC" w:rsidRDefault="00EB4249">
      <w:pPr>
        <w:pStyle w:val="ProductList-ClauseHeading"/>
        <w:outlineLvl w:val="2"/>
      </w:pPr>
      <w:r>
        <w:t>Lizenzanforderungen</w:t>
      </w:r>
    </w:p>
    <w:p w14:paraId="17FE0F46" w14:textId="77777777" w:rsidR="002B6DEC" w:rsidRDefault="00EB4249">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089CC03B" w14:textId="77777777" w:rsidR="002B6DEC" w:rsidRDefault="002B6DEC">
      <w:pPr>
        <w:pStyle w:val="ProductList-Body"/>
      </w:pPr>
    </w:p>
    <w:p w14:paraId="00875C12" w14:textId="77777777" w:rsidR="002B6DEC" w:rsidRDefault="00EB4249">
      <w:pPr>
        <w:pStyle w:val="ProductList-ClauseHeading"/>
        <w:outlineLvl w:val="2"/>
      </w:pPr>
      <w:r>
        <w:t>Berechtigung</w:t>
      </w:r>
    </w:p>
    <w:p w14:paraId="63E3E0B3" w14:textId="77777777" w:rsidR="002B6DEC" w:rsidRDefault="00EB4249">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38301BC7" w14:textId="77777777" w:rsidR="002B6DEC" w:rsidRDefault="002B6DEC">
      <w:pPr>
        <w:pStyle w:val="ProductList-Body"/>
      </w:pPr>
    </w:p>
    <w:p w14:paraId="28A6840D" w14:textId="77777777" w:rsidR="002B6DEC" w:rsidRDefault="00EB4249">
      <w:pPr>
        <w:pStyle w:val="ProductList-ClauseHeading"/>
        <w:outlineLvl w:val="2"/>
      </w:pPr>
      <w:r>
        <w:t>Verwendung von aktualisierter Software</w:t>
      </w:r>
    </w:p>
    <w:p w14:paraId="1724A9A3" w14:textId="77777777" w:rsidR="002B6DEC" w:rsidRDefault="00EB4249">
      <w:pPr>
        <w:pStyle w:val="ProductList-Body"/>
      </w:pPr>
      <w:r>
        <w:t xml:space="preserve">Bis auf die folgenden Ausnahmen darf Serversoftware, die über ESU aktualisiert wird, nur im Rahmen von Lizenzen mit ESU verwendet werden. </w:t>
      </w:r>
    </w:p>
    <w:p w14:paraId="748C8D8E" w14:textId="77777777" w:rsidR="002B6DEC" w:rsidRDefault="00EB4249" w:rsidP="00EB4249">
      <w:pPr>
        <w:pStyle w:val="ProductList-Bullet"/>
        <w:numPr>
          <w:ilvl w:val="0"/>
          <w:numId w:val="72"/>
        </w:numPr>
      </w:pPr>
      <w:r>
        <w:t>Der Kunde kann nach Ablauf der Deckungsdauer weiterhin aktualisierte Software verwenden, jedoch nur mit Lizenzen, für die die Deckung gegolten hat.</w:t>
      </w:r>
    </w:p>
    <w:p w14:paraId="4F1F7B65" w14:textId="77777777" w:rsidR="002B6DEC" w:rsidRDefault="00EB4249" w:rsidP="00EB4249">
      <w:pPr>
        <w:pStyle w:val="ProductList-Bullet"/>
        <w:numPr>
          <w:ilvl w:val="0"/>
          <w:numId w:val="72"/>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05CDA072" w14:textId="77777777" w:rsidR="002B6DEC" w:rsidRDefault="00EB4249" w:rsidP="00EB4249">
      <w:pPr>
        <w:pStyle w:val="ProductList-Bullet"/>
        <w:numPr>
          <w:ilvl w:val="0"/>
          <w:numId w:val="72"/>
        </w:numPr>
      </w:pPr>
      <w:r>
        <w:t>Der Kunde ist berechtigt, aktualisierte Software in lizenzierten SQL Server-, Windows Server- und in Windows 7-Workloads zu nutzen, die auf dem Azure Stack Hub ausgeführt werden.</w:t>
      </w:r>
    </w:p>
    <w:p w14:paraId="3C90E538" w14:textId="77777777" w:rsidR="002B6DEC" w:rsidRDefault="002B6DEC">
      <w:pPr>
        <w:pStyle w:val="ProductList-Body"/>
      </w:pPr>
    </w:p>
    <w:p w14:paraId="1DB66AD7" w14:textId="77777777" w:rsidR="002B6DEC" w:rsidRDefault="00EB4249">
      <w:pPr>
        <w:pStyle w:val="ProductList-ClauseHeading"/>
        <w:outlineLvl w:val="2"/>
      </w:pPr>
      <w:r>
        <w:t>ESU für gehostete Workloads</w:t>
      </w:r>
    </w:p>
    <w:p w14:paraId="7A2D773E" w14:textId="77777777" w:rsidR="002B6DEC" w:rsidRDefault="00EB4249">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9">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3D448E1E" w14:textId="77777777" w:rsidR="002B6DEC" w:rsidRDefault="002B6DEC">
      <w:pPr>
        <w:pStyle w:val="ProductList-Body"/>
      </w:pPr>
    </w:p>
    <w:p w14:paraId="0A0CF3D6" w14:textId="77777777" w:rsidR="002B6DEC" w:rsidRDefault="00EB4249">
      <w:pPr>
        <w:pStyle w:val="ProductList-ClauseHeading"/>
        <w:outlineLvl w:val="2"/>
      </w:pPr>
      <w:r>
        <w:t>Azure Stack Hub-Workloads</w:t>
      </w:r>
    </w:p>
    <w:p w14:paraId="2DF3118A" w14:textId="77777777" w:rsidR="002B6DEC" w:rsidRDefault="00EB4249">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60F4A8D5" w14:textId="77777777" w:rsidR="002B6DEC" w:rsidRDefault="002B6DEC">
      <w:pPr>
        <w:pStyle w:val="ProductList-Body"/>
      </w:pPr>
    </w:p>
    <w:p w14:paraId="24FDDB15" w14:textId="77777777" w:rsidR="002B6DEC" w:rsidRDefault="00EB4249">
      <w:pPr>
        <w:pStyle w:val="ProductList-ClauseHeading"/>
        <w:outlineLvl w:val="2"/>
      </w:pPr>
      <w:r>
        <w:t>Problemlösungsunterstützung rund um die Uhr</w:t>
      </w:r>
    </w:p>
    <w:p w14:paraId="39CA7717" w14:textId="77777777" w:rsidR="002B6DEC" w:rsidRDefault="00EB4249">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27478B9E" w14:textId="77777777" w:rsidR="002B6DEC" w:rsidRDefault="002B6DEC">
      <w:pPr>
        <w:pStyle w:val="ProductList-Body"/>
      </w:pPr>
    </w:p>
    <w:p w14:paraId="7EC3F334"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04FE6B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604AE"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2F706F4A" w14:textId="77777777" w:rsidR="002B6DEC" w:rsidRDefault="002B6DEC">
      <w:pPr>
        <w:pStyle w:val="ProductList-Body"/>
      </w:pPr>
    </w:p>
    <w:p w14:paraId="076A41C7" w14:textId="77777777" w:rsidR="002B6DEC" w:rsidRDefault="00EB4249">
      <w:pPr>
        <w:pStyle w:val="ProductList-SectionHeading"/>
        <w:pageBreakBefore/>
        <w:outlineLvl w:val="0"/>
      </w:pPr>
      <w:bookmarkStart w:id="377" w:name="_Sec1237"/>
      <w:bookmarkEnd w:id="353"/>
      <w:r>
        <w:lastRenderedPageBreak/>
        <w:t>Anhang C – Add-Ons und andere Übergangslizenzen</w:t>
      </w:r>
      <w:r>
        <w:fldChar w:fldCharType="begin"/>
      </w:r>
      <w:r>
        <w:instrText xml:space="preserve"> TC "</w:instrText>
      </w:r>
      <w:bookmarkStart w:id="378" w:name="_Toc54793506"/>
      <w:r>
        <w:instrText>Anhang C – Add-Ons und andere Übergangslizenzen</w:instrText>
      </w:r>
      <w:bookmarkEnd w:id="378"/>
      <w:r>
        <w:instrText>" \l 1</w:instrText>
      </w:r>
      <w:r>
        <w:fldChar w:fldCharType="end"/>
      </w:r>
    </w:p>
    <w:p w14:paraId="126A253F"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27E3F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38CF9"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6E9F2823" w14:textId="77777777" w:rsidR="002B6DEC" w:rsidRDefault="002B6DEC">
      <w:pPr>
        <w:pStyle w:val="ProductList-Body"/>
      </w:pPr>
    </w:p>
    <w:p w14:paraId="6AD3B7B4" w14:textId="77777777" w:rsidR="002B6DEC" w:rsidRDefault="00EB4249">
      <w:pPr>
        <w:pStyle w:val="ProductList-OfferingGroupHeading"/>
        <w:outlineLvl w:val="1"/>
      </w:pPr>
      <w:bookmarkStart w:id="379" w:name="_Sec1238"/>
      <w:r>
        <w:t>Add-Ons</w:t>
      </w:r>
      <w:bookmarkEnd w:id="379"/>
      <w:r>
        <w:fldChar w:fldCharType="begin"/>
      </w:r>
      <w:r>
        <w:instrText xml:space="preserve"> TC "</w:instrText>
      </w:r>
      <w:bookmarkStart w:id="380" w:name="_Toc54793507"/>
      <w:r>
        <w:instrText>Add-Ons</w:instrText>
      </w:r>
      <w:bookmarkEnd w:id="380"/>
      <w:r>
        <w:instrText>" \l 2</w:instrText>
      </w:r>
      <w:r>
        <w:fldChar w:fldCharType="end"/>
      </w:r>
    </w:p>
    <w:p w14:paraId="573B714C" w14:textId="77777777" w:rsidR="002B6DEC" w:rsidRDefault="00EB4249">
      <w:pPr>
        <w:pStyle w:val="ProductList-Body"/>
      </w:pPr>
      <w:r>
        <w:t>Der Kunde ist berechtigt, vorbehaltlich der folgenden Bedingungen Add-Ons zu erwerben:</w:t>
      </w:r>
    </w:p>
    <w:p w14:paraId="1E7642A9" w14:textId="77777777" w:rsidR="002B6DEC" w:rsidRDefault="00EB4249" w:rsidP="00EB4249">
      <w:pPr>
        <w:pStyle w:val="ProductList-Bullet"/>
        <w:numPr>
          <w:ilvl w:val="0"/>
          <w:numId w:val="73"/>
        </w:numPr>
      </w:pPr>
      <w:r>
        <w:t xml:space="preserve">Der Kunde muss für die entsprechenden Qualifizierenden Lizenzen über eine aktive SA oder eine aktive Nutzer-AL verfügen. </w:t>
      </w:r>
    </w:p>
    <w:p w14:paraId="39E7FCE6" w14:textId="77777777" w:rsidR="002B6DEC" w:rsidRDefault="00EB4249" w:rsidP="00EB4249">
      <w:pPr>
        <w:pStyle w:val="ProductList-Bullet"/>
        <w:numPr>
          <w:ilvl w:val="0"/>
          <w:numId w:val="73"/>
        </w:numPr>
      </w:pPr>
      <w:r>
        <w:t xml:space="preserve">Der Kunde kann eine Add-On-AL pro Qualifizierender Lizenz erwerben, sofern in diesem Anhang nichts Gegenteiliges vorgeschrieben ist.   </w:t>
      </w:r>
    </w:p>
    <w:p w14:paraId="13DDE38A" w14:textId="77777777" w:rsidR="002B6DEC" w:rsidRDefault="00EB4249" w:rsidP="00EB4249">
      <w:pPr>
        <w:pStyle w:val="ProductList-Bullet"/>
        <w:numPr>
          <w:ilvl w:val="0"/>
          <w:numId w:val="73"/>
        </w:numPr>
      </w:pPr>
      <w:r>
        <w:t>Der Kunde ist berechtigt, Add-On-ALs zwischen True Up-Daten vor dem Erwerb der Qualifizierenden Lizenzen zu kaufen</w:t>
      </w:r>
    </w:p>
    <w:p w14:paraId="426EF2C2" w14:textId="77777777" w:rsidR="002B6DEC" w:rsidRDefault="002B6DEC">
      <w:pPr>
        <w:pStyle w:val="ProductList-Body"/>
      </w:pPr>
    </w:p>
    <w:p w14:paraId="3563DD36" w14:textId="77777777" w:rsidR="002B6DEC" w:rsidRDefault="00EB4249">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532A2733" w14:textId="77777777" w:rsidR="002B6DEC" w:rsidRDefault="002B6DEC">
      <w:pPr>
        <w:pStyle w:val="ProductList-Body"/>
      </w:pPr>
    </w:p>
    <w:p w14:paraId="132EAD6A" w14:textId="77777777" w:rsidR="002B6DEC" w:rsidRDefault="00EB4249">
      <w:pPr>
        <w:pStyle w:val="ProductList-Offering2HeadingNoBorder"/>
        <w:outlineLvl w:val="2"/>
      </w:pPr>
      <w:r>
        <w:t>Windows-Desktop-Betriebssystem</w:t>
      </w:r>
      <w:r>
        <w:fldChar w:fldCharType="begin"/>
      </w:r>
      <w:r>
        <w:instrText xml:space="preserve"> TC "</w:instrText>
      </w:r>
      <w:bookmarkStart w:id="381" w:name="_Toc54793508"/>
      <w:r>
        <w:instrText>Windows-Desktop-Betriebssystem</w:instrText>
      </w:r>
      <w:bookmarkEnd w:id="381"/>
      <w:r>
        <w:instrText>" \l 3</w:instrText>
      </w:r>
      <w:r>
        <w:fldChar w:fldCharType="end"/>
      </w:r>
    </w:p>
    <w:p w14:paraId="00BF85D7" w14:textId="77777777" w:rsidR="002B6DEC" w:rsidRDefault="00EB4249">
      <w:pPr>
        <w:pStyle w:val="ProductList-Body"/>
      </w:pPr>
      <w:r>
        <w:t>Der Lizenzierte Nutzer muss der Hauptnutzer eines Geräts mit entweder aktiver Software Assurance für das Windows-Desktop-Betriebssystem oder mit Windows VDA sein.</w:t>
      </w:r>
    </w:p>
    <w:p w14:paraId="4E7E43C6" w14:textId="77777777" w:rsidR="002B6DEC" w:rsidRDefault="002B6DEC">
      <w:pPr>
        <w:pStyle w:val="ProductList-Body"/>
      </w:pPr>
    </w:p>
    <w:tbl>
      <w:tblPr>
        <w:tblStyle w:val="PURTable"/>
        <w:tblW w:w="0" w:type="dxa"/>
        <w:tblLook w:val="04A0" w:firstRow="1" w:lastRow="0" w:firstColumn="1" w:lastColumn="0" w:noHBand="0" w:noVBand="1"/>
      </w:tblPr>
      <w:tblGrid>
        <w:gridCol w:w="5261"/>
        <w:gridCol w:w="5655"/>
      </w:tblGrid>
      <w:tr w:rsidR="002B6DEC" w14:paraId="271DB23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FAE563" w14:textId="77777777" w:rsidR="002B6DEC" w:rsidRDefault="00EB4249">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03EDFD5" w14:textId="77777777" w:rsidR="002B6DEC" w:rsidRDefault="00EB4249">
            <w:pPr>
              <w:pStyle w:val="ProductList-TableBody"/>
            </w:pPr>
            <w:r>
              <w:rPr>
                <w:color w:val="FFFFFF"/>
              </w:rPr>
              <w:t>Qualifizierende Lizenz(en)</w:t>
            </w:r>
          </w:p>
        </w:tc>
      </w:tr>
      <w:tr w:rsidR="002B6DEC" w14:paraId="3AB1C915" w14:textId="77777777">
        <w:tc>
          <w:tcPr>
            <w:tcW w:w="5880" w:type="dxa"/>
            <w:tcBorders>
              <w:top w:val="single" w:sz="4" w:space="0" w:color="000000"/>
              <w:left w:val="single" w:sz="4" w:space="0" w:color="000000"/>
              <w:bottom w:val="single" w:sz="4" w:space="0" w:color="000000"/>
              <w:right w:val="single" w:sz="4" w:space="0" w:color="000000"/>
            </w:tcBorders>
          </w:tcPr>
          <w:p w14:paraId="3949C40A" w14:textId="77777777" w:rsidR="002B6DEC" w:rsidRDefault="00EB424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DF27CFC" w14:textId="77777777" w:rsidR="002B6DEC" w:rsidRDefault="00EB4249">
            <w:pPr>
              <w:pStyle w:val="ProductList-TableBody"/>
            </w:pPr>
            <w:r>
              <w:t>Windows 10 Enterprise/Education pro Gerät</w:t>
            </w:r>
          </w:p>
        </w:tc>
      </w:tr>
      <w:tr w:rsidR="002B6DEC" w14:paraId="7BAC684D" w14:textId="77777777">
        <w:tc>
          <w:tcPr>
            <w:tcW w:w="5880" w:type="dxa"/>
            <w:tcBorders>
              <w:top w:val="single" w:sz="4" w:space="0" w:color="000000"/>
              <w:left w:val="single" w:sz="4" w:space="0" w:color="000000"/>
              <w:bottom w:val="single" w:sz="4" w:space="0" w:color="000000"/>
              <w:right w:val="single" w:sz="4" w:space="0" w:color="000000"/>
            </w:tcBorders>
          </w:tcPr>
          <w:p w14:paraId="517BF5EE" w14:textId="77777777" w:rsidR="002B6DEC" w:rsidRDefault="00EB424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B969A5B" w14:textId="77777777" w:rsidR="002B6DEC" w:rsidRDefault="002B6DEC">
            <w:pPr>
              <w:pStyle w:val="ProductList-TableBody"/>
            </w:pPr>
          </w:p>
        </w:tc>
      </w:tr>
      <w:tr w:rsidR="002B6DEC" w14:paraId="048B43FF" w14:textId="77777777">
        <w:tc>
          <w:tcPr>
            <w:tcW w:w="5880" w:type="dxa"/>
            <w:tcBorders>
              <w:top w:val="single" w:sz="4" w:space="0" w:color="000000"/>
              <w:left w:val="single" w:sz="4" w:space="0" w:color="000000"/>
              <w:bottom w:val="none" w:sz="4" w:space="0" w:color="000000"/>
              <w:right w:val="single" w:sz="4" w:space="0" w:color="000000"/>
            </w:tcBorders>
          </w:tcPr>
          <w:p w14:paraId="202A4A9C" w14:textId="77777777" w:rsidR="002B6DEC" w:rsidRDefault="00EB4249">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117D073C" w14:textId="77777777" w:rsidR="002B6DEC" w:rsidRDefault="00EB4249">
            <w:pPr>
              <w:pStyle w:val="ProductList-TableBody"/>
            </w:pPr>
            <w:r>
              <w:t>Windows 10 Enterprise E3/E5</w:t>
            </w:r>
          </w:p>
        </w:tc>
      </w:tr>
      <w:tr w:rsidR="002B6DEC" w14:paraId="7D625DD9" w14:textId="77777777">
        <w:tc>
          <w:tcPr>
            <w:tcW w:w="5880" w:type="dxa"/>
            <w:tcBorders>
              <w:top w:val="none" w:sz="4" w:space="0" w:color="000000"/>
              <w:left w:val="single" w:sz="4" w:space="0" w:color="000000"/>
              <w:bottom w:val="single" w:sz="4" w:space="0" w:color="000000"/>
              <w:right w:val="single" w:sz="4" w:space="0" w:color="000000"/>
            </w:tcBorders>
          </w:tcPr>
          <w:p w14:paraId="6DBC2DC7" w14:textId="77777777" w:rsidR="002B6DEC" w:rsidRDefault="002B6D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352892" w14:textId="77777777" w:rsidR="002B6DEC" w:rsidRDefault="00EB4249">
            <w:pPr>
              <w:pStyle w:val="ProductList-TableBody"/>
            </w:pPr>
            <w:r>
              <w:t>Windows VDA E3/E5</w:t>
            </w:r>
          </w:p>
        </w:tc>
      </w:tr>
    </w:tbl>
    <w:p w14:paraId="41B754DA" w14:textId="77777777" w:rsidR="002B6DEC" w:rsidRDefault="002B6DEC">
      <w:pPr>
        <w:pStyle w:val="ProductList-Body"/>
      </w:pPr>
    </w:p>
    <w:p w14:paraId="313F1553" w14:textId="77777777" w:rsidR="002B6DEC" w:rsidRDefault="00EB4249">
      <w:pPr>
        <w:pStyle w:val="ProductList-Offering2HeadingNoBorder"/>
        <w:outlineLvl w:val="2"/>
      </w:pPr>
      <w:r>
        <w:t>Microsoft Azure User Plans</w:t>
      </w:r>
      <w:r>
        <w:fldChar w:fldCharType="begin"/>
      </w:r>
      <w:r>
        <w:instrText xml:space="preserve"> TC "</w:instrText>
      </w:r>
      <w:bookmarkStart w:id="382" w:name="_Toc54793509"/>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2B6DEC" w14:paraId="06C5D2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21DABB" w14:textId="77777777" w:rsidR="002B6DEC" w:rsidRDefault="00EB4249">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9D12003" w14:textId="77777777" w:rsidR="002B6DEC" w:rsidRDefault="00EB4249">
            <w:pPr>
              <w:pStyle w:val="ProductList-TableBody"/>
            </w:pPr>
            <w:r>
              <w:rPr>
                <w:color w:val="FFFFFF"/>
              </w:rPr>
              <w:t>Qualifizierende Lizenz(en)</w:t>
            </w:r>
          </w:p>
        </w:tc>
      </w:tr>
      <w:tr w:rsidR="002B6DEC" w14:paraId="694A539A" w14:textId="77777777">
        <w:tc>
          <w:tcPr>
            <w:tcW w:w="5880" w:type="dxa"/>
            <w:tcBorders>
              <w:top w:val="single" w:sz="4" w:space="0" w:color="000000"/>
              <w:left w:val="single" w:sz="4" w:space="0" w:color="000000"/>
              <w:bottom w:val="single" w:sz="4" w:space="0" w:color="000000"/>
              <w:right w:val="single" w:sz="4" w:space="0" w:color="000000"/>
            </w:tcBorders>
          </w:tcPr>
          <w:p w14:paraId="6E17468F" w14:textId="77777777" w:rsidR="002B6DEC" w:rsidRDefault="00EB4249">
            <w:pPr>
              <w:pStyle w:val="ProductList-TableBody"/>
            </w:pPr>
            <w:r>
              <w:t>Add-On für Azure Information Protection Premium Plan 1 (Nutzer-AL)</w:t>
            </w:r>
          </w:p>
        </w:tc>
        <w:tc>
          <w:tcPr>
            <w:tcW w:w="6240" w:type="dxa"/>
            <w:tcBorders>
              <w:top w:val="single" w:sz="4" w:space="0" w:color="000000"/>
              <w:left w:val="single" w:sz="4" w:space="0" w:color="000000"/>
              <w:bottom w:val="single" w:sz="4" w:space="0" w:color="000000"/>
              <w:right w:val="single" w:sz="4" w:space="0" w:color="000000"/>
            </w:tcBorders>
          </w:tcPr>
          <w:p w14:paraId="0DFACAFF" w14:textId="77777777" w:rsidR="002B6DEC" w:rsidRDefault="00EB4249">
            <w:pPr>
              <w:pStyle w:val="ProductList-TableBody"/>
            </w:pPr>
            <w:r>
              <w:t>Enterprise CAL Suite</w:t>
            </w:r>
          </w:p>
        </w:tc>
      </w:tr>
      <w:tr w:rsidR="002B6DEC" w14:paraId="51CDB471" w14:textId="77777777">
        <w:tc>
          <w:tcPr>
            <w:tcW w:w="5880" w:type="dxa"/>
            <w:tcBorders>
              <w:top w:val="single" w:sz="4" w:space="0" w:color="000000"/>
              <w:left w:val="single" w:sz="4" w:space="0" w:color="000000"/>
              <w:bottom w:val="single" w:sz="4" w:space="0" w:color="000000"/>
              <w:right w:val="single" w:sz="4" w:space="0" w:color="000000"/>
            </w:tcBorders>
          </w:tcPr>
          <w:p w14:paraId="63763946" w14:textId="77777777" w:rsidR="002B6DEC" w:rsidRDefault="00EB4249">
            <w:pPr>
              <w:pStyle w:val="ProductList-TableBody"/>
            </w:pPr>
            <w:r>
              <w:t>Azure Advanced Threat Protection für Users Client Management License Add-on (Nutzer-SL)</w:t>
            </w:r>
          </w:p>
        </w:tc>
        <w:tc>
          <w:tcPr>
            <w:tcW w:w="6240" w:type="dxa"/>
            <w:tcBorders>
              <w:top w:val="single" w:sz="4" w:space="0" w:color="000000"/>
              <w:left w:val="single" w:sz="4" w:space="0" w:color="000000"/>
              <w:bottom w:val="single" w:sz="4" w:space="0" w:color="000000"/>
              <w:right w:val="single" w:sz="4" w:space="0" w:color="000000"/>
            </w:tcBorders>
          </w:tcPr>
          <w:p w14:paraId="498015B6" w14:textId="77777777" w:rsidR="002B6DEC" w:rsidRDefault="00EB4249">
            <w:pPr>
              <w:pStyle w:val="ProductList-TableBody"/>
            </w:pPr>
            <w:r>
              <w:t>Client-Management-Lizenz für Advanced Threat Analytics 2016 pro Nutzer</w:t>
            </w:r>
          </w:p>
        </w:tc>
      </w:tr>
    </w:tbl>
    <w:p w14:paraId="5B903E46" w14:textId="77777777" w:rsidR="002B6DEC" w:rsidRDefault="002B6DEC">
      <w:pPr>
        <w:pStyle w:val="ProductList-Body"/>
      </w:pPr>
    </w:p>
    <w:p w14:paraId="47B1DA7F" w14:textId="77777777" w:rsidR="002B6DEC" w:rsidRDefault="00EB4249">
      <w:pPr>
        <w:pStyle w:val="ProductList-Offering2HeadingNoBorder"/>
        <w:outlineLvl w:val="2"/>
      </w:pPr>
      <w:r>
        <w:t>Microsoft 365</w:t>
      </w:r>
      <w:r>
        <w:fldChar w:fldCharType="begin"/>
      </w:r>
      <w:r>
        <w:instrText xml:space="preserve"> TC "</w:instrText>
      </w:r>
      <w:bookmarkStart w:id="383" w:name="_Toc5479351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45"/>
        <w:gridCol w:w="5671"/>
      </w:tblGrid>
      <w:tr w:rsidR="002B6DEC" w14:paraId="535BDE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181687" w14:textId="77777777" w:rsidR="002B6DEC" w:rsidRDefault="00EB4249">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024EB18" w14:textId="77777777" w:rsidR="002B6DEC" w:rsidRDefault="00EB4249">
            <w:pPr>
              <w:pStyle w:val="ProductList-TableBody"/>
            </w:pPr>
            <w:r>
              <w:rPr>
                <w:color w:val="FFFFFF"/>
              </w:rPr>
              <w:t>Qualifizierende Lizenz(en)</w:t>
            </w:r>
          </w:p>
        </w:tc>
      </w:tr>
      <w:tr w:rsidR="002B6DEC" w14:paraId="60C9C5AB" w14:textId="77777777">
        <w:tc>
          <w:tcPr>
            <w:tcW w:w="5880" w:type="dxa"/>
            <w:tcBorders>
              <w:top w:val="single" w:sz="4" w:space="0" w:color="000000"/>
              <w:left w:val="single" w:sz="4" w:space="0" w:color="000000"/>
              <w:bottom w:val="none" w:sz="4" w:space="0" w:color="000000"/>
              <w:right w:val="single" w:sz="4" w:space="0" w:color="000000"/>
            </w:tcBorders>
          </w:tcPr>
          <w:p w14:paraId="06719675" w14:textId="77777777" w:rsidR="002B6DEC" w:rsidRDefault="00EB4249">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4EA5AE37" w14:textId="77777777" w:rsidR="002B6DEC" w:rsidRDefault="00EB4249">
            <w:pPr>
              <w:pStyle w:val="ProductList-TableBody"/>
            </w:pPr>
            <w:r>
              <w:t>Windows 10 Enterprise/Education E3 pro Gerät und</w:t>
            </w:r>
          </w:p>
          <w:p w14:paraId="45195829" w14:textId="77777777" w:rsidR="002B6DEC" w:rsidRDefault="00EB4249">
            <w:pPr>
              <w:pStyle w:val="ProductList-TableBody"/>
            </w:pPr>
            <w:r>
              <w:t>Core/Enterprise CAL Suite und</w:t>
            </w:r>
          </w:p>
          <w:p w14:paraId="7857F11C" w14:textId="77777777" w:rsidR="002B6DEC" w:rsidRDefault="00EB4249">
            <w:pPr>
              <w:pStyle w:val="ProductList-TableBody"/>
            </w:pPr>
            <w:r>
              <w:t>Office Professional Plus</w:t>
            </w:r>
          </w:p>
        </w:tc>
      </w:tr>
      <w:tr w:rsidR="002B6DEC" w14:paraId="5C1B6C63" w14:textId="77777777">
        <w:tc>
          <w:tcPr>
            <w:tcW w:w="5880" w:type="dxa"/>
            <w:tcBorders>
              <w:top w:val="none" w:sz="4" w:space="0" w:color="000000"/>
              <w:left w:val="single" w:sz="4" w:space="0" w:color="000000"/>
              <w:bottom w:val="single" w:sz="4" w:space="0" w:color="000000"/>
              <w:right w:val="single" w:sz="4" w:space="0" w:color="000000"/>
            </w:tcBorders>
          </w:tcPr>
          <w:p w14:paraId="37B10CC2" w14:textId="77777777" w:rsidR="002B6DEC" w:rsidRDefault="002B6D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E434DF0" w14:textId="77777777" w:rsidR="002B6DEC" w:rsidRDefault="00EB4249">
            <w:pPr>
              <w:pStyle w:val="ProductList-TableBody"/>
            </w:pPr>
            <w:r>
              <w:t xml:space="preserve">Windows 10 Enterprise E3 pro Nutzer mit SA - Aus SA und </w:t>
            </w:r>
          </w:p>
          <w:p w14:paraId="1711B367" w14:textId="77777777" w:rsidR="002B6DEC" w:rsidRDefault="00EB4249">
            <w:pPr>
              <w:pStyle w:val="ProductList-TableBody"/>
            </w:pPr>
            <w:r>
              <w:t>Enterprise Mobility + Security E3 Aus SA und</w:t>
            </w:r>
          </w:p>
          <w:p w14:paraId="1D1C2746" w14:textId="77777777" w:rsidR="002B6DEC" w:rsidRDefault="00EB4249">
            <w:pPr>
              <w:pStyle w:val="ProductList-TableBody"/>
            </w:pPr>
            <w:r>
              <w:t>Office 365 E3 From SA</w:t>
            </w:r>
          </w:p>
        </w:tc>
      </w:tr>
      <w:tr w:rsidR="002B6DEC" w14:paraId="51BFEA47" w14:textId="77777777">
        <w:tc>
          <w:tcPr>
            <w:tcW w:w="5880" w:type="dxa"/>
            <w:tcBorders>
              <w:top w:val="single" w:sz="4" w:space="0" w:color="000000"/>
              <w:left w:val="single" w:sz="4" w:space="0" w:color="000000"/>
              <w:bottom w:val="none" w:sz="4" w:space="0" w:color="000000"/>
              <w:right w:val="single" w:sz="4" w:space="0" w:color="000000"/>
            </w:tcBorders>
          </w:tcPr>
          <w:p w14:paraId="231A0881" w14:textId="77777777" w:rsidR="002B6DEC" w:rsidRDefault="00EB4249">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38C4FDFA" w14:textId="77777777" w:rsidR="002B6DEC" w:rsidRDefault="00EB4249">
            <w:pPr>
              <w:pStyle w:val="ProductList-TableBody"/>
            </w:pPr>
            <w:r>
              <w:t>Software Assurance für das Windows-Desktopbetriebssystem und</w:t>
            </w:r>
          </w:p>
          <w:p w14:paraId="785033BD" w14:textId="77777777" w:rsidR="002B6DEC" w:rsidRDefault="00EB4249">
            <w:pPr>
              <w:pStyle w:val="ProductList-TableBody"/>
            </w:pPr>
            <w:r>
              <w:t>Core/Enterprise CAL Suite und</w:t>
            </w:r>
          </w:p>
          <w:p w14:paraId="37DDC449" w14:textId="77777777" w:rsidR="002B6DEC" w:rsidRDefault="00EB4249">
            <w:pPr>
              <w:pStyle w:val="ProductList-TableBody"/>
            </w:pPr>
            <w:r>
              <w:t>Office Professional Plus</w:t>
            </w:r>
          </w:p>
        </w:tc>
      </w:tr>
      <w:tr w:rsidR="002B6DEC" w14:paraId="7E5FF552" w14:textId="77777777">
        <w:tc>
          <w:tcPr>
            <w:tcW w:w="5880" w:type="dxa"/>
            <w:tcBorders>
              <w:top w:val="none" w:sz="4" w:space="0" w:color="000000"/>
              <w:left w:val="single" w:sz="4" w:space="0" w:color="000000"/>
              <w:bottom w:val="single" w:sz="4" w:space="0" w:color="000000"/>
              <w:right w:val="single" w:sz="4" w:space="0" w:color="000000"/>
            </w:tcBorders>
          </w:tcPr>
          <w:p w14:paraId="4A8B83C1" w14:textId="77777777" w:rsidR="002B6DEC" w:rsidRDefault="002B6D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4A5469" w14:textId="77777777" w:rsidR="002B6DEC" w:rsidRDefault="00EB4249">
            <w:pPr>
              <w:pStyle w:val="ProductList-TableBody"/>
            </w:pPr>
            <w:r>
              <w:t xml:space="preserve">Windows 10 Enterprise E5 pro Nutzer mit SA - Aus SA und </w:t>
            </w:r>
          </w:p>
          <w:p w14:paraId="6F951D0E" w14:textId="77777777" w:rsidR="002B6DEC" w:rsidRDefault="00EB4249">
            <w:pPr>
              <w:pStyle w:val="ProductList-TableBody"/>
            </w:pPr>
            <w:r>
              <w:t>Enterprise Mobility + Security E5 Aus SA und</w:t>
            </w:r>
          </w:p>
          <w:p w14:paraId="468884EB" w14:textId="77777777" w:rsidR="002B6DEC" w:rsidRDefault="00EB4249">
            <w:pPr>
              <w:pStyle w:val="ProductList-TableBody"/>
            </w:pPr>
            <w:r>
              <w:t>Office 365 (E5 &amp; E4) From SA</w:t>
            </w:r>
          </w:p>
        </w:tc>
      </w:tr>
      <w:tr w:rsidR="002B6DEC" w14:paraId="6A74DA68" w14:textId="77777777">
        <w:tc>
          <w:tcPr>
            <w:tcW w:w="5880" w:type="dxa"/>
            <w:tcBorders>
              <w:top w:val="single" w:sz="4" w:space="0" w:color="000000"/>
              <w:left w:val="single" w:sz="4" w:space="0" w:color="000000"/>
              <w:bottom w:val="single" w:sz="4" w:space="0" w:color="000000"/>
              <w:right w:val="single" w:sz="4" w:space="0" w:color="000000"/>
            </w:tcBorders>
          </w:tcPr>
          <w:p w14:paraId="425355B5" w14:textId="77777777" w:rsidR="002B6DEC" w:rsidRDefault="00EB4249">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120BD19B" w14:textId="77777777" w:rsidR="002B6DEC" w:rsidRDefault="00EB4249">
            <w:pPr>
              <w:pStyle w:val="ProductList-TableBody"/>
            </w:pPr>
            <w:r>
              <w:t>Office 365 E1/E3</w:t>
            </w:r>
          </w:p>
        </w:tc>
      </w:tr>
    </w:tbl>
    <w:p w14:paraId="1FEBC357" w14:textId="77777777" w:rsidR="002B6DEC" w:rsidRDefault="002B6DEC">
      <w:pPr>
        <w:pStyle w:val="ProductList-Body"/>
      </w:pPr>
    </w:p>
    <w:p w14:paraId="32B1A83D" w14:textId="77777777" w:rsidR="002B6DEC" w:rsidRDefault="00EB4249">
      <w:pPr>
        <w:pStyle w:val="ProductList-Offering2HeadingNoBorder"/>
        <w:outlineLvl w:val="2"/>
      </w:pPr>
      <w:r>
        <w:t>Enterprise Mobility + Security</w:t>
      </w:r>
      <w:r>
        <w:fldChar w:fldCharType="begin"/>
      </w:r>
      <w:r>
        <w:instrText xml:space="preserve"> TC "</w:instrText>
      </w:r>
      <w:bookmarkStart w:id="384" w:name="_Toc5479351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87"/>
        <w:gridCol w:w="5529"/>
      </w:tblGrid>
      <w:tr w:rsidR="002B6DEC" w14:paraId="0FD4CE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48FF883" w14:textId="77777777" w:rsidR="002B6DEC" w:rsidRDefault="00EB4249">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023D96F4" w14:textId="77777777" w:rsidR="002B6DEC" w:rsidRDefault="00EB4249">
            <w:pPr>
              <w:pStyle w:val="ProductList-TableBody"/>
            </w:pPr>
            <w:r>
              <w:rPr>
                <w:color w:val="FFFFFF"/>
              </w:rPr>
              <w:t>Qualifizierende Lizenz(en)</w:t>
            </w:r>
          </w:p>
        </w:tc>
      </w:tr>
      <w:tr w:rsidR="002B6DEC" w14:paraId="6AA4F04A" w14:textId="77777777">
        <w:tc>
          <w:tcPr>
            <w:tcW w:w="6000" w:type="dxa"/>
            <w:tcBorders>
              <w:top w:val="single" w:sz="4" w:space="0" w:color="6E6E6E"/>
              <w:left w:val="single" w:sz="4" w:space="0" w:color="6E6E6E"/>
              <w:bottom w:val="none" w:sz="4" w:space="0" w:color="6E6E6E"/>
              <w:right w:val="single" w:sz="4" w:space="0" w:color="6E6E6E"/>
            </w:tcBorders>
          </w:tcPr>
          <w:p w14:paraId="7204F51A" w14:textId="77777777" w:rsidR="002B6DEC" w:rsidRDefault="00EB4249">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433BDD48" w14:textId="77777777" w:rsidR="002B6DEC" w:rsidRDefault="00EB4249">
            <w:pPr>
              <w:pStyle w:val="ProductList-TableBody"/>
            </w:pPr>
            <w:r>
              <w:t>Core CAL Suite</w:t>
            </w:r>
          </w:p>
        </w:tc>
      </w:tr>
      <w:tr w:rsidR="002B6DEC" w14:paraId="1FD7DD81" w14:textId="77777777">
        <w:tc>
          <w:tcPr>
            <w:tcW w:w="6000" w:type="dxa"/>
            <w:tcBorders>
              <w:top w:val="none" w:sz="4" w:space="0" w:color="6E6E6E"/>
              <w:left w:val="single" w:sz="4" w:space="0" w:color="6E6E6E"/>
              <w:bottom w:val="none" w:sz="4" w:space="0" w:color="6E6E6E"/>
              <w:right w:val="single" w:sz="4" w:space="0" w:color="6E6E6E"/>
            </w:tcBorders>
          </w:tcPr>
          <w:p w14:paraId="54A33E9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61748" w14:textId="77777777" w:rsidR="002B6DEC" w:rsidRDefault="00EB4249">
            <w:pPr>
              <w:pStyle w:val="ProductList-TableBody"/>
            </w:pPr>
            <w:r>
              <w:t>Enterprise CAL Suite</w:t>
            </w:r>
          </w:p>
        </w:tc>
      </w:tr>
      <w:tr w:rsidR="002B6DEC" w14:paraId="128963F2" w14:textId="77777777">
        <w:tc>
          <w:tcPr>
            <w:tcW w:w="6000" w:type="dxa"/>
            <w:tcBorders>
              <w:top w:val="none" w:sz="4" w:space="0" w:color="6E6E6E"/>
              <w:left w:val="single" w:sz="4" w:space="0" w:color="6E6E6E"/>
              <w:bottom w:val="none" w:sz="4" w:space="0" w:color="6E6E6E"/>
              <w:right w:val="single" w:sz="4" w:space="0" w:color="6E6E6E"/>
            </w:tcBorders>
          </w:tcPr>
          <w:p w14:paraId="3759681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C20F5" w14:textId="77777777" w:rsidR="002B6DEC" w:rsidRDefault="00EB4249">
            <w:pPr>
              <w:pStyle w:val="ProductList-TableBody"/>
            </w:pPr>
            <w:r>
              <w:t>Core CAL Suite Bridge für Office 365</w:t>
            </w:r>
          </w:p>
        </w:tc>
      </w:tr>
      <w:tr w:rsidR="002B6DEC" w14:paraId="7AA003FE" w14:textId="77777777">
        <w:tc>
          <w:tcPr>
            <w:tcW w:w="6000" w:type="dxa"/>
            <w:tcBorders>
              <w:top w:val="none" w:sz="4" w:space="0" w:color="6E6E6E"/>
              <w:left w:val="single" w:sz="4" w:space="0" w:color="6E6E6E"/>
              <w:bottom w:val="none" w:sz="4" w:space="0" w:color="6E6E6E"/>
              <w:right w:val="single" w:sz="4" w:space="0" w:color="6E6E6E"/>
            </w:tcBorders>
          </w:tcPr>
          <w:p w14:paraId="3BCC0804"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C57C6" w14:textId="77777777" w:rsidR="002B6DEC" w:rsidRDefault="00EB4249">
            <w:pPr>
              <w:pStyle w:val="ProductList-TableBody"/>
            </w:pPr>
            <w:r>
              <w:t>Core CAL Suite Bridge für Office 365 und Microsoft Intune</w:t>
            </w:r>
          </w:p>
        </w:tc>
      </w:tr>
      <w:tr w:rsidR="002B6DEC" w14:paraId="20D43954" w14:textId="77777777">
        <w:tc>
          <w:tcPr>
            <w:tcW w:w="6000" w:type="dxa"/>
            <w:tcBorders>
              <w:top w:val="none" w:sz="4" w:space="0" w:color="6E6E6E"/>
              <w:left w:val="single" w:sz="4" w:space="0" w:color="6E6E6E"/>
              <w:bottom w:val="none" w:sz="4" w:space="0" w:color="6E6E6E"/>
              <w:right w:val="single" w:sz="4" w:space="0" w:color="6E6E6E"/>
            </w:tcBorders>
          </w:tcPr>
          <w:p w14:paraId="67C628E6"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BE2B0" w14:textId="77777777" w:rsidR="002B6DEC" w:rsidRDefault="00EB4249">
            <w:pPr>
              <w:pStyle w:val="ProductList-TableBody"/>
            </w:pPr>
            <w:r>
              <w:t>Enterprise CAL Suite Bridge für Office 365</w:t>
            </w:r>
          </w:p>
        </w:tc>
      </w:tr>
      <w:tr w:rsidR="002B6DEC" w14:paraId="3090BEE9" w14:textId="77777777">
        <w:tc>
          <w:tcPr>
            <w:tcW w:w="6000" w:type="dxa"/>
            <w:tcBorders>
              <w:top w:val="none" w:sz="4" w:space="0" w:color="6E6E6E"/>
              <w:left w:val="single" w:sz="4" w:space="0" w:color="6E6E6E"/>
              <w:bottom w:val="single" w:sz="4" w:space="0" w:color="6E6E6E"/>
              <w:right w:val="single" w:sz="4" w:space="0" w:color="6E6E6E"/>
            </w:tcBorders>
          </w:tcPr>
          <w:p w14:paraId="08A8189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53BB8" w14:textId="77777777" w:rsidR="002B6DEC" w:rsidRDefault="00EB4249">
            <w:pPr>
              <w:pStyle w:val="ProductList-TableBody"/>
            </w:pPr>
            <w:r>
              <w:t>Enterprise CAL Suite Bridge für Office 365 und Microsoft Intune</w:t>
            </w:r>
          </w:p>
        </w:tc>
      </w:tr>
    </w:tbl>
    <w:p w14:paraId="3BF8CBE8" w14:textId="77777777" w:rsidR="002B6DEC" w:rsidRDefault="002B6DEC">
      <w:pPr>
        <w:pStyle w:val="ProductList-Body"/>
      </w:pPr>
    </w:p>
    <w:p w14:paraId="52B36643" w14:textId="77777777" w:rsidR="002B6DEC" w:rsidRDefault="00EB4249">
      <w:pPr>
        <w:pStyle w:val="ProductList-Offering2HeadingNoBorder"/>
        <w:outlineLvl w:val="2"/>
      </w:pPr>
      <w:r>
        <w:t>Microsoft Dynamics 365-Dienste</w:t>
      </w:r>
      <w:r>
        <w:fldChar w:fldCharType="begin"/>
      </w:r>
      <w:r>
        <w:instrText xml:space="preserve"> TC "</w:instrText>
      </w:r>
      <w:bookmarkStart w:id="385" w:name="_Toc54793512"/>
      <w:r>
        <w:instrText>Microsoft Dynamics 365-Dienste</w:instrText>
      </w:r>
      <w:bookmarkEnd w:id="385"/>
      <w:r>
        <w:instrText>" \l 3</w:instrText>
      </w:r>
      <w:r>
        <w:fldChar w:fldCharType="end"/>
      </w:r>
    </w:p>
    <w:tbl>
      <w:tblPr>
        <w:tblStyle w:val="PURTable"/>
        <w:tblW w:w="0" w:type="dxa"/>
        <w:tblLook w:val="04A0" w:firstRow="1" w:lastRow="0" w:firstColumn="1" w:lastColumn="0" w:noHBand="0" w:noVBand="1"/>
      </w:tblPr>
      <w:tblGrid>
        <w:gridCol w:w="5504"/>
        <w:gridCol w:w="5412"/>
      </w:tblGrid>
      <w:tr w:rsidR="002B6DEC" w14:paraId="5B597D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66F028" w14:textId="77777777" w:rsidR="002B6DEC" w:rsidRDefault="00EB4249">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531803E0" w14:textId="77777777" w:rsidR="002B6DEC" w:rsidRDefault="00EB4249">
            <w:pPr>
              <w:pStyle w:val="ProductList-TableBody"/>
            </w:pPr>
            <w:r>
              <w:rPr>
                <w:color w:val="FFFFFF"/>
              </w:rPr>
              <w:t>Qualifizierende Lizenz(en)</w:t>
            </w:r>
          </w:p>
        </w:tc>
      </w:tr>
      <w:tr w:rsidR="002B6DEC" w14:paraId="37FEE31E" w14:textId="77777777">
        <w:tc>
          <w:tcPr>
            <w:tcW w:w="6120" w:type="dxa"/>
            <w:tcBorders>
              <w:top w:val="single" w:sz="4" w:space="0" w:color="6E6E6E"/>
              <w:left w:val="single" w:sz="4" w:space="0" w:color="6E6E6E"/>
              <w:bottom w:val="single" w:sz="4" w:space="0" w:color="6E6E6E"/>
              <w:right w:val="single" w:sz="4" w:space="0" w:color="6E6E6E"/>
            </w:tcBorders>
          </w:tcPr>
          <w:p w14:paraId="13417107" w14:textId="77777777" w:rsidR="002B6DEC" w:rsidRDefault="00EB4249">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5099D14A" w14:textId="77777777" w:rsidR="002B6DEC" w:rsidRDefault="00EB4249">
            <w:pPr>
              <w:pStyle w:val="ProductList-TableBody"/>
            </w:pPr>
            <w:r>
              <w:t>Dynamics 365 Team Members User CAL</w:t>
            </w:r>
          </w:p>
        </w:tc>
      </w:tr>
      <w:tr w:rsidR="002B6DEC" w14:paraId="6451A6D0" w14:textId="77777777">
        <w:tc>
          <w:tcPr>
            <w:tcW w:w="6120" w:type="dxa"/>
            <w:tcBorders>
              <w:top w:val="single" w:sz="4" w:space="0" w:color="6E6E6E"/>
              <w:left w:val="single" w:sz="4" w:space="0" w:color="6E6E6E"/>
              <w:bottom w:val="single" w:sz="4" w:space="0" w:color="6E6E6E"/>
              <w:right w:val="single" w:sz="4" w:space="0" w:color="6E6E6E"/>
            </w:tcBorders>
          </w:tcPr>
          <w:p w14:paraId="485BCA91" w14:textId="77777777" w:rsidR="002B6DEC" w:rsidRDefault="00EB4249">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4770042" w14:textId="77777777" w:rsidR="002B6DEC" w:rsidRDefault="00EB4249">
            <w:pPr>
              <w:pStyle w:val="ProductList-TableBody"/>
            </w:pPr>
            <w:r>
              <w:t>Dynamics 365 Operations On-premises – Geräte-CAL</w:t>
            </w:r>
          </w:p>
        </w:tc>
      </w:tr>
      <w:tr w:rsidR="002B6DEC" w14:paraId="72D00A6E" w14:textId="77777777">
        <w:tc>
          <w:tcPr>
            <w:tcW w:w="6120" w:type="dxa"/>
            <w:tcBorders>
              <w:top w:val="single" w:sz="4" w:space="0" w:color="6E6E6E"/>
              <w:left w:val="single" w:sz="4" w:space="0" w:color="6E6E6E"/>
              <w:bottom w:val="single" w:sz="4" w:space="0" w:color="6E6E6E"/>
              <w:right w:val="single" w:sz="4" w:space="0" w:color="6E6E6E"/>
            </w:tcBorders>
          </w:tcPr>
          <w:p w14:paraId="2B79544D" w14:textId="77777777" w:rsidR="002B6DEC" w:rsidRDefault="00EB4249">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8A3E689" w14:textId="77777777" w:rsidR="002B6DEC" w:rsidRDefault="00EB4249">
            <w:pPr>
              <w:pStyle w:val="ProductList-TableBody"/>
            </w:pPr>
            <w:r>
              <w:t>Dynamics 365 Operations On-premises – Aktivität – Nutzer-CAL</w:t>
            </w:r>
          </w:p>
        </w:tc>
      </w:tr>
      <w:tr w:rsidR="002B6DEC" w14:paraId="71BAF23C" w14:textId="77777777">
        <w:tc>
          <w:tcPr>
            <w:tcW w:w="6120" w:type="dxa"/>
            <w:tcBorders>
              <w:top w:val="single" w:sz="4" w:space="0" w:color="6E6E6E"/>
              <w:left w:val="single" w:sz="4" w:space="0" w:color="6E6E6E"/>
              <w:bottom w:val="single" w:sz="4" w:space="0" w:color="6E6E6E"/>
              <w:right w:val="single" w:sz="4" w:space="0" w:color="6E6E6E"/>
            </w:tcBorders>
          </w:tcPr>
          <w:p w14:paraId="322D170C" w14:textId="77777777" w:rsidR="002B6DEC" w:rsidRDefault="00EB4249">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6D9EF38" w14:textId="77777777" w:rsidR="002B6DEC" w:rsidRDefault="00EB4249">
            <w:pPr>
              <w:pStyle w:val="ProductList-TableBody"/>
            </w:pPr>
            <w:r>
              <w:t>Dynamics 365 Operations On-premises-Nutzer-CAL</w:t>
            </w:r>
          </w:p>
        </w:tc>
      </w:tr>
      <w:tr w:rsidR="002B6DEC" w14:paraId="3FE3C5A6" w14:textId="77777777">
        <w:tc>
          <w:tcPr>
            <w:tcW w:w="6120" w:type="dxa"/>
            <w:tcBorders>
              <w:top w:val="single" w:sz="4" w:space="0" w:color="6E6E6E"/>
              <w:left w:val="single" w:sz="4" w:space="0" w:color="6E6E6E"/>
              <w:bottom w:val="single" w:sz="4" w:space="0" w:color="6E6E6E"/>
              <w:right w:val="single" w:sz="4" w:space="0" w:color="6E6E6E"/>
            </w:tcBorders>
          </w:tcPr>
          <w:p w14:paraId="2BEBDF29" w14:textId="77777777" w:rsidR="002B6DEC" w:rsidRDefault="00EB4249">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2DCE903" w14:textId="77777777" w:rsidR="002B6DEC" w:rsidRDefault="00EB4249">
            <w:pPr>
              <w:pStyle w:val="ProductList-TableBody"/>
            </w:pPr>
            <w:r>
              <w:t>Dynamics 365 Operations On-premises-Nutzer-CAL</w:t>
            </w:r>
          </w:p>
        </w:tc>
      </w:tr>
      <w:tr w:rsidR="002B6DEC" w14:paraId="1C9FBD6B" w14:textId="77777777">
        <w:tc>
          <w:tcPr>
            <w:tcW w:w="6120" w:type="dxa"/>
            <w:tcBorders>
              <w:top w:val="single" w:sz="4" w:space="0" w:color="6E6E6E"/>
              <w:left w:val="single" w:sz="4" w:space="0" w:color="6E6E6E"/>
              <w:bottom w:val="single" w:sz="4" w:space="0" w:color="6E6E6E"/>
              <w:right w:val="single" w:sz="4" w:space="0" w:color="6E6E6E"/>
            </w:tcBorders>
          </w:tcPr>
          <w:p w14:paraId="20223591" w14:textId="77777777" w:rsidR="002B6DEC" w:rsidRDefault="00EB4249">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B6DC15C" w14:textId="77777777" w:rsidR="002B6DEC" w:rsidRDefault="00EB4249">
            <w:pPr>
              <w:pStyle w:val="ProductList-TableBody"/>
            </w:pPr>
            <w:r>
              <w:t>Dynamics 365 Operations On-premises-Nutzer-CAL</w:t>
            </w:r>
          </w:p>
        </w:tc>
      </w:tr>
      <w:tr w:rsidR="002B6DEC" w14:paraId="51656D34" w14:textId="77777777">
        <w:tc>
          <w:tcPr>
            <w:tcW w:w="6120" w:type="dxa"/>
            <w:tcBorders>
              <w:top w:val="single" w:sz="4" w:space="0" w:color="6E6E6E"/>
              <w:left w:val="single" w:sz="4" w:space="0" w:color="6E6E6E"/>
              <w:bottom w:val="single" w:sz="4" w:space="0" w:color="6E6E6E"/>
              <w:right w:val="single" w:sz="4" w:space="0" w:color="6E6E6E"/>
            </w:tcBorders>
          </w:tcPr>
          <w:p w14:paraId="373260ED" w14:textId="77777777" w:rsidR="002B6DEC" w:rsidRDefault="00EB4249">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2BD40A3" w14:textId="77777777" w:rsidR="002B6DEC" w:rsidRDefault="00EB4249">
            <w:pPr>
              <w:pStyle w:val="ProductList-TableBody"/>
            </w:pPr>
            <w:r>
              <w:t>Dynamics 365 Sales-Nutzer-CAL</w:t>
            </w:r>
          </w:p>
        </w:tc>
      </w:tr>
      <w:tr w:rsidR="002B6DEC" w14:paraId="455DB8EB" w14:textId="77777777">
        <w:tc>
          <w:tcPr>
            <w:tcW w:w="6120" w:type="dxa"/>
            <w:tcBorders>
              <w:top w:val="single" w:sz="4" w:space="0" w:color="6E6E6E"/>
              <w:left w:val="single" w:sz="4" w:space="0" w:color="6E6E6E"/>
              <w:bottom w:val="single" w:sz="4" w:space="0" w:color="6E6E6E"/>
              <w:right w:val="single" w:sz="4" w:space="0" w:color="6E6E6E"/>
            </w:tcBorders>
          </w:tcPr>
          <w:p w14:paraId="3B1B4260" w14:textId="77777777" w:rsidR="002B6DEC" w:rsidRDefault="00EB4249">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1FCE3897" w14:textId="77777777" w:rsidR="002B6DEC" w:rsidRDefault="00EB4249">
            <w:pPr>
              <w:pStyle w:val="ProductList-TableBody"/>
            </w:pPr>
            <w:r>
              <w:t>Dynamics 365 Sales-Nutzer-CAL</w:t>
            </w:r>
          </w:p>
        </w:tc>
      </w:tr>
      <w:tr w:rsidR="002B6DEC" w14:paraId="0FC7A354" w14:textId="77777777">
        <w:tc>
          <w:tcPr>
            <w:tcW w:w="6120" w:type="dxa"/>
            <w:tcBorders>
              <w:top w:val="single" w:sz="4" w:space="0" w:color="6E6E6E"/>
              <w:left w:val="single" w:sz="4" w:space="0" w:color="6E6E6E"/>
              <w:bottom w:val="single" w:sz="4" w:space="0" w:color="6E6E6E"/>
              <w:right w:val="single" w:sz="4" w:space="0" w:color="6E6E6E"/>
            </w:tcBorders>
          </w:tcPr>
          <w:p w14:paraId="378BF4D3" w14:textId="77777777" w:rsidR="002B6DEC" w:rsidRDefault="00EB4249">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F3C1A3F" w14:textId="77777777" w:rsidR="002B6DEC" w:rsidRDefault="00EB4249">
            <w:pPr>
              <w:pStyle w:val="ProductList-TableBody"/>
            </w:pPr>
            <w:r>
              <w:t>Dynamics 365 Customer Service-Nutzer-CAL</w:t>
            </w:r>
          </w:p>
        </w:tc>
      </w:tr>
      <w:tr w:rsidR="002B6DEC" w14:paraId="17C506A6" w14:textId="77777777">
        <w:tc>
          <w:tcPr>
            <w:tcW w:w="6120" w:type="dxa"/>
            <w:tcBorders>
              <w:top w:val="single" w:sz="4" w:space="0" w:color="6E6E6E"/>
              <w:left w:val="single" w:sz="4" w:space="0" w:color="6E6E6E"/>
              <w:bottom w:val="single" w:sz="4" w:space="0" w:color="6E6E6E"/>
              <w:right w:val="single" w:sz="4" w:space="0" w:color="6E6E6E"/>
            </w:tcBorders>
          </w:tcPr>
          <w:p w14:paraId="78D18915" w14:textId="77777777" w:rsidR="002B6DEC" w:rsidRDefault="00EB4249">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984D3FB" w14:textId="77777777" w:rsidR="002B6DEC" w:rsidRDefault="00EB4249">
            <w:pPr>
              <w:pStyle w:val="ProductList-TableBody"/>
            </w:pPr>
            <w:r>
              <w:t>Dynamics 365 Customer Service-Nutzer-CAL</w:t>
            </w:r>
          </w:p>
        </w:tc>
      </w:tr>
      <w:tr w:rsidR="002B6DEC" w14:paraId="4E6BC287" w14:textId="77777777">
        <w:tc>
          <w:tcPr>
            <w:tcW w:w="6120" w:type="dxa"/>
            <w:tcBorders>
              <w:top w:val="single" w:sz="4" w:space="0" w:color="6E6E6E"/>
              <w:left w:val="single" w:sz="4" w:space="0" w:color="6E6E6E"/>
              <w:bottom w:val="none" w:sz="4" w:space="0" w:color="6E6E6E"/>
              <w:right w:val="single" w:sz="4" w:space="0" w:color="6E6E6E"/>
            </w:tcBorders>
          </w:tcPr>
          <w:p w14:paraId="7C9CC633" w14:textId="77777777" w:rsidR="002B6DEC" w:rsidRDefault="00EB4249">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56C7FB3" w14:textId="77777777" w:rsidR="002B6DEC" w:rsidRDefault="00EB4249">
            <w:pPr>
              <w:pStyle w:val="ProductList-TableBody"/>
            </w:pPr>
            <w:r>
              <w:t>Dynamics 365 Case Management-Nutzer-CAL</w:t>
            </w:r>
          </w:p>
        </w:tc>
      </w:tr>
      <w:tr w:rsidR="002B6DEC" w14:paraId="0997F6D9" w14:textId="77777777">
        <w:tc>
          <w:tcPr>
            <w:tcW w:w="6120" w:type="dxa"/>
            <w:tcBorders>
              <w:top w:val="none" w:sz="4" w:space="0" w:color="6E6E6E"/>
              <w:left w:val="single" w:sz="4" w:space="0" w:color="6E6E6E"/>
              <w:bottom w:val="single" w:sz="4" w:space="0" w:color="6E6E6E"/>
              <w:right w:val="single" w:sz="4" w:space="0" w:color="6E6E6E"/>
            </w:tcBorders>
          </w:tcPr>
          <w:p w14:paraId="1712A058" w14:textId="77777777" w:rsidR="002B6DEC" w:rsidRDefault="002B6D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9E07A4" w14:textId="77777777" w:rsidR="002B6DEC" w:rsidRDefault="00EB4249">
            <w:pPr>
              <w:pStyle w:val="ProductList-TableBody"/>
            </w:pPr>
            <w:r>
              <w:t>Dynamics 365 Sales-Nutzer-CAL</w:t>
            </w:r>
          </w:p>
        </w:tc>
      </w:tr>
    </w:tbl>
    <w:p w14:paraId="25E59543" w14:textId="77777777" w:rsidR="002B6DEC" w:rsidRDefault="002B6DEC">
      <w:pPr>
        <w:pStyle w:val="ProductList-Body"/>
      </w:pPr>
    </w:p>
    <w:p w14:paraId="739BE82E" w14:textId="77777777" w:rsidR="002B6DEC" w:rsidRDefault="00EB4249">
      <w:pPr>
        <w:pStyle w:val="ProductList-Offering2HeadingNoBorder"/>
        <w:outlineLvl w:val="2"/>
      </w:pPr>
      <w:r>
        <w:t>Visio</w:t>
      </w:r>
      <w:r>
        <w:fldChar w:fldCharType="begin"/>
      </w:r>
      <w:r>
        <w:instrText xml:space="preserve"> TC "</w:instrText>
      </w:r>
      <w:bookmarkStart w:id="386" w:name="_Toc5479351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2B6DEC" w14:paraId="6CD4E6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F27196F" w14:textId="77777777" w:rsidR="002B6DEC" w:rsidRDefault="00EB4249">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5A078061" w14:textId="77777777" w:rsidR="002B6DEC" w:rsidRDefault="00EB4249">
            <w:pPr>
              <w:pStyle w:val="ProductList-TableBody"/>
            </w:pPr>
            <w:r>
              <w:rPr>
                <w:color w:val="FFFFFF"/>
              </w:rPr>
              <w:t>Qualifizierende Lizenz(en)</w:t>
            </w:r>
          </w:p>
        </w:tc>
      </w:tr>
      <w:tr w:rsidR="002B6DEC" w14:paraId="09702535" w14:textId="77777777">
        <w:tc>
          <w:tcPr>
            <w:tcW w:w="6240" w:type="dxa"/>
            <w:tcBorders>
              <w:top w:val="single" w:sz="4" w:space="0" w:color="6E6E6E"/>
              <w:left w:val="single" w:sz="4" w:space="0" w:color="6E6E6E"/>
              <w:bottom w:val="single" w:sz="4" w:space="0" w:color="6E6E6E"/>
              <w:right w:val="single" w:sz="4" w:space="0" w:color="6E6E6E"/>
            </w:tcBorders>
          </w:tcPr>
          <w:p w14:paraId="3EAAE158" w14:textId="77777777" w:rsidR="002B6DEC" w:rsidRDefault="00EB4249">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3C93B414" w14:textId="77777777" w:rsidR="002B6DEC" w:rsidRDefault="00EB4249">
            <w:pPr>
              <w:pStyle w:val="ProductList-TableBody"/>
            </w:pPr>
            <w:r>
              <w:t>Visio Professional</w:t>
            </w:r>
          </w:p>
        </w:tc>
      </w:tr>
      <w:tr w:rsidR="002B6DEC" w14:paraId="3A449472" w14:textId="77777777">
        <w:tc>
          <w:tcPr>
            <w:tcW w:w="6240" w:type="dxa"/>
            <w:tcBorders>
              <w:top w:val="single" w:sz="4" w:space="0" w:color="6E6E6E"/>
              <w:left w:val="single" w:sz="4" w:space="0" w:color="6E6E6E"/>
              <w:bottom w:val="single" w:sz="4" w:space="0" w:color="6E6E6E"/>
              <w:right w:val="single" w:sz="4" w:space="0" w:color="6E6E6E"/>
            </w:tcBorders>
          </w:tcPr>
          <w:p w14:paraId="2E500FBD" w14:textId="77777777" w:rsidR="002B6DEC" w:rsidRDefault="00EB4249">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507882F3" w14:textId="77777777" w:rsidR="002B6DEC" w:rsidRDefault="00EB4249">
            <w:pPr>
              <w:pStyle w:val="ProductList-TableBody"/>
            </w:pPr>
            <w:r>
              <w:t>Visio Standard</w:t>
            </w:r>
          </w:p>
        </w:tc>
      </w:tr>
    </w:tbl>
    <w:p w14:paraId="73FFB007" w14:textId="77777777" w:rsidR="002B6DEC" w:rsidRDefault="002B6DEC">
      <w:pPr>
        <w:pStyle w:val="ProductList-Body"/>
      </w:pPr>
    </w:p>
    <w:p w14:paraId="3310FBD9" w14:textId="77777777" w:rsidR="002B6DEC" w:rsidRDefault="00EB4249">
      <w:pPr>
        <w:pStyle w:val="ProductList-Offering2HeadingNoBorder"/>
        <w:outlineLvl w:val="2"/>
      </w:pPr>
      <w:r>
        <w:t>Office 365 Suites</w:t>
      </w:r>
      <w:r>
        <w:fldChar w:fldCharType="begin"/>
      </w:r>
      <w:r>
        <w:instrText xml:space="preserve"> TC "</w:instrText>
      </w:r>
      <w:bookmarkStart w:id="387" w:name="_Toc54793514"/>
      <w:r>
        <w:instrText>Office 365 Suites</w:instrText>
      </w:r>
      <w:bookmarkEnd w:id="387"/>
      <w:r>
        <w:instrText>" \l 3</w:instrText>
      </w:r>
      <w:r>
        <w:fldChar w:fldCharType="end"/>
      </w:r>
    </w:p>
    <w:p w14:paraId="2D9A7EB0" w14:textId="77777777" w:rsidR="002B6DEC" w:rsidRDefault="00EB4249">
      <w:pPr>
        <w:pStyle w:val="ProductList-Body"/>
      </w:pPr>
      <w:r>
        <w:t xml:space="preserve">Durch Add-On-Nutzer-ALs erhalten Lizenzierte Nutzer Serversoftwarezugriffsrechte, die der Qualifizierenden Lizenz eines beliebigen Geräts entsprechen. </w:t>
      </w:r>
    </w:p>
    <w:p w14:paraId="1AFAEB06" w14:textId="77777777" w:rsidR="002B6DEC" w:rsidRDefault="002B6DEC">
      <w:pPr>
        <w:pStyle w:val="ProductList-Body"/>
      </w:pPr>
    </w:p>
    <w:tbl>
      <w:tblPr>
        <w:tblStyle w:val="PURTable"/>
        <w:tblW w:w="0" w:type="dxa"/>
        <w:tblLook w:val="04A0" w:firstRow="1" w:lastRow="0" w:firstColumn="1" w:lastColumn="0" w:noHBand="0" w:noVBand="1"/>
      </w:tblPr>
      <w:tblGrid>
        <w:gridCol w:w="5611"/>
        <w:gridCol w:w="5305"/>
      </w:tblGrid>
      <w:tr w:rsidR="002B6DEC" w14:paraId="0859EA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170ACA" w14:textId="77777777" w:rsidR="002B6DEC" w:rsidRDefault="00EB4249">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3A05B768" w14:textId="77777777" w:rsidR="002B6DEC" w:rsidRDefault="00EB4249">
            <w:pPr>
              <w:pStyle w:val="ProductList-TableBody"/>
            </w:pPr>
            <w:r>
              <w:rPr>
                <w:color w:val="FFFFFF"/>
              </w:rPr>
              <w:t>Qualifizierende Lizenz(en)</w:t>
            </w:r>
          </w:p>
        </w:tc>
      </w:tr>
      <w:tr w:rsidR="002B6DEC" w14:paraId="0716C7F9" w14:textId="77777777">
        <w:tc>
          <w:tcPr>
            <w:tcW w:w="6240" w:type="dxa"/>
            <w:tcBorders>
              <w:top w:val="single" w:sz="4" w:space="0" w:color="6E6E6E"/>
              <w:left w:val="single" w:sz="4" w:space="0" w:color="6E6E6E"/>
              <w:bottom w:val="single" w:sz="4" w:space="0" w:color="6E6E6E"/>
              <w:right w:val="single" w:sz="4" w:space="0" w:color="6E6E6E"/>
            </w:tcBorders>
          </w:tcPr>
          <w:p w14:paraId="7C7F27F3" w14:textId="77777777" w:rsidR="002B6DEC" w:rsidRDefault="00EB4249">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352C7F27" w14:textId="77777777" w:rsidR="002B6DEC" w:rsidRDefault="00EB4249">
            <w:pPr>
              <w:pStyle w:val="ProductList-TableBody"/>
            </w:pPr>
            <w:r>
              <w:t>Core-CAL-Suite oder</w:t>
            </w:r>
          </w:p>
        </w:tc>
      </w:tr>
      <w:tr w:rsidR="002B6DEC" w14:paraId="3AD0715C" w14:textId="77777777">
        <w:tc>
          <w:tcPr>
            <w:tcW w:w="6240" w:type="dxa"/>
            <w:tcBorders>
              <w:top w:val="single" w:sz="4" w:space="0" w:color="6E6E6E"/>
              <w:left w:val="single" w:sz="4" w:space="0" w:color="6E6E6E"/>
              <w:bottom w:val="single" w:sz="4" w:space="0" w:color="6E6E6E"/>
              <w:right w:val="single" w:sz="4" w:space="0" w:color="6E6E6E"/>
            </w:tcBorders>
          </w:tcPr>
          <w:p w14:paraId="100255E8" w14:textId="77777777" w:rsidR="002B6DEC" w:rsidRDefault="00EB4249">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44A64C78" w14:textId="77777777" w:rsidR="002B6DEC" w:rsidRDefault="00EB4249">
            <w:pPr>
              <w:pStyle w:val="ProductList-TableBody"/>
            </w:pPr>
            <w:r>
              <w:t>Core CAL Suite Bridge für Enterprise Mobility + Security</w:t>
            </w:r>
          </w:p>
        </w:tc>
      </w:tr>
      <w:tr w:rsidR="002B6DEC" w14:paraId="040EDA92" w14:textId="77777777">
        <w:tc>
          <w:tcPr>
            <w:tcW w:w="6240" w:type="dxa"/>
            <w:tcBorders>
              <w:top w:val="single" w:sz="4" w:space="0" w:color="6E6E6E"/>
              <w:left w:val="single" w:sz="4" w:space="0" w:color="6E6E6E"/>
              <w:bottom w:val="single" w:sz="4" w:space="0" w:color="6E6E6E"/>
              <w:right w:val="single" w:sz="4" w:space="0" w:color="6E6E6E"/>
            </w:tcBorders>
          </w:tcPr>
          <w:p w14:paraId="6999A120" w14:textId="77777777" w:rsidR="002B6DEC" w:rsidRDefault="00EB4249">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5C72623" w14:textId="77777777" w:rsidR="002B6DEC" w:rsidRDefault="002B6DEC">
            <w:pPr>
              <w:pStyle w:val="ProductList-TableBody"/>
            </w:pPr>
          </w:p>
        </w:tc>
      </w:tr>
      <w:tr w:rsidR="002B6DEC" w14:paraId="2DEE8BEF" w14:textId="77777777">
        <w:tc>
          <w:tcPr>
            <w:tcW w:w="6240" w:type="dxa"/>
            <w:tcBorders>
              <w:top w:val="single" w:sz="4" w:space="0" w:color="6E6E6E"/>
              <w:left w:val="single" w:sz="4" w:space="0" w:color="6E6E6E"/>
              <w:bottom w:val="single" w:sz="4" w:space="0" w:color="6E6E6E"/>
              <w:right w:val="single" w:sz="4" w:space="0" w:color="6E6E6E"/>
            </w:tcBorders>
          </w:tcPr>
          <w:p w14:paraId="48E3BBF3" w14:textId="77777777" w:rsidR="002B6DEC" w:rsidRDefault="00EB4249">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3AE39DC" w14:textId="77777777" w:rsidR="002B6DEC" w:rsidRDefault="002B6DEC">
            <w:pPr>
              <w:pStyle w:val="ProductList-TableBody"/>
            </w:pPr>
          </w:p>
        </w:tc>
      </w:tr>
      <w:tr w:rsidR="002B6DEC" w14:paraId="2F68D367" w14:textId="77777777">
        <w:tc>
          <w:tcPr>
            <w:tcW w:w="6240" w:type="dxa"/>
            <w:tcBorders>
              <w:top w:val="single" w:sz="4" w:space="0" w:color="6E6E6E"/>
              <w:left w:val="single" w:sz="4" w:space="0" w:color="6E6E6E"/>
              <w:bottom w:val="single" w:sz="4" w:space="0" w:color="6E6E6E"/>
              <w:right w:val="single" w:sz="4" w:space="0" w:color="6E6E6E"/>
            </w:tcBorders>
          </w:tcPr>
          <w:p w14:paraId="337B0F97" w14:textId="77777777" w:rsidR="002B6DEC" w:rsidRDefault="00EB4249">
            <w:pPr>
              <w:pStyle w:val="ProductList-TableBody"/>
            </w:pPr>
            <w:r>
              <w:t>Office 365 E3 ohne Apps für Enterprise Add-ons</w:t>
            </w:r>
          </w:p>
        </w:tc>
        <w:tc>
          <w:tcPr>
            <w:tcW w:w="5880" w:type="dxa"/>
            <w:tcBorders>
              <w:top w:val="single" w:sz="4" w:space="0" w:color="6E6E6E"/>
              <w:left w:val="single" w:sz="4" w:space="0" w:color="6E6E6E"/>
              <w:bottom w:val="none" w:sz="4" w:space="0" w:color="6E6E6E"/>
              <w:right w:val="single" w:sz="4" w:space="0" w:color="6E6E6E"/>
            </w:tcBorders>
          </w:tcPr>
          <w:p w14:paraId="1311DD70" w14:textId="77777777" w:rsidR="002B6DEC" w:rsidRDefault="00EB4249">
            <w:pPr>
              <w:pStyle w:val="ProductList-TableBody"/>
            </w:pPr>
            <w:r>
              <w:t>Core CAL Suite oder Enterprise CAL Suite, oder</w:t>
            </w:r>
          </w:p>
        </w:tc>
      </w:tr>
      <w:tr w:rsidR="002B6DEC" w14:paraId="09836BF3" w14:textId="77777777">
        <w:tc>
          <w:tcPr>
            <w:tcW w:w="6240" w:type="dxa"/>
            <w:tcBorders>
              <w:top w:val="single" w:sz="4" w:space="0" w:color="6E6E6E"/>
              <w:left w:val="single" w:sz="4" w:space="0" w:color="6E6E6E"/>
              <w:bottom w:val="single" w:sz="4" w:space="0" w:color="6E6E6E"/>
              <w:right w:val="single" w:sz="4" w:space="0" w:color="6E6E6E"/>
            </w:tcBorders>
          </w:tcPr>
          <w:p w14:paraId="6382D55B" w14:textId="77777777" w:rsidR="002B6DEC" w:rsidRDefault="00EB4249">
            <w:pPr>
              <w:pStyle w:val="ProductList-TableBody"/>
            </w:pPr>
            <w:r>
              <w:t>Office 365 E4 ohne Apps für Enterprise Add-ons</w:t>
            </w:r>
          </w:p>
        </w:tc>
        <w:tc>
          <w:tcPr>
            <w:tcW w:w="5880" w:type="dxa"/>
            <w:tcBorders>
              <w:top w:val="none" w:sz="4" w:space="0" w:color="6E6E6E"/>
              <w:left w:val="single" w:sz="4" w:space="0" w:color="6E6E6E"/>
              <w:bottom w:val="none" w:sz="4" w:space="0" w:color="6E6E6E"/>
              <w:right w:val="single" w:sz="4" w:space="0" w:color="6E6E6E"/>
            </w:tcBorders>
          </w:tcPr>
          <w:p w14:paraId="2D3FF414" w14:textId="77777777" w:rsidR="002B6DEC" w:rsidRDefault="00EB4249">
            <w:pPr>
              <w:pStyle w:val="ProductList-TableBody"/>
            </w:pPr>
            <w:r>
              <w:t>Core CAL Suite Bridge for Enterprise Mobility + Security, oder</w:t>
            </w:r>
          </w:p>
        </w:tc>
      </w:tr>
      <w:tr w:rsidR="002B6DEC" w14:paraId="2D7906B2" w14:textId="77777777">
        <w:tc>
          <w:tcPr>
            <w:tcW w:w="6240" w:type="dxa"/>
            <w:tcBorders>
              <w:top w:val="single" w:sz="4" w:space="0" w:color="6E6E6E"/>
              <w:left w:val="single" w:sz="4" w:space="0" w:color="6E6E6E"/>
              <w:bottom w:val="single" w:sz="4" w:space="0" w:color="6E6E6E"/>
              <w:right w:val="single" w:sz="4" w:space="0" w:color="6E6E6E"/>
            </w:tcBorders>
          </w:tcPr>
          <w:p w14:paraId="11D10419" w14:textId="77777777" w:rsidR="002B6DEC" w:rsidRDefault="00EB4249">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1A96FD1D" w14:textId="77777777" w:rsidR="002B6DEC" w:rsidRDefault="00EB4249">
            <w:pPr>
              <w:pStyle w:val="ProductList-TableBody"/>
            </w:pPr>
            <w:r>
              <w:t>Enterprise CAL Suite Bridge für Enterprise Mobility + Security</w:t>
            </w:r>
          </w:p>
        </w:tc>
      </w:tr>
      <w:tr w:rsidR="002B6DEC" w14:paraId="58C74C83" w14:textId="77777777">
        <w:tc>
          <w:tcPr>
            <w:tcW w:w="6240" w:type="dxa"/>
            <w:tcBorders>
              <w:top w:val="single" w:sz="4" w:space="0" w:color="6E6E6E"/>
              <w:left w:val="single" w:sz="4" w:space="0" w:color="6E6E6E"/>
              <w:bottom w:val="single" w:sz="4" w:space="0" w:color="6E6E6E"/>
              <w:right w:val="single" w:sz="4" w:space="0" w:color="6E6E6E"/>
            </w:tcBorders>
          </w:tcPr>
          <w:p w14:paraId="1702A73E" w14:textId="77777777" w:rsidR="002B6DEC" w:rsidRDefault="00EB4249">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5BD6C16D" w14:textId="77777777" w:rsidR="002B6DEC" w:rsidRDefault="00EB4249">
            <w:pPr>
              <w:pStyle w:val="ProductList-TableBody"/>
            </w:pPr>
            <w:r>
              <w:t>Core CAL Suite und Office Professional Plus, oder</w:t>
            </w:r>
          </w:p>
        </w:tc>
      </w:tr>
      <w:tr w:rsidR="002B6DEC" w14:paraId="09658A25" w14:textId="77777777">
        <w:tc>
          <w:tcPr>
            <w:tcW w:w="6240" w:type="dxa"/>
            <w:tcBorders>
              <w:top w:val="single" w:sz="4" w:space="0" w:color="6E6E6E"/>
              <w:left w:val="single" w:sz="4" w:space="0" w:color="6E6E6E"/>
              <w:bottom w:val="single" w:sz="4" w:space="0" w:color="6E6E6E"/>
              <w:right w:val="single" w:sz="4" w:space="0" w:color="6E6E6E"/>
            </w:tcBorders>
          </w:tcPr>
          <w:p w14:paraId="70CF163A" w14:textId="77777777" w:rsidR="002B6DEC" w:rsidRDefault="00EB4249">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5394AAB3" w14:textId="77777777" w:rsidR="002B6DEC" w:rsidRDefault="00EB4249">
            <w:pPr>
              <w:pStyle w:val="ProductList-TableBody"/>
            </w:pPr>
            <w:r>
              <w:t>Core CAL Suite Bridge for Enterprise Mobility + Security und Office Professional Plus, oder</w:t>
            </w:r>
          </w:p>
        </w:tc>
      </w:tr>
      <w:tr w:rsidR="002B6DEC" w14:paraId="3D41DFBE" w14:textId="77777777">
        <w:tc>
          <w:tcPr>
            <w:tcW w:w="6240" w:type="dxa"/>
            <w:tcBorders>
              <w:top w:val="single" w:sz="4" w:space="0" w:color="6E6E6E"/>
              <w:left w:val="single" w:sz="4" w:space="0" w:color="6E6E6E"/>
              <w:bottom w:val="single" w:sz="4" w:space="0" w:color="6E6E6E"/>
              <w:right w:val="single" w:sz="4" w:space="0" w:color="6E6E6E"/>
            </w:tcBorders>
          </w:tcPr>
          <w:p w14:paraId="17715D40" w14:textId="77777777" w:rsidR="002B6DEC" w:rsidRDefault="00EB4249">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73130F61" w14:textId="77777777" w:rsidR="002B6DEC" w:rsidRDefault="00EB4249">
            <w:pPr>
              <w:pStyle w:val="ProductList-TableBody"/>
            </w:pPr>
            <w:r>
              <w:t>Enterprise CAL Suite und Office Professional Plus, oder</w:t>
            </w:r>
          </w:p>
        </w:tc>
      </w:tr>
      <w:tr w:rsidR="002B6DEC" w14:paraId="03A67427" w14:textId="77777777">
        <w:tc>
          <w:tcPr>
            <w:tcW w:w="6240" w:type="dxa"/>
            <w:tcBorders>
              <w:top w:val="single" w:sz="4" w:space="0" w:color="6E6E6E"/>
              <w:left w:val="single" w:sz="4" w:space="0" w:color="6E6E6E"/>
              <w:bottom w:val="single" w:sz="4" w:space="0" w:color="6E6E6E"/>
              <w:right w:val="single" w:sz="4" w:space="0" w:color="6E6E6E"/>
            </w:tcBorders>
          </w:tcPr>
          <w:p w14:paraId="23315E42" w14:textId="77777777" w:rsidR="002B6DEC" w:rsidRDefault="00EB4249">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37F9C279" w14:textId="77777777" w:rsidR="002B6DEC" w:rsidRDefault="00EB4249">
            <w:pPr>
              <w:pStyle w:val="ProductList-TableBody"/>
            </w:pPr>
            <w:r>
              <w:t>Enterprise CAL Suite Bridge for Enterprise Mobility+ Security und Office Professional Plus</w:t>
            </w:r>
          </w:p>
        </w:tc>
      </w:tr>
      <w:tr w:rsidR="002B6DEC" w14:paraId="530A041F" w14:textId="77777777">
        <w:tc>
          <w:tcPr>
            <w:tcW w:w="6240" w:type="dxa"/>
            <w:tcBorders>
              <w:top w:val="single" w:sz="4" w:space="0" w:color="6E6E6E"/>
              <w:left w:val="single" w:sz="4" w:space="0" w:color="6E6E6E"/>
              <w:bottom w:val="single" w:sz="4" w:space="0" w:color="6E6E6E"/>
              <w:right w:val="single" w:sz="4" w:space="0" w:color="6E6E6E"/>
            </w:tcBorders>
          </w:tcPr>
          <w:p w14:paraId="23C2A7A1" w14:textId="77777777" w:rsidR="002B6DEC" w:rsidRDefault="00EB4249">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7DA58C73" w14:textId="77777777" w:rsidR="002B6DEC" w:rsidRDefault="00EB4249">
            <w:pPr>
              <w:pStyle w:val="ProductList-TableBody"/>
            </w:pPr>
            <w:r>
              <w:t>Office Professional Plus</w:t>
            </w:r>
          </w:p>
        </w:tc>
      </w:tr>
    </w:tbl>
    <w:p w14:paraId="424D0C47" w14:textId="77777777" w:rsidR="002B6DEC" w:rsidRDefault="002B6DEC">
      <w:pPr>
        <w:pStyle w:val="ProductList-Body"/>
      </w:pPr>
    </w:p>
    <w:p w14:paraId="20DCD2AA" w14:textId="77777777" w:rsidR="002B6DEC" w:rsidRDefault="002B6DEC">
      <w:pPr>
        <w:pStyle w:val="ProductList-Body"/>
      </w:pPr>
    </w:p>
    <w:p w14:paraId="528A998D" w14:textId="77777777" w:rsidR="002B6DEC" w:rsidRDefault="00EB4249">
      <w:pPr>
        <w:pStyle w:val="ProductList-Offering2HeadingNoBorder"/>
        <w:outlineLvl w:val="2"/>
      </w:pPr>
      <w:r>
        <w:t>Exchange Online</w:t>
      </w:r>
      <w:r>
        <w:fldChar w:fldCharType="begin"/>
      </w:r>
      <w:r>
        <w:instrText xml:space="preserve"> TC "</w:instrText>
      </w:r>
      <w:bookmarkStart w:id="388" w:name="_Toc5479351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2B6DEC" w14:paraId="1D03EC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318F3D" w14:textId="77777777" w:rsidR="002B6DEC" w:rsidRDefault="00EB4249">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A50E8E8" w14:textId="77777777" w:rsidR="002B6DEC" w:rsidRDefault="00EB4249">
            <w:pPr>
              <w:pStyle w:val="ProductList-TableBody"/>
            </w:pPr>
            <w:r>
              <w:rPr>
                <w:color w:val="FFFFFF"/>
              </w:rPr>
              <w:t>Qualifizierende Lizenz(en)</w:t>
            </w:r>
          </w:p>
        </w:tc>
      </w:tr>
      <w:tr w:rsidR="002B6DEC" w14:paraId="318533D9" w14:textId="77777777">
        <w:tc>
          <w:tcPr>
            <w:tcW w:w="6360" w:type="dxa"/>
            <w:tcBorders>
              <w:top w:val="single" w:sz="4" w:space="0" w:color="6E6E6E"/>
              <w:left w:val="single" w:sz="4" w:space="0" w:color="6E6E6E"/>
              <w:bottom w:val="none" w:sz="4" w:space="0" w:color="6E6E6E"/>
              <w:right w:val="single" w:sz="4" w:space="0" w:color="6E6E6E"/>
            </w:tcBorders>
          </w:tcPr>
          <w:p w14:paraId="3A9A19AF" w14:textId="77777777" w:rsidR="002B6DEC" w:rsidRDefault="00EB4249">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44D81AB4" w14:textId="77777777" w:rsidR="002B6DEC" w:rsidRDefault="00EB4249">
            <w:pPr>
              <w:pStyle w:val="ProductList-TableBody"/>
            </w:pPr>
            <w:r>
              <w:t>Standard-CAL für Exchange</w:t>
            </w:r>
          </w:p>
        </w:tc>
      </w:tr>
      <w:tr w:rsidR="002B6DEC" w14:paraId="4255FEB6" w14:textId="77777777">
        <w:tc>
          <w:tcPr>
            <w:tcW w:w="6360" w:type="dxa"/>
            <w:tcBorders>
              <w:top w:val="none" w:sz="4" w:space="0" w:color="6E6E6E"/>
              <w:left w:val="single" w:sz="4" w:space="0" w:color="6E6E6E"/>
              <w:bottom w:val="single" w:sz="4" w:space="0" w:color="6E6E6E"/>
              <w:right w:val="single" w:sz="4" w:space="0" w:color="6E6E6E"/>
            </w:tcBorders>
          </w:tcPr>
          <w:p w14:paraId="5E22D81C" w14:textId="77777777" w:rsidR="002B6DEC" w:rsidRDefault="002B6D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C98090" w14:textId="77777777" w:rsidR="002B6DEC" w:rsidRDefault="00EB4249">
            <w:pPr>
              <w:pStyle w:val="ProductList-TableBody"/>
            </w:pPr>
            <w:r>
              <w:t>Core CAL Suite</w:t>
            </w:r>
          </w:p>
        </w:tc>
      </w:tr>
    </w:tbl>
    <w:p w14:paraId="78196341" w14:textId="77777777" w:rsidR="002B6DEC" w:rsidRDefault="002B6DEC">
      <w:pPr>
        <w:pStyle w:val="ProductList-Body"/>
      </w:pPr>
    </w:p>
    <w:p w14:paraId="0101BE56" w14:textId="77777777" w:rsidR="002B6DEC" w:rsidRDefault="00EB4249">
      <w:pPr>
        <w:pStyle w:val="ProductList-Offering2HeadingNoBorder"/>
        <w:outlineLvl w:val="2"/>
      </w:pPr>
      <w:r>
        <w:lastRenderedPageBreak/>
        <w:t>Project</w:t>
      </w:r>
      <w:r>
        <w:fldChar w:fldCharType="begin"/>
      </w:r>
      <w:r>
        <w:instrText xml:space="preserve"> TC "</w:instrText>
      </w:r>
      <w:bookmarkStart w:id="389" w:name="_Toc5479351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4"/>
        <w:gridCol w:w="5182"/>
      </w:tblGrid>
      <w:tr w:rsidR="002B6DEC" w14:paraId="0424B4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EF9753" w14:textId="77777777" w:rsidR="002B6DEC" w:rsidRDefault="00EB4249">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148D19D5" w14:textId="77777777" w:rsidR="002B6DEC" w:rsidRDefault="00EB4249">
            <w:pPr>
              <w:pStyle w:val="ProductList-TableBody"/>
            </w:pPr>
            <w:r>
              <w:rPr>
                <w:color w:val="FFFFFF"/>
              </w:rPr>
              <w:t>Qualifizierende Lizenz(en)</w:t>
            </w:r>
          </w:p>
        </w:tc>
      </w:tr>
      <w:tr w:rsidR="002B6DEC" w14:paraId="3D30491C" w14:textId="77777777">
        <w:tc>
          <w:tcPr>
            <w:tcW w:w="6360" w:type="dxa"/>
            <w:tcBorders>
              <w:top w:val="single" w:sz="4" w:space="0" w:color="6E6E6E"/>
              <w:left w:val="single" w:sz="4" w:space="0" w:color="6E6E6E"/>
              <w:bottom w:val="single" w:sz="4" w:space="0" w:color="6E6E6E"/>
              <w:right w:val="single" w:sz="4" w:space="0" w:color="6E6E6E"/>
            </w:tcBorders>
          </w:tcPr>
          <w:p w14:paraId="0F3448D0" w14:textId="77777777" w:rsidR="002B6DEC" w:rsidRDefault="00EB424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3D9FF9E" w14:textId="77777777" w:rsidR="002B6DEC" w:rsidRDefault="00EB4249">
            <w:pPr>
              <w:pStyle w:val="ProductList-TableBody"/>
            </w:pPr>
            <w:r>
              <w:t>Project Professional</w:t>
            </w:r>
          </w:p>
        </w:tc>
      </w:tr>
      <w:tr w:rsidR="002B6DEC" w14:paraId="2435CA56" w14:textId="77777777">
        <w:tc>
          <w:tcPr>
            <w:tcW w:w="6360" w:type="dxa"/>
            <w:tcBorders>
              <w:top w:val="single" w:sz="4" w:space="0" w:color="6E6E6E"/>
              <w:left w:val="single" w:sz="4" w:space="0" w:color="6E6E6E"/>
              <w:bottom w:val="single" w:sz="4" w:space="0" w:color="6E6E6E"/>
              <w:right w:val="single" w:sz="4" w:space="0" w:color="6E6E6E"/>
            </w:tcBorders>
          </w:tcPr>
          <w:p w14:paraId="0071828E" w14:textId="77777777" w:rsidR="002B6DEC" w:rsidRDefault="00EB424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DAA2AB9" w14:textId="77777777" w:rsidR="002B6DEC" w:rsidRDefault="002B6DEC">
            <w:pPr>
              <w:pStyle w:val="ProductList-TableBody"/>
            </w:pPr>
          </w:p>
        </w:tc>
      </w:tr>
      <w:tr w:rsidR="002B6DEC" w14:paraId="0A277606" w14:textId="77777777">
        <w:tc>
          <w:tcPr>
            <w:tcW w:w="6360" w:type="dxa"/>
            <w:tcBorders>
              <w:top w:val="single" w:sz="4" w:space="0" w:color="6E6E6E"/>
              <w:left w:val="single" w:sz="4" w:space="0" w:color="6E6E6E"/>
              <w:bottom w:val="single" w:sz="4" w:space="0" w:color="6E6E6E"/>
              <w:right w:val="single" w:sz="4" w:space="0" w:color="6E6E6E"/>
            </w:tcBorders>
          </w:tcPr>
          <w:p w14:paraId="3E9FFD07" w14:textId="77777777" w:rsidR="002B6DEC" w:rsidRDefault="00EB4249">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ABAC515" w14:textId="77777777" w:rsidR="002B6DEC" w:rsidRDefault="00EB4249">
            <w:pPr>
              <w:pStyle w:val="ProductList-TableBody"/>
            </w:pPr>
            <w:r>
              <w:t>Project Standard</w:t>
            </w:r>
          </w:p>
        </w:tc>
      </w:tr>
      <w:tr w:rsidR="002B6DEC" w14:paraId="187E365F" w14:textId="77777777">
        <w:tc>
          <w:tcPr>
            <w:tcW w:w="6360" w:type="dxa"/>
            <w:tcBorders>
              <w:top w:val="single" w:sz="4" w:space="0" w:color="6E6E6E"/>
              <w:left w:val="single" w:sz="4" w:space="0" w:color="6E6E6E"/>
              <w:bottom w:val="single" w:sz="4" w:space="0" w:color="6E6E6E"/>
              <w:right w:val="single" w:sz="4" w:space="0" w:color="6E6E6E"/>
            </w:tcBorders>
          </w:tcPr>
          <w:p w14:paraId="26E76AEB" w14:textId="77777777" w:rsidR="002B6DEC" w:rsidRDefault="00EB424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6FD8FB1" w14:textId="77777777" w:rsidR="002B6DEC" w:rsidRDefault="002B6DEC">
            <w:pPr>
              <w:pStyle w:val="ProductList-TableBody"/>
            </w:pPr>
          </w:p>
        </w:tc>
      </w:tr>
      <w:tr w:rsidR="002B6DEC" w14:paraId="45CCAD71" w14:textId="77777777">
        <w:tc>
          <w:tcPr>
            <w:tcW w:w="6360" w:type="dxa"/>
            <w:tcBorders>
              <w:top w:val="single" w:sz="4" w:space="0" w:color="6E6E6E"/>
              <w:left w:val="single" w:sz="4" w:space="0" w:color="6E6E6E"/>
              <w:bottom w:val="single" w:sz="4" w:space="0" w:color="6E6E6E"/>
              <w:right w:val="single" w:sz="4" w:space="0" w:color="6E6E6E"/>
            </w:tcBorders>
          </w:tcPr>
          <w:p w14:paraId="3CF88F69" w14:textId="77777777" w:rsidR="002B6DEC" w:rsidRDefault="00EB4249">
            <w:pPr>
              <w:pStyle w:val="ProductList-TableBody"/>
            </w:pPr>
            <w:r>
              <w:t>Projektgrundlagen Add-on</w:t>
            </w:r>
          </w:p>
        </w:tc>
        <w:tc>
          <w:tcPr>
            <w:tcW w:w="5760" w:type="dxa"/>
            <w:tcBorders>
              <w:top w:val="single" w:sz="4" w:space="0" w:color="6E6E6E"/>
              <w:left w:val="single" w:sz="4" w:space="0" w:color="6E6E6E"/>
              <w:bottom w:val="none" w:sz="4" w:space="0" w:color="6E6E6E"/>
              <w:right w:val="single" w:sz="4" w:space="0" w:color="6E6E6E"/>
            </w:tcBorders>
          </w:tcPr>
          <w:p w14:paraId="26A29220" w14:textId="77777777" w:rsidR="002B6DEC" w:rsidRDefault="00EB4249">
            <w:pPr>
              <w:pStyle w:val="ProductList-TableBody"/>
            </w:pPr>
            <w:r>
              <w:t>Project Server CAL</w:t>
            </w:r>
          </w:p>
        </w:tc>
      </w:tr>
      <w:tr w:rsidR="002B6DEC" w14:paraId="764A2B72" w14:textId="77777777">
        <w:tc>
          <w:tcPr>
            <w:tcW w:w="6360" w:type="dxa"/>
            <w:tcBorders>
              <w:top w:val="single" w:sz="4" w:space="0" w:color="6E6E6E"/>
              <w:left w:val="single" w:sz="4" w:space="0" w:color="6E6E6E"/>
              <w:bottom w:val="single" w:sz="4" w:space="0" w:color="6E6E6E"/>
              <w:right w:val="single" w:sz="4" w:space="0" w:color="6E6E6E"/>
            </w:tcBorders>
          </w:tcPr>
          <w:p w14:paraId="58269D65" w14:textId="77777777" w:rsidR="002B6DEC" w:rsidRDefault="00EB4249">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5C710142" w14:textId="77777777" w:rsidR="002B6DEC" w:rsidRDefault="002B6DEC">
            <w:pPr>
              <w:pStyle w:val="ProductList-TableBody"/>
            </w:pPr>
          </w:p>
        </w:tc>
      </w:tr>
      <w:tr w:rsidR="002B6DEC" w14:paraId="4D0396B2" w14:textId="77777777">
        <w:tc>
          <w:tcPr>
            <w:tcW w:w="6360" w:type="dxa"/>
            <w:tcBorders>
              <w:top w:val="single" w:sz="4" w:space="0" w:color="6E6E6E"/>
              <w:left w:val="single" w:sz="4" w:space="0" w:color="6E6E6E"/>
              <w:bottom w:val="single" w:sz="4" w:space="0" w:color="6E6E6E"/>
              <w:right w:val="single" w:sz="4" w:space="0" w:color="6E6E6E"/>
            </w:tcBorders>
          </w:tcPr>
          <w:p w14:paraId="1671B8E4" w14:textId="77777777" w:rsidR="002B6DEC" w:rsidRDefault="00EB4249">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3CEBBB3" w14:textId="77777777" w:rsidR="002B6DEC" w:rsidRDefault="002B6DEC">
            <w:pPr>
              <w:pStyle w:val="ProductList-TableBody"/>
            </w:pPr>
          </w:p>
        </w:tc>
      </w:tr>
    </w:tbl>
    <w:p w14:paraId="1DB90E3F" w14:textId="77777777" w:rsidR="002B6DEC" w:rsidRDefault="002B6DEC">
      <w:pPr>
        <w:pStyle w:val="ProductList-Body"/>
      </w:pPr>
    </w:p>
    <w:p w14:paraId="5F6449B9" w14:textId="77777777" w:rsidR="002B6DEC" w:rsidRDefault="00EB4249">
      <w:pPr>
        <w:pStyle w:val="ProductList-Offering2HeadingNoBorder"/>
        <w:outlineLvl w:val="2"/>
      </w:pPr>
      <w:r>
        <w:t>SharePoint Online</w:t>
      </w:r>
      <w:r>
        <w:fldChar w:fldCharType="begin"/>
      </w:r>
      <w:r>
        <w:instrText xml:space="preserve"> TC "</w:instrText>
      </w:r>
      <w:bookmarkStart w:id="390" w:name="_Toc5479351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2B6DEC" w14:paraId="1B7E40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6D18F2" w14:textId="77777777" w:rsidR="002B6DEC" w:rsidRDefault="00EB4249">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6562D47A" w14:textId="77777777" w:rsidR="002B6DEC" w:rsidRDefault="00EB4249">
            <w:pPr>
              <w:pStyle w:val="ProductList-TableBody"/>
            </w:pPr>
            <w:r>
              <w:rPr>
                <w:color w:val="FFFFFF"/>
              </w:rPr>
              <w:t>Qualifizierende Lizenz(en)</w:t>
            </w:r>
          </w:p>
        </w:tc>
      </w:tr>
      <w:tr w:rsidR="002B6DEC" w14:paraId="69F72AFD" w14:textId="77777777">
        <w:tc>
          <w:tcPr>
            <w:tcW w:w="6360" w:type="dxa"/>
            <w:tcBorders>
              <w:top w:val="single" w:sz="4" w:space="0" w:color="6E6E6E"/>
              <w:left w:val="single" w:sz="4" w:space="0" w:color="6E6E6E"/>
              <w:bottom w:val="none" w:sz="4" w:space="0" w:color="6E6E6E"/>
              <w:right w:val="single" w:sz="4" w:space="0" w:color="6E6E6E"/>
            </w:tcBorders>
          </w:tcPr>
          <w:p w14:paraId="558FD644" w14:textId="77777777" w:rsidR="002B6DEC" w:rsidRDefault="00EB4249">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A1BDCED" w14:textId="77777777" w:rsidR="002B6DEC" w:rsidRDefault="00EB4249">
            <w:pPr>
              <w:pStyle w:val="ProductList-TableBody"/>
            </w:pPr>
            <w:r>
              <w:t>Standard-CAL für SharePoint</w:t>
            </w:r>
          </w:p>
        </w:tc>
      </w:tr>
      <w:tr w:rsidR="002B6DEC" w14:paraId="7877C98B" w14:textId="77777777">
        <w:tc>
          <w:tcPr>
            <w:tcW w:w="6360" w:type="dxa"/>
            <w:tcBorders>
              <w:top w:val="none" w:sz="4" w:space="0" w:color="6E6E6E"/>
              <w:left w:val="single" w:sz="4" w:space="0" w:color="6E6E6E"/>
              <w:bottom w:val="single" w:sz="4" w:space="0" w:color="6E6E6E"/>
              <w:right w:val="single" w:sz="4" w:space="0" w:color="6E6E6E"/>
            </w:tcBorders>
          </w:tcPr>
          <w:p w14:paraId="4A392345" w14:textId="77777777" w:rsidR="002B6DEC" w:rsidRDefault="002B6D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0AF579" w14:textId="77777777" w:rsidR="002B6DEC" w:rsidRDefault="00EB4249">
            <w:pPr>
              <w:pStyle w:val="ProductList-TableBody"/>
            </w:pPr>
            <w:r>
              <w:t>Core CAL Suite</w:t>
            </w:r>
          </w:p>
        </w:tc>
      </w:tr>
    </w:tbl>
    <w:p w14:paraId="267BC83E" w14:textId="77777777" w:rsidR="002B6DEC" w:rsidRDefault="002B6DEC">
      <w:pPr>
        <w:pStyle w:val="ProductList-Body"/>
      </w:pPr>
    </w:p>
    <w:p w14:paraId="75BDB7FB" w14:textId="77777777" w:rsidR="002B6DEC" w:rsidRDefault="002B6DEC">
      <w:pPr>
        <w:pStyle w:val="ProductList-Body"/>
      </w:pPr>
    </w:p>
    <w:p w14:paraId="0A4800A3" w14:textId="77777777" w:rsidR="002B6DEC" w:rsidRDefault="00EB4249">
      <w:pPr>
        <w:pStyle w:val="ProductList-Offering2HeadingNoBorder"/>
        <w:outlineLvl w:val="2"/>
      </w:pPr>
      <w:r>
        <w:t>Microsoft Intune</w:t>
      </w:r>
      <w:r>
        <w:fldChar w:fldCharType="begin"/>
      </w:r>
      <w:r>
        <w:instrText xml:space="preserve"> TC "</w:instrText>
      </w:r>
      <w:bookmarkStart w:id="391" w:name="_Toc5479351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02"/>
        <w:gridCol w:w="5214"/>
      </w:tblGrid>
      <w:tr w:rsidR="002B6DEC" w14:paraId="614991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4D28C9" w14:textId="77777777" w:rsidR="002B6DEC" w:rsidRDefault="00EB4249">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36226A02" w14:textId="77777777" w:rsidR="002B6DEC" w:rsidRDefault="00EB4249">
            <w:pPr>
              <w:pStyle w:val="ProductList-TableBody"/>
            </w:pPr>
            <w:r>
              <w:rPr>
                <w:color w:val="FFFFFF"/>
              </w:rPr>
              <w:t>Qualifizierende Lizenz(en)</w:t>
            </w:r>
          </w:p>
        </w:tc>
      </w:tr>
      <w:tr w:rsidR="002B6DEC" w14:paraId="78376EC3" w14:textId="77777777">
        <w:tc>
          <w:tcPr>
            <w:tcW w:w="6360" w:type="dxa"/>
            <w:tcBorders>
              <w:top w:val="single" w:sz="4" w:space="0" w:color="6E6E6E"/>
              <w:left w:val="single" w:sz="4" w:space="0" w:color="6E6E6E"/>
              <w:bottom w:val="none" w:sz="4" w:space="0" w:color="6E6E6E"/>
              <w:right w:val="single" w:sz="4" w:space="0" w:color="6E6E6E"/>
            </w:tcBorders>
          </w:tcPr>
          <w:p w14:paraId="5E4DFCF4" w14:textId="77777777" w:rsidR="002B6DEC" w:rsidRDefault="00EB4249">
            <w:pPr>
              <w:pStyle w:val="ProductList-TableBody"/>
            </w:pPr>
            <w:r>
              <w:t>Microsoft Intune Add-on (Nutzer SL)</w:t>
            </w:r>
          </w:p>
        </w:tc>
        <w:tc>
          <w:tcPr>
            <w:tcW w:w="5760" w:type="dxa"/>
            <w:tcBorders>
              <w:top w:val="single" w:sz="4" w:space="0" w:color="6E6E6E"/>
              <w:left w:val="single" w:sz="4" w:space="0" w:color="6E6E6E"/>
              <w:bottom w:val="single" w:sz="4" w:space="0" w:color="6E6E6E"/>
              <w:right w:val="single" w:sz="4" w:space="0" w:color="6E6E6E"/>
            </w:tcBorders>
          </w:tcPr>
          <w:p w14:paraId="70EE120D" w14:textId="77777777" w:rsidR="002B6DEC" w:rsidRDefault="00EB4249">
            <w:pPr>
              <w:pStyle w:val="ProductList-TableBody"/>
            </w:pPr>
            <w:r>
              <w:t>Core CAL Suite</w:t>
            </w:r>
          </w:p>
        </w:tc>
      </w:tr>
      <w:tr w:rsidR="002B6DEC" w14:paraId="096B5190" w14:textId="77777777">
        <w:tc>
          <w:tcPr>
            <w:tcW w:w="6360" w:type="dxa"/>
            <w:tcBorders>
              <w:top w:val="none" w:sz="4" w:space="0" w:color="6E6E6E"/>
              <w:left w:val="single" w:sz="4" w:space="0" w:color="6E6E6E"/>
              <w:bottom w:val="none" w:sz="4" w:space="0" w:color="6E6E6E"/>
              <w:right w:val="single" w:sz="4" w:space="0" w:color="6E6E6E"/>
            </w:tcBorders>
          </w:tcPr>
          <w:p w14:paraId="01A11A5E" w14:textId="77777777" w:rsidR="002B6DEC" w:rsidRDefault="002B6D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7D2E70" w14:textId="77777777" w:rsidR="002B6DEC" w:rsidRDefault="00EB4249">
            <w:pPr>
              <w:pStyle w:val="ProductList-TableBody"/>
            </w:pPr>
            <w:r>
              <w:t>Enterprise CAL Suite</w:t>
            </w:r>
          </w:p>
        </w:tc>
      </w:tr>
      <w:tr w:rsidR="002B6DEC" w14:paraId="1A33C9A3" w14:textId="77777777">
        <w:tc>
          <w:tcPr>
            <w:tcW w:w="6360" w:type="dxa"/>
            <w:tcBorders>
              <w:top w:val="none" w:sz="4" w:space="0" w:color="6E6E6E"/>
              <w:left w:val="single" w:sz="4" w:space="0" w:color="6E6E6E"/>
              <w:bottom w:val="none" w:sz="4" w:space="0" w:color="6E6E6E"/>
              <w:right w:val="single" w:sz="4" w:space="0" w:color="6E6E6E"/>
            </w:tcBorders>
          </w:tcPr>
          <w:p w14:paraId="7524BC3E" w14:textId="77777777" w:rsidR="002B6DEC" w:rsidRDefault="002B6D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567E30" w14:textId="77777777" w:rsidR="002B6DEC" w:rsidRDefault="00EB4249">
            <w:pPr>
              <w:pStyle w:val="ProductList-TableBody"/>
            </w:pPr>
            <w:r>
              <w:t>Core CAL Suite Bridge für Office 365</w:t>
            </w:r>
          </w:p>
        </w:tc>
      </w:tr>
      <w:tr w:rsidR="002B6DEC" w14:paraId="55CCD54E" w14:textId="77777777">
        <w:tc>
          <w:tcPr>
            <w:tcW w:w="6360" w:type="dxa"/>
            <w:tcBorders>
              <w:top w:val="none" w:sz="4" w:space="0" w:color="6E6E6E"/>
              <w:left w:val="single" w:sz="4" w:space="0" w:color="6E6E6E"/>
              <w:bottom w:val="single" w:sz="4" w:space="0" w:color="6E6E6E"/>
              <w:right w:val="single" w:sz="4" w:space="0" w:color="6E6E6E"/>
            </w:tcBorders>
          </w:tcPr>
          <w:p w14:paraId="4FCB2FA8" w14:textId="77777777" w:rsidR="002B6DEC" w:rsidRDefault="002B6D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F017C6" w14:textId="77777777" w:rsidR="002B6DEC" w:rsidRDefault="00EB4249">
            <w:pPr>
              <w:pStyle w:val="ProductList-TableBody"/>
            </w:pPr>
            <w:r>
              <w:t>Enterprise CAL Suite Bridge für Office 365</w:t>
            </w:r>
          </w:p>
        </w:tc>
      </w:tr>
      <w:tr w:rsidR="002B6DEC" w14:paraId="188A986D" w14:textId="77777777">
        <w:tc>
          <w:tcPr>
            <w:tcW w:w="6360" w:type="dxa"/>
            <w:tcBorders>
              <w:top w:val="single" w:sz="4" w:space="0" w:color="6E6E6E"/>
              <w:left w:val="single" w:sz="4" w:space="0" w:color="6E6E6E"/>
              <w:bottom w:val="none" w:sz="4" w:space="0" w:color="6E6E6E"/>
              <w:right w:val="single" w:sz="4" w:space="0" w:color="6E6E6E"/>
            </w:tcBorders>
          </w:tcPr>
          <w:p w14:paraId="2E1FEB07" w14:textId="77777777" w:rsidR="002B6DEC" w:rsidRDefault="00EB4249">
            <w:pPr>
              <w:pStyle w:val="ProductList-TableBody"/>
            </w:pPr>
            <w:r>
              <w:t>Microsoft Intune für EDU Add-on (Nutzer SL)</w:t>
            </w:r>
          </w:p>
        </w:tc>
        <w:tc>
          <w:tcPr>
            <w:tcW w:w="5760" w:type="dxa"/>
            <w:tcBorders>
              <w:top w:val="single" w:sz="4" w:space="0" w:color="6E6E6E"/>
              <w:left w:val="single" w:sz="4" w:space="0" w:color="6E6E6E"/>
              <w:bottom w:val="single" w:sz="4" w:space="0" w:color="6E6E6E"/>
              <w:right w:val="single" w:sz="4" w:space="0" w:color="6E6E6E"/>
            </w:tcBorders>
          </w:tcPr>
          <w:p w14:paraId="19882F48" w14:textId="77777777" w:rsidR="002B6DEC" w:rsidRDefault="00EB4249">
            <w:pPr>
              <w:pStyle w:val="ProductList-TableBody"/>
            </w:pPr>
            <w:r>
              <w:t>Core CAL Suite</w:t>
            </w:r>
          </w:p>
        </w:tc>
      </w:tr>
      <w:tr w:rsidR="002B6DEC" w14:paraId="366733DA" w14:textId="77777777">
        <w:tc>
          <w:tcPr>
            <w:tcW w:w="6360" w:type="dxa"/>
            <w:tcBorders>
              <w:top w:val="none" w:sz="4" w:space="0" w:color="6E6E6E"/>
              <w:left w:val="single" w:sz="4" w:space="0" w:color="6E6E6E"/>
              <w:bottom w:val="none" w:sz="4" w:space="0" w:color="6E6E6E"/>
              <w:right w:val="single" w:sz="4" w:space="0" w:color="6E6E6E"/>
            </w:tcBorders>
          </w:tcPr>
          <w:p w14:paraId="18065B14" w14:textId="77777777" w:rsidR="002B6DEC" w:rsidRDefault="002B6D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E0BAB3" w14:textId="77777777" w:rsidR="002B6DEC" w:rsidRDefault="00EB4249">
            <w:pPr>
              <w:pStyle w:val="ProductList-TableBody"/>
            </w:pPr>
            <w:r>
              <w:t>Enterprise CAL Suite</w:t>
            </w:r>
          </w:p>
        </w:tc>
      </w:tr>
      <w:tr w:rsidR="002B6DEC" w14:paraId="6376D821" w14:textId="77777777">
        <w:tc>
          <w:tcPr>
            <w:tcW w:w="6360" w:type="dxa"/>
            <w:tcBorders>
              <w:top w:val="none" w:sz="4" w:space="0" w:color="6E6E6E"/>
              <w:left w:val="single" w:sz="4" w:space="0" w:color="6E6E6E"/>
              <w:bottom w:val="none" w:sz="4" w:space="0" w:color="6E6E6E"/>
              <w:right w:val="single" w:sz="4" w:space="0" w:color="6E6E6E"/>
            </w:tcBorders>
          </w:tcPr>
          <w:p w14:paraId="303D0F55" w14:textId="77777777" w:rsidR="002B6DEC" w:rsidRDefault="002B6D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820141" w14:textId="77777777" w:rsidR="002B6DEC" w:rsidRDefault="00EB4249">
            <w:pPr>
              <w:pStyle w:val="ProductList-TableBody"/>
            </w:pPr>
            <w:r>
              <w:t>Core CAL Suite Bridge für Office 365</w:t>
            </w:r>
          </w:p>
        </w:tc>
      </w:tr>
      <w:tr w:rsidR="002B6DEC" w14:paraId="43683538" w14:textId="77777777">
        <w:tc>
          <w:tcPr>
            <w:tcW w:w="6360" w:type="dxa"/>
            <w:tcBorders>
              <w:top w:val="none" w:sz="4" w:space="0" w:color="6E6E6E"/>
              <w:left w:val="single" w:sz="4" w:space="0" w:color="6E6E6E"/>
              <w:bottom w:val="single" w:sz="4" w:space="0" w:color="6E6E6E"/>
              <w:right w:val="single" w:sz="4" w:space="0" w:color="6E6E6E"/>
            </w:tcBorders>
          </w:tcPr>
          <w:p w14:paraId="614E48B2" w14:textId="77777777" w:rsidR="002B6DEC" w:rsidRDefault="002B6D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347C549" w14:textId="77777777" w:rsidR="002B6DEC" w:rsidRDefault="00EB4249">
            <w:pPr>
              <w:pStyle w:val="ProductList-TableBody"/>
            </w:pPr>
            <w:r>
              <w:t>Enterprise CAL Suite Bridge für Office 365</w:t>
            </w:r>
          </w:p>
        </w:tc>
      </w:tr>
    </w:tbl>
    <w:p w14:paraId="0FCE8BED" w14:textId="77777777" w:rsidR="002B6DEC" w:rsidRDefault="002B6DEC">
      <w:pPr>
        <w:pStyle w:val="ProductList-Body"/>
      </w:pPr>
    </w:p>
    <w:p w14:paraId="01DAA9C4"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30FCB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F6D30"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694528CD" w14:textId="77777777" w:rsidR="002B6DEC" w:rsidRDefault="002B6DEC">
      <w:pPr>
        <w:pStyle w:val="ProductList-Body"/>
      </w:pPr>
    </w:p>
    <w:p w14:paraId="1D3B1DE9" w14:textId="77777777" w:rsidR="002B6DEC" w:rsidRDefault="00EB4249">
      <w:pPr>
        <w:pStyle w:val="ProductList-OfferingGroupHeading"/>
        <w:outlineLvl w:val="1"/>
      </w:pPr>
      <w:bookmarkStart w:id="392" w:name="_Sec1240"/>
      <w:r>
        <w:t>Von SA</w:t>
      </w:r>
      <w:bookmarkEnd w:id="392"/>
      <w:r>
        <w:fldChar w:fldCharType="begin"/>
      </w:r>
      <w:r>
        <w:instrText xml:space="preserve"> TC "</w:instrText>
      </w:r>
      <w:bookmarkStart w:id="393" w:name="_Toc54793519"/>
      <w:r>
        <w:instrText>Von SA</w:instrText>
      </w:r>
      <w:bookmarkEnd w:id="393"/>
      <w:r>
        <w:instrText>" \l 2</w:instrText>
      </w:r>
      <w:r>
        <w:fldChar w:fldCharType="end"/>
      </w:r>
    </w:p>
    <w:p w14:paraId="7FF73A86" w14:textId="77777777" w:rsidR="002B6DEC" w:rsidRDefault="00EB4249">
      <w:pPr>
        <w:pStyle w:val="ProductList-Body"/>
      </w:pPr>
      <w:r>
        <w:t>Vorbehaltlich der folgenden Bedingungen ist der Kunde berechtigt, Aus SA-ALs anstelle von Software Assurance für vollständig bezahlte, zeitlich unbeschränkte Lizenzen zu erwerben.</w:t>
      </w:r>
    </w:p>
    <w:p w14:paraId="4A8D2070" w14:textId="77777777" w:rsidR="002B6DEC" w:rsidRDefault="00EB4249" w:rsidP="00EB4249">
      <w:pPr>
        <w:pStyle w:val="ProductList-Bullet"/>
        <w:numPr>
          <w:ilvl w:val="0"/>
          <w:numId w:val="74"/>
        </w:numPr>
      </w:pPr>
      <w:r>
        <w:t>Der Kunde verfügt über eine aktive SA oder verlängert die Abdeckung der entsprechenden Qualifizierten Lizenzen</w:t>
      </w:r>
    </w:p>
    <w:p w14:paraId="232248F9" w14:textId="77777777" w:rsidR="002B6DEC" w:rsidRDefault="00EB4249" w:rsidP="00EB4249">
      <w:pPr>
        <w:pStyle w:val="ProductList-Bullet"/>
        <w:numPr>
          <w:ilvl w:val="0"/>
          <w:numId w:val="74"/>
        </w:numPr>
      </w:pPr>
      <w:r>
        <w:t>Der Kunde erwirbt höchstens eine Aus SA-AL pro Qualifizierender Lizenz, sofern in diesem Anhang nichts Gegenteiliges vorgeschrieben ist</w:t>
      </w:r>
    </w:p>
    <w:p w14:paraId="75563B97" w14:textId="77777777" w:rsidR="002B6DEC" w:rsidRDefault="00EB4249" w:rsidP="00EB4249">
      <w:pPr>
        <w:pStyle w:val="ProductList-Bullet"/>
        <w:numPr>
          <w:ilvl w:val="0"/>
          <w:numId w:val="74"/>
        </w:numPr>
      </w:pPr>
      <w:r>
        <w:t>Der Kunde behält die entsprechenden Qualifizierenden Lizenzen während der gesamten Dauer seines Abonnements der From SA-Lizenz</w:t>
      </w:r>
    </w:p>
    <w:p w14:paraId="08390678" w14:textId="77777777" w:rsidR="002B6DEC" w:rsidRDefault="00EB4249" w:rsidP="00EB4249">
      <w:pPr>
        <w:pStyle w:val="ProductList-Bullet"/>
        <w:numPr>
          <w:ilvl w:val="0"/>
          <w:numId w:val="74"/>
        </w:numPr>
      </w:pPr>
      <w:r>
        <w:t xml:space="preserve">Der Kunde erwirbt Aus SA-ALs am Jahrestag des Beitritts oder der Verlängerung </w:t>
      </w:r>
    </w:p>
    <w:p w14:paraId="0EB9F1C1" w14:textId="77777777" w:rsidR="002B6DEC" w:rsidRDefault="002B6DEC">
      <w:pPr>
        <w:pStyle w:val="ProductList-Body"/>
      </w:pPr>
    </w:p>
    <w:p w14:paraId="0E7C2985" w14:textId="77777777" w:rsidR="002B6DEC" w:rsidRDefault="00EB4249">
      <w:pPr>
        <w:pStyle w:val="ProductList-Body"/>
      </w:pPr>
      <w:r>
        <w:t xml:space="preserve">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w:t>
      </w:r>
    </w:p>
    <w:p w14:paraId="4C5193D4" w14:textId="77777777" w:rsidR="002B6DEC" w:rsidRDefault="002B6DEC">
      <w:pPr>
        <w:pStyle w:val="ProductList-Body"/>
      </w:pPr>
    </w:p>
    <w:p w14:paraId="70A114EA" w14:textId="77777777" w:rsidR="002B6DEC" w:rsidRDefault="00EB4249">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6EAC3A3C" w14:textId="77777777" w:rsidR="002B6DEC" w:rsidRDefault="002B6DEC">
      <w:pPr>
        <w:pStyle w:val="ProductList-Body"/>
      </w:pPr>
    </w:p>
    <w:p w14:paraId="6042F8EB" w14:textId="77777777" w:rsidR="002B6DEC" w:rsidRDefault="00EB4249">
      <w:pPr>
        <w:pStyle w:val="ProductList-Offering2HeadingNoBorder"/>
        <w:outlineLvl w:val="2"/>
      </w:pPr>
      <w:r>
        <w:t>CAL-Suites</w:t>
      </w:r>
      <w:r>
        <w:fldChar w:fldCharType="begin"/>
      </w:r>
      <w:r>
        <w:instrText xml:space="preserve"> TC "</w:instrText>
      </w:r>
      <w:bookmarkStart w:id="394" w:name="_Toc54793520"/>
      <w:r>
        <w:instrText>CAL-Suites</w:instrText>
      </w:r>
      <w:bookmarkEnd w:id="394"/>
      <w:r>
        <w:instrText>" \l 3</w:instrText>
      </w:r>
      <w:r>
        <w:fldChar w:fldCharType="end"/>
      </w:r>
    </w:p>
    <w:p w14:paraId="04544995" w14:textId="77777777" w:rsidR="002B6DEC" w:rsidRDefault="002B6DEC">
      <w:pPr>
        <w:pStyle w:val="ProductList-Body"/>
      </w:pPr>
    </w:p>
    <w:tbl>
      <w:tblPr>
        <w:tblStyle w:val="PURTable"/>
        <w:tblW w:w="0" w:type="dxa"/>
        <w:tblLook w:val="04A0" w:firstRow="1" w:lastRow="0" w:firstColumn="1" w:lastColumn="0" w:noHBand="0" w:noVBand="1"/>
      </w:tblPr>
      <w:tblGrid>
        <w:gridCol w:w="5513"/>
        <w:gridCol w:w="5403"/>
      </w:tblGrid>
      <w:tr w:rsidR="002B6DEC" w14:paraId="3C4D91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97966C" w14:textId="77777777" w:rsidR="002B6DEC" w:rsidRDefault="00EB4249">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4272770A" w14:textId="77777777" w:rsidR="002B6DEC" w:rsidRDefault="00EB4249">
            <w:pPr>
              <w:pStyle w:val="ProductList-TableBody"/>
            </w:pPr>
            <w:r>
              <w:rPr>
                <w:color w:val="FFFFFF"/>
              </w:rPr>
              <w:t>Qualifizierende Lizenz(en)</w:t>
            </w:r>
          </w:p>
        </w:tc>
      </w:tr>
      <w:tr w:rsidR="002B6DEC" w14:paraId="1D99313F" w14:textId="77777777">
        <w:tc>
          <w:tcPr>
            <w:tcW w:w="6120" w:type="dxa"/>
            <w:tcBorders>
              <w:top w:val="single" w:sz="4" w:space="0" w:color="6E6E6E"/>
              <w:left w:val="single" w:sz="4" w:space="0" w:color="6E6E6E"/>
              <w:bottom w:val="single" w:sz="4" w:space="0" w:color="6E6E6E"/>
              <w:right w:val="single" w:sz="4" w:space="0" w:color="6E6E6E"/>
            </w:tcBorders>
          </w:tcPr>
          <w:p w14:paraId="06CA1D32" w14:textId="77777777" w:rsidR="002B6DEC" w:rsidRDefault="00EB4249">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12CEAB95" w14:textId="77777777" w:rsidR="002B6DEC" w:rsidRDefault="00EB4249">
            <w:pPr>
              <w:pStyle w:val="ProductList-TableBody"/>
            </w:pPr>
            <w:r>
              <w:t>SA für Übergeordnete CAL Suite</w:t>
            </w:r>
          </w:p>
        </w:tc>
      </w:tr>
      <w:tr w:rsidR="002B6DEC" w14:paraId="7A69916B" w14:textId="77777777">
        <w:tc>
          <w:tcPr>
            <w:tcW w:w="6120" w:type="dxa"/>
            <w:tcBorders>
              <w:top w:val="single" w:sz="4" w:space="0" w:color="6E6E6E"/>
              <w:left w:val="single" w:sz="4" w:space="0" w:color="6E6E6E"/>
              <w:bottom w:val="single" w:sz="4" w:space="0" w:color="6E6E6E"/>
              <w:right w:val="single" w:sz="4" w:space="0" w:color="6E6E6E"/>
            </w:tcBorders>
          </w:tcPr>
          <w:p w14:paraId="1903079E" w14:textId="77777777" w:rsidR="002B6DEC" w:rsidRDefault="00EB4249">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2448080D" w14:textId="77777777" w:rsidR="002B6DEC" w:rsidRDefault="00EB4249">
            <w:pPr>
              <w:pStyle w:val="ProductList-TableBody"/>
            </w:pPr>
            <w:r>
              <w:t>SA für Übergeordnete CAL Suite</w:t>
            </w:r>
          </w:p>
        </w:tc>
      </w:tr>
    </w:tbl>
    <w:p w14:paraId="3EFCA6A3" w14:textId="77777777" w:rsidR="002B6DEC" w:rsidRDefault="002B6DEC">
      <w:pPr>
        <w:pStyle w:val="ProductList-Body"/>
      </w:pPr>
    </w:p>
    <w:p w14:paraId="7D91A349" w14:textId="77777777" w:rsidR="002B6DEC" w:rsidRDefault="00EB4249">
      <w:pPr>
        <w:pStyle w:val="ProductList-Offering2HeadingNoBorder"/>
        <w:outlineLvl w:val="2"/>
      </w:pPr>
      <w:r>
        <w:lastRenderedPageBreak/>
        <w:t>Windows-Desktop-Betriebssystem</w:t>
      </w:r>
      <w:r>
        <w:fldChar w:fldCharType="begin"/>
      </w:r>
      <w:r>
        <w:instrText xml:space="preserve"> TC "</w:instrText>
      </w:r>
      <w:bookmarkStart w:id="395" w:name="_Toc54793521"/>
      <w:r>
        <w:instrText>Windows-Desktop-Betriebssystem</w:instrText>
      </w:r>
      <w:bookmarkEnd w:id="395"/>
      <w:r>
        <w:instrText>" \l 3</w:instrText>
      </w:r>
      <w:r>
        <w:fldChar w:fldCharType="end"/>
      </w:r>
    </w:p>
    <w:p w14:paraId="5732332F" w14:textId="77777777" w:rsidR="002B6DEC" w:rsidRDefault="002B6DEC">
      <w:pPr>
        <w:pStyle w:val="ProductList-Body"/>
      </w:pPr>
    </w:p>
    <w:tbl>
      <w:tblPr>
        <w:tblStyle w:val="PURTable"/>
        <w:tblW w:w="0" w:type="dxa"/>
        <w:tblLook w:val="04A0" w:firstRow="1" w:lastRow="0" w:firstColumn="1" w:lastColumn="0" w:noHBand="0" w:noVBand="1"/>
      </w:tblPr>
      <w:tblGrid>
        <w:gridCol w:w="5458"/>
        <w:gridCol w:w="5458"/>
      </w:tblGrid>
      <w:tr w:rsidR="002B6DEC" w14:paraId="1B4779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E28218" w14:textId="77777777" w:rsidR="002B6DEC" w:rsidRDefault="00EB4249">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7BA59B65" w14:textId="77777777" w:rsidR="002B6DEC" w:rsidRDefault="00EB4249">
            <w:pPr>
              <w:pStyle w:val="ProductList-TableBody"/>
            </w:pPr>
            <w:r>
              <w:rPr>
                <w:color w:val="FFFFFF"/>
              </w:rPr>
              <w:t>Qualifizierende Lizenz(en)</w:t>
            </w:r>
          </w:p>
        </w:tc>
      </w:tr>
      <w:tr w:rsidR="002B6DEC" w14:paraId="7CC97AD5" w14:textId="77777777">
        <w:tc>
          <w:tcPr>
            <w:tcW w:w="6120" w:type="dxa"/>
            <w:tcBorders>
              <w:top w:val="single" w:sz="4" w:space="0" w:color="6E6E6E"/>
              <w:left w:val="single" w:sz="4" w:space="0" w:color="6E6E6E"/>
              <w:bottom w:val="single" w:sz="4" w:space="0" w:color="6E6E6E"/>
              <w:right w:val="single" w:sz="4" w:space="0" w:color="6E6E6E"/>
            </w:tcBorders>
          </w:tcPr>
          <w:p w14:paraId="2002E344" w14:textId="77777777" w:rsidR="002B6DEC" w:rsidRDefault="00EB4249">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29D573D5" w14:textId="77777777" w:rsidR="002B6DEC" w:rsidRDefault="00EB4249">
            <w:pPr>
              <w:pStyle w:val="ProductList-TableBody"/>
            </w:pPr>
            <w:r>
              <w:t>Software Assurance für das Windows-Desktopbetriebssystem</w:t>
            </w:r>
          </w:p>
        </w:tc>
      </w:tr>
    </w:tbl>
    <w:p w14:paraId="587A3005" w14:textId="77777777" w:rsidR="002B6DEC" w:rsidRDefault="002B6DEC">
      <w:pPr>
        <w:pStyle w:val="ProductList-Body"/>
      </w:pPr>
    </w:p>
    <w:p w14:paraId="6291065B" w14:textId="77777777" w:rsidR="002B6DEC" w:rsidRDefault="00EB4249">
      <w:pPr>
        <w:pStyle w:val="ProductList-Offering2HeadingNoBorder"/>
        <w:outlineLvl w:val="2"/>
      </w:pPr>
      <w:r>
        <w:t>Microsoft 365</w:t>
      </w:r>
      <w:r>
        <w:fldChar w:fldCharType="begin"/>
      </w:r>
      <w:r>
        <w:instrText xml:space="preserve"> TC "</w:instrText>
      </w:r>
      <w:bookmarkStart w:id="396" w:name="_Toc54793522"/>
      <w:r>
        <w:instrText>Microsoft 365</w:instrText>
      </w:r>
      <w:bookmarkEnd w:id="396"/>
      <w:r>
        <w:instrText xml:space="preserve"> " \l 3</w:instrText>
      </w:r>
      <w:r>
        <w:fldChar w:fldCharType="end"/>
      </w:r>
    </w:p>
    <w:p w14:paraId="70ADC964" w14:textId="77777777" w:rsidR="002B6DEC" w:rsidRDefault="00EB4249">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5613F697" w14:textId="77777777" w:rsidR="002B6DEC" w:rsidRDefault="002B6DEC">
      <w:pPr>
        <w:pStyle w:val="ProductList-Body"/>
      </w:pPr>
    </w:p>
    <w:tbl>
      <w:tblPr>
        <w:tblStyle w:val="PURTable"/>
        <w:tblW w:w="0" w:type="dxa"/>
        <w:tblLook w:val="04A0" w:firstRow="1" w:lastRow="0" w:firstColumn="1" w:lastColumn="0" w:noHBand="0" w:noVBand="1"/>
      </w:tblPr>
      <w:tblGrid>
        <w:gridCol w:w="5561"/>
        <w:gridCol w:w="5355"/>
      </w:tblGrid>
      <w:tr w:rsidR="002B6DEC" w14:paraId="559C2F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E7E309" w14:textId="77777777" w:rsidR="002B6DEC" w:rsidRDefault="00EB4249">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18FDA47E" w14:textId="77777777" w:rsidR="002B6DEC" w:rsidRDefault="00EB4249">
            <w:pPr>
              <w:pStyle w:val="ProductList-TableBody"/>
            </w:pPr>
            <w:r>
              <w:rPr>
                <w:color w:val="FFFFFF"/>
              </w:rPr>
              <w:t>Qualifizierende Lizenz(en)</w:t>
            </w:r>
          </w:p>
        </w:tc>
      </w:tr>
      <w:tr w:rsidR="002B6DEC" w14:paraId="58471965" w14:textId="77777777">
        <w:tc>
          <w:tcPr>
            <w:tcW w:w="6240" w:type="dxa"/>
            <w:tcBorders>
              <w:top w:val="single" w:sz="4" w:space="0" w:color="6E6E6E"/>
              <w:left w:val="single" w:sz="4" w:space="0" w:color="6E6E6E"/>
              <w:bottom w:val="single" w:sz="4" w:space="0" w:color="6E6E6E"/>
              <w:right w:val="single" w:sz="4" w:space="0" w:color="6E6E6E"/>
            </w:tcBorders>
          </w:tcPr>
          <w:p w14:paraId="63D8C30E" w14:textId="77777777" w:rsidR="002B6DEC" w:rsidRDefault="00EB4249">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0DBFEEF1" w14:textId="77777777" w:rsidR="002B6DEC" w:rsidRDefault="00EB4249">
            <w:pPr>
              <w:pStyle w:val="ProductList-TableBody"/>
            </w:pPr>
            <w:r>
              <w:t>Software Assurance für das Windows-Desktopbetriebssystem und</w:t>
            </w:r>
          </w:p>
          <w:p w14:paraId="173E5AE3" w14:textId="77777777" w:rsidR="002B6DEC" w:rsidRDefault="00EB4249">
            <w:pPr>
              <w:pStyle w:val="ProductList-TableBody"/>
            </w:pPr>
            <w:r>
              <w:t>Core/Enterprise CAL Suite und</w:t>
            </w:r>
          </w:p>
          <w:p w14:paraId="4E3166F1" w14:textId="77777777" w:rsidR="002B6DEC" w:rsidRDefault="00EB4249">
            <w:pPr>
              <w:pStyle w:val="ProductList-TableBody"/>
            </w:pPr>
            <w:r>
              <w:t>Office Professional Plus</w:t>
            </w:r>
          </w:p>
        </w:tc>
      </w:tr>
    </w:tbl>
    <w:p w14:paraId="3AA61C78" w14:textId="77777777" w:rsidR="002B6DEC" w:rsidRDefault="002B6DEC">
      <w:pPr>
        <w:pStyle w:val="ProductList-Body"/>
      </w:pPr>
    </w:p>
    <w:p w14:paraId="119F0D33" w14:textId="77777777" w:rsidR="002B6DEC" w:rsidRDefault="00EB4249">
      <w:pPr>
        <w:pStyle w:val="ProductList-Offering2HeadingNoBorder"/>
        <w:outlineLvl w:val="2"/>
      </w:pPr>
      <w:r>
        <w:t>Enterprise Mobility + Security</w:t>
      </w:r>
      <w:r>
        <w:fldChar w:fldCharType="begin"/>
      </w:r>
      <w:r>
        <w:instrText xml:space="preserve"> TC "</w:instrText>
      </w:r>
      <w:bookmarkStart w:id="397" w:name="_Toc54793523"/>
      <w:r>
        <w:instrText>Enterprise Mobility + Security</w:instrText>
      </w:r>
      <w:bookmarkEnd w:id="397"/>
      <w:r>
        <w:instrText xml:space="preserve"> " \l 3</w:instrText>
      </w:r>
      <w:r>
        <w:fldChar w:fldCharType="end"/>
      </w:r>
    </w:p>
    <w:p w14:paraId="1DCA1CB2" w14:textId="77777777" w:rsidR="002B6DEC" w:rsidRDefault="00EB4249">
      <w:pPr>
        <w:pStyle w:val="ProductList-Body"/>
      </w:pPr>
      <w:r>
        <w:t>Nutzer-ALs aus SA für Enterprise Mobility + Security berechtigen den Kunden zu Software Assurance-Vergünstigungen auf der Grundlage der Qualifizierenden Lizenzen.</w:t>
      </w:r>
    </w:p>
    <w:p w14:paraId="6DBB90DC" w14:textId="77777777" w:rsidR="002B6DEC" w:rsidRDefault="002B6DEC">
      <w:pPr>
        <w:pStyle w:val="ProductList-Body"/>
      </w:pPr>
    </w:p>
    <w:p w14:paraId="4FB12A9A" w14:textId="77777777" w:rsidR="002B6DEC" w:rsidRDefault="00EB4249">
      <w:pPr>
        <w:pStyle w:val="ProductList-Body"/>
      </w:pPr>
      <w:r>
        <w:t>Nutzer-ALs aus SA benötigen die entsprechenden CAL Suite Bridges oder die unten aufgeführten Nutzer-ALs.</w:t>
      </w:r>
    </w:p>
    <w:p w14:paraId="5ABC3853" w14:textId="77777777" w:rsidR="002B6DEC" w:rsidRDefault="002B6DEC">
      <w:pPr>
        <w:pStyle w:val="ProductList-Body"/>
      </w:pPr>
    </w:p>
    <w:tbl>
      <w:tblPr>
        <w:tblStyle w:val="PURTable"/>
        <w:tblW w:w="0" w:type="dxa"/>
        <w:tblLook w:val="04A0" w:firstRow="1" w:lastRow="0" w:firstColumn="1" w:lastColumn="0" w:noHBand="0" w:noVBand="1"/>
      </w:tblPr>
      <w:tblGrid>
        <w:gridCol w:w="3728"/>
        <w:gridCol w:w="3768"/>
        <w:gridCol w:w="3420"/>
      </w:tblGrid>
      <w:tr w:rsidR="002B6DEC" w14:paraId="14712F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1C9B4F4" w14:textId="77777777" w:rsidR="002B6DEC" w:rsidRDefault="00EB4249">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322F9E3A" w14:textId="77777777" w:rsidR="002B6DEC" w:rsidRDefault="00EB4249">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67D5E9A4" w14:textId="77777777" w:rsidR="002B6DEC" w:rsidRDefault="00EB4249">
            <w:pPr>
              <w:pStyle w:val="ProductList-TableBody"/>
            </w:pPr>
            <w:r>
              <w:rPr>
                <w:color w:val="FFFFFF"/>
              </w:rPr>
              <w:t>Erforderliche CAL Suite Bridge oder Nutzer-AL</w:t>
            </w:r>
          </w:p>
        </w:tc>
      </w:tr>
      <w:tr w:rsidR="002B6DEC" w14:paraId="06D80526" w14:textId="77777777">
        <w:tc>
          <w:tcPr>
            <w:tcW w:w="4160" w:type="dxa"/>
            <w:tcBorders>
              <w:top w:val="single" w:sz="4" w:space="0" w:color="6E6E6E"/>
              <w:left w:val="single" w:sz="4" w:space="0" w:color="6E6E6E"/>
              <w:bottom w:val="none" w:sz="4" w:space="0" w:color="6E6E6E"/>
              <w:right w:val="single" w:sz="4" w:space="0" w:color="6E6E6E"/>
            </w:tcBorders>
          </w:tcPr>
          <w:p w14:paraId="554611B8" w14:textId="77777777" w:rsidR="002B6DEC" w:rsidRDefault="00EB4249">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7C2290EA" w14:textId="77777777" w:rsidR="002B6DEC" w:rsidRDefault="00EB424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51E4F60" w14:textId="77777777" w:rsidR="002B6DEC" w:rsidRDefault="00EB4249">
            <w:pPr>
              <w:pStyle w:val="ProductList-TableBody"/>
            </w:pPr>
            <w:r>
              <w:t>Core/Enterprise CAL Bridge für Enterprise Mobility + Security oder Office 365 Enterprise/Government E1, E3, E5</w:t>
            </w:r>
          </w:p>
        </w:tc>
      </w:tr>
      <w:tr w:rsidR="002B6DEC" w14:paraId="7A223FA1" w14:textId="77777777">
        <w:tc>
          <w:tcPr>
            <w:tcW w:w="4160" w:type="dxa"/>
            <w:tcBorders>
              <w:top w:val="none" w:sz="4" w:space="0" w:color="6E6E6E"/>
              <w:left w:val="single" w:sz="4" w:space="0" w:color="6E6E6E"/>
              <w:bottom w:val="single" w:sz="4" w:space="0" w:color="6E6E6E"/>
              <w:right w:val="single" w:sz="4" w:space="0" w:color="6E6E6E"/>
            </w:tcBorders>
          </w:tcPr>
          <w:p w14:paraId="284A2C2B" w14:textId="77777777" w:rsidR="002B6DEC" w:rsidRDefault="002B6DE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08D2B4A" w14:textId="77777777" w:rsidR="002B6DEC" w:rsidRDefault="00EB424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2C27C2B" w14:textId="77777777" w:rsidR="002B6DEC" w:rsidRDefault="00EB4249">
            <w:pPr>
              <w:pStyle w:val="ProductList-TableBody"/>
            </w:pPr>
            <w:r>
              <w:t>Enterprise CAL Bridge für Enterprise Mobility + Security oder Office 365 Enterprise/Government E3, E5</w:t>
            </w:r>
          </w:p>
        </w:tc>
      </w:tr>
    </w:tbl>
    <w:p w14:paraId="0EF004AC" w14:textId="77777777" w:rsidR="002B6DEC" w:rsidRDefault="002B6DEC">
      <w:pPr>
        <w:pStyle w:val="ProductList-Body"/>
      </w:pPr>
    </w:p>
    <w:p w14:paraId="28EFE45F" w14:textId="77777777" w:rsidR="002B6DEC" w:rsidRDefault="00EB4249">
      <w:pPr>
        <w:pStyle w:val="ProductList-Offering2HeadingNoBorder"/>
        <w:outlineLvl w:val="2"/>
      </w:pPr>
      <w:r>
        <w:t>Microsoft Dynamics 365-Dienste</w:t>
      </w:r>
      <w:r>
        <w:fldChar w:fldCharType="begin"/>
      </w:r>
      <w:r>
        <w:instrText xml:space="preserve"> TC "</w:instrText>
      </w:r>
      <w:bookmarkStart w:id="398" w:name="_Toc54793524"/>
      <w:r>
        <w:instrText>Microsoft Dynamics 365-Dienste</w:instrText>
      </w:r>
      <w:bookmarkEnd w:id="398"/>
      <w:r>
        <w:instrText>" \l 3</w:instrText>
      </w:r>
      <w:r>
        <w:fldChar w:fldCharType="end"/>
      </w:r>
    </w:p>
    <w:p w14:paraId="1618D898" w14:textId="77777777" w:rsidR="002B6DEC" w:rsidRDefault="00EB4249">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523A0F04" w14:textId="77777777" w:rsidR="002B6DEC" w:rsidRDefault="002B6DEC">
      <w:pPr>
        <w:pStyle w:val="ProductList-Body"/>
      </w:pPr>
    </w:p>
    <w:tbl>
      <w:tblPr>
        <w:tblStyle w:val="PURTable"/>
        <w:tblW w:w="0" w:type="dxa"/>
        <w:tblLook w:val="04A0" w:firstRow="1" w:lastRow="0" w:firstColumn="1" w:lastColumn="0" w:noHBand="0" w:noVBand="1"/>
      </w:tblPr>
      <w:tblGrid>
        <w:gridCol w:w="5451"/>
        <w:gridCol w:w="5465"/>
      </w:tblGrid>
      <w:tr w:rsidR="002B6DEC" w14:paraId="764E75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85EF774" w14:textId="77777777" w:rsidR="002B6DEC" w:rsidRDefault="00EB4249">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0E47DF4E" w14:textId="77777777" w:rsidR="002B6DEC" w:rsidRDefault="00EB4249">
            <w:pPr>
              <w:pStyle w:val="ProductList-TableBody"/>
            </w:pPr>
            <w:r>
              <w:rPr>
                <w:color w:val="FFFFFF"/>
              </w:rPr>
              <w:t>Qualifizierende Lizenz(en)</w:t>
            </w:r>
          </w:p>
        </w:tc>
      </w:tr>
      <w:tr w:rsidR="002B6DEC" w14:paraId="73CCF5E2" w14:textId="77777777">
        <w:tc>
          <w:tcPr>
            <w:tcW w:w="6120" w:type="dxa"/>
            <w:tcBorders>
              <w:left w:val="single" w:sz="4" w:space="0" w:color="6E6E6E"/>
              <w:bottom w:val="none" w:sz="4" w:space="0" w:color="6E6E6E"/>
              <w:right w:val="single" w:sz="4" w:space="0" w:color="6E6E6E"/>
            </w:tcBorders>
          </w:tcPr>
          <w:p w14:paraId="3B071180" w14:textId="77777777" w:rsidR="002B6DEC" w:rsidRDefault="00EB4249">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19372682" w14:textId="77777777" w:rsidR="002B6DEC" w:rsidRDefault="00EB4249">
            <w:pPr>
              <w:pStyle w:val="ProductList-TableBody"/>
            </w:pPr>
            <w:r>
              <w:t>CAL für Dynamics AX</w:t>
            </w:r>
          </w:p>
        </w:tc>
      </w:tr>
      <w:tr w:rsidR="002B6DEC" w14:paraId="4AD92889" w14:textId="77777777">
        <w:tc>
          <w:tcPr>
            <w:tcW w:w="6120" w:type="dxa"/>
            <w:tcBorders>
              <w:top w:val="none" w:sz="4" w:space="0" w:color="6E6E6E"/>
              <w:left w:val="single" w:sz="4" w:space="0" w:color="6E6E6E"/>
              <w:bottom w:val="none" w:sz="4" w:space="0" w:color="6E6E6E"/>
              <w:right w:val="single" w:sz="4" w:space="0" w:color="6E6E6E"/>
            </w:tcBorders>
          </w:tcPr>
          <w:p w14:paraId="1901C2D5"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C3639" w14:textId="77777777" w:rsidR="002B6DEC" w:rsidRDefault="00EB4249">
            <w:pPr>
              <w:pStyle w:val="ProductList-TableBody"/>
            </w:pPr>
            <w:r>
              <w:t>CAL für Dynamics GP</w:t>
            </w:r>
          </w:p>
        </w:tc>
      </w:tr>
      <w:tr w:rsidR="002B6DEC" w14:paraId="647B52EB" w14:textId="77777777">
        <w:tc>
          <w:tcPr>
            <w:tcW w:w="6120" w:type="dxa"/>
            <w:tcBorders>
              <w:top w:val="none" w:sz="4" w:space="0" w:color="6E6E6E"/>
              <w:left w:val="single" w:sz="4" w:space="0" w:color="6E6E6E"/>
              <w:bottom w:val="none" w:sz="4" w:space="0" w:color="6E6E6E"/>
              <w:right w:val="single" w:sz="4" w:space="0" w:color="6E6E6E"/>
            </w:tcBorders>
          </w:tcPr>
          <w:p w14:paraId="07F4E51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65F1A" w14:textId="77777777" w:rsidR="002B6DEC" w:rsidRDefault="00EB4249">
            <w:pPr>
              <w:pStyle w:val="ProductList-TableBody"/>
            </w:pPr>
            <w:r>
              <w:t>Dynamics NAV CAL</w:t>
            </w:r>
          </w:p>
        </w:tc>
      </w:tr>
      <w:tr w:rsidR="002B6DEC" w14:paraId="02B71C0B" w14:textId="77777777">
        <w:tc>
          <w:tcPr>
            <w:tcW w:w="6120" w:type="dxa"/>
            <w:tcBorders>
              <w:top w:val="none" w:sz="4" w:space="0" w:color="6E6E6E"/>
              <w:left w:val="single" w:sz="4" w:space="0" w:color="6E6E6E"/>
              <w:bottom w:val="none" w:sz="4" w:space="0" w:color="6E6E6E"/>
              <w:right w:val="single" w:sz="4" w:space="0" w:color="6E6E6E"/>
            </w:tcBorders>
          </w:tcPr>
          <w:p w14:paraId="6A28DF7B"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250EB" w14:textId="77777777" w:rsidR="002B6DEC" w:rsidRDefault="00EB4249">
            <w:pPr>
              <w:pStyle w:val="ProductList-TableBody"/>
            </w:pPr>
            <w:r>
              <w:t>CAL für Dynamics SL</w:t>
            </w:r>
          </w:p>
        </w:tc>
      </w:tr>
      <w:tr w:rsidR="002B6DEC" w14:paraId="79A38AAA" w14:textId="77777777">
        <w:tc>
          <w:tcPr>
            <w:tcW w:w="6120" w:type="dxa"/>
            <w:tcBorders>
              <w:top w:val="none" w:sz="4" w:space="0" w:color="6E6E6E"/>
              <w:left w:val="single" w:sz="4" w:space="0" w:color="6E6E6E"/>
              <w:bottom w:val="none" w:sz="4" w:space="0" w:color="6E6E6E"/>
              <w:right w:val="single" w:sz="4" w:space="0" w:color="6E6E6E"/>
            </w:tcBorders>
          </w:tcPr>
          <w:p w14:paraId="45BB8F36"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1F3D2" w14:textId="77777777" w:rsidR="002B6DEC" w:rsidRDefault="00EB4249">
            <w:pPr>
              <w:pStyle w:val="ProductList-TableBody"/>
            </w:pPr>
            <w:r>
              <w:t>Microsoft XAL CAL</w:t>
            </w:r>
          </w:p>
        </w:tc>
      </w:tr>
      <w:tr w:rsidR="002B6DEC" w14:paraId="4BAE69FB" w14:textId="77777777">
        <w:tc>
          <w:tcPr>
            <w:tcW w:w="6120" w:type="dxa"/>
            <w:tcBorders>
              <w:top w:val="none" w:sz="4" w:space="0" w:color="6E6E6E"/>
              <w:left w:val="single" w:sz="4" w:space="0" w:color="6E6E6E"/>
              <w:bottom w:val="none" w:sz="4" w:space="0" w:color="6E6E6E"/>
              <w:right w:val="single" w:sz="4" w:space="0" w:color="6E6E6E"/>
            </w:tcBorders>
          </w:tcPr>
          <w:p w14:paraId="120B91A0"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E4FF6" w14:textId="77777777" w:rsidR="002B6DEC" w:rsidRDefault="00EB4249">
            <w:pPr>
              <w:pStyle w:val="ProductList-TableBody"/>
            </w:pPr>
            <w:r>
              <w:t>Lanes für Dynamics POS</w:t>
            </w:r>
          </w:p>
        </w:tc>
      </w:tr>
      <w:tr w:rsidR="002B6DEC" w14:paraId="0F58C62E" w14:textId="77777777">
        <w:tc>
          <w:tcPr>
            <w:tcW w:w="6120" w:type="dxa"/>
            <w:tcBorders>
              <w:top w:val="none" w:sz="4" w:space="0" w:color="6E6E6E"/>
              <w:left w:val="single" w:sz="4" w:space="0" w:color="6E6E6E"/>
              <w:bottom w:val="none" w:sz="4" w:space="0" w:color="6E6E6E"/>
              <w:right w:val="single" w:sz="4" w:space="0" w:color="6E6E6E"/>
            </w:tcBorders>
          </w:tcPr>
          <w:p w14:paraId="7D24A54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6D3D2" w14:textId="77777777" w:rsidR="002B6DEC" w:rsidRDefault="00EB4249">
            <w:pPr>
              <w:pStyle w:val="ProductList-TableBody"/>
            </w:pPr>
            <w:r>
              <w:t>Lanes für Dynamics RMS</w:t>
            </w:r>
          </w:p>
        </w:tc>
      </w:tr>
      <w:tr w:rsidR="002B6DEC" w14:paraId="487C4FA9" w14:textId="77777777">
        <w:tc>
          <w:tcPr>
            <w:tcW w:w="6120" w:type="dxa"/>
            <w:tcBorders>
              <w:top w:val="none" w:sz="4" w:space="0" w:color="6E6E6E"/>
              <w:left w:val="single" w:sz="4" w:space="0" w:color="6E6E6E"/>
              <w:bottom w:val="none" w:sz="4" w:space="0" w:color="6E6E6E"/>
              <w:right w:val="single" w:sz="4" w:space="0" w:color="6E6E6E"/>
            </w:tcBorders>
          </w:tcPr>
          <w:p w14:paraId="5BB7909A"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35623" w14:textId="77777777" w:rsidR="002B6DEC" w:rsidRDefault="00EB4249">
            <w:pPr>
              <w:pStyle w:val="ProductList-TableBody"/>
            </w:pPr>
            <w:r>
              <w:t>Dynamics C5 CAL</w:t>
            </w:r>
          </w:p>
        </w:tc>
      </w:tr>
      <w:tr w:rsidR="002B6DEC" w14:paraId="33D709B8" w14:textId="77777777">
        <w:tc>
          <w:tcPr>
            <w:tcW w:w="6120" w:type="dxa"/>
            <w:tcBorders>
              <w:top w:val="none" w:sz="4" w:space="0" w:color="6E6E6E"/>
              <w:left w:val="single" w:sz="4" w:space="0" w:color="6E6E6E"/>
              <w:bottom w:val="none" w:sz="4" w:space="0" w:color="6E6E6E"/>
              <w:right w:val="single" w:sz="4" w:space="0" w:color="6E6E6E"/>
            </w:tcBorders>
          </w:tcPr>
          <w:p w14:paraId="6408E327"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F4A6D" w14:textId="77777777" w:rsidR="002B6DEC" w:rsidRDefault="00EB4249">
            <w:pPr>
              <w:pStyle w:val="ProductList-TableBody"/>
            </w:pPr>
            <w:r>
              <w:t>Dynamics CRM CAL</w:t>
            </w:r>
          </w:p>
        </w:tc>
      </w:tr>
      <w:tr w:rsidR="002B6DEC" w14:paraId="2A9BCDE8" w14:textId="77777777">
        <w:tc>
          <w:tcPr>
            <w:tcW w:w="6120" w:type="dxa"/>
            <w:tcBorders>
              <w:top w:val="none" w:sz="4" w:space="0" w:color="6E6E6E"/>
              <w:left w:val="single" w:sz="4" w:space="0" w:color="6E6E6E"/>
              <w:bottom w:val="single" w:sz="4" w:space="0" w:color="6E6E6E"/>
              <w:right w:val="single" w:sz="4" w:space="0" w:color="6E6E6E"/>
            </w:tcBorders>
          </w:tcPr>
          <w:p w14:paraId="5B9CB4A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C5313" w14:textId="77777777" w:rsidR="002B6DEC" w:rsidRDefault="00EB4249">
            <w:pPr>
              <w:pStyle w:val="ProductList-TableBody"/>
            </w:pPr>
            <w:r>
              <w:t>Dynamics 365 Team Members CAL</w:t>
            </w:r>
          </w:p>
        </w:tc>
      </w:tr>
      <w:tr w:rsidR="002B6DEC" w14:paraId="43D56C46" w14:textId="77777777">
        <w:tc>
          <w:tcPr>
            <w:tcW w:w="6120" w:type="dxa"/>
            <w:tcBorders>
              <w:top w:val="single" w:sz="4" w:space="0" w:color="6E6E6E"/>
              <w:left w:val="single" w:sz="4" w:space="0" w:color="6E6E6E"/>
              <w:bottom w:val="none" w:sz="4" w:space="0" w:color="6E6E6E"/>
              <w:right w:val="single" w:sz="4" w:space="0" w:color="6E6E6E"/>
            </w:tcBorders>
          </w:tcPr>
          <w:p w14:paraId="3636F421" w14:textId="77777777" w:rsidR="002B6DEC" w:rsidRDefault="00EB4249">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5406E53" w14:textId="77777777" w:rsidR="002B6DEC" w:rsidRDefault="00EB4249">
            <w:pPr>
              <w:pStyle w:val="ProductList-TableBody"/>
            </w:pPr>
            <w:r>
              <w:t>CAL für Dynamics AX</w:t>
            </w:r>
          </w:p>
        </w:tc>
      </w:tr>
      <w:tr w:rsidR="002B6DEC" w14:paraId="6369E753" w14:textId="77777777">
        <w:tc>
          <w:tcPr>
            <w:tcW w:w="6120" w:type="dxa"/>
            <w:tcBorders>
              <w:top w:val="none" w:sz="4" w:space="0" w:color="6E6E6E"/>
              <w:left w:val="single" w:sz="4" w:space="0" w:color="6E6E6E"/>
              <w:bottom w:val="none" w:sz="4" w:space="0" w:color="6E6E6E"/>
              <w:right w:val="single" w:sz="4" w:space="0" w:color="6E6E6E"/>
            </w:tcBorders>
          </w:tcPr>
          <w:p w14:paraId="6DA798A9"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8866D" w14:textId="77777777" w:rsidR="002B6DEC" w:rsidRDefault="00EB4249">
            <w:pPr>
              <w:pStyle w:val="ProductList-TableBody"/>
            </w:pPr>
            <w:r>
              <w:t>CAL für Dynamics GP</w:t>
            </w:r>
          </w:p>
        </w:tc>
      </w:tr>
      <w:tr w:rsidR="002B6DEC" w14:paraId="72E769A0" w14:textId="77777777">
        <w:tc>
          <w:tcPr>
            <w:tcW w:w="6120" w:type="dxa"/>
            <w:tcBorders>
              <w:top w:val="none" w:sz="4" w:space="0" w:color="6E6E6E"/>
              <w:left w:val="single" w:sz="4" w:space="0" w:color="6E6E6E"/>
              <w:bottom w:val="none" w:sz="4" w:space="0" w:color="6E6E6E"/>
              <w:right w:val="single" w:sz="4" w:space="0" w:color="6E6E6E"/>
            </w:tcBorders>
          </w:tcPr>
          <w:p w14:paraId="70DC5249"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DB361" w14:textId="77777777" w:rsidR="002B6DEC" w:rsidRDefault="00EB4249">
            <w:pPr>
              <w:pStyle w:val="ProductList-TableBody"/>
            </w:pPr>
            <w:r>
              <w:t>Dynamics NAV CAL</w:t>
            </w:r>
          </w:p>
        </w:tc>
      </w:tr>
      <w:tr w:rsidR="002B6DEC" w14:paraId="2A440CC7" w14:textId="77777777">
        <w:tc>
          <w:tcPr>
            <w:tcW w:w="6120" w:type="dxa"/>
            <w:tcBorders>
              <w:top w:val="none" w:sz="4" w:space="0" w:color="6E6E6E"/>
              <w:left w:val="single" w:sz="4" w:space="0" w:color="6E6E6E"/>
              <w:bottom w:val="none" w:sz="4" w:space="0" w:color="6E6E6E"/>
              <w:right w:val="single" w:sz="4" w:space="0" w:color="6E6E6E"/>
            </w:tcBorders>
          </w:tcPr>
          <w:p w14:paraId="32CC13B7"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D1F3B" w14:textId="77777777" w:rsidR="002B6DEC" w:rsidRDefault="00EB4249">
            <w:pPr>
              <w:pStyle w:val="ProductList-TableBody"/>
            </w:pPr>
            <w:r>
              <w:t>CAL für Dynamics SL</w:t>
            </w:r>
          </w:p>
        </w:tc>
      </w:tr>
      <w:tr w:rsidR="002B6DEC" w14:paraId="14842346" w14:textId="77777777">
        <w:tc>
          <w:tcPr>
            <w:tcW w:w="6120" w:type="dxa"/>
            <w:tcBorders>
              <w:top w:val="none" w:sz="4" w:space="0" w:color="6E6E6E"/>
              <w:left w:val="single" w:sz="4" w:space="0" w:color="6E6E6E"/>
              <w:bottom w:val="none" w:sz="4" w:space="0" w:color="6E6E6E"/>
              <w:right w:val="single" w:sz="4" w:space="0" w:color="6E6E6E"/>
            </w:tcBorders>
          </w:tcPr>
          <w:p w14:paraId="0FAAE8D1"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24815" w14:textId="77777777" w:rsidR="002B6DEC" w:rsidRDefault="00EB4249">
            <w:pPr>
              <w:pStyle w:val="ProductList-TableBody"/>
            </w:pPr>
            <w:r>
              <w:t>Microsoft XAL CAL</w:t>
            </w:r>
          </w:p>
        </w:tc>
      </w:tr>
      <w:tr w:rsidR="002B6DEC" w14:paraId="6ACE3596" w14:textId="77777777">
        <w:tc>
          <w:tcPr>
            <w:tcW w:w="6120" w:type="dxa"/>
            <w:tcBorders>
              <w:top w:val="none" w:sz="4" w:space="0" w:color="6E6E6E"/>
              <w:left w:val="single" w:sz="4" w:space="0" w:color="6E6E6E"/>
              <w:bottom w:val="none" w:sz="4" w:space="0" w:color="6E6E6E"/>
              <w:right w:val="single" w:sz="4" w:space="0" w:color="6E6E6E"/>
            </w:tcBorders>
          </w:tcPr>
          <w:p w14:paraId="2C49FF8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BF838" w14:textId="77777777" w:rsidR="002B6DEC" w:rsidRDefault="00EB4249">
            <w:pPr>
              <w:pStyle w:val="ProductList-TableBody"/>
            </w:pPr>
            <w:r>
              <w:t>Lanes für Dynamics POS</w:t>
            </w:r>
          </w:p>
        </w:tc>
      </w:tr>
      <w:tr w:rsidR="002B6DEC" w14:paraId="419D3A30" w14:textId="77777777">
        <w:tc>
          <w:tcPr>
            <w:tcW w:w="6120" w:type="dxa"/>
            <w:tcBorders>
              <w:top w:val="none" w:sz="4" w:space="0" w:color="6E6E6E"/>
              <w:left w:val="single" w:sz="4" w:space="0" w:color="6E6E6E"/>
              <w:bottom w:val="none" w:sz="4" w:space="0" w:color="6E6E6E"/>
              <w:right w:val="single" w:sz="4" w:space="0" w:color="6E6E6E"/>
            </w:tcBorders>
          </w:tcPr>
          <w:p w14:paraId="03EAB30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1FC69" w14:textId="77777777" w:rsidR="002B6DEC" w:rsidRDefault="00EB4249">
            <w:pPr>
              <w:pStyle w:val="ProductList-TableBody"/>
            </w:pPr>
            <w:r>
              <w:t>Lanes für Dynamics RMS</w:t>
            </w:r>
          </w:p>
        </w:tc>
      </w:tr>
      <w:tr w:rsidR="002B6DEC" w14:paraId="5CC8F704" w14:textId="77777777">
        <w:tc>
          <w:tcPr>
            <w:tcW w:w="6120" w:type="dxa"/>
            <w:tcBorders>
              <w:top w:val="none" w:sz="4" w:space="0" w:color="6E6E6E"/>
              <w:left w:val="single" w:sz="4" w:space="0" w:color="6E6E6E"/>
              <w:bottom w:val="none" w:sz="4" w:space="0" w:color="6E6E6E"/>
              <w:right w:val="single" w:sz="4" w:space="0" w:color="6E6E6E"/>
            </w:tcBorders>
          </w:tcPr>
          <w:p w14:paraId="47CE087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6E26B" w14:textId="77777777" w:rsidR="002B6DEC" w:rsidRDefault="00EB4249">
            <w:pPr>
              <w:pStyle w:val="ProductList-TableBody"/>
            </w:pPr>
            <w:r>
              <w:t>Dynamics C5 CAL</w:t>
            </w:r>
          </w:p>
        </w:tc>
      </w:tr>
      <w:tr w:rsidR="002B6DEC" w14:paraId="02E28BC0" w14:textId="77777777">
        <w:tc>
          <w:tcPr>
            <w:tcW w:w="6120" w:type="dxa"/>
            <w:tcBorders>
              <w:top w:val="none" w:sz="4" w:space="0" w:color="6E6E6E"/>
              <w:left w:val="single" w:sz="4" w:space="0" w:color="6E6E6E"/>
              <w:bottom w:val="single" w:sz="4" w:space="0" w:color="6E6E6E"/>
              <w:right w:val="single" w:sz="4" w:space="0" w:color="6E6E6E"/>
            </w:tcBorders>
          </w:tcPr>
          <w:p w14:paraId="24B92D9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7E614" w14:textId="77777777" w:rsidR="002B6DEC" w:rsidRDefault="00EB4249">
            <w:pPr>
              <w:pStyle w:val="ProductList-TableBody"/>
            </w:pPr>
            <w:r>
              <w:t>Dynamics 365 Operations On-premises-Geräte-CAL</w:t>
            </w:r>
          </w:p>
        </w:tc>
      </w:tr>
      <w:tr w:rsidR="002B6DEC" w14:paraId="512CA148" w14:textId="77777777">
        <w:tc>
          <w:tcPr>
            <w:tcW w:w="6120" w:type="dxa"/>
            <w:tcBorders>
              <w:top w:val="single" w:sz="4" w:space="0" w:color="6E6E6E"/>
              <w:left w:val="single" w:sz="4" w:space="0" w:color="6E6E6E"/>
              <w:bottom w:val="none" w:sz="4" w:space="0" w:color="6E6E6E"/>
              <w:right w:val="single" w:sz="4" w:space="0" w:color="6E6E6E"/>
            </w:tcBorders>
          </w:tcPr>
          <w:p w14:paraId="4817E93D" w14:textId="77777777" w:rsidR="002B6DEC" w:rsidRDefault="00EB4249">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85BB49C" w14:textId="77777777" w:rsidR="002B6DEC" w:rsidRDefault="00EB4249">
            <w:pPr>
              <w:pStyle w:val="ProductList-TableBody"/>
            </w:pPr>
            <w:r>
              <w:t>CAL für Dynamics AX</w:t>
            </w:r>
          </w:p>
        </w:tc>
      </w:tr>
      <w:tr w:rsidR="002B6DEC" w14:paraId="0BE343AA" w14:textId="77777777">
        <w:tc>
          <w:tcPr>
            <w:tcW w:w="6120" w:type="dxa"/>
            <w:tcBorders>
              <w:top w:val="none" w:sz="4" w:space="0" w:color="6E6E6E"/>
              <w:left w:val="single" w:sz="4" w:space="0" w:color="6E6E6E"/>
              <w:bottom w:val="none" w:sz="4" w:space="0" w:color="6E6E6E"/>
              <w:right w:val="single" w:sz="4" w:space="0" w:color="6E6E6E"/>
            </w:tcBorders>
          </w:tcPr>
          <w:p w14:paraId="3834347A"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E06AF" w14:textId="77777777" w:rsidR="002B6DEC" w:rsidRDefault="00EB4249">
            <w:pPr>
              <w:pStyle w:val="ProductList-TableBody"/>
            </w:pPr>
            <w:r>
              <w:t>CAL für Dynamics GP</w:t>
            </w:r>
          </w:p>
        </w:tc>
      </w:tr>
      <w:tr w:rsidR="002B6DEC" w14:paraId="6207B8C0" w14:textId="77777777">
        <w:tc>
          <w:tcPr>
            <w:tcW w:w="6120" w:type="dxa"/>
            <w:tcBorders>
              <w:top w:val="none" w:sz="4" w:space="0" w:color="6E6E6E"/>
              <w:left w:val="single" w:sz="4" w:space="0" w:color="6E6E6E"/>
              <w:bottom w:val="none" w:sz="4" w:space="0" w:color="6E6E6E"/>
              <w:right w:val="single" w:sz="4" w:space="0" w:color="6E6E6E"/>
            </w:tcBorders>
          </w:tcPr>
          <w:p w14:paraId="28A78D4D"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493D2" w14:textId="77777777" w:rsidR="002B6DEC" w:rsidRDefault="00EB4249">
            <w:pPr>
              <w:pStyle w:val="ProductList-TableBody"/>
            </w:pPr>
            <w:r>
              <w:t>Dynamics NAV CAL</w:t>
            </w:r>
          </w:p>
        </w:tc>
      </w:tr>
      <w:tr w:rsidR="002B6DEC" w14:paraId="5AAB103B" w14:textId="77777777">
        <w:tc>
          <w:tcPr>
            <w:tcW w:w="6120" w:type="dxa"/>
            <w:tcBorders>
              <w:top w:val="none" w:sz="4" w:space="0" w:color="6E6E6E"/>
              <w:left w:val="single" w:sz="4" w:space="0" w:color="6E6E6E"/>
              <w:bottom w:val="none" w:sz="4" w:space="0" w:color="6E6E6E"/>
              <w:right w:val="single" w:sz="4" w:space="0" w:color="6E6E6E"/>
            </w:tcBorders>
          </w:tcPr>
          <w:p w14:paraId="5D47994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13355" w14:textId="77777777" w:rsidR="002B6DEC" w:rsidRDefault="00EB4249">
            <w:pPr>
              <w:pStyle w:val="ProductList-TableBody"/>
            </w:pPr>
            <w:r>
              <w:t>CAL für Dynamics SL</w:t>
            </w:r>
          </w:p>
        </w:tc>
      </w:tr>
      <w:tr w:rsidR="002B6DEC" w14:paraId="17BC2BC6" w14:textId="77777777">
        <w:tc>
          <w:tcPr>
            <w:tcW w:w="6120" w:type="dxa"/>
            <w:tcBorders>
              <w:top w:val="none" w:sz="4" w:space="0" w:color="6E6E6E"/>
              <w:left w:val="single" w:sz="4" w:space="0" w:color="6E6E6E"/>
              <w:bottom w:val="none" w:sz="4" w:space="0" w:color="6E6E6E"/>
              <w:right w:val="single" w:sz="4" w:space="0" w:color="6E6E6E"/>
            </w:tcBorders>
          </w:tcPr>
          <w:p w14:paraId="6F9A84CB"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E54607" w14:textId="77777777" w:rsidR="002B6DEC" w:rsidRDefault="00EB4249">
            <w:pPr>
              <w:pStyle w:val="ProductList-TableBody"/>
            </w:pPr>
            <w:r>
              <w:t>Microsoft XAL CAL</w:t>
            </w:r>
          </w:p>
        </w:tc>
      </w:tr>
      <w:tr w:rsidR="002B6DEC" w14:paraId="17FBA39E" w14:textId="77777777">
        <w:tc>
          <w:tcPr>
            <w:tcW w:w="6120" w:type="dxa"/>
            <w:tcBorders>
              <w:top w:val="none" w:sz="4" w:space="0" w:color="6E6E6E"/>
              <w:left w:val="single" w:sz="4" w:space="0" w:color="6E6E6E"/>
              <w:bottom w:val="none" w:sz="4" w:space="0" w:color="6E6E6E"/>
              <w:right w:val="single" w:sz="4" w:space="0" w:color="6E6E6E"/>
            </w:tcBorders>
          </w:tcPr>
          <w:p w14:paraId="28E80B5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8F714" w14:textId="77777777" w:rsidR="002B6DEC" w:rsidRDefault="00EB4249">
            <w:pPr>
              <w:pStyle w:val="ProductList-TableBody"/>
            </w:pPr>
            <w:r>
              <w:t>Lanes für Dynamics POS</w:t>
            </w:r>
          </w:p>
        </w:tc>
      </w:tr>
      <w:tr w:rsidR="002B6DEC" w14:paraId="5AC21219" w14:textId="77777777">
        <w:tc>
          <w:tcPr>
            <w:tcW w:w="6120" w:type="dxa"/>
            <w:tcBorders>
              <w:top w:val="none" w:sz="4" w:space="0" w:color="6E6E6E"/>
              <w:left w:val="single" w:sz="4" w:space="0" w:color="6E6E6E"/>
              <w:bottom w:val="none" w:sz="4" w:space="0" w:color="6E6E6E"/>
              <w:right w:val="single" w:sz="4" w:space="0" w:color="6E6E6E"/>
            </w:tcBorders>
          </w:tcPr>
          <w:p w14:paraId="2BC0A6B6"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86471" w14:textId="77777777" w:rsidR="002B6DEC" w:rsidRDefault="00EB4249">
            <w:pPr>
              <w:pStyle w:val="ProductList-TableBody"/>
            </w:pPr>
            <w:r>
              <w:t>Lanes für Dynamics RMS</w:t>
            </w:r>
          </w:p>
        </w:tc>
      </w:tr>
      <w:tr w:rsidR="002B6DEC" w14:paraId="6788CEDA" w14:textId="77777777">
        <w:tc>
          <w:tcPr>
            <w:tcW w:w="6120" w:type="dxa"/>
            <w:tcBorders>
              <w:top w:val="none" w:sz="4" w:space="0" w:color="6E6E6E"/>
              <w:left w:val="single" w:sz="4" w:space="0" w:color="6E6E6E"/>
              <w:bottom w:val="none" w:sz="4" w:space="0" w:color="6E6E6E"/>
              <w:right w:val="single" w:sz="4" w:space="0" w:color="6E6E6E"/>
            </w:tcBorders>
          </w:tcPr>
          <w:p w14:paraId="623D3B1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1FFA2" w14:textId="77777777" w:rsidR="002B6DEC" w:rsidRDefault="00EB4249">
            <w:pPr>
              <w:pStyle w:val="ProductList-TableBody"/>
            </w:pPr>
            <w:r>
              <w:t>Dynamics C5 CAL</w:t>
            </w:r>
          </w:p>
        </w:tc>
      </w:tr>
      <w:tr w:rsidR="002B6DEC" w14:paraId="37090445" w14:textId="77777777">
        <w:tc>
          <w:tcPr>
            <w:tcW w:w="6120" w:type="dxa"/>
            <w:tcBorders>
              <w:top w:val="none" w:sz="4" w:space="0" w:color="6E6E6E"/>
              <w:left w:val="single" w:sz="4" w:space="0" w:color="6E6E6E"/>
              <w:bottom w:val="single" w:sz="4" w:space="0" w:color="6E6E6E"/>
              <w:right w:val="single" w:sz="4" w:space="0" w:color="6E6E6E"/>
            </w:tcBorders>
          </w:tcPr>
          <w:p w14:paraId="06747BB5"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A818E" w14:textId="77777777" w:rsidR="002B6DEC" w:rsidRDefault="00EB4249">
            <w:pPr>
              <w:pStyle w:val="ProductList-TableBody"/>
            </w:pPr>
            <w:r>
              <w:t>Dynamics 365 Operations On-premises Activity CAL</w:t>
            </w:r>
          </w:p>
        </w:tc>
      </w:tr>
      <w:tr w:rsidR="002B6DEC" w14:paraId="4136CB9F" w14:textId="77777777">
        <w:tc>
          <w:tcPr>
            <w:tcW w:w="6120" w:type="dxa"/>
            <w:tcBorders>
              <w:top w:val="single" w:sz="4" w:space="0" w:color="6E6E6E"/>
              <w:left w:val="single" w:sz="4" w:space="0" w:color="6E6E6E"/>
              <w:bottom w:val="none" w:sz="4" w:space="0" w:color="6E6E6E"/>
              <w:right w:val="single" w:sz="4" w:space="0" w:color="6E6E6E"/>
            </w:tcBorders>
          </w:tcPr>
          <w:p w14:paraId="6FF5A32E" w14:textId="77777777" w:rsidR="002B6DEC" w:rsidRDefault="00EB4249">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D820CEE" w14:textId="77777777" w:rsidR="002B6DEC" w:rsidRDefault="00EB4249">
            <w:pPr>
              <w:pStyle w:val="ProductList-TableBody"/>
            </w:pPr>
            <w:r>
              <w:t>CAL für Dynamics AX</w:t>
            </w:r>
          </w:p>
        </w:tc>
      </w:tr>
      <w:tr w:rsidR="002B6DEC" w14:paraId="68AC4D37" w14:textId="77777777">
        <w:tc>
          <w:tcPr>
            <w:tcW w:w="6120" w:type="dxa"/>
            <w:tcBorders>
              <w:top w:val="none" w:sz="4" w:space="0" w:color="6E6E6E"/>
              <w:left w:val="single" w:sz="4" w:space="0" w:color="6E6E6E"/>
              <w:bottom w:val="none" w:sz="4" w:space="0" w:color="6E6E6E"/>
              <w:right w:val="single" w:sz="4" w:space="0" w:color="6E6E6E"/>
            </w:tcBorders>
          </w:tcPr>
          <w:p w14:paraId="6E2E5F56"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C5883" w14:textId="77777777" w:rsidR="002B6DEC" w:rsidRDefault="00EB4249">
            <w:pPr>
              <w:pStyle w:val="ProductList-TableBody"/>
            </w:pPr>
            <w:r>
              <w:t>CAL für Dynamics GP</w:t>
            </w:r>
          </w:p>
        </w:tc>
      </w:tr>
      <w:tr w:rsidR="002B6DEC" w14:paraId="555BA556" w14:textId="77777777">
        <w:tc>
          <w:tcPr>
            <w:tcW w:w="6120" w:type="dxa"/>
            <w:tcBorders>
              <w:top w:val="none" w:sz="4" w:space="0" w:color="6E6E6E"/>
              <w:left w:val="single" w:sz="4" w:space="0" w:color="6E6E6E"/>
              <w:bottom w:val="none" w:sz="4" w:space="0" w:color="6E6E6E"/>
              <w:right w:val="single" w:sz="4" w:space="0" w:color="6E6E6E"/>
            </w:tcBorders>
          </w:tcPr>
          <w:p w14:paraId="351B1697"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E7000" w14:textId="77777777" w:rsidR="002B6DEC" w:rsidRDefault="00EB4249">
            <w:pPr>
              <w:pStyle w:val="ProductList-TableBody"/>
            </w:pPr>
            <w:r>
              <w:t>Dynamics NAV CAL</w:t>
            </w:r>
          </w:p>
        </w:tc>
      </w:tr>
      <w:tr w:rsidR="002B6DEC" w14:paraId="4BCFB2FF" w14:textId="77777777">
        <w:tc>
          <w:tcPr>
            <w:tcW w:w="6120" w:type="dxa"/>
            <w:tcBorders>
              <w:top w:val="none" w:sz="4" w:space="0" w:color="6E6E6E"/>
              <w:left w:val="single" w:sz="4" w:space="0" w:color="6E6E6E"/>
              <w:bottom w:val="none" w:sz="4" w:space="0" w:color="6E6E6E"/>
              <w:right w:val="single" w:sz="4" w:space="0" w:color="6E6E6E"/>
            </w:tcBorders>
          </w:tcPr>
          <w:p w14:paraId="37E2BF77"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80F4D" w14:textId="77777777" w:rsidR="002B6DEC" w:rsidRDefault="00EB4249">
            <w:pPr>
              <w:pStyle w:val="ProductList-TableBody"/>
            </w:pPr>
            <w:r>
              <w:t>CAL für Dynamics SL</w:t>
            </w:r>
          </w:p>
        </w:tc>
      </w:tr>
      <w:tr w:rsidR="002B6DEC" w14:paraId="56012CD0" w14:textId="77777777">
        <w:tc>
          <w:tcPr>
            <w:tcW w:w="6120" w:type="dxa"/>
            <w:tcBorders>
              <w:top w:val="none" w:sz="4" w:space="0" w:color="6E6E6E"/>
              <w:left w:val="single" w:sz="4" w:space="0" w:color="6E6E6E"/>
              <w:bottom w:val="none" w:sz="4" w:space="0" w:color="6E6E6E"/>
              <w:right w:val="single" w:sz="4" w:space="0" w:color="6E6E6E"/>
            </w:tcBorders>
          </w:tcPr>
          <w:p w14:paraId="7A12B90D"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20E73" w14:textId="77777777" w:rsidR="002B6DEC" w:rsidRDefault="00EB4249">
            <w:pPr>
              <w:pStyle w:val="ProductList-TableBody"/>
            </w:pPr>
            <w:r>
              <w:t>Microsoft XAL CAL</w:t>
            </w:r>
          </w:p>
        </w:tc>
      </w:tr>
      <w:tr w:rsidR="002B6DEC" w14:paraId="7E4588ED" w14:textId="77777777">
        <w:tc>
          <w:tcPr>
            <w:tcW w:w="6120" w:type="dxa"/>
            <w:tcBorders>
              <w:top w:val="none" w:sz="4" w:space="0" w:color="6E6E6E"/>
              <w:left w:val="single" w:sz="4" w:space="0" w:color="6E6E6E"/>
              <w:bottom w:val="none" w:sz="4" w:space="0" w:color="6E6E6E"/>
              <w:right w:val="single" w:sz="4" w:space="0" w:color="6E6E6E"/>
            </w:tcBorders>
          </w:tcPr>
          <w:p w14:paraId="06211C01"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C102E" w14:textId="77777777" w:rsidR="002B6DEC" w:rsidRDefault="00EB4249">
            <w:pPr>
              <w:pStyle w:val="ProductList-TableBody"/>
            </w:pPr>
            <w:r>
              <w:t>Lanes für Dynamics POS</w:t>
            </w:r>
          </w:p>
        </w:tc>
      </w:tr>
      <w:tr w:rsidR="002B6DEC" w14:paraId="47C58D04" w14:textId="77777777">
        <w:tc>
          <w:tcPr>
            <w:tcW w:w="6120" w:type="dxa"/>
            <w:tcBorders>
              <w:top w:val="none" w:sz="4" w:space="0" w:color="6E6E6E"/>
              <w:left w:val="single" w:sz="4" w:space="0" w:color="6E6E6E"/>
              <w:bottom w:val="none" w:sz="4" w:space="0" w:color="6E6E6E"/>
              <w:right w:val="single" w:sz="4" w:space="0" w:color="6E6E6E"/>
            </w:tcBorders>
          </w:tcPr>
          <w:p w14:paraId="4CA2F298"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18CDC" w14:textId="77777777" w:rsidR="002B6DEC" w:rsidRDefault="00EB4249">
            <w:pPr>
              <w:pStyle w:val="ProductList-TableBody"/>
            </w:pPr>
            <w:r>
              <w:t>Lanes für Dynamics RMS</w:t>
            </w:r>
          </w:p>
        </w:tc>
      </w:tr>
      <w:tr w:rsidR="002B6DEC" w14:paraId="673E0FCD" w14:textId="77777777">
        <w:tc>
          <w:tcPr>
            <w:tcW w:w="6120" w:type="dxa"/>
            <w:tcBorders>
              <w:top w:val="none" w:sz="4" w:space="0" w:color="6E6E6E"/>
              <w:left w:val="single" w:sz="4" w:space="0" w:color="6E6E6E"/>
              <w:bottom w:val="none" w:sz="4" w:space="0" w:color="6E6E6E"/>
              <w:right w:val="single" w:sz="4" w:space="0" w:color="6E6E6E"/>
            </w:tcBorders>
          </w:tcPr>
          <w:p w14:paraId="00BFBC08"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D2FC2" w14:textId="77777777" w:rsidR="002B6DEC" w:rsidRDefault="00EB4249">
            <w:pPr>
              <w:pStyle w:val="ProductList-TableBody"/>
            </w:pPr>
            <w:r>
              <w:t>Dynamics C5 CAL</w:t>
            </w:r>
          </w:p>
        </w:tc>
      </w:tr>
      <w:tr w:rsidR="002B6DEC" w14:paraId="4347B610" w14:textId="77777777">
        <w:tc>
          <w:tcPr>
            <w:tcW w:w="6120" w:type="dxa"/>
            <w:tcBorders>
              <w:top w:val="none" w:sz="4" w:space="0" w:color="6E6E6E"/>
              <w:left w:val="single" w:sz="4" w:space="0" w:color="6E6E6E"/>
              <w:bottom w:val="none" w:sz="4" w:space="0" w:color="6E6E6E"/>
              <w:right w:val="single" w:sz="4" w:space="0" w:color="6E6E6E"/>
            </w:tcBorders>
          </w:tcPr>
          <w:p w14:paraId="52F1071C"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A9CA2" w14:textId="77777777" w:rsidR="002B6DEC" w:rsidRDefault="00EB4249">
            <w:pPr>
              <w:pStyle w:val="ProductList-TableBody"/>
            </w:pPr>
            <w:r>
              <w:t>Dynamics 365 Operations On-premises-Nutzer-CAL</w:t>
            </w:r>
          </w:p>
        </w:tc>
      </w:tr>
      <w:tr w:rsidR="002B6DEC" w14:paraId="5C5AE5D2" w14:textId="77777777">
        <w:tc>
          <w:tcPr>
            <w:tcW w:w="6120" w:type="dxa"/>
            <w:tcBorders>
              <w:top w:val="none" w:sz="4" w:space="0" w:color="6E6E6E"/>
              <w:left w:val="single" w:sz="4" w:space="0" w:color="6E6E6E"/>
              <w:bottom w:val="none" w:sz="4" w:space="0" w:color="6E6E6E"/>
              <w:right w:val="single" w:sz="4" w:space="0" w:color="6E6E6E"/>
            </w:tcBorders>
          </w:tcPr>
          <w:p w14:paraId="31205B08"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105DE" w14:textId="77777777" w:rsidR="002B6DEC" w:rsidRDefault="00EB4249">
            <w:pPr>
              <w:pStyle w:val="ProductList-TableBody"/>
            </w:pPr>
            <w:r>
              <w:t>Dynamics 365 Unified Plan From SA</w:t>
            </w:r>
          </w:p>
        </w:tc>
      </w:tr>
      <w:tr w:rsidR="002B6DEC" w14:paraId="45A026E2" w14:textId="77777777">
        <w:tc>
          <w:tcPr>
            <w:tcW w:w="6120" w:type="dxa"/>
            <w:tcBorders>
              <w:top w:val="none" w:sz="4" w:space="0" w:color="6E6E6E"/>
              <w:left w:val="single" w:sz="4" w:space="0" w:color="6E6E6E"/>
              <w:bottom w:val="single" w:sz="4" w:space="0" w:color="6E6E6E"/>
              <w:right w:val="single" w:sz="4" w:space="0" w:color="6E6E6E"/>
            </w:tcBorders>
          </w:tcPr>
          <w:p w14:paraId="262F90C4"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18320" w14:textId="77777777" w:rsidR="002B6DEC" w:rsidRDefault="00EB4249">
            <w:pPr>
              <w:pStyle w:val="ProductList-TableBody"/>
            </w:pPr>
            <w:r>
              <w:t>Dynamics 365 Plan</w:t>
            </w:r>
          </w:p>
        </w:tc>
      </w:tr>
      <w:tr w:rsidR="002B6DEC" w14:paraId="15C62788" w14:textId="77777777">
        <w:tc>
          <w:tcPr>
            <w:tcW w:w="6120" w:type="dxa"/>
            <w:tcBorders>
              <w:top w:val="single" w:sz="4" w:space="0" w:color="6E6E6E"/>
              <w:left w:val="single" w:sz="4" w:space="0" w:color="6E6E6E"/>
              <w:bottom w:val="none" w:sz="4" w:space="0" w:color="6E6E6E"/>
              <w:right w:val="single" w:sz="4" w:space="0" w:color="6E6E6E"/>
            </w:tcBorders>
          </w:tcPr>
          <w:p w14:paraId="2C009826" w14:textId="77777777" w:rsidR="002B6DEC" w:rsidRDefault="00EB4249">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DD9C0CC" w14:textId="77777777" w:rsidR="002B6DEC" w:rsidRDefault="00EB4249">
            <w:pPr>
              <w:pStyle w:val="ProductList-TableBody"/>
            </w:pPr>
            <w:r>
              <w:t>CAL für Dynamics AX</w:t>
            </w:r>
          </w:p>
        </w:tc>
      </w:tr>
      <w:tr w:rsidR="002B6DEC" w14:paraId="70147388" w14:textId="77777777">
        <w:tc>
          <w:tcPr>
            <w:tcW w:w="6120" w:type="dxa"/>
            <w:tcBorders>
              <w:top w:val="none" w:sz="4" w:space="0" w:color="6E6E6E"/>
              <w:left w:val="single" w:sz="4" w:space="0" w:color="6E6E6E"/>
              <w:bottom w:val="none" w:sz="4" w:space="0" w:color="6E6E6E"/>
              <w:right w:val="single" w:sz="4" w:space="0" w:color="6E6E6E"/>
            </w:tcBorders>
          </w:tcPr>
          <w:p w14:paraId="6DE74294"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20E1E" w14:textId="77777777" w:rsidR="002B6DEC" w:rsidRDefault="00EB4249">
            <w:pPr>
              <w:pStyle w:val="ProductList-TableBody"/>
            </w:pPr>
            <w:r>
              <w:t>CAL für Dynamics GP</w:t>
            </w:r>
          </w:p>
        </w:tc>
      </w:tr>
      <w:tr w:rsidR="002B6DEC" w14:paraId="71F7DA02" w14:textId="77777777">
        <w:tc>
          <w:tcPr>
            <w:tcW w:w="6120" w:type="dxa"/>
            <w:tcBorders>
              <w:top w:val="none" w:sz="4" w:space="0" w:color="6E6E6E"/>
              <w:left w:val="single" w:sz="4" w:space="0" w:color="6E6E6E"/>
              <w:bottom w:val="none" w:sz="4" w:space="0" w:color="6E6E6E"/>
              <w:right w:val="single" w:sz="4" w:space="0" w:color="6E6E6E"/>
            </w:tcBorders>
          </w:tcPr>
          <w:p w14:paraId="5BA1120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E816C" w14:textId="77777777" w:rsidR="002B6DEC" w:rsidRDefault="00EB4249">
            <w:pPr>
              <w:pStyle w:val="ProductList-TableBody"/>
            </w:pPr>
            <w:r>
              <w:t>Dynamics NAV CAL</w:t>
            </w:r>
          </w:p>
        </w:tc>
      </w:tr>
      <w:tr w:rsidR="002B6DEC" w14:paraId="2E710133" w14:textId="77777777">
        <w:tc>
          <w:tcPr>
            <w:tcW w:w="6120" w:type="dxa"/>
            <w:tcBorders>
              <w:top w:val="none" w:sz="4" w:space="0" w:color="6E6E6E"/>
              <w:left w:val="single" w:sz="4" w:space="0" w:color="6E6E6E"/>
              <w:bottom w:val="none" w:sz="4" w:space="0" w:color="6E6E6E"/>
              <w:right w:val="single" w:sz="4" w:space="0" w:color="6E6E6E"/>
            </w:tcBorders>
          </w:tcPr>
          <w:p w14:paraId="4C736D65"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8A079" w14:textId="77777777" w:rsidR="002B6DEC" w:rsidRDefault="00EB4249">
            <w:pPr>
              <w:pStyle w:val="ProductList-TableBody"/>
            </w:pPr>
            <w:r>
              <w:t>CAL für Dynamics SL</w:t>
            </w:r>
          </w:p>
        </w:tc>
      </w:tr>
      <w:tr w:rsidR="002B6DEC" w14:paraId="05DD66E7" w14:textId="77777777">
        <w:tc>
          <w:tcPr>
            <w:tcW w:w="6120" w:type="dxa"/>
            <w:tcBorders>
              <w:top w:val="none" w:sz="4" w:space="0" w:color="6E6E6E"/>
              <w:left w:val="single" w:sz="4" w:space="0" w:color="6E6E6E"/>
              <w:bottom w:val="none" w:sz="4" w:space="0" w:color="6E6E6E"/>
              <w:right w:val="single" w:sz="4" w:space="0" w:color="6E6E6E"/>
            </w:tcBorders>
          </w:tcPr>
          <w:p w14:paraId="4047C0B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83BDE" w14:textId="77777777" w:rsidR="002B6DEC" w:rsidRDefault="00EB4249">
            <w:pPr>
              <w:pStyle w:val="ProductList-TableBody"/>
            </w:pPr>
            <w:r>
              <w:t>Microsoft XAL CAL</w:t>
            </w:r>
          </w:p>
        </w:tc>
      </w:tr>
      <w:tr w:rsidR="002B6DEC" w14:paraId="618C4E9D" w14:textId="77777777">
        <w:tc>
          <w:tcPr>
            <w:tcW w:w="6120" w:type="dxa"/>
            <w:tcBorders>
              <w:top w:val="none" w:sz="4" w:space="0" w:color="6E6E6E"/>
              <w:left w:val="single" w:sz="4" w:space="0" w:color="6E6E6E"/>
              <w:bottom w:val="none" w:sz="4" w:space="0" w:color="6E6E6E"/>
              <w:right w:val="single" w:sz="4" w:space="0" w:color="6E6E6E"/>
            </w:tcBorders>
          </w:tcPr>
          <w:p w14:paraId="19C168B0"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9E754" w14:textId="77777777" w:rsidR="002B6DEC" w:rsidRDefault="00EB4249">
            <w:pPr>
              <w:pStyle w:val="ProductList-TableBody"/>
            </w:pPr>
            <w:r>
              <w:t>Lanes für Dynamics POS</w:t>
            </w:r>
          </w:p>
        </w:tc>
      </w:tr>
      <w:tr w:rsidR="002B6DEC" w14:paraId="449DD9E8" w14:textId="77777777">
        <w:tc>
          <w:tcPr>
            <w:tcW w:w="6120" w:type="dxa"/>
            <w:tcBorders>
              <w:top w:val="none" w:sz="4" w:space="0" w:color="6E6E6E"/>
              <w:left w:val="single" w:sz="4" w:space="0" w:color="6E6E6E"/>
              <w:bottom w:val="none" w:sz="4" w:space="0" w:color="6E6E6E"/>
              <w:right w:val="single" w:sz="4" w:space="0" w:color="6E6E6E"/>
            </w:tcBorders>
          </w:tcPr>
          <w:p w14:paraId="5EB0D9B7"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D24E9" w14:textId="77777777" w:rsidR="002B6DEC" w:rsidRDefault="00EB4249">
            <w:pPr>
              <w:pStyle w:val="ProductList-TableBody"/>
            </w:pPr>
            <w:r>
              <w:t>Lanes für Dynamics RMS</w:t>
            </w:r>
          </w:p>
        </w:tc>
      </w:tr>
      <w:tr w:rsidR="002B6DEC" w14:paraId="7B4149DF" w14:textId="77777777">
        <w:tc>
          <w:tcPr>
            <w:tcW w:w="6120" w:type="dxa"/>
            <w:tcBorders>
              <w:top w:val="none" w:sz="4" w:space="0" w:color="6E6E6E"/>
              <w:left w:val="single" w:sz="4" w:space="0" w:color="6E6E6E"/>
              <w:bottom w:val="none" w:sz="4" w:space="0" w:color="6E6E6E"/>
              <w:right w:val="single" w:sz="4" w:space="0" w:color="6E6E6E"/>
            </w:tcBorders>
          </w:tcPr>
          <w:p w14:paraId="76BD7C4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4EE27" w14:textId="77777777" w:rsidR="002B6DEC" w:rsidRDefault="00EB4249">
            <w:pPr>
              <w:pStyle w:val="ProductList-TableBody"/>
            </w:pPr>
            <w:r>
              <w:t>Dynamics C5 CAL</w:t>
            </w:r>
          </w:p>
        </w:tc>
      </w:tr>
      <w:tr w:rsidR="002B6DEC" w14:paraId="0A1DEF09" w14:textId="77777777">
        <w:tc>
          <w:tcPr>
            <w:tcW w:w="6120" w:type="dxa"/>
            <w:tcBorders>
              <w:top w:val="none" w:sz="4" w:space="0" w:color="6E6E6E"/>
              <w:left w:val="single" w:sz="4" w:space="0" w:color="6E6E6E"/>
              <w:bottom w:val="none" w:sz="4" w:space="0" w:color="6E6E6E"/>
              <w:right w:val="single" w:sz="4" w:space="0" w:color="6E6E6E"/>
            </w:tcBorders>
          </w:tcPr>
          <w:p w14:paraId="12BBEBF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7672C" w14:textId="77777777" w:rsidR="002B6DEC" w:rsidRDefault="00EB4249">
            <w:pPr>
              <w:pStyle w:val="ProductList-TableBody"/>
            </w:pPr>
            <w:r>
              <w:t>Dynamics 365 Operations On-premises-Nutzer-CAL</w:t>
            </w:r>
          </w:p>
        </w:tc>
      </w:tr>
      <w:tr w:rsidR="002B6DEC" w14:paraId="64A084FE" w14:textId="77777777">
        <w:tc>
          <w:tcPr>
            <w:tcW w:w="6120" w:type="dxa"/>
            <w:tcBorders>
              <w:top w:val="none" w:sz="4" w:space="0" w:color="6E6E6E"/>
              <w:left w:val="single" w:sz="4" w:space="0" w:color="6E6E6E"/>
              <w:bottom w:val="none" w:sz="4" w:space="0" w:color="6E6E6E"/>
              <w:right w:val="single" w:sz="4" w:space="0" w:color="6E6E6E"/>
            </w:tcBorders>
          </w:tcPr>
          <w:p w14:paraId="3967DCE6"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238F9" w14:textId="77777777" w:rsidR="002B6DEC" w:rsidRDefault="00EB4249">
            <w:pPr>
              <w:pStyle w:val="ProductList-TableBody"/>
            </w:pPr>
            <w:r>
              <w:t>Dynamics 365 Unified Plan From SA</w:t>
            </w:r>
          </w:p>
        </w:tc>
      </w:tr>
      <w:tr w:rsidR="002B6DEC" w14:paraId="1E7A6E76" w14:textId="77777777">
        <w:tc>
          <w:tcPr>
            <w:tcW w:w="6120" w:type="dxa"/>
            <w:tcBorders>
              <w:top w:val="none" w:sz="4" w:space="0" w:color="6E6E6E"/>
              <w:left w:val="single" w:sz="4" w:space="0" w:color="6E6E6E"/>
              <w:bottom w:val="single" w:sz="4" w:space="0" w:color="6E6E6E"/>
              <w:right w:val="single" w:sz="4" w:space="0" w:color="6E6E6E"/>
            </w:tcBorders>
          </w:tcPr>
          <w:p w14:paraId="7D1AEA9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A7DA9D" w14:textId="77777777" w:rsidR="002B6DEC" w:rsidRDefault="00EB4249">
            <w:pPr>
              <w:pStyle w:val="ProductList-TableBody"/>
            </w:pPr>
            <w:r>
              <w:t>Dynamics 365 Plan</w:t>
            </w:r>
          </w:p>
        </w:tc>
      </w:tr>
      <w:tr w:rsidR="002B6DEC" w14:paraId="7D10D76D" w14:textId="77777777">
        <w:tc>
          <w:tcPr>
            <w:tcW w:w="6120" w:type="dxa"/>
            <w:tcBorders>
              <w:top w:val="single" w:sz="4" w:space="0" w:color="6E6E6E"/>
              <w:left w:val="single" w:sz="4" w:space="0" w:color="6E6E6E"/>
              <w:bottom w:val="none" w:sz="4" w:space="0" w:color="6E6E6E"/>
              <w:right w:val="single" w:sz="4" w:space="0" w:color="6E6E6E"/>
            </w:tcBorders>
          </w:tcPr>
          <w:p w14:paraId="59EC6BE6" w14:textId="77777777" w:rsidR="002B6DEC" w:rsidRDefault="00EB4249">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5DF437E3" w14:textId="77777777" w:rsidR="002B6DEC" w:rsidRDefault="00EB4249">
            <w:pPr>
              <w:pStyle w:val="ProductList-TableBody"/>
            </w:pPr>
            <w:r>
              <w:t>CAL für Dynamics AX</w:t>
            </w:r>
          </w:p>
        </w:tc>
      </w:tr>
      <w:tr w:rsidR="002B6DEC" w14:paraId="621F74EC" w14:textId="77777777">
        <w:tc>
          <w:tcPr>
            <w:tcW w:w="6120" w:type="dxa"/>
            <w:tcBorders>
              <w:top w:val="none" w:sz="4" w:space="0" w:color="6E6E6E"/>
              <w:left w:val="single" w:sz="4" w:space="0" w:color="6E6E6E"/>
              <w:bottom w:val="none" w:sz="4" w:space="0" w:color="6E6E6E"/>
              <w:right w:val="single" w:sz="4" w:space="0" w:color="6E6E6E"/>
            </w:tcBorders>
          </w:tcPr>
          <w:p w14:paraId="0A257A3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F69EC" w14:textId="77777777" w:rsidR="002B6DEC" w:rsidRDefault="00EB4249">
            <w:pPr>
              <w:pStyle w:val="ProductList-TableBody"/>
            </w:pPr>
            <w:r>
              <w:t>CAL für Dynamics GP</w:t>
            </w:r>
          </w:p>
        </w:tc>
      </w:tr>
      <w:tr w:rsidR="002B6DEC" w14:paraId="2227B486" w14:textId="77777777">
        <w:tc>
          <w:tcPr>
            <w:tcW w:w="6120" w:type="dxa"/>
            <w:tcBorders>
              <w:top w:val="none" w:sz="4" w:space="0" w:color="6E6E6E"/>
              <w:left w:val="single" w:sz="4" w:space="0" w:color="6E6E6E"/>
              <w:bottom w:val="none" w:sz="4" w:space="0" w:color="6E6E6E"/>
              <w:right w:val="single" w:sz="4" w:space="0" w:color="6E6E6E"/>
            </w:tcBorders>
          </w:tcPr>
          <w:p w14:paraId="6BD57B0A"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E31C1" w14:textId="77777777" w:rsidR="002B6DEC" w:rsidRDefault="00EB4249">
            <w:pPr>
              <w:pStyle w:val="ProductList-TableBody"/>
            </w:pPr>
            <w:r>
              <w:t>Dynamics NAV CAL</w:t>
            </w:r>
          </w:p>
        </w:tc>
      </w:tr>
      <w:tr w:rsidR="002B6DEC" w14:paraId="2EB07F19" w14:textId="77777777">
        <w:tc>
          <w:tcPr>
            <w:tcW w:w="6120" w:type="dxa"/>
            <w:tcBorders>
              <w:top w:val="none" w:sz="4" w:space="0" w:color="6E6E6E"/>
              <w:left w:val="single" w:sz="4" w:space="0" w:color="6E6E6E"/>
              <w:bottom w:val="none" w:sz="4" w:space="0" w:color="6E6E6E"/>
              <w:right w:val="single" w:sz="4" w:space="0" w:color="6E6E6E"/>
            </w:tcBorders>
          </w:tcPr>
          <w:p w14:paraId="68453273"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D4157" w14:textId="77777777" w:rsidR="002B6DEC" w:rsidRDefault="00EB4249">
            <w:pPr>
              <w:pStyle w:val="ProductList-TableBody"/>
            </w:pPr>
            <w:r>
              <w:t>CAL für Dynamics SL</w:t>
            </w:r>
          </w:p>
        </w:tc>
      </w:tr>
      <w:tr w:rsidR="002B6DEC" w14:paraId="1E912A2E" w14:textId="77777777">
        <w:tc>
          <w:tcPr>
            <w:tcW w:w="6120" w:type="dxa"/>
            <w:tcBorders>
              <w:top w:val="none" w:sz="4" w:space="0" w:color="6E6E6E"/>
              <w:left w:val="single" w:sz="4" w:space="0" w:color="6E6E6E"/>
              <w:bottom w:val="none" w:sz="4" w:space="0" w:color="6E6E6E"/>
              <w:right w:val="single" w:sz="4" w:space="0" w:color="6E6E6E"/>
            </w:tcBorders>
          </w:tcPr>
          <w:p w14:paraId="4408A96A"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81E5A" w14:textId="77777777" w:rsidR="002B6DEC" w:rsidRDefault="00EB4249">
            <w:pPr>
              <w:pStyle w:val="ProductList-TableBody"/>
            </w:pPr>
            <w:r>
              <w:t>Microsoft XAL CAL</w:t>
            </w:r>
          </w:p>
        </w:tc>
      </w:tr>
      <w:tr w:rsidR="002B6DEC" w14:paraId="0F30B09A" w14:textId="77777777">
        <w:tc>
          <w:tcPr>
            <w:tcW w:w="6120" w:type="dxa"/>
            <w:tcBorders>
              <w:top w:val="none" w:sz="4" w:space="0" w:color="6E6E6E"/>
              <w:left w:val="single" w:sz="4" w:space="0" w:color="6E6E6E"/>
              <w:bottom w:val="none" w:sz="4" w:space="0" w:color="6E6E6E"/>
              <w:right w:val="single" w:sz="4" w:space="0" w:color="6E6E6E"/>
            </w:tcBorders>
          </w:tcPr>
          <w:p w14:paraId="420BE520"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1E23A" w14:textId="77777777" w:rsidR="002B6DEC" w:rsidRDefault="00EB4249">
            <w:pPr>
              <w:pStyle w:val="ProductList-TableBody"/>
            </w:pPr>
            <w:r>
              <w:t>Lanes für Dynamics POS</w:t>
            </w:r>
          </w:p>
        </w:tc>
      </w:tr>
      <w:tr w:rsidR="002B6DEC" w14:paraId="7D825BC7" w14:textId="77777777">
        <w:tc>
          <w:tcPr>
            <w:tcW w:w="6120" w:type="dxa"/>
            <w:tcBorders>
              <w:top w:val="none" w:sz="4" w:space="0" w:color="6E6E6E"/>
              <w:left w:val="single" w:sz="4" w:space="0" w:color="6E6E6E"/>
              <w:bottom w:val="none" w:sz="4" w:space="0" w:color="6E6E6E"/>
              <w:right w:val="single" w:sz="4" w:space="0" w:color="6E6E6E"/>
            </w:tcBorders>
          </w:tcPr>
          <w:p w14:paraId="59F3BC24"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593C1" w14:textId="77777777" w:rsidR="002B6DEC" w:rsidRDefault="00EB4249">
            <w:pPr>
              <w:pStyle w:val="ProductList-TableBody"/>
            </w:pPr>
            <w:r>
              <w:t>Lanes für Dynamics RMS</w:t>
            </w:r>
          </w:p>
        </w:tc>
      </w:tr>
      <w:tr w:rsidR="002B6DEC" w14:paraId="07456AF8" w14:textId="77777777">
        <w:tc>
          <w:tcPr>
            <w:tcW w:w="6120" w:type="dxa"/>
            <w:tcBorders>
              <w:top w:val="none" w:sz="4" w:space="0" w:color="6E6E6E"/>
              <w:left w:val="single" w:sz="4" w:space="0" w:color="6E6E6E"/>
              <w:bottom w:val="none" w:sz="4" w:space="0" w:color="6E6E6E"/>
              <w:right w:val="single" w:sz="4" w:space="0" w:color="6E6E6E"/>
            </w:tcBorders>
          </w:tcPr>
          <w:p w14:paraId="0D07ED7D"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E8232" w14:textId="77777777" w:rsidR="002B6DEC" w:rsidRDefault="00EB4249">
            <w:pPr>
              <w:pStyle w:val="ProductList-TableBody"/>
            </w:pPr>
            <w:r>
              <w:t>Dynamics C5 CAL</w:t>
            </w:r>
          </w:p>
        </w:tc>
      </w:tr>
      <w:tr w:rsidR="002B6DEC" w14:paraId="011DA3FC" w14:textId="77777777">
        <w:tc>
          <w:tcPr>
            <w:tcW w:w="6120" w:type="dxa"/>
            <w:tcBorders>
              <w:top w:val="none" w:sz="4" w:space="0" w:color="6E6E6E"/>
              <w:left w:val="single" w:sz="4" w:space="0" w:color="6E6E6E"/>
              <w:bottom w:val="none" w:sz="4" w:space="0" w:color="6E6E6E"/>
              <w:right w:val="single" w:sz="4" w:space="0" w:color="6E6E6E"/>
            </w:tcBorders>
          </w:tcPr>
          <w:p w14:paraId="0D25656B"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06B9F" w14:textId="77777777" w:rsidR="002B6DEC" w:rsidRDefault="00EB4249">
            <w:pPr>
              <w:pStyle w:val="ProductList-TableBody"/>
            </w:pPr>
            <w:r>
              <w:t>Dynamics 365 Operations On-premises-Nutzer-CAL</w:t>
            </w:r>
          </w:p>
        </w:tc>
      </w:tr>
      <w:tr w:rsidR="002B6DEC" w14:paraId="7FCF7F39" w14:textId="77777777">
        <w:tc>
          <w:tcPr>
            <w:tcW w:w="6120" w:type="dxa"/>
            <w:tcBorders>
              <w:top w:val="none" w:sz="4" w:space="0" w:color="6E6E6E"/>
              <w:left w:val="single" w:sz="4" w:space="0" w:color="6E6E6E"/>
              <w:bottom w:val="none" w:sz="4" w:space="0" w:color="6E6E6E"/>
              <w:right w:val="single" w:sz="4" w:space="0" w:color="6E6E6E"/>
            </w:tcBorders>
          </w:tcPr>
          <w:p w14:paraId="69289957"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F918C" w14:textId="77777777" w:rsidR="002B6DEC" w:rsidRDefault="00EB4249">
            <w:pPr>
              <w:pStyle w:val="ProductList-TableBody"/>
            </w:pPr>
            <w:r>
              <w:t>Dynamics 365 Unified Plan From SA</w:t>
            </w:r>
          </w:p>
        </w:tc>
      </w:tr>
      <w:tr w:rsidR="002B6DEC" w14:paraId="50442546" w14:textId="77777777">
        <w:tc>
          <w:tcPr>
            <w:tcW w:w="6120" w:type="dxa"/>
            <w:tcBorders>
              <w:top w:val="none" w:sz="4" w:space="0" w:color="6E6E6E"/>
              <w:left w:val="single" w:sz="4" w:space="0" w:color="6E6E6E"/>
              <w:bottom w:val="single" w:sz="4" w:space="0" w:color="6E6E6E"/>
              <w:right w:val="single" w:sz="4" w:space="0" w:color="6E6E6E"/>
            </w:tcBorders>
          </w:tcPr>
          <w:p w14:paraId="5650A5F7"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BE319" w14:textId="77777777" w:rsidR="002B6DEC" w:rsidRDefault="00EB4249">
            <w:pPr>
              <w:pStyle w:val="ProductList-TableBody"/>
            </w:pPr>
            <w:r>
              <w:t>Dynamics 365 Plan</w:t>
            </w:r>
          </w:p>
        </w:tc>
      </w:tr>
      <w:tr w:rsidR="002B6DEC" w14:paraId="6F6B34FF" w14:textId="77777777">
        <w:tc>
          <w:tcPr>
            <w:tcW w:w="6120" w:type="dxa"/>
            <w:tcBorders>
              <w:top w:val="single" w:sz="4" w:space="0" w:color="6E6E6E"/>
              <w:left w:val="single" w:sz="4" w:space="0" w:color="6E6E6E"/>
              <w:bottom w:val="none" w:sz="4" w:space="0" w:color="6E6E6E"/>
              <w:right w:val="single" w:sz="4" w:space="0" w:color="6E6E6E"/>
            </w:tcBorders>
          </w:tcPr>
          <w:p w14:paraId="6156DD8C" w14:textId="77777777" w:rsidR="002B6DEC" w:rsidRDefault="00EB4249">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5C7E2C02" w14:textId="77777777" w:rsidR="002B6DEC" w:rsidRDefault="00EB4249">
            <w:pPr>
              <w:pStyle w:val="ProductList-TableBody"/>
            </w:pPr>
            <w:r>
              <w:t>CAL für Dynamics AX</w:t>
            </w:r>
          </w:p>
        </w:tc>
      </w:tr>
      <w:tr w:rsidR="002B6DEC" w14:paraId="2B1E4264" w14:textId="77777777">
        <w:tc>
          <w:tcPr>
            <w:tcW w:w="6120" w:type="dxa"/>
            <w:tcBorders>
              <w:top w:val="none" w:sz="4" w:space="0" w:color="6E6E6E"/>
              <w:left w:val="single" w:sz="4" w:space="0" w:color="6E6E6E"/>
              <w:bottom w:val="none" w:sz="4" w:space="0" w:color="6E6E6E"/>
              <w:right w:val="single" w:sz="4" w:space="0" w:color="6E6E6E"/>
            </w:tcBorders>
          </w:tcPr>
          <w:p w14:paraId="7EDD0688"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07ED4" w14:textId="77777777" w:rsidR="002B6DEC" w:rsidRDefault="00EB4249">
            <w:pPr>
              <w:pStyle w:val="ProductList-TableBody"/>
            </w:pPr>
            <w:r>
              <w:t>CAL für Dynamics GP</w:t>
            </w:r>
          </w:p>
        </w:tc>
      </w:tr>
      <w:tr w:rsidR="002B6DEC" w14:paraId="661915C6" w14:textId="77777777">
        <w:tc>
          <w:tcPr>
            <w:tcW w:w="6120" w:type="dxa"/>
            <w:tcBorders>
              <w:top w:val="none" w:sz="4" w:space="0" w:color="6E6E6E"/>
              <w:left w:val="single" w:sz="4" w:space="0" w:color="6E6E6E"/>
              <w:bottom w:val="none" w:sz="4" w:space="0" w:color="6E6E6E"/>
              <w:right w:val="single" w:sz="4" w:space="0" w:color="6E6E6E"/>
            </w:tcBorders>
          </w:tcPr>
          <w:p w14:paraId="42E5B2B9"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63482" w14:textId="77777777" w:rsidR="002B6DEC" w:rsidRDefault="00EB4249">
            <w:pPr>
              <w:pStyle w:val="ProductList-TableBody"/>
            </w:pPr>
            <w:r>
              <w:t>Dynamics NAV CAL</w:t>
            </w:r>
          </w:p>
        </w:tc>
      </w:tr>
      <w:tr w:rsidR="002B6DEC" w14:paraId="4E93DDB7" w14:textId="77777777">
        <w:tc>
          <w:tcPr>
            <w:tcW w:w="6120" w:type="dxa"/>
            <w:tcBorders>
              <w:top w:val="none" w:sz="4" w:space="0" w:color="6E6E6E"/>
              <w:left w:val="single" w:sz="4" w:space="0" w:color="6E6E6E"/>
              <w:bottom w:val="none" w:sz="4" w:space="0" w:color="6E6E6E"/>
              <w:right w:val="single" w:sz="4" w:space="0" w:color="6E6E6E"/>
            </w:tcBorders>
          </w:tcPr>
          <w:p w14:paraId="6B652FC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6212F" w14:textId="77777777" w:rsidR="002B6DEC" w:rsidRDefault="00EB4249">
            <w:pPr>
              <w:pStyle w:val="ProductList-TableBody"/>
            </w:pPr>
            <w:r>
              <w:t>CAL für Dynamics SL</w:t>
            </w:r>
          </w:p>
        </w:tc>
      </w:tr>
      <w:tr w:rsidR="002B6DEC" w14:paraId="5ABBE9D0" w14:textId="77777777">
        <w:tc>
          <w:tcPr>
            <w:tcW w:w="6120" w:type="dxa"/>
            <w:tcBorders>
              <w:top w:val="none" w:sz="4" w:space="0" w:color="6E6E6E"/>
              <w:left w:val="single" w:sz="4" w:space="0" w:color="6E6E6E"/>
              <w:bottom w:val="none" w:sz="4" w:space="0" w:color="6E6E6E"/>
              <w:right w:val="single" w:sz="4" w:space="0" w:color="6E6E6E"/>
            </w:tcBorders>
          </w:tcPr>
          <w:p w14:paraId="19ADA6ED"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985B9" w14:textId="77777777" w:rsidR="002B6DEC" w:rsidRDefault="00EB4249">
            <w:pPr>
              <w:pStyle w:val="ProductList-TableBody"/>
            </w:pPr>
            <w:r>
              <w:t>Microsoft XAL CAL</w:t>
            </w:r>
          </w:p>
        </w:tc>
      </w:tr>
      <w:tr w:rsidR="002B6DEC" w14:paraId="69DA2F98" w14:textId="77777777">
        <w:tc>
          <w:tcPr>
            <w:tcW w:w="6120" w:type="dxa"/>
            <w:tcBorders>
              <w:top w:val="none" w:sz="4" w:space="0" w:color="6E6E6E"/>
              <w:left w:val="single" w:sz="4" w:space="0" w:color="6E6E6E"/>
              <w:bottom w:val="none" w:sz="4" w:space="0" w:color="6E6E6E"/>
              <w:right w:val="single" w:sz="4" w:space="0" w:color="6E6E6E"/>
            </w:tcBorders>
          </w:tcPr>
          <w:p w14:paraId="7605C81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94FE0" w14:textId="77777777" w:rsidR="002B6DEC" w:rsidRDefault="00EB4249">
            <w:pPr>
              <w:pStyle w:val="ProductList-TableBody"/>
            </w:pPr>
            <w:r>
              <w:t>Lanes für Dynamics POS</w:t>
            </w:r>
          </w:p>
        </w:tc>
      </w:tr>
      <w:tr w:rsidR="002B6DEC" w14:paraId="478879CA" w14:textId="77777777">
        <w:tc>
          <w:tcPr>
            <w:tcW w:w="6120" w:type="dxa"/>
            <w:tcBorders>
              <w:top w:val="none" w:sz="4" w:space="0" w:color="6E6E6E"/>
              <w:left w:val="single" w:sz="4" w:space="0" w:color="6E6E6E"/>
              <w:bottom w:val="none" w:sz="4" w:space="0" w:color="6E6E6E"/>
              <w:right w:val="single" w:sz="4" w:space="0" w:color="6E6E6E"/>
            </w:tcBorders>
          </w:tcPr>
          <w:p w14:paraId="7260D7A5"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DD7B2" w14:textId="77777777" w:rsidR="002B6DEC" w:rsidRDefault="00EB4249">
            <w:pPr>
              <w:pStyle w:val="ProductList-TableBody"/>
            </w:pPr>
            <w:r>
              <w:t>Lanes für Dynamics RMS</w:t>
            </w:r>
          </w:p>
        </w:tc>
      </w:tr>
      <w:tr w:rsidR="002B6DEC" w14:paraId="4F5A1FA7" w14:textId="77777777">
        <w:tc>
          <w:tcPr>
            <w:tcW w:w="6120" w:type="dxa"/>
            <w:tcBorders>
              <w:top w:val="none" w:sz="4" w:space="0" w:color="6E6E6E"/>
              <w:left w:val="single" w:sz="4" w:space="0" w:color="6E6E6E"/>
              <w:bottom w:val="none" w:sz="4" w:space="0" w:color="6E6E6E"/>
              <w:right w:val="single" w:sz="4" w:space="0" w:color="6E6E6E"/>
            </w:tcBorders>
          </w:tcPr>
          <w:p w14:paraId="59B52814"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F5E1C" w14:textId="77777777" w:rsidR="002B6DEC" w:rsidRDefault="00EB4249">
            <w:pPr>
              <w:pStyle w:val="ProductList-TableBody"/>
            </w:pPr>
            <w:r>
              <w:t>Dynamics C5 CAL</w:t>
            </w:r>
          </w:p>
        </w:tc>
      </w:tr>
      <w:tr w:rsidR="002B6DEC" w14:paraId="0E72CBFC" w14:textId="77777777">
        <w:tc>
          <w:tcPr>
            <w:tcW w:w="6120" w:type="dxa"/>
            <w:tcBorders>
              <w:top w:val="none" w:sz="4" w:space="0" w:color="6E6E6E"/>
              <w:left w:val="single" w:sz="4" w:space="0" w:color="6E6E6E"/>
              <w:bottom w:val="none" w:sz="4" w:space="0" w:color="6E6E6E"/>
              <w:right w:val="single" w:sz="4" w:space="0" w:color="6E6E6E"/>
            </w:tcBorders>
          </w:tcPr>
          <w:p w14:paraId="4F7D2E7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BB105" w14:textId="77777777" w:rsidR="002B6DEC" w:rsidRDefault="00EB4249">
            <w:pPr>
              <w:pStyle w:val="ProductList-TableBody"/>
            </w:pPr>
            <w:r>
              <w:t>Dynamics 365 Operations On-premises-Nutzer-CAL</w:t>
            </w:r>
          </w:p>
        </w:tc>
      </w:tr>
      <w:tr w:rsidR="002B6DEC" w14:paraId="48F774B2" w14:textId="77777777">
        <w:tc>
          <w:tcPr>
            <w:tcW w:w="6120" w:type="dxa"/>
            <w:tcBorders>
              <w:top w:val="none" w:sz="4" w:space="0" w:color="6E6E6E"/>
              <w:left w:val="single" w:sz="4" w:space="0" w:color="6E6E6E"/>
              <w:bottom w:val="none" w:sz="4" w:space="0" w:color="6E6E6E"/>
              <w:right w:val="single" w:sz="4" w:space="0" w:color="6E6E6E"/>
            </w:tcBorders>
          </w:tcPr>
          <w:p w14:paraId="65083AB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26DB5" w14:textId="77777777" w:rsidR="002B6DEC" w:rsidRDefault="00EB4249">
            <w:pPr>
              <w:pStyle w:val="ProductList-TableBody"/>
            </w:pPr>
            <w:r>
              <w:t>Dynamics 365 Unified Plan From SA</w:t>
            </w:r>
          </w:p>
        </w:tc>
      </w:tr>
      <w:tr w:rsidR="002B6DEC" w14:paraId="7CE0D7A9" w14:textId="77777777">
        <w:tc>
          <w:tcPr>
            <w:tcW w:w="6120" w:type="dxa"/>
            <w:tcBorders>
              <w:top w:val="none" w:sz="4" w:space="0" w:color="6E6E6E"/>
              <w:left w:val="single" w:sz="4" w:space="0" w:color="6E6E6E"/>
              <w:bottom w:val="single" w:sz="4" w:space="0" w:color="6E6E6E"/>
              <w:right w:val="single" w:sz="4" w:space="0" w:color="6E6E6E"/>
            </w:tcBorders>
          </w:tcPr>
          <w:p w14:paraId="5844B67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9D3D7" w14:textId="77777777" w:rsidR="002B6DEC" w:rsidRDefault="00EB4249">
            <w:pPr>
              <w:pStyle w:val="ProductList-TableBody"/>
            </w:pPr>
            <w:r>
              <w:t>Dynamics 365 Plan</w:t>
            </w:r>
          </w:p>
        </w:tc>
      </w:tr>
      <w:tr w:rsidR="002B6DEC" w14:paraId="66BC5B75" w14:textId="77777777">
        <w:tc>
          <w:tcPr>
            <w:tcW w:w="6120" w:type="dxa"/>
            <w:tcBorders>
              <w:top w:val="single" w:sz="4" w:space="0" w:color="6E6E6E"/>
              <w:left w:val="single" w:sz="4" w:space="0" w:color="6E6E6E"/>
              <w:bottom w:val="none" w:sz="4" w:space="0" w:color="6E6E6E"/>
              <w:right w:val="single" w:sz="4" w:space="0" w:color="6E6E6E"/>
            </w:tcBorders>
          </w:tcPr>
          <w:p w14:paraId="58BE7890" w14:textId="77777777" w:rsidR="002B6DEC" w:rsidRDefault="00EB4249">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E24040E" w14:textId="77777777" w:rsidR="002B6DEC" w:rsidRDefault="00EB4249">
            <w:pPr>
              <w:pStyle w:val="ProductList-TableBody"/>
            </w:pPr>
            <w:r>
              <w:t>Dynamics CRM CAL</w:t>
            </w:r>
          </w:p>
        </w:tc>
      </w:tr>
      <w:tr w:rsidR="002B6DEC" w14:paraId="00FF7736" w14:textId="77777777">
        <w:tc>
          <w:tcPr>
            <w:tcW w:w="6120" w:type="dxa"/>
            <w:tcBorders>
              <w:top w:val="none" w:sz="4" w:space="0" w:color="6E6E6E"/>
              <w:left w:val="single" w:sz="4" w:space="0" w:color="6E6E6E"/>
              <w:bottom w:val="none" w:sz="4" w:space="0" w:color="6E6E6E"/>
              <w:right w:val="single" w:sz="4" w:space="0" w:color="6E6E6E"/>
            </w:tcBorders>
          </w:tcPr>
          <w:p w14:paraId="630D978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C0CB0" w14:textId="77777777" w:rsidR="002B6DEC" w:rsidRDefault="00EB4249">
            <w:pPr>
              <w:pStyle w:val="ProductList-TableBody"/>
            </w:pPr>
            <w:r>
              <w:t>CAL für Dynamics 365 Sales</w:t>
            </w:r>
          </w:p>
        </w:tc>
      </w:tr>
      <w:tr w:rsidR="002B6DEC" w14:paraId="0D93D93A" w14:textId="77777777">
        <w:tc>
          <w:tcPr>
            <w:tcW w:w="6120" w:type="dxa"/>
            <w:tcBorders>
              <w:top w:val="none" w:sz="4" w:space="0" w:color="6E6E6E"/>
              <w:left w:val="single" w:sz="4" w:space="0" w:color="6E6E6E"/>
              <w:bottom w:val="none" w:sz="4" w:space="0" w:color="6E6E6E"/>
              <w:right w:val="single" w:sz="4" w:space="0" w:color="6E6E6E"/>
            </w:tcBorders>
          </w:tcPr>
          <w:p w14:paraId="638CF9BA"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54DBB" w14:textId="77777777" w:rsidR="002B6DEC" w:rsidRDefault="00EB4249">
            <w:pPr>
              <w:pStyle w:val="ProductList-TableBody"/>
            </w:pPr>
            <w:r>
              <w:t>Dynamics 365 Customer Engagement Plan aus SA</w:t>
            </w:r>
          </w:p>
        </w:tc>
      </w:tr>
      <w:tr w:rsidR="002B6DEC" w14:paraId="226708C3" w14:textId="77777777">
        <w:tc>
          <w:tcPr>
            <w:tcW w:w="6120" w:type="dxa"/>
            <w:tcBorders>
              <w:top w:val="none" w:sz="4" w:space="0" w:color="6E6E6E"/>
              <w:left w:val="single" w:sz="4" w:space="0" w:color="6E6E6E"/>
              <w:bottom w:val="single" w:sz="4" w:space="0" w:color="6E6E6E"/>
              <w:right w:val="single" w:sz="4" w:space="0" w:color="6E6E6E"/>
            </w:tcBorders>
          </w:tcPr>
          <w:p w14:paraId="7C0134D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469AE" w14:textId="77777777" w:rsidR="002B6DEC" w:rsidRDefault="00EB4249">
            <w:pPr>
              <w:pStyle w:val="ProductList-TableBody"/>
            </w:pPr>
            <w:r>
              <w:t>Dynamics 365 Plan</w:t>
            </w:r>
          </w:p>
        </w:tc>
      </w:tr>
      <w:tr w:rsidR="002B6DEC" w14:paraId="6C0AE4B5" w14:textId="77777777">
        <w:tc>
          <w:tcPr>
            <w:tcW w:w="6120" w:type="dxa"/>
            <w:tcBorders>
              <w:top w:val="single" w:sz="4" w:space="0" w:color="6E6E6E"/>
              <w:left w:val="single" w:sz="4" w:space="0" w:color="6E6E6E"/>
              <w:bottom w:val="none" w:sz="4" w:space="0" w:color="6E6E6E"/>
              <w:right w:val="single" w:sz="4" w:space="0" w:color="6E6E6E"/>
            </w:tcBorders>
          </w:tcPr>
          <w:p w14:paraId="65C7DE6E" w14:textId="77777777" w:rsidR="002B6DEC" w:rsidRDefault="00EB4249">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FAD07A4" w14:textId="77777777" w:rsidR="002B6DEC" w:rsidRDefault="00EB4249">
            <w:pPr>
              <w:pStyle w:val="ProductList-TableBody"/>
            </w:pPr>
            <w:r>
              <w:t>CAL für Dynamics 365 Sales</w:t>
            </w:r>
          </w:p>
        </w:tc>
      </w:tr>
      <w:tr w:rsidR="002B6DEC" w14:paraId="6545284E" w14:textId="77777777">
        <w:tc>
          <w:tcPr>
            <w:tcW w:w="6120" w:type="dxa"/>
            <w:tcBorders>
              <w:top w:val="none" w:sz="4" w:space="0" w:color="6E6E6E"/>
              <w:left w:val="single" w:sz="4" w:space="0" w:color="6E6E6E"/>
              <w:bottom w:val="none" w:sz="4" w:space="0" w:color="6E6E6E"/>
              <w:right w:val="single" w:sz="4" w:space="0" w:color="6E6E6E"/>
            </w:tcBorders>
          </w:tcPr>
          <w:p w14:paraId="78F4F48D"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6CEB7" w14:textId="77777777" w:rsidR="002B6DEC" w:rsidRDefault="00EB4249">
            <w:pPr>
              <w:pStyle w:val="ProductList-TableBody"/>
            </w:pPr>
            <w:r>
              <w:t>Dynamics CRM CAL</w:t>
            </w:r>
          </w:p>
        </w:tc>
      </w:tr>
      <w:tr w:rsidR="002B6DEC" w14:paraId="0DEEF9A6" w14:textId="77777777">
        <w:tc>
          <w:tcPr>
            <w:tcW w:w="6120" w:type="dxa"/>
            <w:tcBorders>
              <w:top w:val="none" w:sz="4" w:space="0" w:color="6E6E6E"/>
              <w:left w:val="single" w:sz="4" w:space="0" w:color="6E6E6E"/>
              <w:bottom w:val="none" w:sz="4" w:space="0" w:color="6E6E6E"/>
              <w:right w:val="single" w:sz="4" w:space="0" w:color="6E6E6E"/>
            </w:tcBorders>
          </w:tcPr>
          <w:p w14:paraId="292832C5"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081C4" w14:textId="77777777" w:rsidR="002B6DEC" w:rsidRDefault="00EB4249">
            <w:pPr>
              <w:pStyle w:val="ProductList-TableBody"/>
            </w:pPr>
            <w:r>
              <w:t>Dynamics 365 Customer Engagement Plan aus SA</w:t>
            </w:r>
          </w:p>
        </w:tc>
      </w:tr>
      <w:tr w:rsidR="002B6DEC" w14:paraId="322784F8" w14:textId="77777777">
        <w:tc>
          <w:tcPr>
            <w:tcW w:w="6120" w:type="dxa"/>
            <w:tcBorders>
              <w:top w:val="none" w:sz="4" w:space="0" w:color="6E6E6E"/>
              <w:left w:val="single" w:sz="4" w:space="0" w:color="6E6E6E"/>
              <w:bottom w:val="single" w:sz="4" w:space="0" w:color="6E6E6E"/>
              <w:right w:val="single" w:sz="4" w:space="0" w:color="6E6E6E"/>
            </w:tcBorders>
          </w:tcPr>
          <w:p w14:paraId="23EC06A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935F3" w14:textId="77777777" w:rsidR="002B6DEC" w:rsidRDefault="00EB4249">
            <w:pPr>
              <w:pStyle w:val="ProductList-TableBody"/>
            </w:pPr>
            <w:r>
              <w:t>Dynamics 365 Plan</w:t>
            </w:r>
          </w:p>
        </w:tc>
      </w:tr>
      <w:tr w:rsidR="002B6DEC" w14:paraId="4A13A4C8" w14:textId="77777777">
        <w:tc>
          <w:tcPr>
            <w:tcW w:w="6120" w:type="dxa"/>
            <w:tcBorders>
              <w:top w:val="single" w:sz="4" w:space="0" w:color="6E6E6E"/>
              <w:left w:val="single" w:sz="4" w:space="0" w:color="6E6E6E"/>
              <w:bottom w:val="none" w:sz="4" w:space="0" w:color="6E6E6E"/>
              <w:right w:val="single" w:sz="4" w:space="0" w:color="6E6E6E"/>
            </w:tcBorders>
          </w:tcPr>
          <w:p w14:paraId="3124E1D5" w14:textId="77777777" w:rsidR="002B6DEC" w:rsidRDefault="00EB4249">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EF863A5" w14:textId="77777777" w:rsidR="002B6DEC" w:rsidRDefault="00EB4249">
            <w:pPr>
              <w:pStyle w:val="ProductList-TableBody"/>
            </w:pPr>
            <w:r>
              <w:t>Dynamics CRM CAL</w:t>
            </w:r>
          </w:p>
        </w:tc>
      </w:tr>
      <w:tr w:rsidR="002B6DEC" w14:paraId="24D0BBCD" w14:textId="77777777">
        <w:tc>
          <w:tcPr>
            <w:tcW w:w="6120" w:type="dxa"/>
            <w:tcBorders>
              <w:top w:val="none" w:sz="4" w:space="0" w:color="6E6E6E"/>
              <w:left w:val="single" w:sz="4" w:space="0" w:color="6E6E6E"/>
              <w:bottom w:val="none" w:sz="4" w:space="0" w:color="6E6E6E"/>
              <w:right w:val="single" w:sz="4" w:space="0" w:color="6E6E6E"/>
            </w:tcBorders>
          </w:tcPr>
          <w:p w14:paraId="6EA55F99"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173B5" w14:textId="77777777" w:rsidR="002B6DEC" w:rsidRDefault="00EB4249">
            <w:pPr>
              <w:pStyle w:val="ProductList-TableBody"/>
            </w:pPr>
            <w:r>
              <w:t>CAL für Dynamics 365 Customer Service</w:t>
            </w:r>
          </w:p>
        </w:tc>
      </w:tr>
      <w:tr w:rsidR="002B6DEC" w14:paraId="2EEBB1AB" w14:textId="77777777">
        <w:tc>
          <w:tcPr>
            <w:tcW w:w="6120" w:type="dxa"/>
            <w:tcBorders>
              <w:top w:val="none" w:sz="4" w:space="0" w:color="6E6E6E"/>
              <w:left w:val="single" w:sz="4" w:space="0" w:color="6E6E6E"/>
              <w:bottom w:val="none" w:sz="4" w:space="0" w:color="6E6E6E"/>
              <w:right w:val="single" w:sz="4" w:space="0" w:color="6E6E6E"/>
            </w:tcBorders>
          </w:tcPr>
          <w:p w14:paraId="76C1612A"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98336" w14:textId="77777777" w:rsidR="002B6DEC" w:rsidRDefault="00EB4249">
            <w:pPr>
              <w:pStyle w:val="ProductList-TableBody"/>
            </w:pPr>
            <w:r>
              <w:t>Dynamics 365 Customer Engagement Plan aus SA</w:t>
            </w:r>
          </w:p>
        </w:tc>
      </w:tr>
      <w:tr w:rsidR="002B6DEC" w14:paraId="3C0C074C" w14:textId="77777777">
        <w:tc>
          <w:tcPr>
            <w:tcW w:w="6120" w:type="dxa"/>
            <w:tcBorders>
              <w:top w:val="none" w:sz="4" w:space="0" w:color="6E6E6E"/>
              <w:left w:val="single" w:sz="4" w:space="0" w:color="6E6E6E"/>
              <w:bottom w:val="single" w:sz="4" w:space="0" w:color="6E6E6E"/>
              <w:right w:val="single" w:sz="4" w:space="0" w:color="6E6E6E"/>
            </w:tcBorders>
          </w:tcPr>
          <w:p w14:paraId="230BBB20"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6717A" w14:textId="77777777" w:rsidR="002B6DEC" w:rsidRDefault="00EB4249">
            <w:pPr>
              <w:pStyle w:val="ProductList-TableBody"/>
            </w:pPr>
            <w:r>
              <w:t>Dynamics 365 Plan</w:t>
            </w:r>
          </w:p>
        </w:tc>
      </w:tr>
      <w:tr w:rsidR="002B6DEC" w14:paraId="77768387" w14:textId="77777777">
        <w:tc>
          <w:tcPr>
            <w:tcW w:w="6120" w:type="dxa"/>
            <w:tcBorders>
              <w:top w:val="single" w:sz="4" w:space="0" w:color="6E6E6E"/>
              <w:left w:val="single" w:sz="4" w:space="0" w:color="6E6E6E"/>
              <w:bottom w:val="none" w:sz="4" w:space="0" w:color="6E6E6E"/>
              <w:right w:val="single" w:sz="4" w:space="0" w:color="6E6E6E"/>
            </w:tcBorders>
          </w:tcPr>
          <w:p w14:paraId="3480CE5E" w14:textId="77777777" w:rsidR="002B6DEC" w:rsidRDefault="00EB4249">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C79CB3B" w14:textId="77777777" w:rsidR="002B6DEC" w:rsidRDefault="00EB4249">
            <w:pPr>
              <w:pStyle w:val="ProductList-TableBody"/>
            </w:pPr>
            <w:r>
              <w:t>CAL für Dynamics 365 Customer Service</w:t>
            </w:r>
          </w:p>
        </w:tc>
      </w:tr>
      <w:tr w:rsidR="002B6DEC" w14:paraId="548580F3" w14:textId="77777777">
        <w:tc>
          <w:tcPr>
            <w:tcW w:w="6120" w:type="dxa"/>
            <w:tcBorders>
              <w:top w:val="none" w:sz="4" w:space="0" w:color="6E6E6E"/>
              <w:left w:val="single" w:sz="4" w:space="0" w:color="6E6E6E"/>
              <w:bottom w:val="none" w:sz="4" w:space="0" w:color="6E6E6E"/>
              <w:right w:val="single" w:sz="4" w:space="0" w:color="6E6E6E"/>
            </w:tcBorders>
          </w:tcPr>
          <w:p w14:paraId="18A0BDD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0AFCF" w14:textId="77777777" w:rsidR="002B6DEC" w:rsidRDefault="00EB4249">
            <w:pPr>
              <w:pStyle w:val="ProductList-TableBody"/>
            </w:pPr>
            <w:r>
              <w:t>Dynamics CRM CAL</w:t>
            </w:r>
          </w:p>
        </w:tc>
      </w:tr>
      <w:tr w:rsidR="002B6DEC" w14:paraId="44709E25" w14:textId="77777777">
        <w:tc>
          <w:tcPr>
            <w:tcW w:w="6120" w:type="dxa"/>
            <w:tcBorders>
              <w:top w:val="none" w:sz="4" w:space="0" w:color="6E6E6E"/>
              <w:left w:val="single" w:sz="4" w:space="0" w:color="6E6E6E"/>
              <w:bottom w:val="none" w:sz="4" w:space="0" w:color="6E6E6E"/>
              <w:right w:val="single" w:sz="4" w:space="0" w:color="6E6E6E"/>
            </w:tcBorders>
          </w:tcPr>
          <w:p w14:paraId="20B0C19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EC8F8" w14:textId="77777777" w:rsidR="002B6DEC" w:rsidRDefault="00EB4249">
            <w:pPr>
              <w:pStyle w:val="ProductList-TableBody"/>
            </w:pPr>
            <w:r>
              <w:t>Dynamics 365 Customer Engagement Plan aus SA</w:t>
            </w:r>
          </w:p>
        </w:tc>
      </w:tr>
      <w:tr w:rsidR="002B6DEC" w14:paraId="3DD6A9F6" w14:textId="77777777">
        <w:tc>
          <w:tcPr>
            <w:tcW w:w="6120" w:type="dxa"/>
            <w:tcBorders>
              <w:top w:val="none" w:sz="4" w:space="0" w:color="6E6E6E"/>
              <w:left w:val="single" w:sz="4" w:space="0" w:color="6E6E6E"/>
              <w:bottom w:val="single" w:sz="4" w:space="0" w:color="6E6E6E"/>
              <w:right w:val="single" w:sz="4" w:space="0" w:color="6E6E6E"/>
            </w:tcBorders>
          </w:tcPr>
          <w:p w14:paraId="2F6FD94B"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FE2A4" w14:textId="77777777" w:rsidR="002B6DEC" w:rsidRDefault="00EB4249">
            <w:pPr>
              <w:pStyle w:val="ProductList-TableBody"/>
            </w:pPr>
            <w:r>
              <w:t>Dynamics 365 Plan</w:t>
            </w:r>
          </w:p>
        </w:tc>
      </w:tr>
      <w:tr w:rsidR="002B6DEC" w14:paraId="36C6E651" w14:textId="77777777">
        <w:tc>
          <w:tcPr>
            <w:tcW w:w="6120" w:type="dxa"/>
            <w:tcBorders>
              <w:top w:val="single" w:sz="4" w:space="0" w:color="6E6E6E"/>
              <w:left w:val="single" w:sz="4" w:space="0" w:color="6E6E6E"/>
              <w:bottom w:val="none" w:sz="4" w:space="0" w:color="6E6E6E"/>
              <w:right w:val="single" w:sz="4" w:space="0" w:color="6E6E6E"/>
            </w:tcBorders>
          </w:tcPr>
          <w:p w14:paraId="6F4309EC" w14:textId="77777777" w:rsidR="002B6DEC" w:rsidRDefault="00EB4249">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9E08E7A" w14:textId="77777777" w:rsidR="002B6DEC" w:rsidRDefault="00EB4249">
            <w:pPr>
              <w:pStyle w:val="ProductList-TableBody"/>
            </w:pPr>
            <w:r>
              <w:t>Dynamics CRM CAL</w:t>
            </w:r>
          </w:p>
        </w:tc>
      </w:tr>
      <w:tr w:rsidR="002B6DEC" w14:paraId="3BA14332" w14:textId="77777777">
        <w:tc>
          <w:tcPr>
            <w:tcW w:w="6120" w:type="dxa"/>
            <w:tcBorders>
              <w:top w:val="none" w:sz="4" w:space="0" w:color="6E6E6E"/>
              <w:left w:val="single" w:sz="4" w:space="0" w:color="6E6E6E"/>
              <w:bottom w:val="single" w:sz="4" w:space="0" w:color="6E6E6E"/>
              <w:right w:val="single" w:sz="4" w:space="0" w:color="6E6E6E"/>
            </w:tcBorders>
          </w:tcPr>
          <w:p w14:paraId="077E7EFB"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A1696" w14:textId="77777777" w:rsidR="002B6DEC" w:rsidRDefault="00EB4249">
            <w:pPr>
              <w:pStyle w:val="ProductList-TableBody"/>
            </w:pPr>
            <w:r>
              <w:t>CAL für Dynamics 365 Customer Service</w:t>
            </w:r>
          </w:p>
        </w:tc>
      </w:tr>
      <w:tr w:rsidR="002B6DEC" w14:paraId="467DF64D" w14:textId="77777777">
        <w:tc>
          <w:tcPr>
            <w:tcW w:w="6120" w:type="dxa"/>
            <w:tcBorders>
              <w:top w:val="single" w:sz="4" w:space="0" w:color="6E6E6E"/>
              <w:left w:val="single" w:sz="4" w:space="0" w:color="6E6E6E"/>
              <w:bottom w:val="none" w:sz="4" w:space="0" w:color="6E6E6E"/>
              <w:right w:val="single" w:sz="4" w:space="0" w:color="6E6E6E"/>
            </w:tcBorders>
          </w:tcPr>
          <w:p w14:paraId="349BB2AD" w14:textId="77777777" w:rsidR="002B6DEC" w:rsidRDefault="00EB424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42264B2" w14:textId="77777777" w:rsidR="002B6DEC" w:rsidRDefault="00EB4249">
            <w:pPr>
              <w:pStyle w:val="ProductList-TableBody"/>
            </w:pPr>
            <w:r>
              <w:t>Dynamics 365 Business Edition</w:t>
            </w:r>
          </w:p>
        </w:tc>
      </w:tr>
      <w:tr w:rsidR="002B6DEC" w14:paraId="75428358" w14:textId="77777777">
        <w:tc>
          <w:tcPr>
            <w:tcW w:w="6120" w:type="dxa"/>
            <w:tcBorders>
              <w:top w:val="none" w:sz="4" w:space="0" w:color="6E6E6E"/>
              <w:left w:val="single" w:sz="4" w:space="0" w:color="6E6E6E"/>
              <w:bottom w:val="none" w:sz="4" w:space="0" w:color="6E6E6E"/>
              <w:right w:val="single" w:sz="4" w:space="0" w:color="6E6E6E"/>
            </w:tcBorders>
          </w:tcPr>
          <w:p w14:paraId="695EC88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0CE98" w14:textId="77777777" w:rsidR="002B6DEC" w:rsidRDefault="00EB4249">
            <w:pPr>
              <w:pStyle w:val="ProductList-TableBody"/>
            </w:pPr>
            <w:r>
              <w:t>CAL für Dynamics AX</w:t>
            </w:r>
          </w:p>
        </w:tc>
      </w:tr>
      <w:tr w:rsidR="002B6DEC" w14:paraId="6E06F1E8" w14:textId="77777777">
        <w:tc>
          <w:tcPr>
            <w:tcW w:w="6120" w:type="dxa"/>
            <w:tcBorders>
              <w:top w:val="none" w:sz="4" w:space="0" w:color="6E6E6E"/>
              <w:left w:val="single" w:sz="4" w:space="0" w:color="6E6E6E"/>
              <w:bottom w:val="none" w:sz="4" w:space="0" w:color="6E6E6E"/>
              <w:right w:val="single" w:sz="4" w:space="0" w:color="6E6E6E"/>
            </w:tcBorders>
          </w:tcPr>
          <w:p w14:paraId="13B5B6FD"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9D0AB" w14:textId="77777777" w:rsidR="002B6DEC" w:rsidRDefault="00EB4249">
            <w:pPr>
              <w:pStyle w:val="ProductList-TableBody"/>
            </w:pPr>
            <w:r>
              <w:t>CAL für Dynamics GP</w:t>
            </w:r>
          </w:p>
        </w:tc>
      </w:tr>
      <w:tr w:rsidR="002B6DEC" w14:paraId="172CEC31" w14:textId="77777777">
        <w:tc>
          <w:tcPr>
            <w:tcW w:w="6120" w:type="dxa"/>
            <w:tcBorders>
              <w:top w:val="none" w:sz="4" w:space="0" w:color="6E6E6E"/>
              <w:left w:val="single" w:sz="4" w:space="0" w:color="6E6E6E"/>
              <w:bottom w:val="none" w:sz="4" w:space="0" w:color="6E6E6E"/>
              <w:right w:val="single" w:sz="4" w:space="0" w:color="6E6E6E"/>
            </w:tcBorders>
          </w:tcPr>
          <w:p w14:paraId="1B7B3D8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53631" w14:textId="77777777" w:rsidR="002B6DEC" w:rsidRDefault="00EB4249">
            <w:pPr>
              <w:pStyle w:val="ProductList-TableBody"/>
            </w:pPr>
            <w:r>
              <w:t>Dynamics NAV CAL</w:t>
            </w:r>
          </w:p>
        </w:tc>
      </w:tr>
      <w:tr w:rsidR="002B6DEC" w14:paraId="0904C710" w14:textId="77777777">
        <w:tc>
          <w:tcPr>
            <w:tcW w:w="6120" w:type="dxa"/>
            <w:tcBorders>
              <w:top w:val="none" w:sz="4" w:space="0" w:color="6E6E6E"/>
              <w:left w:val="single" w:sz="4" w:space="0" w:color="6E6E6E"/>
              <w:bottom w:val="none" w:sz="4" w:space="0" w:color="6E6E6E"/>
              <w:right w:val="single" w:sz="4" w:space="0" w:color="6E6E6E"/>
            </w:tcBorders>
          </w:tcPr>
          <w:p w14:paraId="316DC6FA"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740FB" w14:textId="77777777" w:rsidR="002B6DEC" w:rsidRDefault="00EB4249">
            <w:pPr>
              <w:pStyle w:val="ProductList-TableBody"/>
            </w:pPr>
            <w:r>
              <w:t>CAL für Dynamics SL</w:t>
            </w:r>
          </w:p>
        </w:tc>
      </w:tr>
      <w:tr w:rsidR="002B6DEC" w14:paraId="15FE8A1D" w14:textId="77777777">
        <w:tc>
          <w:tcPr>
            <w:tcW w:w="6120" w:type="dxa"/>
            <w:tcBorders>
              <w:top w:val="none" w:sz="4" w:space="0" w:color="6E6E6E"/>
              <w:left w:val="single" w:sz="4" w:space="0" w:color="6E6E6E"/>
              <w:bottom w:val="none" w:sz="4" w:space="0" w:color="6E6E6E"/>
              <w:right w:val="single" w:sz="4" w:space="0" w:color="6E6E6E"/>
            </w:tcBorders>
          </w:tcPr>
          <w:p w14:paraId="1755572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E3330" w14:textId="77777777" w:rsidR="002B6DEC" w:rsidRDefault="00EB4249">
            <w:pPr>
              <w:pStyle w:val="ProductList-TableBody"/>
            </w:pPr>
            <w:r>
              <w:t>Microsoft XAL CAL</w:t>
            </w:r>
          </w:p>
        </w:tc>
      </w:tr>
      <w:tr w:rsidR="002B6DEC" w14:paraId="237468E3" w14:textId="77777777">
        <w:tc>
          <w:tcPr>
            <w:tcW w:w="6120" w:type="dxa"/>
            <w:tcBorders>
              <w:top w:val="none" w:sz="4" w:space="0" w:color="6E6E6E"/>
              <w:left w:val="single" w:sz="4" w:space="0" w:color="6E6E6E"/>
              <w:bottom w:val="none" w:sz="4" w:space="0" w:color="6E6E6E"/>
              <w:right w:val="single" w:sz="4" w:space="0" w:color="6E6E6E"/>
            </w:tcBorders>
          </w:tcPr>
          <w:p w14:paraId="61052D8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1BB8A" w14:textId="77777777" w:rsidR="002B6DEC" w:rsidRDefault="00EB4249">
            <w:pPr>
              <w:pStyle w:val="ProductList-TableBody"/>
            </w:pPr>
            <w:r>
              <w:t>Lanes für Dynamics POS</w:t>
            </w:r>
          </w:p>
        </w:tc>
      </w:tr>
      <w:tr w:rsidR="002B6DEC" w14:paraId="53963058" w14:textId="77777777">
        <w:tc>
          <w:tcPr>
            <w:tcW w:w="6120" w:type="dxa"/>
            <w:tcBorders>
              <w:top w:val="none" w:sz="4" w:space="0" w:color="6E6E6E"/>
              <w:left w:val="single" w:sz="4" w:space="0" w:color="6E6E6E"/>
              <w:bottom w:val="none" w:sz="4" w:space="0" w:color="6E6E6E"/>
              <w:right w:val="single" w:sz="4" w:space="0" w:color="6E6E6E"/>
            </w:tcBorders>
          </w:tcPr>
          <w:p w14:paraId="43E89871"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D07EF" w14:textId="77777777" w:rsidR="002B6DEC" w:rsidRDefault="00EB4249">
            <w:pPr>
              <w:pStyle w:val="ProductList-TableBody"/>
            </w:pPr>
            <w:r>
              <w:t>Lanes für Dynamics RMS</w:t>
            </w:r>
          </w:p>
        </w:tc>
      </w:tr>
      <w:tr w:rsidR="002B6DEC" w14:paraId="1AFCD987" w14:textId="77777777">
        <w:tc>
          <w:tcPr>
            <w:tcW w:w="6120" w:type="dxa"/>
            <w:tcBorders>
              <w:top w:val="none" w:sz="4" w:space="0" w:color="6E6E6E"/>
              <w:left w:val="single" w:sz="4" w:space="0" w:color="6E6E6E"/>
              <w:bottom w:val="single" w:sz="4" w:space="0" w:color="6E6E6E"/>
              <w:right w:val="single" w:sz="4" w:space="0" w:color="6E6E6E"/>
            </w:tcBorders>
          </w:tcPr>
          <w:p w14:paraId="43C9759D"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1D31E" w14:textId="77777777" w:rsidR="002B6DEC" w:rsidRDefault="00EB4249">
            <w:pPr>
              <w:pStyle w:val="ProductList-TableBody"/>
            </w:pPr>
            <w:r>
              <w:t>Dynamics C5 CAL</w:t>
            </w:r>
          </w:p>
        </w:tc>
      </w:tr>
      <w:tr w:rsidR="002B6DEC" w14:paraId="17A91AF5" w14:textId="77777777">
        <w:tc>
          <w:tcPr>
            <w:tcW w:w="6120" w:type="dxa"/>
            <w:tcBorders>
              <w:top w:val="single" w:sz="4" w:space="0" w:color="6E6E6E"/>
              <w:left w:val="single" w:sz="4" w:space="0" w:color="6E6E6E"/>
              <w:bottom w:val="none" w:sz="4" w:space="0" w:color="6E6E6E"/>
              <w:right w:val="single" w:sz="4" w:space="0" w:color="6E6E6E"/>
            </w:tcBorders>
          </w:tcPr>
          <w:p w14:paraId="7131C949" w14:textId="77777777" w:rsidR="002B6DEC" w:rsidRDefault="00EB424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E03ED08" w14:textId="77777777" w:rsidR="002B6DEC" w:rsidRDefault="00EB4249">
            <w:pPr>
              <w:pStyle w:val="ProductList-TableBody"/>
            </w:pPr>
            <w:r>
              <w:t>Dynamics 365 Business Edition</w:t>
            </w:r>
          </w:p>
        </w:tc>
      </w:tr>
      <w:tr w:rsidR="002B6DEC" w14:paraId="27781322" w14:textId="77777777">
        <w:tc>
          <w:tcPr>
            <w:tcW w:w="6120" w:type="dxa"/>
            <w:tcBorders>
              <w:top w:val="none" w:sz="4" w:space="0" w:color="6E6E6E"/>
              <w:left w:val="single" w:sz="4" w:space="0" w:color="6E6E6E"/>
              <w:bottom w:val="none" w:sz="4" w:space="0" w:color="6E6E6E"/>
              <w:right w:val="single" w:sz="4" w:space="0" w:color="6E6E6E"/>
            </w:tcBorders>
          </w:tcPr>
          <w:p w14:paraId="4D7BF4AE"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6A296" w14:textId="77777777" w:rsidR="002B6DEC" w:rsidRDefault="00EB4249">
            <w:pPr>
              <w:pStyle w:val="ProductList-TableBody"/>
            </w:pPr>
            <w:r>
              <w:t>CAL für Dynamics AX</w:t>
            </w:r>
          </w:p>
        </w:tc>
      </w:tr>
      <w:tr w:rsidR="002B6DEC" w14:paraId="7E91D1A7" w14:textId="77777777">
        <w:tc>
          <w:tcPr>
            <w:tcW w:w="6120" w:type="dxa"/>
            <w:tcBorders>
              <w:top w:val="none" w:sz="4" w:space="0" w:color="6E6E6E"/>
              <w:left w:val="single" w:sz="4" w:space="0" w:color="6E6E6E"/>
              <w:bottom w:val="none" w:sz="4" w:space="0" w:color="6E6E6E"/>
              <w:right w:val="single" w:sz="4" w:space="0" w:color="6E6E6E"/>
            </w:tcBorders>
          </w:tcPr>
          <w:p w14:paraId="4482D37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8884D" w14:textId="77777777" w:rsidR="002B6DEC" w:rsidRDefault="00EB4249">
            <w:pPr>
              <w:pStyle w:val="ProductList-TableBody"/>
            </w:pPr>
            <w:r>
              <w:t>CAL für Dynamics GP</w:t>
            </w:r>
          </w:p>
        </w:tc>
      </w:tr>
      <w:tr w:rsidR="002B6DEC" w14:paraId="73F1267A" w14:textId="77777777">
        <w:tc>
          <w:tcPr>
            <w:tcW w:w="6120" w:type="dxa"/>
            <w:tcBorders>
              <w:top w:val="none" w:sz="4" w:space="0" w:color="6E6E6E"/>
              <w:left w:val="single" w:sz="4" w:space="0" w:color="6E6E6E"/>
              <w:bottom w:val="none" w:sz="4" w:space="0" w:color="6E6E6E"/>
              <w:right w:val="single" w:sz="4" w:space="0" w:color="6E6E6E"/>
            </w:tcBorders>
          </w:tcPr>
          <w:p w14:paraId="3B24F226"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A66A9" w14:textId="77777777" w:rsidR="002B6DEC" w:rsidRDefault="00EB4249">
            <w:pPr>
              <w:pStyle w:val="ProductList-TableBody"/>
            </w:pPr>
            <w:r>
              <w:t>Dynamics NAV CAL</w:t>
            </w:r>
          </w:p>
        </w:tc>
      </w:tr>
      <w:tr w:rsidR="002B6DEC" w14:paraId="210E5B7B" w14:textId="77777777">
        <w:tc>
          <w:tcPr>
            <w:tcW w:w="6120" w:type="dxa"/>
            <w:tcBorders>
              <w:top w:val="none" w:sz="4" w:space="0" w:color="6E6E6E"/>
              <w:left w:val="single" w:sz="4" w:space="0" w:color="6E6E6E"/>
              <w:bottom w:val="none" w:sz="4" w:space="0" w:color="6E6E6E"/>
              <w:right w:val="single" w:sz="4" w:space="0" w:color="6E6E6E"/>
            </w:tcBorders>
          </w:tcPr>
          <w:p w14:paraId="055E024C"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AC759" w14:textId="77777777" w:rsidR="002B6DEC" w:rsidRDefault="00EB4249">
            <w:pPr>
              <w:pStyle w:val="ProductList-TableBody"/>
            </w:pPr>
            <w:r>
              <w:t>CAL für Dynamics SL</w:t>
            </w:r>
          </w:p>
        </w:tc>
      </w:tr>
      <w:tr w:rsidR="002B6DEC" w14:paraId="714DF5FC" w14:textId="77777777">
        <w:tc>
          <w:tcPr>
            <w:tcW w:w="6120" w:type="dxa"/>
            <w:tcBorders>
              <w:top w:val="none" w:sz="4" w:space="0" w:color="6E6E6E"/>
              <w:left w:val="single" w:sz="4" w:space="0" w:color="6E6E6E"/>
              <w:bottom w:val="none" w:sz="4" w:space="0" w:color="6E6E6E"/>
              <w:right w:val="single" w:sz="4" w:space="0" w:color="6E6E6E"/>
            </w:tcBorders>
          </w:tcPr>
          <w:p w14:paraId="3ED82F5D"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DDDAD" w14:textId="77777777" w:rsidR="002B6DEC" w:rsidRDefault="00EB4249">
            <w:pPr>
              <w:pStyle w:val="ProductList-TableBody"/>
            </w:pPr>
            <w:r>
              <w:t>Microsoft XAL CAL</w:t>
            </w:r>
          </w:p>
        </w:tc>
      </w:tr>
      <w:tr w:rsidR="002B6DEC" w14:paraId="4BC8745C" w14:textId="77777777">
        <w:tc>
          <w:tcPr>
            <w:tcW w:w="6120" w:type="dxa"/>
            <w:tcBorders>
              <w:top w:val="none" w:sz="4" w:space="0" w:color="6E6E6E"/>
              <w:left w:val="single" w:sz="4" w:space="0" w:color="6E6E6E"/>
              <w:bottom w:val="none" w:sz="4" w:space="0" w:color="6E6E6E"/>
              <w:right w:val="single" w:sz="4" w:space="0" w:color="6E6E6E"/>
            </w:tcBorders>
          </w:tcPr>
          <w:p w14:paraId="56E2B0F8"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BEDA3" w14:textId="77777777" w:rsidR="002B6DEC" w:rsidRDefault="00EB4249">
            <w:pPr>
              <w:pStyle w:val="ProductList-TableBody"/>
            </w:pPr>
            <w:r>
              <w:t>Lanes für Dynamics POS</w:t>
            </w:r>
          </w:p>
        </w:tc>
      </w:tr>
      <w:tr w:rsidR="002B6DEC" w14:paraId="2D74F2D3" w14:textId="77777777">
        <w:tc>
          <w:tcPr>
            <w:tcW w:w="6120" w:type="dxa"/>
            <w:tcBorders>
              <w:top w:val="none" w:sz="4" w:space="0" w:color="6E6E6E"/>
              <w:left w:val="single" w:sz="4" w:space="0" w:color="6E6E6E"/>
              <w:bottom w:val="none" w:sz="4" w:space="0" w:color="6E6E6E"/>
              <w:right w:val="single" w:sz="4" w:space="0" w:color="6E6E6E"/>
            </w:tcBorders>
          </w:tcPr>
          <w:p w14:paraId="6424C7B5"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E663C" w14:textId="77777777" w:rsidR="002B6DEC" w:rsidRDefault="00EB4249">
            <w:pPr>
              <w:pStyle w:val="ProductList-TableBody"/>
            </w:pPr>
            <w:r>
              <w:t>Lanes für Dynamics RMS</w:t>
            </w:r>
          </w:p>
        </w:tc>
      </w:tr>
      <w:tr w:rsidR="002B6DEC" w14:paraId="28F39D83" w14:textId="77777777">
        <w:tc>
          <w:tcPr>
            <w:tcW w:w="6120" w:type="dxa"/>
            <w:tcBorders>
              <w:top w:val="none" w:sz="4" w:space="0" w:color="6E6E6E"/>
              <w:left w:val="single" w:sz="4" w:space="0" w:color="6E6E6E"/>
              <w:bottom w:val="single" w:sz="4" w:space="0" w:color="6E6E6E"/>
              <w:right w:val="single" w:sz="4" w:space="0" w:color="6E6E6E"/>
            </w:tcBorders>
          </w:tcPr>
          <w:p w14:paraId="7A945932"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EDD7C" w14:textId="77777777" w:rsidR="002B6DEC" w:rsidRDefault="00EB4249">
            <w:pPr>
              <w:pStyle w:val="ProductList-TableBody"/>
            </w:pPr>
            <w:r>
              <w:t>Dynamics C5 CAL</w:t>
            </w:r>
          </w:p>
        </w:tc>
      </w:tr>
      <w:tr w:rsidR="002B6DEC" w14:paraId="35C3E3A9" w14:textId="77777777">
        <w:tc>
          <w:tcPr>
            <w:tcW w:w="6120" w:type="dxa"/>
            <w:tcBorders>
              <w:top w:val="single" w:sz="4" w:space="0" w:color="6E6E6E"/>
              <w:left w:val="single" w:sz="4" w:space="0" w:color="6E6E6E"/>
              <w:bottom w:val="none" w:sz="4" w:space="0" w:color="6E6E6E"/>
              <w:right w:val="single" w:sz="4" w:space="0" w:color="6E6E6E"/>
            </w:tcBorders>
          </w:tcPr>
          <w:p w14:paraId="24EE7EA9" w14:textId="77777777" w:rsidR="002B6DEC" w:rsidRDefault="00EB424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C7DEB97" w14:textId="77777777" w:rsidR="002B6DEC" w:rsidRDefault="00EB4249">
            <w:pPr>
              <w:pStyle w:val="ProductList-TableBody"/>
            </w:pPr>
            <w:r>
              <w:t>Dynamics 365 Business Edition</w:t>
            </w:r>
          </w:p>
        </w:tc>
      </w:tr>
      <w:tr w:rsidR="002B6DEC" w14:paraId="616F370B" w14:textId="77777777">
        <w:tc>
          <w:tcPr>
            <w:tcW w:w="6120" w:type="dxa"/>
            <w:tcBorders>
              <w:top w:val="none" w:sz="4" w:space="0" w:color="6E6E6E"/>
              <w:left w:val="single" w:sz="4" w:space="0" w:color="6E6E6E"/>
              <w:bottom w:val="none" w:sz="4" w:space="0" w:color="6E6E6E"/>
              <w:right w:val="single" w:sz="4" w:space="0" w:color="6E6E6E"/>
            </w:tcBorders>
          </w:tcPr>
          <w:p w14:paraId="3701A223"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5E717" w14:textId="77777777" w:rsidR="002B6DEC" w:rsidRDefault="00EB4249">
            <w:pPr>
              <w:pStyle w:val="ProductList-TableBody"/>
            </w:pPr>
            <w:r>
              <w:t>CAL für Dynamics AX</w:t>
            </w:r>
          </w:p>
        </w:tc>
      </w:tr>
      <w:tr w:rsidR="002B6DEC" w14:paraId="7015BF2C" w14:textId="77777777">
        <w:tc>
          <w:tcPr>
            <w:tcW w:w="6120" w:type="dxa"/>
            <w:tcBorders>
              <w:top w:val="none" w:sz="4" w:space="0" w:color="6E6E6E"/>
              <w:left w:val="single" w:sz="4" w:space="0" w:color="6E6E6E"/>
              <w:bottom w:val="none" w:sz="4" w:space="0" w:color="6E6E6E"/>
              <w:right w:val="single" w:sz="4" w:space="0" w:color="6E6E6E"/>
            </w:tcBorders>
          </w:tcPr>
          <w:p w14:paraId="029F8B19"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7F95A" w14:textId="77777777" w:rsidR="002B6DEC" w:rsidRDefault="00EB4249">
            <w:pPr>
              <w:pStyle w:val="ProductList-TableBody"/>
            </w:pPr>
            <w:r>
              <w:t>CAL für Dynamics GP</w:t>
            </w:r>
          </w:p>
        </w:tc>
      </w:tr>
      <w:tr w:rsidR="002B6DEC" w14:paraId="59C98840" w14:textId="77777777">
        <w:tc>
          <w:tcPr>
            <w:tcW w:w="6120" w:type="dxa"/>
            <w:tcBorders>
              <w:top w:val="none" w:sz="4" w:space="0" w:color="6E6E6E"/>
              <w:left w:val="single" w:sz="4" w:space="0" w:color="6E6E6E"/>
              <w:bottom w:val="none" w:sz="4" w:space="0" w:color="6E6E6E"/>
              <w:right w:val="single" w:sz="4" w:space="0" w:color="6E6E6E"/>
            </w:tcBorders>
          </w:tcPr>
          <w:p w14:paraId="0D53E4C9"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CB8C7" w14:textId="77777777" w:rsidR="002B6DEC" w:rsidRDefault="00EB4249">
            <w:pPr>
              <w:pStyle w:val="ProductList-TableBody"/>
            </w:pPr>
            <w:r>
              <w:t>Dynamics NAV CAL</w:t>
            </w:r>
          </w:p>
        </w:tc>
      </w:tr>
      <w:tr w:rsidR="002B6DEC" w14:paraId="3BC29B6B" w14:textId="77777777">
        <w:tc>
          <w:tcPr>
            <w:tcW w:w="6120" w:type="dxa"/>
            <w:tcBorders>
              <w:top w:val="none" w:sz="4" w:space="0" w:color="6E6E6E"/>
              <w:left w:val="single" w:sz="4" w:space="0" w:color="6E6E6E"/>
              <w:bottom w:val="none" w:sz="4" w:space="0" w:color="6E6E6E"/>
              <w:right w:val="single" w:sz="4" w:space="0" w:color="6E6E6E"/>
            </w:tcBorders>
          </w:tcPr>
          <w:p w14:paraId="237CF6EA"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9258F" w14:textId="77777777" w:rsidR="002B6DEC" w:rsidRDefault="00EB4249">
            <w:pPr>
              <w:pStyle w:val="ProductList-TableBody"/>
            </w:pPr>
            <w:r>
              <w:t>CAL für Dynamics SL</w:t>
            </w:r>
          </w:p>
        </w:tc>
      </w:tr>
      <w:tr w:rsidR="002B6DEC" w14:paraId="5AFBD80F" w14:textId="77777777">
        <w:tc>
          <w:tcPr>
            <w:tcW w:w="6120" w:type="dxa"/>
            <w:tcBorders>
              <w:top w:val="none" w:sz="4" w:space="0" w:color="6E6E6E"/>
              <w:left w:val="single" w:sz="4" w:space="0" w:color="6E6E6E"/>
              <w:bottom w:val="none" w:sz="4" w:space="0" w:color="6E6E6E"/>
              <w:right w:val="single" w:sz="4" w:space="0" w:color="6E6E6E"/>
            </w:tcBorders>
          </w:tcPr>
          <w:p w14:paraId="33D121C0"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8A055" w14:textId="77777777" w:rsidR="002B6DEC" w:rsidRDefault="00EB4249">
            <w:pPr>
              <w:pStyle w:val="ProductList-TableBody"/>
            </w:pPr>
            <w:r>
              <w:t>Microsoft XAL CAL</w:t>
            </w:r>
          </w:p>
        </w:tc>
      </w:tr>
      <w:tr w:rsidR="002B6DEC" w14:paraId="3926F76D" w14:textId="77777777">
        <w:tc>
          <w:tcPr>
            <w:tcW w:w="6120" w:type="dxa"/>
            <w:tcBorders>
              <w:top w:val="none" w:sz="4" w:space="0" w:color="6E6E6E"/>
              <w:left w:val="single" w:sz="4" w:space="0" w:color="6E6E6E"/>
              <w:bottom w:val="none" w:sz="4" w:space="0" w:color="6E6E6E"/>
              <w:right w:val="single" w:sz="4" w:space="0" w:color="6E6E6E"/>
            </w:tcBorders>
          </w:tcPr>
          <w:p w14:paraId="0A9CA8F8"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AECB0" w14:textId="77777777" w:rsidR="002B6DEC" w:rsidRDefault="00EB4249">
            <w:pPr>
              <w:pStyle w:val="ProductList-TableBody"/>
            </w:pPr>
            <w:r>
              <w:t>Lanes für Dynamics POS</w:t>
            </w:r>
          </w:p>
        </w:tc>
      </w:tr>
      <w:tr w:rsidR="002B6DEC" w14:paraId="138764F3" w14:textId="77777777">
        <w:tc>
          <w:tcPr>
            <w:tcW w:w="6120" w:type="dxa"/>
            <w:tcBorders>
              <w:top w:val="none" w:sz="4" w:space="0" w:color="6E6E6E"/>
              <w:left w:val="single" w:sz="4" w:space="0" w:color="6E6E6E"/>
              <w:bottom w:val="none" w:sz="4" w:space="0" w:color="6E6E6E"/>
              <w:right w:val="single" w:sz="4" w:space="0" w:color="6E6E6E"/>
            </w:tcBorders>
          </w:tcPr>
          <w:p w14:paraId="26EEE21F"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58AB7" w14:textId="77777777" w:rsidR="002B6DEC" w:rsidRDefault="00EB4249">
            <w:pPr>
              <w:pStyle w:val="ProductList-TableBody"/>
            </w:pPr>
            <w:r>
              <w:t>Lanes für Dynamics RMS</w:t>
            </w:r>
          </w:p>
        </w:tc>
      </w:tr>
      <w:tr w:rsidR="002B6DEC" w14:paraId="407E3C14" w14:textId="77777777">
        <w:tc>
          <w:tcPr>
            <w:tcW w:w="6120" w:type="dxa"/>
            <w:tcBorders>
              <w:top w:val="none" w:sz="4" w:space="0" w:color="6E6E6E"/>
              <w:left w:val="single" w:sz="4" w:space="0" w:color="6E6E6E"/>
              <w:bottom w:val="single" w:sz="4" w:space="0" w:color="6E6E6E"/>
              <w:right w:val="single" w:sz="4" w:space="0" w:color="6E6E6E"/>
            </w:tcBorders>
          </w:tcPr>
          <w:p w14:paraId="4C388948" w14:textId="77777777" w:rsidR="002B6DEC" w:rsidRDefault="002B6D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7622E" w14:textId="77777777" w:rsidR="002B6DEC" w:rsidRDefault="00EB4249">
            <w:pPr>
              <w:pStyle w:val="ProductList-TableBody"/>
            </w:pPr>
            <w:r>
              <w:t>Dynamics C5 CAL</w:t>
            </w:r>
          </w:p>
        </w:tc>
      </w:tr>
    </w:tbl>
    <w:p w14:paraId="45D39C0A" w14:textId="77777777" w:rsidR="002B6DEC" w:rsidRDefault="002B6DEC">
      <w:pPr>
        <w:pStyle w:val="ProductList-Body"/>
      </w:pPr>
    </w:p>
    <w:p w14:paraId="6215FE21" w14:textId="77777777" w:rsidR="002B6DEC" w:rsidRDefault="00EB4249">
      <w:pPr>
        <w:pStyle w:val="ProductList-Offering2HeadingNoBorder"/>
        <w:outlineLvl w:val="2"/>
      </w:pPr>
      <w:r>
        <w:t>Microsoft 365-Anwendungen</w:t>
      </w:r>
      <w:r>
        <w:fldChar w:fldCharType="begin"/>
      </w:r>
      <w:r>
        <w:instrText xml:space="preserve"> TC "</w:instrText>
      </w:r>
      <w:bookmarkStart w:id="399" w:name="_Toc54793525"/>
      <w:r>
        <w:instrText>Microsoft 365-Anwendungen</w:instrText>
      </w:r>
      <w:bookmarkEnd w:id="399"/>
      <w:r>
        <w:instrText>" \l 3</w:instrText>
      </w:r>
      <w:r>
        <w:fldChar w:fldCharType="end"/>
      </w:r>
    </w:p>
    <w:p w14:paraId="00C3114F" w14:textId="77777777" w:rsidR="002B6DEC" w:rsidRDefault="002B6DEC">
      <w:pPr>
        <w:pStyle w:val="ProductList-Body"/>
      </w:pPr>
    </w:p>
    <w:tbl>
      <w:tblPr>
        <w:tblStyle w:val="PURTable"/>
        <w:tblW w:w="0" w:type="dxa"/>
        <w:tblLook w:val="04A0" w:firstRow="1" w:lastRow="0" w:firstColumn="1" w:lastColumn="0" w:noHBand="0" w:noVBand="1"/>
      </w:tblPr>
      <w:tblGrid>
        <w:gridCol w:w="5598"/>
        <w:gridCol w:w="5318"/>
      </w:tblGrid>
      <w:tr w:rsidR="002B6DEC" w14:paraId="4A900E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7BA497" w14:textId="77777777" w:rsidR="002B6DEC" w:rsidRDefault="00EB4249">
            <w:pPr>
              <w:pStyle w:val="ProductList-TableBody"/>
            </w:pPr>
            <w:r>
              <w:rPr>
                <w:color w:val="FFFFFF"/>
              </w:rPr>
              <w:t>From SA-Nutzer-SL</w:t>
            </w:r>
          </w:p>
        </w:tc>
        <w:tc>
          <w:tcPr>
            <w:tcW w:w="5880" w:type="dxa"/>
            <w:tcBorders>
              <w:top w:val="single" w:sz="4" w:space="0" w:color="0070C0"/>
              <w:bottom w:val="single" w:sz="4" w:space="0" w:color="6E6E6E"/>
              <w:right w:val="single" w:sz="4" w:space="0" w:color="0070C0"/>
            </w:tcBorders>
            <w:shd w:val="clear" w:color="auto" w:fill="0070C0"/>
          </w:tcPr>
          <w:p w14:paraId="60662B18" w14:textId="77777777" w:rsidR="002B6DEC" w:rsidRDefault="00EB4249">
            <w:pPr>
              <w:pStyle w:val="ProductList-TableBody"/>
            </w:pPr>
            <w:r>
              <w:rPr>
                <w:color w:val="FFFFFF"/>
              </w:rPr>
              <w:t>Qualifizierende Lizenz(en)</w:t>
            </w:r>
          </w:p>
        </w:tc>
      </w:tr>
      <w:tr w:rsidR="002B6DEC" w14:paraId="0B8AB3E5" w14:textId="77777777">
        <w:tc>
          <w:tcPr>
            <w:tcW w:w="6240" w:type="dxa"/>
            <w:tcBorders>
              <w:top w:val="single" w:sz="4" w:space="0" w:color="6E6E6E"/>
              <w:left w:val="single" w:sz="4" w:space="0" w:color="6E6E6E"/>
              <w:bottom w:val="single" w:sz="4" w:space="0" w:color="6E6E6E"/>
              <w:right w:val="single" w:sz="4" w:space="0" w:color="6E6E6E"/>
            </w:tcBorders>
          </w:tcPr>
          <w:p w14:paraId="13941169" w14:textId="77777777" w:rsidR="002B6DEC" w:rsidRDefault="00EB4249">
            <w:pPr>
              <w:pStyle w:val="ProductList-TableBody"/>
            </w:pPr>
            <w:r>
              <w:t>Microsoft 365 Apps für Enterprise From SA</w:t>
            </w:r>
          </w:p>
        </w:tc>
        <w:tc>
          <w:tcPr>
            <w:tcW w:w="5880" w:type="dxa"/>
            <w:tcBorders>
              <w:top w:val="single" w:sz="4" w:space="0" w:color="6E6E6E"/>
              <w:left w:val="single" w:sz="4" w:space="0" w:color="6E6E6E"/>
              <w:bottom w:val="single" w:sz="4" w:space="0" w:color="6E6E6E"/>
              <w:right w:val="single" w:sz="4" w:space="0" w:color="6E6E6E"/>
            </w:tcBorders>
          </w:tcPr>
          <w:p w14:paraId="326C9B33" w14:textId="77777777" w:rsidR="002B6DEC" w:rsidRDefault="00EB4249">
            <w:pPr>
              <w:pStyle w:val="ProductList-TableBody"/>
            </w:pPr>
            <w:r>
              <w:t>Office Professional Plus</w:t>
            </w:r>
          </w:p>
        </w:tc>
      </w:tr>
    </w:tbl>
    <w:p w14:paraId="63240CCA" w14:textId="77777777" w:rsidR="002B6DEC" w:rsidRDefault="002B6DEC">
      <w:pPr>
        <w:pStyle w:val="ProductList-Body"/>
      </w:pPr>
    </w:p>
    <w:p w14:paraId="790B8EDA" w14:textId="77777777" w:rsidR="002B6DEC" w:rsidRDefault="00EB4249">
      <w:pPr>
        <w:pStyle w:val="ProductList-Offering2HeadingNoBorder"/>
        <w:outlineLvl w:val="2"/>
      </w:pPr>
      <w:r>
        <w:t>Office 365 Suites</w:t>
      </w:r>
      <w:r>
        <w:fldChar w:fldCharType="begin"/>
      </w:r>
      <w:r>
        <w:instrText xml:space="preserve"> TC "</w:instrText>
      </w:r>
      <w:bookmarkStart w:id="400" w:name="_Toc54793526"/>
      <w:r>
        <w:instrText>Office 365 Suites</w:instrText>
      </w:r>
      <w:bookmarkEnd w:id="400"/>
      <w:r>
        <w:instrText>" \l 3</w:instrText>
      </w:r>
      <w:r>
        <w:fldChar w:fldCharType="end"/>
      </w:r>
    </w:p>
    <w:p w14:paraId="4B74297F" w14:textId="77777777" w:rsidR="002B6DEC" w:rsidRDefault="002B6DEC">
      <w:pPr>
        <w:pStyle w:val="ProductList-Body"/>
      </w:pPr>
    </w:p>
    <w:p w14:paraId="4268C0FB" w14:textId="77777777" w:rsidR="002B6DEC" w:rsidRDefault="00EB4249">
      <w:pPr>
        <w:pStyle w:val="ProductList-Body"/>
      </w:pPr>
      <w:r>
        <w:t>Office 365 (E1, E3, E4, E5) Von SA-Nutzer-SLs bieten die gleichen SA-Vorteile wie die Qualifizierenden Lizenzen.</w:t>
      </w:r>
    </w:p>
    <w:p w14:paraId="47C040D7" w14:textId="77777777" w:rsidR="002B6DEC" w:rsidRDefault="002B6DEC">
      <w:pPr>
        <w:pStyle w:val="ProductList-Body"/>
      </w:pPr>
    </w:p>
    <w:p w14:paraId="358441E9" w14:textId="77777777" w:rsidR="002B6DEC" w:rsidRDefault="00EB4249">
      <w:pPr>
        <w:pStyle w:val="ProductList-Body"/>
      </w:pPr>
      <w:r>
        <w:t>Nutzer-ALs aus SA benötigen die entsprechenden CAL Suite Bridges oder die unten aufgeführten Nutzer-ALs.</w:t>
      </w:r>
    </w:p>
    <w:p w14:paraId="2DE15E43" w14:textId="77777777" w:rsidR="002B6DEC" w:rsidRDefault="002B6DEC">
      <w:pPr>
        <w:pStyle w:val="ProductList-Body"/>
      </w:pPr>
    </w:p>
    <w:tbl>
      <w:tblPr>
        <w:tblStyle w:val="PURTable"/>
        <w:tblW w:w="0" w:type="dxa"/>
        <w:tblLook w:val="04A0" w:firstRow="1" w:lastRow="0" w:firstColumn="1" w:lastColumn="0" w:noHBand="0" w:noVBand="1"/>
      </w:tblPr>
      <w:tblGrid>
        <w:gridCol w:w="3707"/>
        <w:gridCol w:w="3456"/>
        <w:gridCol w:w="3753"/>
      </w:tblGrid>
      <w:tr w:rsidR="002B6DEC" w14:paraId="34099C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9EA0948" w14:textId="77777777" w:rsidR="002B6DEC" w:rsidRDefault="00EB4249">
            <w:pPr>
              <w:pStyle w:val="ProductList-TableBody"/>
            </w:pPr>
            <w:r>
              <w:rPr>
                <w:color w:val="FFFFFF"/>
              </w:rPr>
              <w:t>Von-SA-Nutzer-AL</w:t>
            </w:r>
          </w:p>
        </w:tc>
        <w:tc>
          <w:tcPr>
            <w:tcW w:w="3800" w:type="dxa"/>
            <w:tcBorders>
              <w:top w:val="single" w:sz="4" w:space="0" w:color="0070C0"/>
            </w:tcBorders>
            <w:shd w:val="clear" w:color="auto" w:fill="0070C0"/>
          </w:tcPr>
          <w:p w14:paraId="6272D9EF" w14:textId="77777777" w:rsidR="002B6DEC" w:rsidRDefault="00EB4249">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6B1F8A4D" w14:textId="77777777" w:rsidR="002B6DEC" w:rsidRDefault="00EB4249">
            <w:pPr>
              <w:pStyle w:val="ProductList-TableBody"/>
            </w:pPr>
            <w:r>
              <w:rPr>
                <w:color w:val="FFFFFF"/>
              </w:rPr>
              <w:t>Erforderliche CAL Suite Bridge oder Nutzer-AL</w:t>
            </w:r>
          </w:p>
        </w:tc>
      </w:tr>
      <w:tr w:rsidR="002B6DEC" w14:paraId="27020990" w14:textId="77777777">
        <w:tc>
          <w:tcPr>
            <w:tcW w:w="4160" w:type="dxa"/>
            <w:tcBorders>
              <w:top w:val="single" w:sz="4" w:space="0" w:color="6E6E6E"/>
              <w:left w:val="single" w:sz="4" w:space="0" w:color="6E6E6E"/>
              <w:bottom w:val="single" w:sz="4" w:space="0" w:color="6E6E6E"/>
            </w:tcBorders>
          </w:tcPr>
          <w:p w14:paraId="6FB507D2" w14:textId="77777777" w:rsidR="002B6DEC" w:rsidRDefault="00EB4249">
            <w:pPr>
              <w:pStyle w:val="ProductList-TableBody"/>
            </w:pPr>
            <w:r>
              <w:t>Office 365 E1 From SA</w:t>
            </w:r>
          </w:p>
        </w:tc>
        <w:tc>
          <w:tcPr>
            <w:tcW w:w="3800" w:type="dxa"/>
          </w:tcPr>
          <w:p w14:paraId="0EFA06B7" w14:textId="77777777" w:rsidR="002B6DEC" w:rsidRDefault="00EB4249">
            <w:pPr>
              <w:pStyle w:val="ProductList-TableBody"/>
            </w:pPr>
            <w:r>
              <w:t>Core CAL Suite</w:t>
            </w:r>
          </w:p>
        </w:tc>
        <w:tc>
          <w:tcPr>
            <w:tcW w:w="4160" w:type="dxa"/>
            <w:tcBorders>
              <w:top w:val="single" w:sz="4" w:space="0" w:color="6E6E6E"/>
              <w:bottom w:val="none" w:sz="4" w:space="0" w:color="6E6E6E"/>
              <w:right w:val="single" w:sz="4" w:space="0" w:color="6E6E6E"/>
            </w:tcBorders>
          </w:tcPr>
          <w:p w14:paraId="28E06509" w14:textId="77777777" w:rsidR="002B6DEC" w:rsidRDefault="00EB4249">
            <w:pPr>
              <w:pStyle w:val="ProductList-TableBody"/>
            </w:pPr>
            <w:r>
              <w:t>Core CAL Bridge für Office 365 oder</w:t>
            </w:r>
          </w:p>
          <w:p w14:paraId="4390D9D8" w14:textId="77777777" w:rsidR="002B6DEC" w:rsidRDefault="00EB4249">
            <w:pPr>
              <w:pStyle w:val="ProductList-TableBody"/>
            </w:pPr>
            <w:r>
              <w:t>Enterprise Mobility + Security</w:t>
            </w:r>
          </w:p>
        </w:tc>
      </w:tr>
      <w:tr w:rsidR="002B6DEC" w14:paraId="3A51E4BF" w14:textId="77777777">
        <w:tc>
          <w:tcPr>
            <w:tcW w:w="4160" w:type="dxa"/>
            <w:tcBorders>
              <w:top w:val="single" w:sz="4" w:space="0" w:color="6E6E6E"/>
              <w:left w:val="single" w:sz="4" w:space="0" w:color="6E6E6E"/>
              <w:bottom w:val="single" w:sz="4" w:space="0" w:color="6E6E6E"/>
            </w:tcBorders>
          </w:tcPr>
          <w:p w14:paraId="1435A7D7" w14:textId="77777777" w:rsidR="002B6DEC" w:rsidRDefault="00EB4249">
            <w:pPr>
              <w:pStyle w:val="ProductList-TableBody"/>
            </w:pPr>
            <w:r>
              <w:t>Office 365 (E3, E4, E5) From SA</w:t>
            </w:r>
          </w:p>
        </w:tc>
        <w:tc>
          <w:tcPr>
            <w:tcW w:w="3800" w:type="dxa"/>
          </w:tcPr>
          <w:p w14:paraId="6974A45E" w14:textId="77777777" w:rsidR="002B6DEC" w:rsidRDefault="00EB4249">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3AD28C01" w14:textId="77777777" w:rsidR="002B6DEC" w:rsidRDefault="002B6DEC">
            <w:pPr>
              <w:pStyle w:val="ProductList-TableBody"/>
            </w:pPr>
          </w:p>
        </w:tc>
      </w:tr>
      <w:tr w:rsidR="002B6DEC" w14:paraId="0406163F" w14:textId="77777777">
        <w:tc>
          <w:tcPr>
            <w:tcW w:w="4160" w:type="dxa"/>
            <w:tcBorders>
              <w:top w:val="single" w:sz="4" w:space="0" w:color="6E6E6E"/>
              <w:left w:val="single" w:sz="4" w:space="0" w:color="6E6E6E"/>
              <w:bottom w:val="single" w:sz="4" w:space="0" w:color="6E6E6E"/>
            </w:tcBorders>
          </w:tcPr>
          <w:p w14:paraId="72C139D1" w14:textId="77777777" w:rsidR="002B6DEC" w:rsidRDefault="00EB4249">
            <w:pPr>
              <w:pStyle w:val="ProductList-TableBody"/>
            </w:pPr>
            <w:r>
              <w:t>Office 365 (E3, E4, E5) From SA</w:t>
            </w:r>
          </w:p>
        </w:tc>
        <w:tc>
          <w:tcPr>
            <w:tcW w:w="3800" w:type="dxa"/>
          </w:tcPr>
          <w:p w14:paraId="79D3FD3C" w14:textId="77777777" w:rsidR="002B6DEC" w:rsidRDefault="00EB4249">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54A6DFCE" w14:textId="77777777" w:rsidR="002B6DEC" w:rsidRDefault="00EB4249">
            <w:pPr>
              <w:pStyle w:val="ProductList-TableBody"/>
            </w:pPr>
            <w:r>
              <w:t>Enterprise CAL Bridge für Office 365 oder</w:t>
            </w:r>
          </w:p>
          <w:p w14:paraId="20E4C92A" w14:textId="77777777" w:rsidR="002B6DEC" w:rsidRDefault="00EB4249">
            <w:pPr>
              <w:pStyle w:val="ProductList-TableBody"/>
            </w:pPr>
            <w:r>
              <w:t>Enterprise Mobility + Sicherheit</w:t>
            </w:r>
          </w:p>
        </w:tc>
      </w:tr>
    </w:tbl>
    <w:p w14:paraId="78901506" w14:textId="77777777" w:rsidR="002B6DEC" w:rsidRDefault="002B6DEC">
      <w:pPr>
        <w:pStyle w:val="ProductList-Body"/>
      </w:pPr>
    </w:p>
    <w:p w14:paraId="4A83727A" w14:textId="77777777" w:rsidR="002B6DEC" w:rsidRDefault="00EB4249">
      <w:pPr>
        <w:pStyle w:val="ProductList-Offering2HeadingNoBorder"/>
        <w:outlineLvl w:val="2"/>
      </w:pPr>
      <w:r>
        <w:lastRenderedPageBreak/>
        <w:t>Phone System</w:t>
      </w:r>
      <w:r>
        <w:fldChar w:fldCharType="begin"/>
      </w:r>
      <w:r>
        <w:instrText xml:space="preserve"> TC "</w:instrText>
      </w:r>
      <w:bookmarkStart w:id="401" w:name="_Toc54793527"/>
      <w:r>
        <w:instrText>Phone System</w:instrText>
      </w:r>
      <w:bookmarkEnd w:id="401"/>
      <w:r>
        <w:instrText>" \l 3</w:instrText>
      </w:r>
      <w:r>
        <w:fldChar w:fldCharType="end"/>
      </w:r>
    </w:p>
    <w:p w14:paraId="2FCB905B" w14:textId="77777777" w:rsidR="002B6DEC" w:rsidRDefault="002B6DEC">
      <w:pPr>
        <w:pStyle w:val="ProductList-Body"/>
      </w:pPr>
    </w:p>
    <w:tbl>
      <w:tblPr>
        <w:tblStyle w:val="PURTable"/>
        <w:tblW w:w="0" w:type="dxa"/>
        <w:tblLook w:val="04A0" w:firstRow="1" w:lastRow="0" w:firstColumn="1" w:lastColumn="0" w:noHBand="0" w:noVBand="1"/>
      </w:tblPr>
      <w:tblGrid>
        <w:gridCol w:w="5508"/>
        <w:gridCol w:w="5408"/>
      </w:tblGrid>
      <w:tr w:rsidR="002B6DEC" w14:paraId="75238B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F6DCB53" w14:textId="77777777" w:rsidR="002B6DEC" w:rsidRDefault="00EB4249">
            <w:pPr>
              <w:pStyle w:val="ProductList-TableBody"/>
            </w:pPr>
            <w:r>
              <w:rPr>
                <w:color w:val="FFFFFF"/>
              </w:rPr>
              <w:t>Aus SA-Nutzer-SL</w:t>
            </w:r>
          </w:p>
        </w:tc>
        <w:tc>
          <w:tcPr>
            <w:tcW w:w="6000" w:type="dxa"/>
            <w:tcBorders>
              <w:left w:val="single" w:sz="4" w:space="0" w:color="0070C0"/>
            </w:tcBorders>
            <w:shd w:val="clear" w:color="auto" w:fill="0070C0"/>
          </w:tcPr>
          <w:p w14:paraId="221E07F2" w14:textId="77777777" w:rsidR="002B6DEC" w:rsidRDefault="00EB4249">
            <w:pPr>
              <w:pStyle w:val="ProductList-TableBody"/>
            </w:pPr>
            <w:r>
              <w:rPr>
                <w:color w:val="FFFFFF"/>
              </w:rPr>
              <w:t>Qualifizierende Lizenz(en)</w:t>
            </w:r>
          </w:p>
        </w:tc>
      </w:tr>
      <w:tr w:rsidR="002B6DEC" w14:paraId="226EF0D9" w14:textId="77777777">
        <w:tc>
          <w:tcPr>
            <w:tcW w:w="6120" w:type="dxa"/>
            <w:tcBorders>
              <w:top w:val="single" w:sz="4" w:space="0" w:color="6E6E6E"/>
              <w:left w:val="single" w:sz="4" w:space="0" w:color="6E6E6E"/>
              <w:bottom w:val="none" w:sz="4" w:space="0" w:color="6E6E6E"/>
            </w:tcBorders>
          </w:tcPr>
          <w:p w14:paraId="6FB557D5" w14:textId="77777777" w:rsidR="002B6DEC" w:rsidRDefault="00EB4249">
            <w:pPr>
              <w:pStyle w:val="ProductList-TableBody"/>
            </w:pPr>
            <w:r>
              <w:t>Telefonsystem Aus SA</w:t>
            </w:r>
          </w:p>
        </w:tc>
        <w:tc>
          <w:tcPr>
            <w:tcW w:w="6000" w:type="dxa"/>
          </w:tcPr>
          <w:p w14:paraId="1AF775CD" w14:textId="77777777" w:rsidR="002B6DEC" w:rsidRDefault="00EB4249">
            <w:pPr>
              <w:pStyle w:val="ProductList-TableBody"/>
            </w:pPr>
            <w:r>
              <w:t>Skype für Business Server Plus CAL (Gerät und Nutzer)</w:t>
            </w:r>
          </w:p>
        </w:tc>
      </w:tr>
      <w:tr w:rsidR="002B6DEC" w14:paraId="073EFEE5" w14:textId="77777777">
        <w:tc>
          <w:tcPr>
            <w:tcW w:w="6120" w:type="dxa"/>
            <w:tcBorders>
              <w:top w:val="none" w:sz="4" w:space="0" w:color="6E6E6E"/>
              <w:left w:val="single" w:sz="4" w:space="0" w:color="6E6E6E"/>
              <w:bottom w:val="single" w:sz="4" w:space="0" w:color="6E6E6E"/>
            </w:tcBorders>
          </w:tcPr>
          <w:p w14:paraId="151A713A" w14:textId="77777777" w:rsidR="002B6DEC" w:rsidRDefault="002B6DEC">
            <w:pPr>
              <w:pStyle w:val="ProductList-TableBody"/>
            </w:pPr>
          </w:p>
        </w:tc>
        <w:tc>
          <w:tcPr>
            <w:tcW w:w="6000" w:type="dxa"/>
          </w:tcPr>
          <w:p w14:paraId="327680FC" w14:textId="77777777" w:rsidR="002B6DEC" w:rsidRDefault="00EB4249">
            <w:pPr>
              <w:pStyle w:val="ProductList-TableBody"/>
            </w:pPr>
            <w:r>
              <w:t xml:space="preserve"> CAL für Skype for Business Plus (Nutzer-AL)</w:t>
            </w:r>
          </w:p>
        </w:tc>
      </w:tr>
    </w:tbl>
    <w:p w14:paraId="16C54546" w14:textId="77777777" w:rsidR="002B6DEC" w:rsidRDefault="002B6DEC">
      <w:pPr>
        <w:pStyle w:val="ProductList-Body"/>
      </w:pPr>
    </w:p>
    <w:p w14:paraId="28FF5D1B" w14:textId="77777777" w:rsidR="002B6DEC" w:rsidRDefault="00EB4249">
      <w:pPr>
        <w:pStyle w:val="ProductList-Offering2HeadingNoBorder"/>
        <w:outlineLvl w:val="2"/>
      </w:pPr>
      <w:r>
        <w:t>Project</w:t>
      </w:r>
      <w:r>
        <w:fldChar w:fldCharType="begin"/>
      </w:r>
      <w:r>
        <w:instrText xml:space="preserve"> TC "</w:instrText>
      </w:r>
      <w:bookmarkStart w:id="402" w:name="_Toc54793528"/>
      <w:r>
        <w:instrText>Project</w:instrText>
      </w:r>
      <w:bookmarkEnd w:id="402"/>
      <w:r>
        <w:instrText>" \l 3</w:instrText>
      </w:r>
      <w:r>
        <w:fldChar w:fldCharType="end"/>
      </w:r>
    </w:p>
    <w:p w14:paraId="67A3A401" w14:textId="77777777" w:rsidR="002B6DEC" w:rsidRDefault="002B6DEC">
      <w:pPr>
        <w:pStyle w:val="ProductList-Body"/>
      </w:pPr>
    </w:p>
    <w:tbl>
      <w:tblPr>
        <w:tblStyle w:val="PURTable"/>
        <w:tblW w:w="0" w:type="dxa"/>
        <w:tblLook w:val="04A0" w:firstRow="1" w:lastRow="0" w:firstColumn="1" w:lastColumn="0" w:noHBand="0" w:noVBand="1"/>
      </w:tblPr>
      <w:tblGrid>
        <w:gridCol w:w="5483"/>
        <w:gridCol w:w="5433"/>
      </w:tblGrid>
      <w:tr w:rsidR="002B6DEC" w14:paraId="234ED8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D7BA58" w14:textId="77777777" w:rsidR="002B6DEC" w:rsidRDefault="00EB4249">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6E147EBC" w14:textId="77777777" w:rsidR="002B6DEC" w:rsidRDefault="00EB4249">
            <w:pPr>
              <w:pStyle w:val="ProductList-TableBody"/>
            </w:pPr>
            <w:r>
              <w:rPr>
                <w:color w:val="FFFFFF"/>
              </w:rPr>
              <w:t>Qualifizierende Lizenz(en)</w:t>
            </w:r>
          </w:p>
        </w:tc>
      </w:tr>
      <w:tr w:rsidR="002B6DEC" w14:paraId="63FE344E" w14:textId="77777777">
        <w:tc>
          <w:tcPr>
            <w:tcW w:w="6120" w:type="dxa"/>
            <w:tcBorders>
              <w:top w:val="single" w:sz="4" w:space="0" w:color="6E6E6E"/>
              <w:left w:val="single" w:sz="4" w:space="0" w:color="6E6E6E"/>
              <w:bottom w:val="none" w:sz="4" w:space="0" w:color="6E6E6E"/>
              <w:right w:val="single" w:sz="4" w:space="0" w:color="6E6E6E"/>
            </w:tcBorders>
          </w:tcPr>
          <w:p w14:paraId="22C337FA" w14:textId="77777777" w:rsidR="002B6DEC" w:rsidRDefault="00EB4249">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36472FB6" w14:textId="77777777" w:rsidR="002B6DEC" w:rsidRDefault="00EB4249">
            <w:pPr>
              <w:pStyle w:val="ProductList-TableBody"/>
            </w:pPr>
            <w:r>
              <w:t xml:space="preserve">Project Standard </w:t>
            </w:r>
          </w:p>
        </w:tc>
      </w:tr>
      <w:tr w:rsidR="002B6DEC" w14:paraId="1940460A" w14:textId="77777777">
        <w:tc>
          <w:tcPr>
            <w:tcW w:w="6120" w:type="dxa"/>
            <w:tcBorders>
              <w:top w:val="none" w:sz="4" w:space="0" w:color="6E6E6E"/>
              <w:left w:val="single" w:sz="4" w:space="0" w:color="6E6E6E"/>
              <w:bottom w:val="single" w:sz="4" w:space="0" w:color="6E6E6E"/>
              <w:right w:val="single" w:sz="4" w:space="0" w:color="6E6E6E"/>
            </w:tcBorders>
          </w:tcPr>
          <w:p w14:paraId="2A297059" w14:textId="77777777" w:rsidR="002B6DEC" w:rsidRDefault="002B6D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7E246" w14:textId="77777777" w:rsidR="002B6DEC" w:rsidRDefault="00EB4249">
            <w:pPr>
              <w:pStyle w:val="ProductList-TableBody"/>
            </w:pPr>
            <w:r>
              <w:t xml:space="preserve">Project Server CAL </w:t>
            </w:r>
          </w:p>
        </w:tc>
      </w:tr>
      <w:tr w:rsidR="002B6DEC" w14:paraId="55CB94F3" w14:textId="77777777">
        <w:tc>
          <w:tcPr>
            <w:tcW w:w="6120" w:type="dxa"/>
            <w:tcBorders>
              <w:top w:val="single" w:sz="4" w:space="0" w:color="6E6E6E"/>
              <w:left w:val="single" w:sz="4" w:space="0" w:color="6E6E6E"/>
              <w:bottom w:val="none" w:sz="4" w:space="0" w:color="6E6E6E"/>
              <w:right w:val="single" w:sz="4" w:space="0" w:color="6E6E6E"/>
            </w:tcBorders>
          </w:tcPr>
          <w:p w14:paraId="51CBA05C" w14:textId="77777777" w:rsidR="002B6DEC" w:rsidRDefault="00EB4249">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0BD3C224" w14:textId="77777777" w:rsidR="002B6DEC" w:rsidRDefault="00EB4249">
            <w:pPr>
              <w:pStyle w:val="ProductList-TableBody"/>
            </w:pPr>
            <w:r>
              <w:t>Project Professional</w:t>
            </w:r>
          </w:p>
        </w:tc>
      </w:tr>
      <w:tr w:rsidR="002B6DEC" w14:paraId="6A3A0EEF" w14:textId="77777777">
        <w:tc>
          <w:tcPr>
            <w:tcW w:w="6120" w:type="dxa"/>
            <w:tcBorders>
              <w:top w:val="none" w:sz="4" w:space="0" w:color="6E6E6E"/>
              <w:left w:val="single" w:sz="4" w:space="0" w:color="6E6E6E"/>
              <w:bottom w:val="single" w:sz="4" w:space="0" w:color="6E6E6E"/>
              <w:right w:val="single" w:sz="4" w:space="0" w:color="6E6E6E"/>
            </w:tcBorders>
          </w:tcPr>
          <w:p w14:paraId="7E1E1F1E" w14:textId="77777777" w:rsidR="002B6DEC" w:rsidRDefault="002B6D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9CB0DE" w14:textId="77777777" w:rsidR="002B6DEC" w:rsidRDefault="00EB4249">
            <w:pPr>
              <w:pStyle w:val="ProductList-TableBody"/>
            </w:pPr>
            <w:r>
              <w:t>Project Server CAL</w:t>
            </w:r>
          </w:p>
        </w:tc>
      </w:tr>
      <w:tr w:rsidR="002B6DEC" w14:paraId="25720D43" w14:textId="77777777">
        <w:tc>
          <w:tcPr>
            <w:tcW w:w="6120" w:type="dxa"/>
            <w:tcBorders>
              <w:top w:val="single" w:sz="4" w:space="0" w:color="6E6E6E"/>
              <w:left w:val="single" w:sz="4" w:space="0" w:color="6E6E6E"/>
              <w:bottom w:val="none" w:sz="4" w:space="0" w:color="6E6E6E"/>
              <w:right w:val="single" w:sz="4" w:space="0" w:color="6E6E6E"/>
            </w:tcBorders>
          </w:tcPr>
          <w:p w14:paraId="505BE24E" w14:textId="77777777" w:rsidR="002B6DEC" w:rsidRDefault="00EB4249">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7005B15C" w14:textId="77777777" w:rsidR="002B6DEC" w:rsidRDefault="00EB4249">
            <w:pPr>
              <w:pStyle w:val="ProductList-TableBody"/>
            </w:pPr>
            <w:r>
              <w:t>Project Professional</w:t>
            </w:r>
          </w:p>
        </w:tc>
      </w:tr>
      <w:tr w:rsidR="002B6DEC" w14:paraId="193E572A" w14:textId="77777777">
        <w:tc>
          <w:tcPr>
            <w:tcW w:w="6120" w:type="dxa"/>
            <w:tcBorders>
              <w:top w:val="none" w:sz="4" w:space="0" w:color="6E6E6E"/>
              <w:left w:val="single" w:sz="4" w:space="0" w:color="6E6E6E"/>
              <w:bottom w:val="single" w:sz="4" w:space="0" w:color="6E6E6E"/>
              <w:right w:val="single" w:sz="4" w:space="0" w:color="6E6E6E"/>
            </w:tcBorders>
          </w:tcPr>
          <w:p w14:paraId="23737A1D" w14:textId="77777777" w:rsidR="002B6DEC" w:rsidRDefault="002B6D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207BE9" w14:textId="77777777" w:rsidR="002B6DEC" w:rsidRDefault="00EB4249">
            <w:pPr>
              <w:pStyle w:val="ProductList-TableBody"/>
            </w:pPr>
            <w:r>
              <w:t>Project Server CAL</w:t>
            </w:r>
          </w:p>
        </w:tc>
      </w:tr>
    </w:tbl>
    <w:p w14:paraId="07A29E9C" w14:textId="77777777" w:rsidR="002B6DEC" w:rsidRDefault="002B6DEC">
      <w:pPr>
        <w:pStyle w:val="ProductList-Body"/>
      </w:pPr>
    </w:p>
    <w:p w14:paraId="04AB6A91" w14:textId="77777777" w:rsidR="002B6DEC" w:rsidRDefault="00EB4249">
      <w:pPr>
        <w:pStyle w:val="ProductList-Offering2HeadingNoBorder"/>
        <w:outlineLvl w:val="2"/>
      </w:pPr>
      <w:r>
        <w:t>Visio</w:t>
      </w:r>
      <w:r>
        <w:fldChar w:fldCharType="begin"/>
      </w:r>
      <w:r>
        <w:instrText xml:space="preserve"> TC "</w:instrText>
      </w:r>
      <w:bookmarkStart w:id="403" w:name="_Toc5479352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89"/>
        <w:gridCol w:w="5327"/>
      </w:tblGrid>
      <w:tr w:rsidR="002B6DEC" w14:paraId="2C4524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F23F060" w14:textId="77777777" w:rsidR="002B6DEC" w:rsidRDefault="00EB4249">
            <w:pPr>
              <w:pStyle w:val="ProductList-TableBody"/>
            </w:pPr>
            <w:r>
              <w:rPr>
                <w:color w:val="FFFFFF"/>
              </w:rPr>
              <w:t>From SA-Nutzer-SL</w:t>
            </w:r>
          </w:p>
        </w:tc>
        <w:tc>
          <w:tcPr>
            <w:tcW w:w="5880" w:type="dxa"/>
            <w:tcBorders>
              <w:left w:val="none" w:sz="4" w:space="0" w:color="6E6E6E"/>
              <w:bottom w:val="single" w:sz="4" w:space="0" w:color="6E6E6E"/>
              <w:right w:val="single" w:sz="4" w:space="0" w:color="6E6E6E"/>
            </w:tcBorders>
            <w:shd w:val="clear" w:color="auto" w:fill="0070C0"/>
          </w:tcPr>
          <w:p w14:paraId="60C97973" w14:textId="77777777" w:rsidR="002B6DEC" w:rsidRDefault="00EB4249">
            <w:pPr>
              <w:pStyle w:val="ProductList-TableBody"/>
            </w:pPr>
            <w:r>
              <w:rPr>
                <w:color w:val="FFFFFF"/>
              </w:rPr>
              <w:t>Qualifizierende Lizenz(en)</w:t>
            </w:r>
          </w:p>
        </w:tc>
      </w:tr>
      <w:tr w:rsidR="002B6DEC" w14:paraId="30B2B5FB" w14:textId="77777777">
        <w:tc>
          <w:tcPr>
            <w:tcW w:w="6240" w:type="dxa"/>
            <w:tcBorders>
              <w:top w:val="single" w:sz="4" w:space="0" w:color="6E6E6E"/>
              <w:left w:val="single" w:sz="4" w:space="0" w:color="6E6E6E"/>
              <w:bottom w:val="single" w:sz="4" w:space="0" w:color="6E6E6E"/>
              <w:right w:val="single" w:sz="4" w:space="0" w:color="6E6E6E"/>
            </w:tcBorders>
          </w:tcPr>
          <w:p w14:paraId="738954F8" w14:textId="77777777" w:rsidR="002B6DEC" w:rsidRDefault="00EB4249">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768D95A4" w14:textId="77777777" w:rsidR="002B6DEC" w:rsidRDefault="00EB4249">
            <w:pPr>
              <w:pStyle w:val="ProductList-TableBody"/>
            </w:pPr>
            <w:r>
              <w:t>Visio Professional</w:t>
            </w:r>
          </w:p>
        </w:tc>
      </w:tr>
      <w:tr w:rsidR="002B6DEC" w14:paraId="6ACA70A4" w14:textId="77777777">
        <w:tc>
          <w:tcPr>
            <w:tcW w:w="6240" w:type="dxa"/>
            <w:tcBorders>
              <w:top w:val="single" w:sz="4" w:space="0" w:color="6E6E6E"/>
              <w:left w:val="single" w:sz="4" w:space="0" w:color="6E6E6E"/>
              <w:right w:val="single" w:sz="4" w:space="0" w:color="6E6E6E"/>
            </w:tcBorders>
          </w:tcPr>
          <w:p w14:paraId="52FC2C55" w14:textId="77777777" w:rsidR="002B6DEC" w:rsidRDefault="00EB4249">
            <w:pPr>
              <w:pStyle w:val="ProductList-TableBody"/>
            </w:pPr>
            <w:r>
              <w:t>Visio Online Plan 1 aus SA</w:t>
            </w:r>
          </w:p>
        </w:tc>
        <w:tc>
          <w:tcPr>
            <w:tcW w:w="5880" w:type="dxa"/>
            <w:tcBorders>
              <w:top w:val="single" w:sz="4" w:space="0" w:color="6E6E6E"/>
              <w:left w:val="single" w:sz="4" w:space="0" w:color="6E6E6E"/>
              <w:right w:val="single" w:sz="4" w:space="0" w:color="6E6E6E"/>
            </w:tcBorders>
          </w:tcPr>
          <w:p w14:paraId="2F3DA407" w14:textId="77777777" w:rsidR="002B6DEC" w:rsidRDefault="00EB4249">
            <w:pPr>
              <w:pStyle w:val="ProductList-TableBody"/>
            </w:pPr>
            <w:r>
              <w:t>Visio Standard</w:t>
            </w:r>
          </w:p>
        </w:tc>
      </w:tr>
    </w:tbl>
    <w:p w14:paraId="73502415" w14:textId="77777777" w:rsidR="002B6DEC" w:rsidRDefault="00EB4249">
      <w:pPr>
        <w:pStyle w:val="ProductList-SectionHeading"/>
        <w:pageBreakBefore/>
        <w:outlineLvl w:val="0"/>
      </w:pPr>
      <w:bookmarkStart w:id="404" w:name="_Sec562"/>
      <w:bookmarkEnd w:id="377"/>
      <w:r>
        <w:lastRenderedPageBreak/>
        <w:t>Anhang D – Professional Services</w:t>
      </w:r>
      <w:r>
        <w:fldChar w:fldCharType="begin"/>
      </w:r>
      <w:r>
        <w:instrText xml:space="preserve"> TC "</w:instrText>
      </w:r>
      <w:bookmarkStart w:id="405" w:name="_Toc54793530"/>
      <w:r>
        <w:instrText>Anhang D – Professional Services</w:instrText>
      </w:r>
      <w:bookmarkEnd w:id="405"/>
      <w:r>
        <w:instrText>" \l 1</w:instrText>
      </w:r>
      <w:r>
        <w:fldChar w:fldCharType="end"/>
      </w:r>
    </w:p>
    <w:p w14:paraId="64853808" w14:textId="77777777" w:rsidR="002B6DEC" w:rsidRDefault="00EB4249">
      <w:pPr>
        <w:pStyle w:val="ProductList-Body"/>
      </w:pPr>
      <w:r>
        <w:t>Die über Microsoft-Volumenlizenzierung verfügbaren Professional Services werden unten beschrieben.</w:t>
      </w:r>
    </w:p>
    <w:p w14:paraId="65C3753A" w14:textId="77777777" w:rsidR="002B6DEC" w:rsidRDefault="00EB4249">
      <w:pPr>
        <w:pStyle w:val="ProductList-Offering1Heading"/>
        <w:outlineLvl w:val="1"/>
      </w:pPr>
      <w:bookmarkStart w:id="406" w:name="_Sec565"/>
      <w:r>
        <w:t>Microsoft Premier Support-Angebote</w:t>
      </w:r>
      <w:bookmarkEnd w:id="406"/>
      <w:r>
        <w:fldChar w:fldCharType="begin"/>
      </w:r>
      <w:r>
        <w:instrText xml:space="preserve"> TC "</w:instrText>
      </w:r>
      <w:bookmarkStart w:id="407" w:name="_Toc54793531"/>
      <w:r>
        <w:instrText>Microsoft Premier Support-Angebote</w:instrText>
      </w:r>
      <w:bookmarkEnd w:id="40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2B6DEC" w14:paraId="2ED33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75289C" w14:textId="77777777" w:rsidR="002B6DEC" w:rsidRDefault="00EB4249">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A3A9C9" w14:textId="77777777" w:rsidR="002B6DEC" w:rsidRDefault="00EB42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B557F0" w14:textId="77777777" w:rsidR="002B6DEC" w:rsidRDefault="00EB42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FB7CCF" w14:textId="77777777" w:rsidR="002B6DEC" w:rsidRDefault="00EB42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EFFD3F" w14:textId="77777777" w:rsidR="002B6DEC" w:rsidRDefault="00EB4249">
            <w:pPr>
              <w:pStyle w:val="ProductList-TableBody"/>
              <w:jc w:val="center"/>
            </w:pPr>
            <w:r>
              <w:rPr>
                <w:color w:val="FFFFFF"/>
              </w:rPr>
              <w:t>Premier Plus</w:t>
            </w:r>
          </w:p>
        </w:tc>
      </w:tr>
      <w:tr w:rsidR="002B6DEC" w14:paraId="2E53FFBF" w14:textId="77777777">
        <w:tc>
          <w:tcPr>
            <w:tcW w:w="4040" w:type="dxa"/>
            <w:tcBorders>
              <w:top w:val="single" w:sz="4" w:space="0" w:color="000000"/>
              <w:left w:val="single" w:sz="4" w:space="0" w:color="000000"/>
              <w:bottom w:val="single" w:sz="4" w:space="0" w:color="000000"/>
              <w:right w:val="single" w:sz="4" w:space="0" w:color="000000"/>
            </w:tcBorders>
          </w:tcPr>
          <w:p w14:paraId="7706FD27" w14:textId="77777777" w:rsidR="002B6DEC" w:rsidRDefault="00EB424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22AC411"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0A69B"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44767"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3EBA5" w14:textId="77777777" w:rsidR="002B6DEC" w:rsidRDefault="00EB4249">
            <w:pPr>
              <w:pStyle w:val="ProductList-TableBody"/>
              <w:jc w:val="center"/>
            </w:pPr>
            <w:r>
              <w:t>X</w:t>
            </w:r>
          </w:p>
        </w:tc>
      </w:tr>
      <w:tr w:rsidR="002B6DEC" w14:paraId="16361880" w14:textId="77777777">
        <w:tc>
          <w:tcPr>
            <w:tcW w:w="4040" w:type="dxa"/>
            <w:tcBorders>
              <w:top w:val="single" w:sz="4" w:space="0" w:color="000000"/>
              <w:left w:val="single" w:sz="4" w:space="0" w:color="000000"/>
              <w:bottom w:val="single" w:sz="4" w:space="0" w:color="000000"/>
              <w:right w:val="single" w:sz="4" w:space="0" w:color="000000"/>
            </w:tcBorders>
          </w:tcPr>
          <w:p w14:paraId="6786FDF4" w14:textId="77777777" w:rsidR="002B6DEC" w:rsidRDefault="00EB4249">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40C962FD" w14:textId="77777777" w:rsidR="002B6DEC" w:rsidRDefault="00EB4249">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08E76C97" w14:textId="77777777" w:rsidR="002B6DEC" w:rsidRDefault="00EB4249">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13D86D1" w14:textId="77777777" w:rsidR="002B6DEC" w:rsidRDefault="00EB4249">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069CEFA" w14:textId="77777777" w:rsidR="002B6DEC" w:rsidRDefault="00EB4249">
            <w:pPr>
              <w:pStyle w:val="ProductList-TableBody"/>
            </w:pPr>
            <w:r>
              <w:t>Monatlich</w:t>
            </w:r>
          </w:p>
        </w:tc>
      </w:tr>
      <w:tr w:rsidR="002B6DEC" w14:paraId="0BD5EC3D" w14:textId="77777777">
        <w:tc>
          <w:tcPr>
            <w:tcW w:w="4040" w:type="dxa"/>
            <w:tcBorders>
              <w:top w:val="single" w:sz="4" w:space="0" w:color="000000"/>
              <w:left w:val="single" w:sz="4" w:space="0" w:color="000000"/>
              <w:bottom w:val="single" w:sz="4" w:space="0" w:color="000000"/>
              <w:right w:val="single" w:sz="4" w:space="0" w:color="000000"/>
            </w:tcBorders>
          </w:tcPr>
          <w:p w14:paraId="3456AB83" w14:textId="77777777" w:rsidR="002B6DEC" w:rsidRDefault="00EB4249">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7BFE7F3A" w14:textId="77777777" w:rsidR="002B6DEC" w:rsidRDefault="00EB4249">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6D63CE93" w14:textId="77777777" w:rsidR="002B6DEC" w:rsidRDefault="00EB4249">
            <w:pPr>
              <w:pStyle w:val="ProductList-TableBody"/>
            </w:pPr>
            <w:r>
              <w:t>Bis zu 10 Stunden</w:t>
            </w:r>
          </w:p>
          <w:p w14:paraId="28F8DD02" w14:textId="77777777" w:rsidR="002B6DEC" w:rsidRDefault="00EB4249">
            <w:pPr>
              <w:pStyle w:val="ProductList-TableBody"/>
            </w:pPr>
            <w:r>
              <w:t>+1 Systemdiagnose</w:t>
            </w:r>
          </w:p>
          <w:p w14:paraId="6E435616" w14:textId="77777777" w:rsidR="002B6DEC" w:rsidRDefault="00EB424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84A8B52" w14:textId="77777777" w:rsidR="002B6DEC" w:rsidRDefault="00EB4249">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4ECF900C" w14:textId="77777777" w:rsidR="002B6DEC" w:rsidRDefault="00EB4249">
            <w:pPr>
              <w:pStyle w:val="ProductList-TableBody"/>
            </w:pPr>
            <w:r>
              <w:t>Bis zu 160 Stunden</w:t>
            </w:r>
          </w:p>
        </w:tc>
      </w:tr>
      <w:tr w:rsidR="002B6DEC" w14:paraId="34BF1893" w14:textId="77777777">
        <w:tc>
          <w:tcPr>
            <w:tcW w:w="4040" w:type="dxa"/>
            <w:tcBorders>
              <w:top w:val="single" w:sz="4" w:space="0" w:color="000000"/>
              <w:left w:val="single" w:sz="4" w:space="0" w:color="000000"/>
              <w:bottom w:val="single" w:sz="4" w:space="0" w:color="000000"/>
              <w:right w:val="single" w:sz="4" w:space="0" w:color="000000"/>
            </w:tcBorders>
          </w:tcPr>
          <w:p w14:paraId="28D48567" w14:textId="77777777" w:rsidR="002B6DEC" w:rsidRDefault="00EB4249">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7C0E7E75" w14:textId="77777777" w:rsidR="002B6DEC" w:rsidRDefault="00EB4249">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531637A1" w14:textId="77777777" w:rsidR="002B6DEC" w:rsidRDefault="00EB4249">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1660EF56" w14:textId="77777777" w:rsidR="002B6DEC" w:rsidRDefault="00EB4249">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1FCA7389" w14:textId="77777777" w:rsidR="002B6DEC" w:rsidRDefault="00EB4249">
            <w:pPr>
              <w:pStyle w:val="ProductList-TableBody"/>
            </w:pPr>
            <w:r>
              <w:t>Bis zu 140 Stunden</w:t>
            </w:r>
          </w:p>
        </w:tc>
      </w:tr>
      <w:tr w:rsidR="002B6DEC" w14:paraId="29301E6E" w14:textId="77777777">
        <w:tc>
          <w:tcPr>
            <w:tcW w:w="4040" w:type="dxa"/>
            <w:tcBorders>
              <w:top w:val="single" w:sz="4" w:space="0" w:color="000000"/>
              <w:left w:val="single" w:sz="4" w:space="0" w:color="000000"/>
              <w:bottom w:val="single" w:sz="4" w:space="0" w:color="000000"/>
              <w:right w:val="single" w:sz="4" w:space="0" w:color="000000"/>
            </w:tcBorders>
          </w:tcPr>
          <w:p w14:paraId="221E9606" w14:textId="77777777" w:rsidR="002B6DEC" w:rsidRDefault="00EB4249">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0A6E16C3"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BDB41"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73118"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32F73" w14:textId="77777777" w:rsidR="002B6DEC" w:rsidRDefault="00EB4249">
            <w:pPr>
              <w:pStyle w:val="ProductList-TableBody"/>
              <w:jc w:val="center"/>
            </w:pPr>
            <w:r>
              <w:t>X</w:t>
            </w:r>
          </w:p>
        </w:tc>
      </w:tr>
      <w:tr w:rsidR="002B6DEC" w14:paraId="71974AAB" w14:textId="77777777">
        <w:tc>
          <w:tcPr>
            <w:tcW w:w="4040" w:type="dxa"/>
            <w:tcBorders>
              <w:top w:val="single" w:sz="4" w:space="0" w:color="000000"/>
              <w:left w:val="single" w:sz="4" w:space="0" w:color="000000"/>
              <w:bottom w:val="single" w:sz="4" w:space="0" w:color="000000"/>
              <w:right w:val="single" w:sz="4" w:space="0" w:color="000000"/>
            </w:tcBorders>
          </w:tcPr>
          <w:p w14:paraId="360C18A9" w14:textId="77777777" w:rsidR="002B6DEC" w:rsidRDefault="00EB4249">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091AD5CD"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8DB1C"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A9F82"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D60C01" w14:textId="77777777" w:rsidR="002B6DEC" w:rsidRDefault="00EB4249">
            <w:pPr>
              <w:pStyle w:val="ProductList-TableBody"/>
              <w:jc w:val="center"/>
            </w:pPr>
            <w:r>
              <w:t>X</w:t>
            </w:r>
          </w:p>
        </w:tc>
      </w:tr>
      <w:tr w:rsidR="002B6DEC" w14:paraId="1491A52F" w14:textId="77777777">
        <w:tc>
          <w:tcPr>
            <w:tcW w:w="4040" w:type="dxa"/>
            <w:tcBorders>
              <w:top w:val="single" w:sz="4" w:space="0" w:color="000000"/>
              <w:left w:val="single" w:sz="4" w:space="0" w:color="000000"/>
              <w:bottom w:val="single" w:sz="4" w:space="0" w:color="000000"/>
              <w:right w:val="single" w:sz="4" w:space="0" w:color="000000"/>
            </w:tcBorders>
          </w:tcPr>
          <w:p w14:paraId="541866D3" w14:textId="77777777" w:rsidR="002B6DEC" w:rsidRDefault="00EB4249">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472D8B49"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5592B"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AA4CF"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15909" w14:textId="77777777" w:rsidR="002B6DEC" w:rsidRDefault="00EB4249">
            <w:pPr>
              <w:pStyle w:val="ProductList-TableBody"/>
              <w:jc w:val="center"/>
            </w:pPr>
            <w:r>
              <w:t>X</w:t>
            </w:r>
          </w:p>
        </w:tc>
      </w:tr>
      <w:tr w:rsidR="002B6DEC" w14:paraId="7EA22EC7" w14:textId="77777777">
        <w:tc>
          <w:tcPr>
            <w:tcW w:w="4040" w:type="dxa"/>
            <w:tcBorders>
              <w:top w:val="single" w:sz="4" w:space="0" w:color="000000"/>
              <w:left w:val="single" w:sz="4" w:space="0" w:color="000000"/>
              <w:bottom w:val="single" w:sz="4" w:space="0" w:color="000000"/>
              <w:right w:val="single" w:sz="4" w:space="0" w:color="000000"/>
            </w:tcBorders>
          </w:tcPr>
          <w:p w14:paraId="327AB9AB" w14:textId="77777777" w:rsidR="002B6DEC" w:rsidRDefault="00EB424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9319470"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852D1"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E1CBA" w14:textId="77777777" w:rsidR="002B6DEC" w:rsidRDefault="00EB42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0EEB4" w14:textId="77777777" w:rsidR="002B6DEC" w:rsidRDefault="00EB4249">
            <w:pPr>
              <w:pStyle w:val="ProductList-TableBody"/>
              <w:jc w:val="center"/>
            </w:pPr>
            <w:r>
              <w:t>X</w:t>
            </w:r>
          </w:p>
        </w:tc>
      </w:tr>
      <w:tr w:rsidR="002B6DEC" w14:paraId="43D6FFDA" w14:textId="77777777">
        <w:tc>
          <w:tcPr>
            <w:tcW w:w="4040" w:type="dxa"/>
            <w:tcBorders>
              <w:top w:val="single" w:sz="4" w:space="0" w:color="000000"/>
              <w:left w:val="single" w:sz="4" w:space="0" w:color="000000"/>
              <w:bottom w:val="single" w:sz="4" w:space="0" w:color="000000"/>
              <w:right w:val="single" w:sz="4" w:space="0" w:color="000000"/>
            </w:tcBorders>
          </w:tcPr>
          <w:p w14:paraId="2EE97BC2" w14:textId="77777777" w:rsidR="002B6DEC" w:rsidRDefault="00EB4249">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4E3D97DE" w14:textId="77777777" w:rsidR="002B6DEC" w:rsidRDefault="00EB4249">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BF80A0C" w14:textId="77777777" w:rsidR="002B6DEC" w:rsidRDefault="00EB4249">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65A64580" w14:textId="77777777" w:rsidR="002B6DEC" w:rsidRDefault="00EB4249">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6C522DB" w14:textId="77777777" w:rsidR="002B6DEC" w:rsidRDefault="00EB4249">
            <w:pPr>
              <w:pStyle w:val="ProductList-TableBody"/>
            </w:pPr>
            <w:r>
              <w:t>20 Stunden pro Paket</w:t>
            </w:r>
          </w:p>
        </w:tc>
      </w:tr>
    </w:tbl>
    <w:p w14:paraId="2A22354C" w14:textId="77777777" w:rsidR="002B6DEC" w:rsidRDefault="00EB4249">
      <w:pPr>
        <w:pStyle w:val="ProductList-Body"/>
      </w:pPr>
      <w:r>
        <w:rPr>
          <w:vertAlign w:val="superscript"/>
        </w:rPr>
        <w:t xml:space="preserve">1 </w:t>
      </w:r>
      <w:r>
        <w:rPr>
          <w:i/>
        </w:rPr>
        <w:t>Die Geschäftszeiten sind lokal festgelegt.</w:t>
      </w:r>
    </w:p>
    <w:p w14:paraId="7D637C0C" w14:textId="77777777" w:rsidR="002B6DEC" w:rsidRDefault="002B6DEC">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2B6DEC" w14:paraId="109526C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9AD796" w14:textId="77777777" w:rsidR="002B6DEC" w:rsidRDefault="00EB4249">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4D7FD2" w14:textId="77777777" w:rsidR="002B6DEC" w:rsidRDefault="00EB424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2D452D" w14:textId="77777777" w:rsidR="002B6DEC" w:rsidRDefault="00EB4249">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C3976D" w14:textId="77777777" w:rsidR="002B6DEC" w:rsidRDefault="00EB4249">
            <w:pPr>
              <w:pStyle w:val="ProductList-TableBody"/>
            </w:pPr>
            <w:r>
              <w:rPr>
                <w:color w:val="FFFFFF"/>
              </w:rPr>
              <w:t>Vom Kunden erwartete Reaktion</w:t>
            </w:r>
          </w:p>
        </w:tc>
      </w:tr>
      <w:tr w:rsidR="002B6DEC" w14:paraId="0DB5E2EA" w14:textId="77777777">
        <w:tc>
          <w:tcPr>
            <w:tcW w:w="3060" w:type="dxa"/>
            <w:tcBorders>
              <w:top w:val="single" w:sz="4" w:space="0" w:color="000000"/>
              <w:left w:val="single" w:sz="4" w:space="0" w:color="000000"/>
              <w:bottom w:val="single" w:sz="4" w:space="0" w:color="000000"/>
              <w:right w:val="single" w:sz="4" w:space="0" w:color="000000"/>
            </w:tcBorders>
          </w:tcPr>
          <w:p w14:paraId="44FCCB79" w14:textId="77777777" w:rsidR="002B6DEC" w:rsidRDefault="00EB4249">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116C97C" w14:textId="77777777" w:rsidR="002B6DEC" w:rsidRDefault="00EB4249">
            <w:pPr>
              <w:pStyle w:val="ProductList-TableBody"/>
            </w:pPr>
            <w:r>
              <w:t xml:space="preserve">Katastrophale Auswirkungen auf das Geschäft: </w:t>
            </w:r>
          </w:p>
          <w:p w14:paraId="523C5C6F" w14:textId="77777777" w:rsidR="002B6DEC" w:rsidRDefault="00EB4249">
            <w:pPr>
              <w:pStyle w:val="ProductList-TableBody"/>
            </w:pPr>
            <w:r>
              <w:t>Vollständiger Verlust eines zentralen (geschäftskritischen) Geschäftsprozesses, Arbeit kann vernünftigerweise nicht fortgesetzt werden</w:t>
            </w:r>
          </w:p>
          <w:p w14:paraId="70B2E59D" w14:textId="77777777" w:rsidR="002B6DEC" w:rsidRDefault="00EB4249">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1A1FA954" w14:textId="77777777" w:rsidR="002B6DEC" w:rsidRDefault="00EB4249">
            <w:pPr>
              <w:pStyle w:val="ProductList-TableBody"/>
            </w:pPr>
            <w:r>
              <w:t>1. Reaktion auf Anruf in 1 Stunde oder weniger</w:t>
            </w:r>
          </w:p>
          <w:p w14:paraId="4BAFC791" w14:textId="77777777" w:rsidR="002B6DEC" w:rsidRDefault="00EB4249">
            <w:pPr>
              <w:pStyle w:val="ProductList-TableBody"/>
            </w:pPr>
            <w:r>
              <w:t>Die Ressourcen von Microsoft schnellstmöglich am Standort des Kunden</w:t>
            </w:r>
          </w:p>
          <w:p w14:paraId="3187ED87" w14:textId="77777777" w:rsidR="002B6DEC" w:rsidRDefault="00EB4249">
            <w:pPr>
              <w:pStyle w:val="ProductList-TableBody"/>
            </w:pPr>
            <w:r>
              <w:t>Durchgehende Bemühungen rund um die Uhr</w:t>
            </w:r>
          </w:p>
          <w:p w14:paraId="46B02471" w14:textId="77777777" w:rsidR="002B6DEC" w:rsidRDefault="00EB4249">
            <w:pPr>
              <w:pStyle w:val="ProductList-TableBody"/>
            </w:pPr>
            <w:r>
              <w:t>Schnelle Eskalation innerhalb von Microsoft an Produktteams</w:t>
            </w:r>
          </w:p>
          <w:p w14:paraId="6E72D911" w14:textId="77777777" w:rsidR="002B6DEC" w:rsidRDefault="00EB4249">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46FE4F18" w14:textId="77777777" w:rsidR="002B6DEC" w:rsidRDefault="00EB4249">
            <w:pPr>
              <w:pStyle w:val="ProductList-TableBody"/>
            </w:pPr>
            <w:r>
              <w:t xml:space="preserve">Benachrichtigung der leitenden Führungskräfte des Kunden </w:t>
            </w:r>
          </w:p>
          <w:p w14:paraId="252D378B" w14:textId="77777777" w:rsidR="002B6DEC" w:rsidRDefault="00EB4249">
            <w:pPr>
              <w:pStyle w:val="ProductList-TableBody"/>
            </w:pPr>
            <w:r>
              <w:t>Zuweisung geeigneter Ressourcen zur Aufrechterhaltung durchgehender Bemühungen rund um die Uhr</w:t>
            </w:r>
            <w:r>
              <w:rPr>
                <w:vertAlign w:val="superscript"/>
              </w:rPr>
              <w:t>2</w:t>
            </w:r>
          </w:p>
          <w:p w14:paraId="52B89195" w14:textId="77777777" w:rsidR="002B6DEC" w:rsidRDefault="00EB4249">
            <w:pPr>
              <w:pStyle w:val="ProductList-TableBody"/>
            </w:pPr>
            <w:r>
              <w:t>Schneller Zugriff und schnelle Reaktion durch Änderungskontrollautorität</w:t>
            </w:r>
          </w:p>
        </w:tc>
      </w:tr>
      <w:tr w:rsidR="002B6DEC" w14:paraId="4B615AEF" w14:textId="77777777">
        <w:tc>
          <w:tcPr>
            <w:tcW w:w="3060" w:type="dxa"/>
            <w:tcBorders>
              <w:top w:val="single" w:sz="4" w:space="0" w:color="000000"/>
              <w:left w:val="single" w:sz="4" w:space="0" w:color="000000"/>
              <w:bottom w:val="single" w:sz="4" w:space="0" w:color="000000"/>
              <w:right w:val="single" w:sz="4" w:space="0" w:color="000000"/>
            </w:tcBorders>
          </w:tcPr>
          <w:p w14:paraId="15CEE00F" w14:textId="77777777" w:rsidR="002B6DEC" w:rsidRDefault="00EB4249">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C766A01" w14:textId="77777777" w:rsidR="002B6DEC" w:rsidRDefault="00EB4249">
            <w:pPr>
              <w:pStyle w:val="ProductList-TableBody"/>
            </w:pPr>
            <w:r>
              <w:t xml:space="preserve">Kritische Auswirkungen auf das Geschäft: </w:t>
            </w:r>
          </w:p>
          <w:p w14:paraId="25CD77F0" w14:textId="77777777" w:rsidR="002B6DEC" w:rsidRDefault="00EB4249">
            <w:pPr>
              <w:pStyle w:val="ProductList-TableBody"/>
            </w:pPr>
            <w:r>
              <w:t>Erheblicher Verlust oder erhebliche Beeinträchtigung von Diensten</w:t>
            </w:r>
          </w:p>
          <w:p w14:paraId="567F0847" w14:textId="77777777" w:rsidR="002B6DEC" w:rsidRDefault="00EB4249">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626D80AE" w14:textId="77777777" w:rsidR="002B6DEC" w:rsidRDefault="00EB4249">
            <w:pPr>
              <w:pStyle w:val="ProductList-TableBody"/>
            </w:pPr>
            <w:r>
              <w:t>1. Reaktion auf Anruf in 1 Stunde oder weniger</w:t>
            </w:r>
          </w:p>
          <w:p w14:paraId="1DEE7AD7" w14:textId="77777777" w:rsidR="002B6DEC" w:rsidRDefault="00EB4249">
            <w:pPr>
              <w:pStyle w:val="ProductList-TableBody"/>
            </w:pPr>
            <w:r>
              <w:t>Microsoft-Ressourcen nach Bedarf am Standort des Kunden</w:t>
            </w:r>
          </w:p>
          <w:p w14:paraId="60EB4599" w14:textId="77777777" w:rsidR="002B6DEC" w:rsidRDefault="00EB4249">
            <w:pPr>
              <w:pStyle w:val="ProductList-TableBody"/>
            </w:pPr>
            <w:r>
              <w:t>Durchgehende Bemühungen rund um die Uhr</w:t>
            </w:r>
          </w:p>
          <w:p w14:paraId="3CD9E0F7" w14:textId="77777777" w:rsidR="002B6DEC" w:rsidRDefault="00EB4249">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0D982A2B" w14:textId="77777777" w:rsidR="002B6DEC" w:rsidRDefault="00EB4249">
            <w:pPr>
              <w:pStyle w:val="ProductList-TableBody"/>
            </w:pPr>
            <w:r>
              <w:t>Zuweisung geeigneter Ressourcen zur Aufrechterhaltung durchgehender Bemühungen rund um die Uhr</w:t>
            </w:r>
            <w:r>
              <w:rPr>
                <w:vertAlign w:val="superscript"/>
              </w:rPr>
              <w:t>2</w:t>
            </w:r>
          </w:p>
          <w:p w14:paraId="21965D35" w14:textId="77777777" w:rsidR="002B6DEC" w:rsidRDefault="00EB4249">
            <w:pPr>
              <w:pStyle w:val="ProductList-TableBody"/>
            </w:pPr>
            <w:r>
              <w:t>Schneller Zugriff und schnelle Reaktion durch Änderungskontrollautorität</w:t>
            </w:r>
          </w:p>
          <w:p w14:paraId="20828CD4" w14:textId="77777777" w:rsidR="002B6DEC" w:rsidRDefault="00EB4249">
            <w:pPr>
              <w:pStyle w:val="ProductList-TableBody"/>
            </w:pPr>
            <w:r>
              <w:t>Benachrichtigung des Managements</w:t>
            </w:r>
          </w:p>
        </w:tc>
      </w:tr>
      <w:tr w:rsidR="002B6DEC" w14:paraId="15706638" w14:textId="77777777">
        <w:tc>
          <w:tcPr>
            <w:tcW w:w="3060" w:type="dxa"/>
            <w:tcBorders>
              <w:top w:val="single" w:sz="4" w:space="0" w:color="000000"/>
              <w:left w:val="single" w:sz="4" w:space="0" w:color="000000"/>
              <w:bottom w:val="single" w:sz="4" w:space="0" w:color="000000"/>
              <w:right w:val="single" w:sz="4" w:space="0" w:color="000000"/>
            </w:tcBorders>
          </w:tcPr>
          <w:p w14:paraId="70EA6C52" w14:textId="77777777" w:rsidR="002B6DEC" w:rsidRDefault="00EB4249">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C4A7C66" w14:textId="77777777" w:rsidR="002B6DEC" w:rsidRDefault="00EB4249">
            <w:pPr>
              <w:pStyle w:val="ProductList-TableBody"/>
            </w:pPr>
            <w:r>
              <w:t xml:space="preserve">Mittelschwere Auswirkungen auf das Geschäft: </w:t>
            </w:r>
          </w:p>
          <w:p w14:paraId="00934394" w14:textId="77777777" w:rsidR="002B6DEC" w:rsidRDefault="00EB4249">
            <w:pPr>
              <w:pStyle w:val="ProductList-TableBody"/>
            </w:pPr>
            <w:r>
              <w:t>Mittelmäßiger Verlust oder mittelmäßige Beeinträchtigung von Diensten, die Arbeit kann jedoch vernünftigerweise mit Beeinträchtigungen fortgesetzt werden.</w:t>
            </w:r>
          </w:p>
          <w:p w14:paraId="2C94353F" w14:textId="77777777" w:rsidR="002B6DEC" w:rsidRDefault="00EB4249">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CCB795E" w14:textId="77777777" w:rsidR="002B6DEC" w:rsidRDefault="00EB4249">
            <w:pPr>
              <w:pStyle w:val="ProductList-TableBody"/>
            </w:pPr>
            <w:r>
              <w:t>1. Reaktion auf Anruf in 2 Stunden oder weniger</w:t>
            </w:r>
          </w:p>
          <w:p w14:paraId="34FBFB6E" w14:textId="77777777" w:rsidR="002B6DEC" w:rsidRDefault="00EB4249">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E978E3" w14:textId="77777777" w:rsidR="002B6DEC" w:rsidRDefault="00EB4249">
            <w:pPr>
              <w:pStyle w:val="ProductList-TableBody"/>
            </w:pPr>
            <w:r>
              <w:t>Zuweisung geeigneter Ressourcen zur Aufrechterhaltung durchgehender Bemühungen</w:t>
            </w:r>
            <w:r>
              <w:rPr>
                <w:vertAlign w:val="superscript"/>
              </w:rPr>
              <w:t>1</w:t>
            </w:r>
            <w:r>
              <w:t xml:space="preserve"> während der Geschäftszeiten</w:t>
            </w:r>
          </w:p>
          <w:p w14:paraId="34CF72B5" w14:textId="77777777" w:rsidR="002B6DEC" w:rsidRDefault="00EB4249">
            <w:pPr>
              <w:pStyle w:val="ProductList-TableBody"/>
            </w:pPr>
            <w:r>
              <w:t>Zugriff und Reaktion von Änderungskontrollautorität innerhalb von 4 Geschäftsstunden</w:t>
            </w:r>
            <w:r>
              <w:rPr>
                <w:vertAlign w:val="superscript"/>
              </w:rPr>
              <w:t>1</w:t>
            </w:r>
          </w:p>
        </w:tc>
      </w:tr>
      <w:tr w:rsidR="002B6DEC" w14:paraId="5062D755" w14:textId="77777777">
        <w:tc>
          <w:tcPr>
            <w:tcW w:w="3060" w:type="dxa"/>
            <w:tcBorders>
              <w:top w:val="single" w:sz="4" w:space="0" w:color="000000"/>
              <w:left w:val="single" w:sz="4" w:space="0" w:color="000000"/>
              <w:bottom w:val="single" w:sz="4" w:space="0" w:color="000000"/>
              <w:right w:val="single" w:sz="4" w:space="0" w:color="000000"/>
            </w:tcBorders>
          </w:tcPr>
          <w:p w14:paraId="140E2B5E" w14:textId="77777777" w:rsidR="002B6DEC" w:rsidRDefault="00EB4249">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EA27163" w14:textId="77777777" w:rsidR="002B6DEC" w:rsidRDefault="00EB4249">
            <w:pPr>
              <w:pStyle w:val="ProductList-TableBody"/>
            </w:pPr>
            <w:r>
              <w:t xml:space="preserve">Minimale Auswirkungen auf das Geschäft: </w:t>
            </w:r>
          </w:p>
          <w:p w14:paraId="38E4E4AB" w14:textId="77777777" w:rsidR="002B6DEC" w:rsidRDefault="00EB4249">
            <w:pPr>
              <w:pStyle w:val="ProductList-TableBody"/>
            </w:pPr>
            <w:r>
              <w:t>Im Wesentlichen funktionsfähig, mit geringen oder keinen Beeinträchtigungen von Diensten.</w:t>
            </w:r>
          </w:p>
          <w:p w14:paraId="402537C8" w14:textId="77777777" w:rsidR="002B6DEC" w:rsidRDefault="00EB4249">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6ED9CE51" w14:textId="77777777" w:rsidR="002B6DEC" w:rsidRDefault="00EB4249">
            <w:pPr>
              <w:pStyle w:val="ProductList-TableBody"/>
            </w:pPr>
            <w:r>
              <w:t>1. Reaktion auf Anruf in 4 Stunden oder weniger</w:t>
            </w:r>
          </w:p>
          <w:p w14:paraId="34CCF163" w14:textId="77777777" w:rsidR="002B6DEC" w:rsidRDefault="00EB4249">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553576" w14:textId="77777777" w:rsidR="002B6DEC" w:rsidRDefault="00EB4249">
            <w:pPr>
              <w:pStyle w:val="ProductList-TableBody"/>
            </w:pPr>
            <w:r>
              <w:t>Genaue Kontaktinformationen zum Fallinhaber</w:t>
            </w:r>
          </w:p>
          <w:p w14:paraId="20F0C92F" w14:textId="77777777" w:rsidR="002B6DEC" w:rsidRDefault="00EB4249">
            <w:pPr>
              <w:pStyle w:val="ProductList-TableBody"/>
            </w:pPr>
            <w:r>
              <w:t>Reaktion innerhalb von 24 Stunden</w:t>
            </w:r>
          </w:p>
        </w:tc>
      </w:tr>
    </w:tbl>
    <w:p w14:paraId="7AEBA7C0" w14:textId="77777777" w:rsidR="002B6DEC" w:rsidRDefault="00EB4249">
      <w:pPr>
        <w:pStyle w:val="ProductList-Body"/>
      </w:pPr>
      <w:r>
        <w:rPr>
          <w:vertAlign w:val="superscript"/>
        </w:rPr>
        <w:t>1</w:t>
      </w:r>
      <w:r>
        <w:rPr>
          <w:i/>
        </w:rPr>
        <w:t>Die Geschäftszeiten sind lokal festgelegt.</w:t>
      </w:r>
    </w:p>
    <w:p w14:paraId="3D8F62B7" w14:textId="77777777" w:rsidR="002B6DEC" w:rsidRDefault="00EB4249">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40CAEAF6" w14:textId="77777777" w:rsidR="002B6DEC" w:rsidRDefault="002B6DEC">
      <w:pPr>
        <w:pStyle w:val="ProductList-Body"/>
      </w:pPr>
    </w:p>
    <w:p w14:paraId="43A4A919" w14:textId="77777777" w:rsidR="002B6DEC" w:rsidRDefault="00EB4249">
      <w:pPr>
        <w:pStyle w:val="ProductList-ClauseHeading"/>
        <w:outlineLvl w:val="2"/>
      </w:pPr>
      <w:r>
        <w:lastRenderedPageBreak/>
        <w:t>Weitere Geschäftsregeln</w:t>
      </w:r>
    </w:p>
    <w:p w14:paraId="1EF7F3BC" w14:textId="77777777" w:rsidR="002B6DEC" w:rsidRDefault="00EB4249">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294E29FF" w14:textId="77777777" w:rsidR="002B6DEC" w:rsidRDefault="00EB4249">
      <w:pPr>
        <w:pStyle w:val="ProductList-Offering1Heading"/>
        <w:outlineLvl w:val="1"/>
      </w:pPr>
      <w:bookmarkStart w:id="408" w:name="_Sec566"/>
      <w:r>
        <w:t>Angebote von Microsoft Digital Advisory Services</w:t>
      </w:r>
      <w:bookmarkEnd w:id="408"/>
      <w:r>
        <w:fldChar w:fldCharType="begin"/>
      </w:r>
      <w:r>
        <w:instrText xml:space="preserve"> TC "</w:instrText>
      </w:r>
      <w:bookmarkStart w:id="409" w:name="_Toc54793532"/>
      <w:r>
        <w:instrText>Angebote von Microsoft Digital Advisory Services</w:instrText>
      </w:r>
      <w:bookmarkEnd w:id="409"/>
      <w:r>
        <w:instrText>" \l 2</w:instrText>
      </w:r>
      <w:r>
        <w:fldChar w:fldCharType="end"/>
      </w:r>
    </w:p>
    <w:p w14:paraId="36ADE60B" w14:textId="77777777" w:rsidR="002B6DEC" w:rsidRDefault="00EB4249">
      <w:pPr>
        <w:pStyle w:val="ProductList-Body"/>
      </w:pPr>
      <w:r>
        <w:t>Die Angebote der Digital Advisory Services enthalten die folgenden Komponenten, die für jedes Jahr des Volumenlizenzvertrags des Kunden bereitgestellt werden:</w:t>
      </w:r>
    </w:p>
    <w:tbl>
      <w:tblPr>
        <w:tblStyle w:val="PURTable"/>
        <w:tblW w:w="0" w:type="dxa"/>
        <w:tblLook w:val="04A0" w:firstRow="1" w:lastRow="0" w:firstColumn="1" w:lastColumn="0" w:noHBand="0" w:noVBand="1"/>
      </w:tblPr>
      <w:tblGrid>
        <w:gridCol w:w="2819"/>
        <w:gridCol w:w="2684"/>
        <w:gridCol w:w="2684"/>
        <w:gridCol w:w="2729"/>
      </w:tblGrid>
      <w:tr w:rsidR="002B6DEC" w14:paraId="4D55B7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EF5A2" w14:textId="77777777" w:rsidR="002B6DEC" w:rsidRDefault="00EB4249">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2262F" w14:textId="77777777" w:rsidR="002B6DEC" w:rsidRDefault="00EB424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7FCD37" w14:textId="77777777" w:rsidR="002B6DEC" w:rsidRDefault="00EB424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07F70" w14:textId="77777777" w:rsidR="002B6DEC" w:rsidRDefault="00EB4249">
            <w:pPr>
              <w:pStyle w:val="ProductList-TableBody"/>
            </w:pPr>
            <w:r>
              <w:rPr>
                <w:color w:val="FFFFFF"/>
              </w:rPr>
              <w:t>Digitales Beratungsportfolio</w:t>
            </w:r>
          </w:p>
        </w:tc>
      </w:tr>
      <w:tr w:rsidR="002B6DEC" w14:paraId="4B4A88CA" w14:textId="77777777">
        <w:tc>
          <w:tcPr>
            <w:tcW w:w="3060" w:type="dxa"/>
            <w:tcBorders>
              <w:top w:val="single" w:sz="4" w:space="0" w:color="000000"/>
              <w:left w:val="single" w:sz="4" w:space="0" w:color="000000"/>
              <w:bottom w:val="single" w:sz="4" w:space="0" w:color="000000"/>
              <w:right w:val="single" w:sz="4" w:space="0" w:color="000000"/>
            </w:tcBorders>
          </w:tcPr>
          <w:p w14:paraId="6C7F551F" w14:textId="77777777" w:rsidR="002B6DEC" w:rsidRDefault="00EB4249">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6BF170A8" w14:textId="77777777" w:rsidR="002B6DEC" w:rsidRDefault="00EB42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87BDA8A" w14:textId="77777777" w:rsidR="002B6DEC" w:rsidRDefault="00EB424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27B9D33" w14:textId="77777777" w:rsidR="002B6DEC" w:rsidRDefault="00EB4249">
            <w:pPr>
              <w:pStyle w:val="ProductList-TableBody"/>
            </w:pPr>
            <w:r>
              <w:t>9RO-xxxx</w:t>
            </w:r>
          </w:p>
        </w:tc>
      </w:tr>
      <w:tr w:rsidR="002B6DEC" w14:paraId="0C422620" w14:textId="77777777">
        <w:tc>
          <w:tcPr>
            <w:tcW w:w="3060" w:type="dxa"/>
            <w:tcBorders>
              <w:top w:val="single" w:sz="4" w:space="0" w:color="000000"/>
              <w:left w:val="single" w:sz="4" w:space="0" w:color="000000"/>
              <w:bottom w:val="single" w:sz="4" w:space="0" w:color="000000"/>
              <w:right w:val="single" w:sz="4" w:space="0" w:color="000000"/>
            </w:tcBorders>
          </w:tcPr>
          <w:p w14:paraId="056E905E" w14:textId="77777777" w:rsidR="002B6DEC" w:rsidRDefault="00EB4249">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7DA51799" w14:textId="77777777" w:rsidR="002B6DEC" w:rsidRDefault="00EB4249">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4187444A" w14:textId="77777777" w:rsidR="002B6DEC" w:rsidRDefault="00EB4249">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D53A086" w14:textId="77777777" w:rsidR="002B6DEC" w:rsidRDefault="00EB4249">
            <w:pPr>
              <w:pStyle w:val="ProductList-TableBody"/>
            </w:pPr>
            <w:r>
              <w:t>Insgesamt bis zu 1600 Einsatzstunden eines Microsoft Digital Advisors und des Enterprise Service Delivery Teams</w:t>
            </w:r>
          </w:p>
        </w:tc>
      </w:tr>
      <w:tr w:rsidR="002B6DEC" w14:paraId="7FA91466" w14:textId="77777777">
        <w:tc>
          <w:tcPr>
            <w:tcW w:w="3060" w:type="dxa"/>
            <w:tcBorders>
              <w:top w:val="single" w:sz="4" w:space="0" w:color="000000"/>
              <w:left w:val="single" w:sz="4" w:space="0" w:color="000000"/>
              <w:bottom w:val="single" w:sz="4" w:space="0" w:color="000000"/>
              <w:right w:val="single" w:sz="4" w:space="0" w:color="000000"/>
            </w:tcBorders>
          </w:tcPr>
          <w:p w14:paraId="60BD4D66" w14:textId="77777777" w:rsidR="002B6DEC" w:rsidRDefault="00EB4249">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94F2F99" w14:textId="77777777" w:rsidR="002B6DEC" w:rsidRDefault="002B6D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E1EFDA" w14:textId="77777777" w:rsidR="002B6DEC" w:rsidRDefault="002B6D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BB4DEB" w14:textId="77777777" w:rsidR="002B6DEC" w:rsidRDefault="002B6DEC">
            <w:pPr>
              <w:pStyle w:val="ProductList-TableBody"/>
            </w:pPr>
          </w:p>
        </w:tc>
      </w:tr>
      <w:tr w:rsidR="002B6DEC" w14:paraId="574EC3D8" w14:textId="77777777">
        <w:tc>
          <w:tcPr>
            <w:tcW w:w="3060" w:type="dxa"/>
            <w:tcBorders>
              <w:top w:val="single" w:sz="4" w:space="0" w:color="000000"/>
              <w:left w:val="single" w:sz="4" w:space="0" w:color="000000"/>
              <w:bottom w:val="single" w:sz="4" w:space="0" w:color="000000"/>
              <w:right w:val="single" w:sz="4" w:space="0" w:color="000000"/>
            </w:tcBorders>
          </w:tcPr>
          <w:p w14:paraId="148079C7" w14:textId="77777777" w:rsidR="002B6DEC" w:rsidRDefault="00EB424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FCC905A" w14:textId="77777777" w:rsidR="002B6DEC" w:rsidRDefault="002B6D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CA83FF" w14:textId="77777777" w:rsidR="002B6DEC" w:rsidRDefault="002B6D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368310" w14:textId="77777777" w:rsidR="002B6DEC" w:rsidRDefault="002B6DEC">
            <w:pPr>
              <w:pStyle w:val="ProductList-TableBody"/>
            </w:pPr>
          </w:p>
        </w:tc>
      </w:tr>
      <w:tr w:rsidR="002B6DEC" w14:paraId="6739B817" w14:textId="77777777">
        <w:tc>
          <w:tcPr>
            <w:tcW w:w="3060" w:type="dxa"/>
            <w:tcBorders>
              <w:top w:val="single" w:sz="4" w:space="0" w:color="000000"/>
              <w:left w:val="single" w:sz="4" w:space="0" w:color="000000"/>
              <w:bottom w:val="single" w:sz="4" w:space="0" w:color="000000"/>
              <w:right w:val="single" w:sz="4" w:space="0" w:color="000000"/>
            </w:tcBorders>
          </w:tcPr>
          <w:p w14:paraId="03BC16CE" w14:textId="77777777" w:rsidR="002B6DEC" w:rsidRDefault="00EB4249">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61C38E70" w14:textId="77777777" w:rsidR="002B6DEC" w:rsidRDefault="002B6D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63C41F8" w14:textId="77777777" w:rsidR="002B6DEC" w:rsidRDefault="002B6D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BB946B" w14:textId="77777777" w:rsidR="002B6DEC" w:rsidRDefault="002B6DEC">
            <w:pPr>
              <w:pStyle w:val="ProductList-TableBody"/>
            </w:pPr>
          </w:p>
        </w:tc>
      </w:tr>
      <w:tr w:rsidR="002B6DEC" w14:paraId="5F482118" w14:textId="77777777">
        <w:tc>
          <w:tcPr>
            <w:tcW w:w="3060" w:type="dxa"/>
            <w:tcBorders>
              <w:top w:val="single" w:sz="4" w:space="0" w:color="000000"/>
              <w:left w:val="single" w:sz="4" w:space="0" w:color="000000"/>
              <w:bottom w:val="single" w:sz="4" w:space="0" w:color="000000"/>
              <w:right w:val="single" w:sz="4" w:space="0" w:color="000000"/>
            </w:tcBorders>
          </w:tcPr>
          <w:p w14:paraId="2C5847DD" w14:textId="77777777" w:rsidR="002B6DEC" w:rsidRDefault="00EB4249">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1C9A647" w14:textId="77777777" w:rsidR="002B6DEC" w:rsidRDefault="00EB4249">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3FFCC616" w14:textId="77777777" w:rsidR="002B6DEC" w:rsidRDefault="002B6DEC">
            <w:pPr>
              <w:pStyle w:val="ProductList-TableBody"/>
            </w:pPr>
          </w:p>
        </w:tc>
      </w:tr>
    </w:tbl>
    <w:p w14:paraId="6D2A6D28" w14:textId="77777777" w:rsidR="002B6DEC" w:rsidRDefault="002B6DEC">
      <w:pPr>
        <w:pStyle w:val="ProductList-Body"/>
      </w:pPr>
    </w:p>
    <w:p w14:paraId="0FAA96C3" w14:textId="77777777" w:rsidR="002B6DEC" w:rsidRDefault="00EB4249">
      <w:pPr>
        <w:pStyle w:val="ProductList-ClauseHeading"/>
        <w:outlineLvl w:val="2"/>
      </w:pPr>
      <w:r>
        <w:t>Digital-Advisory-Servicemodule</w:t>
      </w:r>
    </w:p>
    <w:p w14:paraId="1E667ACD" w14:textId="77777777" w:rsidR="002B6DEC" w:rsidRDefault="00EB4249">
      <w:pPr>
        <w:pStyle w:val="ProductList-Body"/>
      </w:pPr>
      <w:r>
        <w:t>Die Digital-Advisory-Verpflichtung beinhaltet, wie im Service Delivery Plan dokumentiert, eines oder mehrere Digital-Advisory-Servicemodule.</w:t>
      </w:r>
    </w:p>
    <w:p w14:paraId="5C81DAA5" w14:textId="77777777" w:rsidR="002B6DEC" w:rsidRDefault="002B6DEC">
      <w:pPr>
        <w:pStyle w:val="ProductList-Body"/>
      </w:pPr>
    </w:p>
    <w:p w14:paraId="7CADD36A" w14:textId="77777777" w:rsidR="002B6DEC" w:rsidRDefault="00EB4249">
      <w:pPr>
        <w:pStyle w:val="ProductList-ClauseHeading"/>
        <w:outlineLvl w:val="2"/>
      </w:pPr>
      <w:r>
        <w:t>Vertraglich nicht abgedeckte Services</w:t>
      </w:r>
    </w:p>
    <w:p w14:paraId="339483CB" w14:textId="77777777" w:rsidR="002B6DEC" w:rsidRDefault="00EB4249">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6390C701" w14:textId="77777777" w:rsidR="002B6DEC" w:rsidRDefault="002B6DEC">
      <w:pPr>
        <w:pStyle w:val="ProductList-Body"/>
      </w:pPr>
    </w:p>
    <w:p w14:paraId="442F5D69" w14:textId="77777777" w:rsidR="002B6DEC" w:rsidRDefault="00EB4249">
      <w:pPr>
        <w:pStyle w:val="ProductList-ClauseHeading"/>
        <w:outlineLvl w:val="2"/>
      </w:pPr>
      <w:r>
        <w:t>Zuständigkeitsbereiche des Kunden</w:t>
      </w:r>
    </w:p>
    <w:p w14:paraId="681F5C22" w14:textId="77777777" w:rsidR="002B6DEC" w:rsidRDefault="00EB4249">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161E8023" w14:textId="77777777" w:rsidR="002B6DEC" w:rsidRDefault="00EB4249">
      <w:pPr>
        <w:pStyle w:val="ProductList-Offering1Heading"/>
        <w:outlineLvl w:val="1"/>
      </w:pPr>
      <w:bookmarkStart w:id="410" w:name="_Sec567"/>
      <w:r>
        <w:t>Sales Productivity Accelerator-Angebote</w:t>
      </w:r>
      <w:bookmarkEnd w:id="410"/>
      <w:r>
        <w:fldChar w:fldCharType="begin"/>
      </w:r>
      <w:r>
        <w:instrText xml:space="preserve"> TC "</w:instrText>
      </w:r>
      <w:bookmarkStart w:id="411" w:name="_Toc54793533"/>
      <w:r>
        <w:instrText>Sales Productivity Accelerator-Angebote</w:instrText>
      </w:r>
      <w:bookmarkEnd w:id="411"/>
      <w:r>
        <w:instrText>" \l 2</w:instrText>
      </w:r>
      <w:r>
        <w:fldChar w:fldCharType="end"/>
      </w:r>
    </w:p>
    <w:p w14:paraId="2B2674E4" w14:textId="77777777" w:rsidR="002B6DEC" w:rsidRDefault="00EB4249">
      <w:pPr>
        <w:pStyle w:val="ProductList-ClauseHeading"/>
        <w:outlineLvl w:val="2"/>
      </w:pPr>
      <w:r>
        <w:t>Überblick über Sales Productivity Accelerator</w:t>
      </w:r>
    </w:p>
    <w:p w14:paraId="7D5F0ED0" w14:textId="77777777" w:rsidR="002B6DEC" w:rsidRDefault="00EB4249">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42C84669" w14:textId="77777777" w:rsidR="002B6DEC" w:rsidRDefault="002B6DEC">
      <w:pPr>
        <w:pStyle w:val="ProductList-Body"/>
      </w:pPr>
    </w:p>
    <w:p w14:paraId="184205EF" w14:textId="77777777" w:rsidR="002B6DEC" w:rsidRDefault="00EB4249">
      <w:pPr>
        <w:pStyle w:val="ProductList-Body"/>
      </w:pPr>
      <w:r>
        <w:t>Der Sales Productivity Accelerator umfasst die folgenden Leistungen:</w:t>
      </w:r>
    </w:p>
    <w:p w14:paraId="37EA68DB" w14:textId="77777777" w:rsidR="002B6DEC" w:rsidRDefault="00EB4249" w:rsidP="00EB4249">
      <w:pPr>
        <w:pStyle w:val="ProductList-Bullet"/>
        <w:numPr>
          <w:ilvl w:val="0"/>
          <w:numId w:val="75"/>
        </w:numPr>
      </w:pPr>
      <w:r>
        <w:rPr>
          <w:b/>
          <w:color w:val="00188F"/>
        </w:rPr>
        <w:t>Service Delivery Plan</w:t>
      </w:r>
      <w:r>
        <w:t>: wird von einem Microsoft-Berater erstellt, um die geschäftlichen Ziele und Vorgaben des Kunden einzuhalten.</w:t>
      </w:r>
    </w:p>
    <w:p w14:paraId="36C57AE4" w14:textId="77777777" w:rsidR="002B6DEC" w:rsidRDefault="00EB4249" w:rsidP="00EB4249">
      <w:pPr>
        <w:pStyle w:val="ProductList-Bullet"/>
        <w:numPr>
          <w:ilvl w:val="0"/>
          <w:numId w:val="75"/>
        </w:numPr>
      </w:pPr>
      <w:r>
        <w:rPr>
          <w:b/>
          <w:color w:val="00188F"/>
        </w:rPr>
        <w:t>Workshops</w:t>
      </w:r>
      <w:r>
        <w:t>: Es werden maximal sechzehn (16) Stunden insgesamt für Workshops aufgewendet:</w:t>
      </w:r>
    </w:p>
    <w:p w14:paraId="510854CB" w14:textId="77777777" w:rsidR="002B6DEC" w:rsidRDefault="00EB4249" w:rsidP="00EB4249">
      <w:pPr>
        <w:pStyle w:val="ProductList-Bullet"/>
        <w:numPr>
          <w:ilvl w:val="1"/>
          <w:numId w:val="75"/>
        </w:numPr>
      </w:pPr>
      <w:r>
        <w:t>Maximal zwei (2) Erkennungsworkshops zur Feststellung und Definition wichtiger Anwendungsfälle und Geschäftsanforderungen, wie vom Kunden angegeben, im Zusammenhang mit Konfigurationseinstellungen;</w:t>
      </w:r>
    </w:p>
    <w:p w14:paraId="47A9D307" w14:textId="77777777" w:rsidR="002B6DEC" w:rsidRDefault="00EB4249" w:rsidP="00EB4249">
      <w:pPr>
        <w:pStyle w:val="ProductList-Bullet"/>
        <w:numPr>
          <w:ilvl w:val="1"/>
          <w:numId w:val="75"/>
        </w:numPr>
      </w:pPr>
      <w:r>
        <w:t>Maximal vier (4) Workshops zur Designüberprüfung während der Erstellungsphase.</w:t>
      </w:r>
    </w:p>
    <w:p w14:paraId="591180DE" w14:textId="77777777" w:rsidR="002B6DEC" w:rsidRDefault="00EB4249" w:rsidP="00EB4249">
      <w:pPr>
        <w:pStyle w:val="ProductList-Bullet"/>
        <w:numPr>
          <w:ilvl w:val="0"/>
          <w:numId w:val="75"/>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0F89AFE0" w14:textId="77777777" w:rsidR="002B6DEC" w:rsidRDefault="00EB4249" w:rsidP="00EB4249">
      <w:pPr>
        <w:pStyle w:val="ProductList-Bullet"/>
        <w:numPr>
          <w:ilvl w:val="0"/>
          <w:numId w:val="75"/>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302CD514" w14:textId="77777777" w:rsidR="002B6DEC" w:rsidRDefault="00EB4249" w:rsidP="00EB4249">
      <w:pPr>
        <w:pStyle w:val="ProductList-Bullet"/>
        <w:numPr>
          <w:ilvl w:val="0"/>
          <w:numId w:val="75"/>
        </w:numPr>
      </w:pPr>
      <w:r>
        <w:rPr>
          <w:b/>
          <w:color w:val="00188F"/>
        </w:rPr>
        <w:t>Tests</w:t>
      </w:r>
      <w:r>
        <w:t>: Es werden maximal sechsundzwanzig (26) Stunden für maximal zwei (2) Tests (z. B. Systemtest und Nutzerabnahmetest [UAT]) aufgewendet.</w:t>
      </w:r>
    </w:p>
    <w:p w14:paraId="42F73CA7" w14:textId="77777777" w:rsidR="002B6DEC" w:rsidRDefault="00EB4249" w:rsidP="00EB4249">
      <w:pPr>
        <w:pStyle w:val="ProductList-Bullet"/>
        <w:numPr>
          <w:ilvl w:val="0"/>
          <w:numId w:val="75"/>
        </w:numPr>
      </w:pPr>
      <w:r>
        <w:rPr>
          <w:b/>
          <w:color w:val="00188F"/>
        </w:rPr>
        <w:lastRenderedPageBreak/>
        <w:t>Schulung und Wissenstransfer</w:t>
      </w:r>
      <w:r>
        <w:t>: Es wird eine (1) produktorientierte Schulung für die Nutzer des Kunden für insgesamt maximal vier (4) Stunden bereitgestellt.</w:t>
      </w:r>
    </w:p>
    <w:p w14:paraId="21DEAB16" w14:textId="77777777" w:rsidR="002B6DEC" w:rsidRDefault="00EB4249" w:rsidP="00EB4249">
      <w:pPr>
        <w:pStyle w:val="ProductList-Bullet"/>
        <w:numPr>
          <w:ilvl w:val="0"/>
          <w:numId w:val="75"/>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76562B5A" w14:textId="77777777" w:rsidR="002B6DEC" w:rsidRDefault="002B6DEC">
      <w:pPr>
        <w:pStyle w:val="ProductList-Body"/>
      </w:pPr>
    </w:p>
    <w:p w14:paraId="62CA1D05" w14:textId="77777777" w:rsidR="002B6DEC" w:rsidRDefault="00EB4249">
      <w:pPr>
        <w:pStyle w:val="ProductList-ClauseHeading"/>
        <w:outlineLvl w:val="2"/>
      </w:pPr>
      <w:r>
        <w:t>Verantwortlichkeiten des Kunden</w:t>
      </w:r>
    </w:p>
    <w:p w14:paraId="7EC8366F" w14:textId="77777777" w:rsidR="002B6DEC" w:rsidRDefault="00EB4249">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61DD368F"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02599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2FE10"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43151F33" w14:textId="77777777" w:rsidR="002B6DEC" w:rsidRDefault="002B6DEC">
      <w:pPr>
        <w:pStyle w:val="ProductList-Body"/>
      </w:pPr>
    </w:p>
    <w:p w14:paraId="1C5AC9FD" w14:textId="77777777" w:rsidR="002B6DEC" w:rsidRDefault="00EB4249">
      <w:pPr>
        <w:pStyle w:val="ProductList-SectionHeading"/>
        <w:pageBreakBefore/>
        <w:outlineLvl w:val="0"/>
      </w:pPr>
      <w:bookmarkStart w:id="412" w:name="_Sec563"/>
      <w:bookmarkEnd w:id="404"/>
      <w:r>
        <w:lastRenderedPageBreak/>
        <w:t>Anhang E – Ergänzende Geschäftsbedingungen zum Programmvertrag</w:t>
      </w:r>
      <w:r>
        <w:fldChar w:fldCharType="begin"/>
      </w:r>
      <w:r>
        <w:instrText xml:space="preserve"> TC "</w:instrText>
      </w:r>
      <w:bookmarkStart w:id="413" w:name="_Toc54793534"/>
      <w:r>
        <w:instrText>Anhang E – Ergänzende Geschäftsbedingungen zum Programmvertrag</w:instrText>
      </w:r>
      <w:bookmarkEnd w:id="413"/>
      <w:r>
        <w:instrText>" \l 1</w:instrText>
      </w:r>
      <w:r>
        <w:fldChar w:fldCharType="end"/>
      </w:r>
    </w:p>
    <w:p w14:paraId="6203ACF3" w14:textId="77777777" w:rsidR="002B6DEC" w:rsidRDefault="00EB4249">
      <w:pPr>
        <w:pStyle w:val="ProductList-Body"/>
      </w:pPr>
      <w:r>
        <w:t>Die nachstehenden Geschäftsbedingungen gelten für den Volumenlizenzvertrag des Kunden, wie angegeben.</w:t>
      </w:r>
    </w:p>
    <w:p w14:paraId="420ECF67" w14:textId="77777777" w:rsidR="002B6DEC" w:rsidRDefault="00EB4249">
      <w:pPr>
        <w:pStyle w:val="ProductList-Offering1Heading"/>
        <w:outlineLvl w:val="1"/>
      </w:pPr>
      <w:bookmarkStart w:id="414" w:name="_Sec568"/>
      <w:r>
        <w:t>Ergänzende Geschäftsbedingungen zum Select Plus-Programm</w:t>
      </w:r>
      <w:bookmarkEnd w:id="414"/>
      <w:r>
        <w:fldChar w:fldCharType="begin"/>
      </w:r>
      <w:r>
        <w:instrText xml:space="preserve"> TC "</w:instrText>
      </w:r>
      <w:bookmarkStart w:id="415" w:name="_Toc54793535"/>
      <w:r>
        <w:instrText>Ergänzende Geschäftsbedingungen zum Select Plus-Programm</w:instrText>
      </w:r>
      <w:bookmarkEnd w:id="415"/>
      <w:r>
        <w:instrText>" \l 2</w:instrText>
      </w:r>
      <w:r>
        <w:fldChar w:fldCharType="end"/>
      </w:r>
    </w:p>
    <w:p w14:paraId="4D377630" w14:textId="77777777" w:rsidR="002B6DEC" w:rsidRDefault="00EB4249">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63BDEC1F" w14:textId="77777777" w:rsidR="002B6DEC" w:rsidRDefault="002B6DEC">
      <w:pPr>
        <w:pStyle w:val="ProductList-Body"/>
      </w:pPr>
    </w:p>
    <w:p w14:paraId="0818558E" w14:textId="77777777" w:rsidR="002B6DEC" w:rsidRDefault="00EB4249">
      <w:pPr>
        <w:pStyle w:val="ProductList-ClauseHeading"/>
        <w:outlineLvl w:val="2"/>
      </w:pPr>
      <w:r>
        <w:t>Preislevels für Select Plus</w:t>
      </w:r>
    </w:p>
    <w:p w14:paraId="2896D878" w14:textId="77777777" w:rsidR="002B6DEC" w:rsidRDefault="00EB4249">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2B6DEC" w14:paraId="7FECFE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FB29B1" w14:textId="77777777" w:rsidR="002B6DEC" w:rsidRDefault="00EB4249">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7B4AAF" w14:textId="77777777" w:rsidR="002B6DEC" w:rsidRDefault="00EB4249">
            <w:pPr>
              <w:pStyle w:val="ProductList-TableBody"/>
            </w:pPr>
            <w:r>
              <w:rPr>
                <w:color w:val="FFFFFF"/>
              </w:rPr>
              <w:t>Jährliche Mindestpunktanzahl pro Pool</w:t>
            </w:r>
          </w:p>
        </w:tc>
      </w:tr>
      <w:tr w:rsidR="002B6DEC" w14:paraId="35CA5E44" w14:textId="77777777">
        <w:tc>
          <w:tcPr>
            <w:tcW w:w="6120" w:type="dxa"/>
            <w:tcBorders>
              <w:top w:val="single" w:sz="4" w:space="0" w:color="000000"/>
              <w:left w:val="single" w:sz="4" w:space="0" w:color="000000"/>
              <w:bottom w:val="single" w:sz="4" w:space="0" w:color="000000"/>
              <w:right w:val="single" w:sz="4" w:space="0" w:color="000000"/>
            </w:tcBorders>
          </w:tcPr>
          <w:p w14:paraId="41E0060C" w14:textId="77777777" w:rsidR="002B6DEC" w:rsidRDefault="00EB42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A54E462" w14:textId="77777777" w:rsidR="002B6DEC" w:rsidRDefault="00EB4249">
            <w:pPr>
              <w:pStyle w:val="ProductList-TableBody"/>
            </w:pPr>
            <w:r>
              <w:t>500</w:t>
            </w:r>
          </w:p>
        </w:tc>
      </w:tr>
      <w:tr w:rsidR="002B6DEC" w14:paraId="708BC909" w14:textId="77777777">
        <w:tc>
          <w:tcPr>
            <w:tcW w:w="6120" w:type="dxa"/>
            <w:tcBorders>
              <w:top w:val="single" w:sz="4" w:space="0" w:color="000000"/>
              <w:left w:val="single" w:sz="4" w:space="0" w:color="000000"/>
              <w:bottom w:val="single" w:sz="4" w:space="0" w:color="000000"/>
              <w:right w:val="single" w:sz="4" w:space="0" w:color="000000"/>
            </w:tcBorders>
          </w:tcPr>
          <w:p w14:paraId="2F8F284D" w14:textId="77777777" w:rsidR="002B6DEC" w:rsidRDefault="00EB42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09E465" w14:textId="77777777" w:rsidR="002B6DEC" w:rsidRDefault="00EB4249">
            <w:pPr>
              <w:pStyle w:val="ProductList-TableBody"/>
            </w:pPr>
            <w:r>
              <w:t>4,000</w:t>
            </w:r>
          </w:p>
        </w:tc>
      </w:tr>
      <w:tr w:rsidR="002B6DEC" w14:paraId="3A20F9B9" w14:textId="77777777">
        <w:tc>
          <w:tcPr>
            <w:tcW w:w="6120" w:type="dxa"/>
            <w:tcBorders>
              <w:top w:val="single" w:sz="4" w:space="0" w:color="000000"/>
              <w:left w:val="single" w:sz="4" w:space="0" w:color="000000"/>
              <w:bottom w:val="single" w:sz="4" w:space="0" w:color="000000"/>
              <w:right w:val="single" w:sz="4" w:space="0" w:color="000000"/>
            </w:tcBorders>
          </w:tcPr>
          <w:p w14:paraId="3DAC5003" w14:textId="77777777" w:rsidR="002B6DEC" w:rsidRDefault="00EB42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68652BE" w14:textId="77777777" w:rsidR="002B6DEC" w:rsidRDefault="00EB4249">
            <w:pPr>
              <w:pStyle w:val="ProductList-TableBody"/>
            </w:pPr>
            <w:r>
              <w:t>10,000</w:t>
            </w:r>
          </w:p>
        </w:tc>
      </w:tr>
      <w:tr w:rsidR="002B6DEC" w14:paraId="72B784D1" w14:textId="77777777">
        <w:tc>
          <w:tcPr>
            <w:tcW w:w="6120" w:type="dxa"/>
            <w:tcBorders>
              <w:top w:val="single" w:sz="4" w:space="0" w:color="000000"/>
              <w:left w:val="single" w:sz="4" w:space="0" w:color="000000"/>
              <w:bottom w:val="single" w:sz="4" w:space="0" w:color="000000"/>
              <w:right w:val="single" w:sz="4" w:space="0" w:color="000000"/>
            </w:tcBorders>
          </w:tcPr>
          <w:p w14:paraId="1E18F89D" w14:textId="77777777" w:rsidR="002B6DEC" w:rsidRDefault="00EB42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F0660AC" w14:textId="77777777" w:rsidR="002B6DEC" w:rsidRDefault="00EB4249">
            <w:pPr>
              <w:pStyle w:val="ProductList-TableBody"/>
            </w:pPr>
            <w:r>
              <w:t>25,000</w:t>
            </w:r>
          </w:p>
        </w:tc>
      </w:tr>
    </w:tbl>
    <w:p w14:paraId="056F3A12" w14:textId="77777777" w:rsidR="002B6DEC" w:rsidRDefault="00EB4249">
      <w:pPr>
        <w:pStyle w:val="ProductList-Offering1Heading"/>
        <w:outlineLvl w:val="1"/>
      </w:pPr>
      <w:bookmarkStart w:id="416" w:name="_Sec569"/>
      <w:r>
        <w:t>Definition von Verwaltung für Qualifizierte Geräte</w:t>
      </w:r>
      <w:bookmarkEnd w:id="416"/>
      <w:r>
        <w:fldChar w:fldCharType="begin"/>
      </w:r>
      <w:r>
        <w:instrText xml:space="preserve"> TC "</w:instrText>
      </w:r>
      <w:bookmarkStart w:id="417" w:name="_Toc54793536"/>
      <w:r>
        <w:instrText>Definition von Verwaltung für Qualifizierte Geräte</w:instrText>
      </w:r>
      <w:bookmarkEnd w:id="417"/>
      <w:r>
        <w:instrText>" \l 2</w:instrText>
      </w:r>
      <w:r>
        <w:fldChar w:fldCharType="end"/>
      </w:r>
    </w:p>
    <w:p w14:paraId="171366A2" w14:textId="77777777" w:rsidR="002B6DEC" w:rsidRDefault="00EB4249">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5E552121" w14:textId="77777777" w:rsidR="002B6DEC" w:rsidRDefault="00EB4249" w:rsidP="00EB4249">
      <w:pPr>
        <w:pStyle w:val="ProductList-Bullet"/>
        <w:numPr>
          <w:ilvl w:val="0"/>
          <w:numId w:val="76"/>
        </w:numPr>
      </w:pPr>
      <w:r>
        <w:t>denen er den Beitritt zu seiner Domäne erlaubt oder</w:t>
      </w:r>
    </w:p>
    <w:p w14:paraId="02E4C562" w14:textId="77777777" w:rsidR="002B6DEC" w:rsidRDefault="00EB4249" w:rsidP="00EB4249">
      <w:pPr>
        <w:pStyle w:val="ProductList-Bullet"/>
        <w:numPr>
          <w:ilvl w:val="0"/>
          <w:numId w:val="76"/>
        </w:numPr>
      </w:pPr>
      <w:r>
        <w:t>die er als Voraussetzung für die Verwendung von Anwendungen in seinen Geschäftsräumen authentifiziert oder</w:t>
      </w:r>
    </w:p>
    <w:p w14:paraId="1D7504A4" w14:textId="77777777" w:rsidR="002B6DEC" w:rsidRDefault="00EB4249" w:rsidP="00EB4249">
      <w:pPr>
        <w:pStyle w:val="ProductList-Bullet"/>
        <w:numPr>
          <w:ilvl w:val="0"/>
          <w:numId w:val="76"/>
        </w:numPr>
      </w:pPr>
      <w:r>
        <w:t>auf denen er Agents installiert (z. B. Antiviren-, Antimalware- oder sonstige Agents, die durch die Richtlinie des Kunden vorgeschrieben sind) oder</w:t>
      </w:r>
    </w:p>
    <w:p w14:paraId="2D3FB85C" w14:textId="77777777" w:rsidR="002B6DEC" w:rsidRDefault="00EB4249" w:rsidP="00EB4249">
      <w:pPr>
        <w:pStyle w:val="ProductList-Bullet"/>
        <w:numPr>
          <w:ilvl w:val="0"/>
          <w:numId w:val="76"/>
        </w:numPr>
      </w:pPr>
      <w:r>
        <w:t>auf die er direkt oder indirekt Gruppenrichtlinien anwendet oder auf denen er diese durchsetzt oder</w:t>
      </w:r>
    </w:p>
    <w:p w14:paraId="0090756C" w14:textId="77777777" w:rsidR="002B6DEC" w:rsidRDefault="00EB4249" w:rsidP="00EB4249">
      <w:pPr>
        <w:pStyle w:val="ProductList-Bullet"/>
        <w:numPr>
          <w:ilvl w:val="0"/>
          <w:numId w:val="76"/>
        </w:numPr>
      </w:pPr>
      <w:r>
        <w:t>auf denen er Daten zu Hardware oder Software, die direkt oder indirekt mit einer Betriebssystemumgebung im Zusammenhang steht, anfordert oder erhält, diese Hardware oder Software konfiguriert oder Anweisungen dazu gibt oder</w:t>
      </w:r>
    </w:p>
    <w:p w14:paraId="40F55519" w14:textId="77777777" w:rsidR="002B6DEC" w:rsidRDefault="00EB4249" w:rsidP="00EB4249">
      <w:pPr>
        <w:pStyle w:val="ProductList-Bullet"/>
        <w:numPr>
          <w:ilvl w:val="0"/>
          <w:numId w:val="76"/>
        </w:numPr>
      </w:pPr>
      <w:r>
        <w:t>denen er den Zugriff auf eine Virtual Desktop-Infrastruktur (VDI) außerhalb von Windows SA, Microsoft Intune (Gerät) oder Windows Virtual Desktop Access-Roamingrechten erlaubt.</w:t>
      </w:r>
    </w:p>
    <w:p w14:paraId="1ECE8803" w14:textId="77777777" w:rsidR="002B6DEC" w:rsidRDefault="002B6DEC">
      <w:pPr>
        <w:pStyle w:val="ProductList-Body"/>
      </w:pPr>
    </w:p>
    <w:p w14:paraId="7444978E" w14:textId="77777777" w:rsidR="002B6DEC" w:rsidRDefault="00EB424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067712D5" w14:textId="77777777" w:rsidR="002B6DEC" w:rsidRDefault="00EB4249">
      <w:pPr>
        <w:pStyle w:val="ProductList-Offering1Heading"/>
        <w:outlineLvl w:val="1"/>
      </w:pPr>
      <w:bookmarkStart w:id="418" w:name="_Sec570"/>
      <w:r>
        <w:t>Onlinedienste in den Open-Programmen</w:t>
      </w:r>
      <w:bookmarkEnd w:id="418"/>
      <w:r>
        <w:fldChar w:fldCharType="begin"/>
      </w:r>
      <w:r>
        <w:instrText xml:space="preserve"> TC "</w:instrText>
      </w:r>
      <w:bookmarkStart w:id="419" w:name="_Toc54793537"/>
      <w:r>
        <w:instrText>Onlinedienste in den Open-Programmen</w:instrText>
      </w:r>
      <w:bookmarkEnd w:id="419"/>
      <w:r>
        <w:instrText>" \l 2</w:instrText>
      </w:r>
      <w:r>
        <w:fldChar w:fldCharType="end"/>
      </w:r>
    </w:p>
    <w:p w14:paraId="211A2CC1" w14:textId="77777777" w:rsidR="002B6DEC" w:rsidRDefault="00EB4249">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0433A482" w14:textId="77777777" w:rsidR="002B6DEC" w:rsidRDefault="002B6DEC">
      <w:pPr>
        <w:pStyle w:val="ProductList-Body"/>
      </w:pPr>
    </w:p>
    <w:p w14:paraId="4C3AD223" w14:textId="77777777" w:rsidR="002B6DEC" w:rsidRDefault="00EB4249">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079C6A6D" w14:textId="77777777" w:rsidR="002B6DEC" w:rsidRDefault="00EB4249">
      <w:pPr>
        <w:pStyle w:val="ProductList-Offering1Heading"/>
        <w:outlineLvl w:val="1"/>
      </w:pPr>
      <w:bookmarkStart w:id="420" w:name="_Sec571"/>
      <w:r>
        <w:t>Ergänzende Geschäftsbedingungen für Professional Services – Vorgängerverträge</w:t>
      </w:r>
      <w:bookmarkEnd w:id="420"/>
      <w:r>
        <w:fldChar w:fldCharType="begin"/>
      </w:r>
      <w:r>
        <w:instrText xml:space="preserve"> TC "</w:instrText>
      </w:r>
      <w:bookmarkStart w:id="421" w:name="_Toc54793538"/>
      <w:r>
        <w:instrText>Ergänzende Geschäftsbedingungen für Professional Services – Vorgängerverträge</w:instrText>
      </w:r>
      <w:bookmarkEnd w:id="421"/>
      <w:r>
        <w:instrText>" \l 2</w:instrText>
      </w:r>
      <w:r>
        <w:fldChar w:fldCharType="end"/>
      </w:r>
    </w:p>
    <w:p w14:paraId="16AB85AE" w14:textId="77777777" w:rsidR="002B6DEC" w:rsidRDefault="00EB4249">
      <w:pPr>
        <w:pStyle w:val="ProductList-Body"/>
      </w:pPr>
      <w:r>
        <w:t xml:space="preserve">Das Recht des Kunden, aufgrund dieser Produktbestimmungen erworbene und von Microsoft erbrachte Beratungs- und Supportservices („Professional Services“) zu nutzen, hängt (1) vom Volumenlizenzvertrag des Kunden und (2) sonstigen Microsoft-Rahmen-Service-Verträgen ab, </w:t>
      </w:r>
      <w:r>
        <w:lastRenderedPageBreak/>
        <w:t>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4D3432E3" w14:textId="77777777" w:rsidR="002B6DEC" w:rsidRDefault="002B6DEC">
      <w:pPr>
        <w:pStyle w:val="ProductList-Body"/>
      </w:pPr>
    </w:p>
    <w:p w14:paraId="6690FDA9" w14:textId="77777777" w:rsidR="002B6DEC" w:rsidRDefault="00EB4249">
      <w:pPr>
        <w:pStyle w:val="ProductList-ClauseHeading"/>
        <w:outlineLvl w:val="2"/>
      </w:pPr>
      <w:r>
        <w:t>Nutzungsrechte, Eigentum und Lizenzrechte</w:t>
      </w:r>
    </w:p>
    <w:p w14:paraId="63603C5F" w14:textId="77777777" w:rsidR="002B6DEC" w:rsidRDefault="00EB4249">
      <w:pPr>
        <w:pStyle w:val="ProductList-SubClauseHeading"/>
        <w:outlineLvl w:val="3"/>
      </w:pPr>
      <w:r>
        <w:t>Fixes</w:t>
      </w:r>
    </w:p>
    <w:p w14:paraId="7DF8EBA3" w14:textId="77777777" w:rsidR="002B6DEC" w:rsidRDefault="00EB4249">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5174D854" w14:textId="77777777" w:rsidR="002B6DEC" w:rsidRDefault="002B6DEC">
      <w:pPr>
        <w:pStyle w:val="ProductList-BodyIndented"/>
      </w:pPr>
    </w:p>
    <w:p w14:paraId="0A9C0222" w14:textId="77777777" w:rsidR="002B6DEC" w:rsidRDefault="00EB4249">
      <w:pPr>
        <w:pStyle w:val="ProductList-SubClauseHeading"/>
        <w:outlineLvl w:val="3"/>
      </w:pPr>
      <w:r>
        <w:t>Vorbestehende Werke</w:t>
      </w:r>
    </w:p>
    <w:p w14:paraId="1E0A903F" w14:textId="77777777" w:rsidR="002B6DEC" w:rsidRDefault="00EB4249">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64C75B7" w14:textId="77777777" w:rsidR="002B6DEC" w:rsidRDefault="00EB4249">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0E4CA322" w14:textId="77777777" w:rsidR="002B6DEC" w:rsidRDefault="002B6DEC">
      <w:pPr>
        <w:pStyle w:val="ProductList-BodyIndented"/>
      </w:pPr>
    </w:p>
    <w:p w14:paraId="2D1B04ED" w14:textId="77777777" w:rsidR="002B6DEC" w:rsidRDefault="00EB4249">
      <w:pPr>
        <w:pStyle w:val="ProductList-SubClauseHeading"/>
        <w:outlineLvl w:val="3"/>
      </w:pPr>
      <w:r>
        <w:t>Arbeitsergebnisse</w:t>
      </w:r>
    </w:p>
    <w:p w14:paraId="0098CD12" w14:textId="77777777" w:rsidR="002B6DEC" w:rsidRDefault="00EB4249">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00FFDE45" w14:textId="77777777" w:rsidR="002B6DEC" w:rsidRDefault="002B6DEC">
      <w:pPr>
        <w:pStyle w:val="ProductList-BodyIndented"/>
      </w:pPr>
    </w:p>
    <w:p w14:paraId="72FEAF6B" w14:textId="77777777" w:rsidR="002B6DEC" w:rsidRDefault="00EB4249">
      <w:pPr>
        <w:pStyle w:val="ProductList-SubClauseHeading"/>
        <w:outlineLvl w:val="3"/>
      </w:pPr>
      <w:r>
        <w:t>Verwendung technischer Informationen von Professional Services</w:t>
      </w:r>
    </w:p>
    <w:p w14:paraId="2F9C839C" w14:textId="77777777" w:rsidR="002B6DEC" w:rsidRDefault="00EB4249">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2271B9D6" w14:textId="77777777" w:rsidR="002B6DEC" w:rsidRDefault="002B6DEC">
      <w:pPr>
        <w:pStyle w:val="ProductList-BodyIndented"/>
      </w:pPr>
    </w:p>
    <w:p w14:paraId="7FF30920" w14:textId="77777777" w:rsidR="002B6DEC" w:rsidRDefault="00EB4249">
      <w:pPr>
        <w:pStyle w:val="ProductList-SubClauseHeading"/>
        <w:outlineLvl w:val="3"/>
      </w:pPr>
      <w:r>
        <w:t>Open Source-Lizenzbeschränkungen</w:t>
      </w:r>
    </w:p>
    <w:p w14:paraId="29B20E48" w14:textId="77777777" w:rsidR="002B6DEC" w:rsidRDefault="00EB4249">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2EDAAB29" w14:textId="77777777" w:rsidR="002B6DEC" w:rsidRDefault="002B6DEC">
      <w:pPr>
        <w:pStyle w:val="ProductList-BodyIndented"/>
      </w:pPr>
    </w:p>
    <w:p w14:paraId="15E516EB" w14:textId="77777777" w:rsidR="002B6DEC" w:rsidRDefault="00EB4249">
      <w:pPr>
        <w:pStyle w:val="ProductList-SubClauseHeading"/>
        <w:outlineLvl w:val="3"/>
      </w:pPr>
      <w:r>
        <w:t>Rechte von Verbundenen Unternehmen</w:t>
      </w:r>
    </w:p>
    <w:p w14:paraId="10ACF2BE" w14:textId="77777777" w:rsidR="002B6DEC" w:rsidRDefault="00EB4249">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55E90D6F" w14:textId="77777777" w:rsidR="002B6DEC" w:rsidRDefault="002B6DEC">
      <w:pPr>
        <w:pStyle w:val="ProductList-BodyIndented"/>
      </w:pPr>
    </w:p>
    <w:p w14:paraId="68B52DD1" w14:textId="77777777" w:rsidR="002B6DEC" w:rsidRDefault="00EB4249">
      <w:pPr>
        <w:pStyle w:val="ProductList-ClauseHeading"/>
        <w:outlineLvl w:val="2"/>
      </w:pPr>
      <w:r>
        <w:t>Gewährleistungen und Haftungsbeschränkung</w:t>
      </w:r>
    </w:p>
    <w:p w14:paraId="09ABAA9B" w14:textId="77777777" w:rsidR="002B6DEC" w:rsidRDefault="00EB4249">
      <w:pPr>
        <w:pStyle w:val="ProductList-SubClauseHeading"/>
        <w:outlineLvl w:val="3"/>
      </w:pPr>
      <w:r>
        <w:t>Gewährleistung für Professional Services</w:t>
      </w:r>
    </w:p>
    <w:p w14:paraId="19BCC391" w14:textId="77777777" w:rsidR="002B6DEC" w:rsidRDefault="00EB4249">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79A7618C" w14:textId="77777777" w:rsidR="002B6DEC" w:rsidRDefault="002B6DEC">
      <w:pPr>
        <w:pStyle w:val="ProductList-BodyIndented"/>
      </w:pPr>
    </w:p>
    <w:p w14:paraId="255629D4" w14:textId="77777777" w:rsidR="002B6DEC" w:rsidRDefault="00EB4249">
      <w:pPr>
        <w:pStyle w:val="ProductList-SubClauseHeading"/>
        <w:outlineLvl w:val="3"/>
      </w:pPr>
      <w:r>
        <w:t>Haftungsbeschränkung</w:t>
      </w:r>
    </w:p>
    <w:p w14:paraId="758F6821" w14:textId="77777777" w:rsidR="002B6DEC" w:rsidRDefault="00EB4249">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 xml:space="preserve">Die Parteien haften in keinem Fall </w:t>
      </w:r>
      <w:r>
        <w:rPr>
          <w:b/>
        </w:rPr>
        <w:lastRenderedPageBreak/>
        <w:t>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199AAA15" w14:textId="77777777" w:rsidR="002B6DEC" w:rsidRDefault="002B6DEC">
      <w:pPr>
        <w:pStyle w:val="ProductList-BodyIndented"/>
        <w:jc w:val="right"/>
      </w:pPr>
    </w:p>
    <w:tbl>
      <w:tblPr>
        <w:tblStyle w:val="PURTable0"/>
        <w:tblW w:w="0" w:type="dxa"/>
        <w:tblLook w:val="04A0" w:firstRow="1" w:lastRow="0" w:firstColumn="1" w:lastColumn="0" w:noHBand="0" w:noVBand="1"/>
      </w:tblPr>
      <w:tblGrid>
        <w:gridCol w:w="10556"/>
      </w:tblGrid>
      <w:tr w:rsidR="002B6DEC" w14:paraId="6E32F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BB747"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34F4CAF7" w14:textId="77777777" w:rsidR="002B6DEC" w:rsidRDefault="002B6DEC">
      <w:pPr>
        <w:pStyle w:val="ProductList-BodyIndented"/>
      </w:pPr>
    </w:p>
    <w:p w14:paraId="2E1B2772" w14:textId="77777777" w:rsidR="002B6DEC" w:rsidRDefault="00EB4249">
      <w:pPr>
        <w:pStyle w:val="ProductList-SectionHeading"/>
        <w:pageBreakBefore/>
        <w:outlineLvl w:val="0"/>
      </w:pPr>
      <w:bookmarkStart w:id="422" w:name="_Sec572"/>
      <w:bookmarkEnd w:id="412"/>
      <w:r>
        <w:lastRenderedPageBreak/>
        <w:t>Anhang F – Promotions</w:t>
      </w:r>
      <w:r>
        <w:fldChar w:fldCharType="begin"/>
      </w:r>
      <w:r>
        <w:instrText xml:space="preserve"> TC "</w:instrText>
      </w:r>
      <w:bookmarkStart w:id="423" w:name="_Toc54793539"/>
      <w:r>
        <w:instrText>Anhang F – Promotions</w:instrText>
      </w:r>
      <w:bookmarkEnd w:id="423"/>
      <w:r>
        <w:instrText>" \l 1</w:instrText>
      </w:r>
      <w:r>
        <w:fldChar w:fldCharType="end"/>
      </w:r>
    </w:p>
    <w:p w14:paraId="62C4FF5A" w14:textId="77777777" w:rsidR="002B6DEC" w:rsidRDefault="002B6DEC">
      <w:pPr>
        <w:pStyle w:val="ProductList-Body"/>
      </w:pPr>
    </w:p>
    <w:p w14:paraId="3A850FB7" w14:textId="77777777" w:rsidR="002B6DEC" w:rsidRDefault="00EB4249">
      <w:pPr>
        <w:pStyle w:val="ProductList-OfferingGroupHeading"/>
        <w:outlineLvl w:val="1"/>
      </w:pPr>
      <w:bookmarkStart w:id="424" w:name="_Sec1291"/>
      <w:r>
        <w:t>Security and Compliance Promotion für Microsoft 365 F1/F3</w:t>
      </w:r>
      <w:bookmarkEnd w:id="424"/>
      <w:r>
        <w:fldChar w:fldCharType="begin"/>
      </w:r>
      <w:r>
        <w:instrText xml:space="preserve"> TC "</w:instrText>
      </w:r>
      <w:bookmarkStart w:id="425" w:name="_Toc54793540"/>
      <w:r>
        <w:instrText>Security and Compliance Promotion für Microsoft 365 F1/F3</w:instrText>
      </w:r>
      <w:bookmarkEnd w:id="425"/>
      <w:r>
        <w:instrText>" \l 2</w:instrText>
      </w:r>
      <w:r>
        <w:fldChar w:fldCharType="end"/>
      </w:r>
    </w:p>
    <w:p w14:paraId="1DB8A82A" w14:textId="77777777" w:rsidR="002B6DEC" w:rsidRDefault="00EB4249">
      <w:pPr>
        <w:pStyle w:val="ProductList-Body"/>
      </w:pPr>
      <w:r>
        <w:t>Kunden sind berechtigt, Security and Compliance Promotion für Microsoft 365 F1/F3 für ihre lizenzierten Microsoft 365 F1/F3-Nutzer zu erwerben, vorausgesetzt, alle Nutzer des Kunden mit primären Arbeitsgeräten mit Bildschirmen von 10,1" oder größer, die ihr Gerät nicht teilen, verfügen entweder über Microsoft 365 E5-Lizenzen oder sowohl über die Microsoft 365 E5-Sicherheits- als auch die Microsoft 365 E5-Compliance-Lizenz. Security and Compliance Promotion für Microsoft 365 F1/F3 umfasst Microsoft 365 E5 Security, Microsoft 365 E5 Compliance, Office 365 Data Loss Prevention, Exchange Online Archiving und eDiscovery Hold and Export for SharePoint Online (einschließlich OneDrive for Business-Dateien).</w:t>
      </w:r>
    </w:p>
    <w:p w14:paraId="50180E13" w14:textId="77777777" w:rsidR="002B6DEC" w:rsidRDefault="00EB4249">
      <w:pPr>
        <w:pStyle w:val="ProductList-OfferingGroupHeading"/>
        <w:outlineLvl w:val="1"/>
      </w:pPr>
      <w:bookmarkStart w:id="426" w:name="_Sec1290"/>
      <w:r>
        <w:t>Windows 7 ESU-Werbeaktion für Windows E5, M365 E5 und M365 E5 Security-Nutzer</w:t>
      </w:r>
      <w:bookmarkEnd w:id="426"/>
      <w:r>
        <w:fldChar w:fldCharType="begin"/>
      </w:r>
      <w:r>
        <w:instrText xml:space="preserve"> TC "</w:instrText>
      </w:r>
      <w:bookmarkStart w:id="427" w:name="_Toc54793541"/>
      <w:r>
        <w:instrText>Windows 7 ESU-Werbeaktion für Windows E5, M365 E5 und M365 E5 Security-Nutzer</w:instrText>
      </w:r>
      <w:bookmarkEnd w:id="427"/>
      <w:r>
        <w:instrText>" \l 2</w:instrText>
      </w:r>
      <w:r>
        <w:fldChar w:fldCharType="end"/>
      </w:r>
    </w:p>
    <w:p w14:paraId="45E0DF4B" w14:textId="77777777" w:rsidR="002B6DEC" w:rsidRDefault="00EB4249">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5EE32BC4" w14:textId="77777777" w:rsidR="002B6DEC" w:rsidRDefault="00EB4249">
      <w:pPr>
        <w:pStyle w:val="ProductList-OfferingGroupHeading"/>
        <w:outlineLvl w:val="1"/>
      </w:pPr>
      <w:bookmarkStart w:id="428" w:name="_Sec1303"/>
      <w:r>
        <w:t>Kostenlose Audiokonferenzen für EA/EAS/EES-Kunden (nur A3)</w:t>
      </w:r>
      <w:bookmarkEnd w:id="428"/>
      <w:r>
        <w:fldChar w:fldCharType="begin"/>
      </w:r>
      <w:r>
        <w:instrText xml:space="preserve"> TC "</w:instrText>
      </w:r>
      <w:bookmarkStart w:id="429" w:name="_Toc54793542"/>
      <w:r>
        <w:instrText>Kostenlose Audiokonferenzen für EA/EAS/EES-Kunden (nur A3)</w:instrText>
      </w:r>
      <w:bookmarkEnd w:id="429"/>
      <w:r>
        <w:instrText>" \l 2</w:instrText>
      </w:r>
      <w:r>
        <w:fldChar w:fldCharType="end"/>
      </w:r>
    </w:p>
    <w:p w14:paraId="4C12F125" w14:textId="77777777" w:rsidR="002B6DEC" w:rsidRDefault="00EB4249">
      <w:pPr>
        <w:pStyle w:val="ProductList-Body"/>
      </w:pPr>
      <w:r>
        <w:t xml:space="preserve">Kunden sind berechtigt, bis zum Ende ihres Beitritts kostenlose Audiokonferenz-Lizenzen zu erwerben, und dies bis zu drei Jahren. Das Angebot ist vom 01. August 2020 bis zum 31. Januar 2021 gültig und gilt nur für neue Audiokonferenz-Arbeitsplätze (definiert als Plätze, die zu allen vorhandenen Plätzen ab dem 01. August 2020 hinzukommen) für EA-, EAS- oder EES-Kunden (nur A3) mit kostenpflichtigen Abonnements, die Teams enthalten. Ausgeschlossen sind Nutzer, die über ein Testangebot auf Teams zugreifen. Nicht verfügbar für Kunden und Nutzer mit Sitz in Indien und für Kunden in China. Erfordert die Einführung von mindestens 20 % der Teams-Sitzungen innerhalb der ersten sechs Monate nach dem Erwerb von Werbelizenzen, um kostenlose Audiokonferenzen beizubehalten. Die Einführung einer Teams-Sitzung wird wie folgt berechnet: Monatliche aktive Nutzer geteilt durch die Gesamtzahl der bezahlten Team-Lizenzen. Standardeinschränkungen (Audiokonferenzen: </w:t>
      </w:r>
      <w:hyperlink r:id="rId160">
        <w:r>
          <w:rPr>
            <w:color w:val="00467F"/>
            <w:u w:val="single"/>
          </w:rPr>
          <w:t>https://docs.microsoft.com/en-us/microsoftteams/audio-conferencing-in-office-365</w:t>
        </w:r>
      </w:hyperlink>
      <w:r>
        <w:t xml:space="preserve">) und Testbedingungen (Testversion-Vereinbarung: </w:t>
      </w:r>
      <w:hyperlink r:id="rId161">
        <w:r>
          <w:rPr>
            <w:color w:val="00467F"/>
            <w:u w:val="single"/>
          </w:rPr>
          <w:t>https://legal.office.com/en-us/docid20</w:t>
        </w:r>
      </w:hyperlink>
      <w:r>
        <w:t xml:space="preserve">) gelten. Bitte wenden Sie sich für weitere Einzelheiten an Ihren Microsoft-Kundenbetreuer. </w:t>
      </w:r>
    </w:p>
    <w:p w14:paraId="0DB9E459" w14:textId="77777777" w:rsidR="002B6DEC" w:rsidRDefault="00EB4249">
      <w:pPr>
        <w:pStyle w:val="ProductList-OfferingGroupHeading"/>
        <w:outlineLvl w:val="1"/>
      </w:pPr>
      <w:bookmarkStart w:id="430" w:name="_Sec1304"/>
      <w:r>
        <w:t>Kostenlose Audiokonferenzen für CSP- und Web-Direktkunden</w:t>
      </w:r>
      <w:bookmarkEnd w:id="430"/>
      <w:r>
        <w:fldChar w:fldCharType="begin"/>
      </w:r>
      <w:r>
        <w:instrText xml:space="preserve"> TC "</w:instrText>
      </w:r>
      <w:bookmarkStart w:id="431" w:name="_Toc54793543"/>
      <w:r>
        <w:instrText>Kostenlose Audiokonferenzen für CSP- und Web-Direktkunden</w:instrText>
      </w:r>
      <w:bookmarkEnd w:id="431"/>
      <w:r>
        <w:instrText>" \l 2</w:instrText>
      </w:r>
      <w:r>
        <w:fldChar w:fldCharType="end"/>
      </w:r>
    </w:p>
    <w:p w14:paraId="2F79DDE2" w14:textId="77777777" w:rsidR="002B6DEC" w:rsidRDefault="00EB4249">
      <w:pPr>
        <w:pStyle w:val="ProductList-Body"/>
      </w:pPr>
      <w:r>
        <w:t xml:space="preserve">Kunden können kostenlose Audiokonferenz-Lizenzen für bis zu zwölf (12) Monate erwerben, indem sie ihr Verwaltungsportal besuchen. Das Angebot ist vom 01. Oktober 2020 bis zum 31. März 2021 gültig und gilt nur für neue Audiokonferenz-Arbeitsplätze (definiert als Plätze, die zu allen vorhandenen Plätzen ab dem 01. August 2020 hinzukommen) für CSP- oder Web Direktkunden mit kostenpflichtigen Abonnements, die Teams enthalten. Ausgeschlossen sind Nutzer, die über ein Testangebot auf Teams zugreifen. Nicht verfügbar für Kunden und Nutzer mit Sitz in Indien und für Kunden in China. Standardeinschränkungen (Audiokonferenzen: </w:t>
      </w:r>
      <w:hyperlink r:id="rId162">
        <w:r>
          <w:rPr>
            <w:color w:val="00467F"/>
            <w:u w:val="single"/>
          </w:rPr>
          <w:t>https://docs.microsoft.com/en-us/microsoftteams/audio-conferencing-in-office-365</w:t>
        </w:r>
      </w:hyperlink>
      <w:r>
        <w:t xml:space="preserve">) und Testbedingungen (Testversion-Vereinbarung: </w:t>
      </w:r>
      <w:hyperlink r:id="rId163">
        <w:r>
          <w:rPr>
            <w:color w:val="00467F"/>
            <w:u w:val="single"/>
          </w:rPr>
          <w:t>https://legal.office.com/en-us/docid20</w:t>
        </w:r>
      </w:hyperlink>
      <w:r>
        <w:t>) gelten.</w:t>
      </w:r>
    </w:p>
    <w:p w14:paraId="7141FFBD" w14:textId="77777777" w:rsidR="002B6DEC" w:rsidRDefault="00EB4249">
      <w:pPr>
        <w:pStyle w:val="ProductList-SectionHeading"/>
        <w:pageBreakBefore/>
        <w:outlineLvl w:val="0"/>
      </w:pPr>
      <w:bookmarkStart w:id="432" w:name="_Sec899"/>
      <w:bookmarkEnd w:id="422"/>
      <w:r>
        <w:lastRenderedPageBreak/>
        <w:t>Anhang G - Storage Array und Azure Data Box, Azure Stack Edge und robuster Azure Stack Hub nach den Microsoft-Hardwarebestimmungen</w:t>
      </w:r>
      <w:r>
        <w:fldChar w:fldCharType="begin"/>
      </w:r>
      <w:r>
        <w:instrText xml:space="preserve"> TC "</w:instrText>
      </w:r>
      <w:bookmarkStart w:id="433" w:name="_Toc54793544"/>
      <w:r>
        <w:instrText>Anhang G - Storage Array und Azure Data Box, Azure Stack Edge und robuster Azure Stack Hub nach den Microsoft-Hardwarebestimmungen</w:instrText>
      </w:r>
      <w:bookmarkEnd w:id="433"/>
      <w:r>
        <w:instrText>" \l 1</w:instrText>
      </w:r>
      <w:r>
        <w:fldChar w:fldCharType="end"/>
      </w:r>
    </w:p>
    <w:p w14:paraId="0BFCF14C" w14:textId="77777777" w:rsidR="002B6DEC" w:rsidRDefault="00EB4249">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01C19900" w14:textId="77777777" w:rsidR="002B6DEC" w:rsidRDefault="00EB4249">
      <w:pPr>
        <w:pStyle w:val="ProductList-Offering1Heading"/>
        <w:outlineLvl w:val="1"/>
      </w:pPr>
      <w:bookmarkStart w:id="434" w:name="_Sec900"/>
      <w:r>
        <w:t>Bestimmungen für Speicherarrays</w:t>
      </w:r>
      <w:bookmarkEnd w:id="434"/>
      <w:r>
        <w:fldChar w:fldCharType="begin"/>
      </w:r>
      <w:r>
        <w:instrText xml:space="preserve"> TC "</w:instrText>
      </w:r>
      <w:bookmarkStart w:id="435" w:name="_Toc54793545"/>
      <w:r>
        <w:instrText>Bestimmungen für Speicherarrays</w:instrText>
      </w:r>
      <w:bookmarkEnd w:id="435"/>
      <w:r>
        <w:instrText>" \l 2</w:instrText>
      </w:r>
      <w:r>
        <w:fldChar w:fldCharType="end"/>
      </w:r>
    </w:p>
    <w:p w14:paraId="7B1744CD" w14:textId="77777777" w:rsidR="002B6DEC" w:rsidRDefault="00EB4249">
      <w:pPr>
        <w:pStyle w:val="ProductList-ClauseHeading"/>
        <w:outlineLvl w:val="2"/>
      </w:pPr>
      <w:r>
        <w:t>Verfügbarkeit</w:t>
      </w:r>
    </w:p>
    <w:p w14:paraId="46B76855" w14:textId="77777777" w:rsidR="002B6DEC" w:rsidRDefault="00EB4249">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052A5907" w14:textId="77777777" w:rsidR="002B6DEC" w:rsidRDefault="002B6DEC">
      <w:pPr>
        <w:pStyle w:val="ProductList-Body"/>
      </w:pPr>
    </w:p>
    <w:p w14:paraId="44A61458" w14:textId="77777777" w:rsidR="002B6DEC" w:rsidRDefault="00EB4249">
      <w:pPr>
        <w:pStyle w:val="ProductList-ClauseHeading"/>
        <w:outlineLvl w:val="2"/>
      </w:pPr>
      <w:r>
        <w:t>Lieferung und Eigentum</w:t>
      </w:r>
    </w:p>
    <w:p w14:paraId="326753A7" w14:textId="77777777" w:rsidR="002B6DEC" w:rsidRDefault="00EB4249">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410105C9" w14:textId="77777777" w:rsidR="002B6DEC" w:rsidRDefault="002B6DEC">
      <w:pPr>
        <w:pStyle w:val="ProductList-Body"/>
      </w:pPr>
    </w:p>
    <w:p w14:paraId="5F47BADF" w14:textId="77777777" w:rsidR="002B6DEC" w:rsidRDefault="00EB4249">
      <w:pPr>
        <w:pStyle w:val="ProductList-ClauseHeading"/>
        <w:outlineLvl w:val="2"/>
      </w:pPr>
      <w:r>
        <w:t>Speicherarraysoftware</w:t>
      </w:r>
    </w:p>
    <w:p w14:paraId="5DD8E875" w14:textId="77777777" w:rsidR="002B6DEC" w:rsidRDefault="00EB4249">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655ABC79" w14:textId="77777777" w:rsidR="002B6DEC" w:rsidRDefault="002B6DEC">
      <w:pPr>
        <w:pStyle w:val="ProductList-Body"/>
      </w:pPr>
    </w:p>
    <w:p w14:paraId="64FD6458" w14:textId="77777777" w:rsidR="002B6DEC" w:rsidRDefault="00EB4249">
      <w:pPr>
        <w:pStyle w:val="ProductList-SubClauseHeading"/>
        <w:outlineLvl w:val="3"/>
      </w:pPr>
      <w:r>
        <w:t>Beschränkungen</w:t>
      </w:r>
    </w:p>
    <w:p w14:paraId="67FF5D82" w14:textId="77777777" w:rsidR="002B6DEC" w:rsidRDefault="00EB4249">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4AB32063" w14:textId="77777777" w:rsidR="002B6DEC" w:rsidRDefault="002B6DEC">
      <w:pPr>
        <w:pStyle w:val="ProductList-BodyIndented"/>
      </w:pPr>
    </w:p>
    <w:p w14:paraId="54EE5FD6" w14:textId="77777777" w:rsidR="002B6DEC" w:rsidRDefault="00EB4249">
      <w:pPr>
        <w:pStyle w:val="ProductList-SubClauseHeading"/>
        <w:outlineLvl w:val="3"/>
      </w:pPr>
      <w:r>
        <w:t>Bestimmte fremde Open Source-Software</w:t>
      </w:r>
    </w:p>
    <w:p w14:paraId="57DF87D5" w14:textId="77777777" w:rsidR="002B6DEC" w:rsidRDefault="00EB4249">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356AD038" w14:textId="77777777" w:rsidR="002B6DEC" w:rsidRDefault="002B6DEC">
      <w:pPr>
        <w:pStyle w:val="ProductList-BodyIndented"/>
      </w:pPr>
    </w:p>
    <w:p w14:paraId="5DC2C604" w14:textId="77777777" w:rsidR="002B6DEC" w:rsidRDefault="00EB4249">
      <w:pPr>
        <w:pStyle w:val="ProductList-SubClauseHeading"/>
        <w:outlineLvl w:val="3"/>
      </w:pPr>
      <w:r>
        <w:t>Aktivierung von und Zustimmung zu internetbasierten Diensten</w:t>
      </w:r>
    </w:p>
    <w:p w14:paraId="143360D8" w14:textId="77777777" w:rsidR="002B6DEC" w:rsidRDefault="00EB4249">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12170CB2" w14:textId="77777777" w:rsidR="002B6DEC" w:rsidRDefault="002B6DEC">
      <w:pPr>
        <w:pStyle w:val="ProductList-BodyIndented"/>
      </w:pPr>
    </w:p>
    <w:p w14:paraId="194ED46B" w14:textId="77777777" w:rsidR="002B6DEC" w:rsidRDefault="00EB4249">
      <w:pPr>
        <w:pStyle w:val="ProductList-SubClauseHeading"/>
        <w:outlineLvl w:val="3"/>
      </w:pPr>
      <w:r>
        <w:lastRenderedPageBreak/>
        <w:t>Aktualisierungen der Speicherarraysoftware</w:t>
      </w:r>
    </w:p>
    <w:p w14:paraId="0037D8DA" w14:textId="77777777" w:rsidR="002B6DEC" w:rsidRDefault="00EB4249">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7986DDB6" w14:textId="77777777" w:rsidR="002B6DEC" w:rsidRDefault="002B6DEC">
      <w:pPr>
        <w:pStyle w:val="ProductList-BodyIndented"/>
      </w:pPr>
    </w:p>
    <w:p w14:paraId="45F48A00" w14:textId="77777777" w:rsidR="002B6DEC" w:rsidRDefault="00EB4249">
      <w:pPr>
        <w:pStyle w:val="ProductList-ClauseHeading"/>
        <w:outlineLvl w:val="2"/>
      </w:pPr>
      <w:r>
        <w:t>Beschränkte Gewährleistung auf die Hardware</w:t>
      </w:r>
    </w:p>
    <w:p w14:paraId="515F0607" w14:textId="77777777" w:rsidR="002B6DEC" w:rsidRDefault="00EB4249">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45772730" w14:textId="77777777" w:rsidR="002B6DEC" w:rsidRDefault="002B6DEC">
      <w:pPr>
        <w:pStyle w:val="ProductList-Body"/>
      </w:pPr>
    </w:p>
    <w:p w14:paraId="072744D1" w14:textId="77777777" w:rsidR="002B6DEC" w:rsidRDefault="00EB4249">
      <w:pPr>
        <w:pStyle w:val="ProductList-ClauseHeading"/>
        <w:outlineLvl w:val="2"/>
      </w:pPr>
      <w:r>
        <w:t>Freistellung. Verteidigung gegen Ansprüche Dritter</w:t>
      </w:r>
    </w:p>
    <w:p w14:paraId="0887BA61" w14:textId="77777777" w:rsidR="002B6DEC" w:rsidRDefault="00EB4249">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5A05D468" w14:textId="77777777" w:rsidR="002B6DEC" w:rsidRDefault="002B6DEC">
      <w:pPr>
        <w:pStyle w:val="ProductList-Body"/>
      </w:pPr>
    </w:p>
    <w:p w14:paraId="2CB28A53" w14:textId="77777777" w:rsidR="002B6DEC" w:rsidRDefault="00EB4249">
      <w:pPr>
        <w:pStyle w:val="ProductList-ClauseHeading"/>
        <w:outlineLvl w:val="2"/>
      </w:pPr>
      <w:r>
        <w:t>Haftungsbeschränkung</w:t>
      </w:r>
    </w:p>
    <w:p w14:paraId="5871653F" w14:textId="77777777" w:rsidR="002B6DEC" w:rsidRDefault="00EB4249">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11460C96" w14:textId="77777777" w:rsidR="002B6DEC" w:rsidRDefault="002B6DEC">
      <w:pPr>
        <w:pStyle w:val="ProductList-Body"/>
      </w:pPr>
    </w:p>
    <w:p w14:paraId="475DA325" w14:textId="77777777" w:rsidR="002B6DEC" w:rsidRDefault="00EB4249">
      <w:pPr>
        <w:pStyle w:val="ProductList-ClauseHeading"/>
        <w:outlineLvl w:val="2"/>
      </w:pPr>
      <w:r>
        <w:t>US-Ausfuhrkontrollgesetz</w:t>
      </w:r>
    </w:p>
    <w:p w14:paraId="6E48954F" w14:textId="77777777" w:rsidR="002B6DEC" w:rsidRDefault="00EB4249">
      <w:pPr>
        <w:pStyle w:val="ProductList-Body"/>
      </w:pPr>
      <w:r>
        <w:t>Die Speicherarrays unterliegen den im Volumenlizenzvertrag des Kunden vorgesehenen Bestimmungen zum US-Exportrecht.</w:t>
      </w:r>
    </w:p>
    <w:p w14:paraId="7194F3DA" w14:textId="77777777" w:rsidR="002B6DEC" w:rsidRDefault="002B6DEC">
      <w:pPr>
        <w:pStyle w:val="ProductList-Body"/>
      </w:pPr>
    </w:p>
    <w:p w14:paraId="7A5BF1A5" w14:textId="77777777" w:rsidR="002B6DEC" w:rsidRDefault="00EB4249">
      <w:pPr>
        <w:pStyle w:val="ProductList-ClauseHeading"/>
        <w:outlineLvl w:val="2"/>
      </w:pPr>
      <w:r>
        <w:t>Erfassung von Informationen zur Diagnose</w:t>
      </w:r>
    </w:p>
    <w:p w14:paraId="34524619" w14:textId="77777777" w:rsidR="002B6DEC" w:rsidRDefault="00EB4249">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4">
        <w:r>
          <w:rPr>
            <w:color w:val="00467F"/>
            <w:u w:val="single"/>
          </w:rPr>
          <w:t>https://www.microsoft.com/en-us/privacystatement</w:t>
        </w:r>
      </w:hyperlink>
      <w:r>
        <w:t>.</w:t>
      </w:r>
    </w:p>
    <w:p w14:paraId="5357E9FF" w14:textId="77777777" w:rsidR="002B6DEC" w:rsidRDefault="002B6DEC">
      <w:pPr>
        <w:pStyle w:val="ProductList-Body"/>
      </w:pPr>
    </w:p>
    <w:p w14:paraId="6EB8CF53" w14:textId="77777777" w:rsidR="002B6DEC" w:rsidRDefault="00EB4249">
      <w:pPr>
        <w:pStyle w:val="ProductList-ClauseHeading"/>
        <w:outlineLvl w:val="2"/>
      </w:pPr>
      <w:r>
        <w:t>Nutzung durch die öffentliche Verwaltung</w:t>
      </w:r>
    </w:p>
    <w:p w14:paraId="42F68E60" w14:textId="77777777" w:rsidR="002B6DEC" w:rsidRDefault="00EB4249">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07C0D005" w14:textId="77777777" w:rsidR="002B6DEC" w:rsidRDefault="002B6DEC">
      <w:pPr>
        <w:pStyle w:val="ProductList-Body"/>
      </w:pPr>
    </w:p>
    <w:p w14:paraId="0AF90CD0" w14:textId="77777777" w:rsidR="002B6DEC" w:rsidRDefault="002B6DEC">
      <w:pPr>
        <w:pStyle w:val="ProductList-Body"/>
      </w:pPr>
    </w:p>
    <w:p w14:paraId="0F6D357F" w14:textId="77777777" w:rsidR="002B6DEC" w:rsidRDefault="00EB4249">
      <w:pPr>
        <w:pStyle w:val="ProductList-Offering1Heading"/>
        <w:outlineLvl w:val="1"/>
      </w:pPr>
      <w:bookmarkStart w:id="436" w:name="_Sec901"/>
      <w:r>
        <w:t>Hardwarebestimmungen für Azure Data Box</w:t>
      </w:r>
      <w:bookmarkEnd w:id="436"/>
      <w:r>
        <w:fldChar w:fldCharType="begin"/>
      </w:r>
      <w:r>
        <w:instrText xml:space="preserve"> TC "</w:instrText>
      </w:r>
      <w:bookmarkStart w:id="437" w:name="_Toc54793546"/>
      <w:r>
        <w:instrText>Hardwarebestimmungen für Azure Data Box</w:instrText>
      </w:r>
      <w:bookmarkEnd w:id="437"/>
      <w:r>
        <w:instrText>" \l 2</w:instrText>
      </w:r>
      <w:r>
        <w:fldChar w:fldCharType="end"/>
      </w:r>
    </w:p>
    <w:p w14:paraId="6BAA09DF" w14:textId="77777777" w:rsidR="002B6DEC" w:rsidRDefault="00EB4249">
      <w:pPr>
        <w:pStyle w:val="ProductList-ClauseHeading"/>
        <w:outlineLvl w:val="2"/>
      </w:pPr>
      <w:r>
        <w:t>Definitionen</w:t>
      </w:r>
    </w:p>
    <w:p w14:paraId="7549ADD0" w14:textId="77777777" w:rsidR="002B6DEC" w:rsidRDefault="00EB4249">
      <w:pPr>
        <w:pStyle w:val="ProductList-Body"/>
      </w:pPr>
      <w:r>
        <w:rPr>
          <w:b/>
          <w:color w:val="00188F"/>
        </w:rPr>
        <w:t>Azure-Speicher</w:t>
      </w:r>
      <w:r>
        <w:t xml:space="preserve"> bezeichnet den von Microsoft verwalteten Cloud-Dienst, der sicheren Speicher mit hoher Verfügbarkeit bereitstellt.  </w:t>
      </w:r>
    </w:p>
    <w:p w14:paraId="269E03DE" w14:textId="77777777" w:rsidR="002B6DEC" w:rsidRDefault="00EB4249">
      <w:pPr>
        <w:pStyle w:val="ProductList-Body"/>
      </w:pPr>
      <w:r>
        <w:rPr>
          <w:b/>
          <w:color w:val="00188F"/>
        </w:rPr>
        <w:lastRenderedPageBreak/>
        <w:t>Azure-Speicherkonto</w:t>
      </w:r>
      <w:r>
        <w:t xml:space="preserve"> bezeichnet ein sicheres Konto, über das der Kunde unter Verwendung des Azure-Speicherdienstes auf seine Daten zugreifen und diese speichern kann.</w:t>
      </w:r>
    </w:p>
    <w:p w14:paraId="17072681" w14:textId="77777777" w:rsidR="002B6DEC" w:rsidRDefault="00EB4249">
      <w:pPr>
        <w:pStyle w:val="ProductList-Body"/>
      </w:pPr>
      <w:r>
        <w:rPr>
          <w:b/>
          <w:color w:val="00188F"/>
        </w:rPr>
        <w:t>Data Box-Gerät</w:t>
      </w:r>
      <w:r>
        <w:t xml:space="preserve"> bezeichnet (ein) Hardwaregerät(e) einschließlich Data Box-Software, das/die Microsoft für die vorübergehende Nutzung durch den Kunden zum Speichern und Transportieren oder Übertragen von Daten aus seinen Geschäftsräumen zu einem Azure-Rechenzentrum bereitstellen kann, damit sie auf das Azure-Speicherkonto des Kunden hochgeladen werden können.  </w:t>
      </w:r>
    </w:p>
    <w:p w14:paraId="085CE7F3" w14:textId="77777777" w:rsidR="002B6DEC" w:rsidRDefault="00EB4249">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6F3B1AE2" w14:textId="77777777" w:rsidR="002B6DEC" w:rsidRDefault="00EB4249">
      <w:pPr>
        <w:pStyle w:val="ProductList-Body"/>
      </w:pPr>
      <w:r>
        <w:rPr>
          <w:b/>
          <w:color w:val="00188F"/>
        </w:rPr>
        <w:t>Benanntes Azure-Rechenzentrum</w:t>
      </w:r>
      <w: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14:paraId="4983467D" w14:textId="77777777" w:rsidR="002B6DEC" w:rsidRDefault="00EB4249">
      <w:pPr>
        <w:pStyle w:val="ProductList-Body"/>
      </w:pPr>
      <w:r>
        <w:rPr>
          <w:b/>
          <w:color w:val="00188F"/>
        </w:rPr>
        <w:t>Microsoft Azure Data Box-Dienst</w:t>
      </w:r>
      <w:r>
        <w:t xml:space="preserve"> oder </w:t>
      </w:r>
      <w:r>
        <w:rPr>
          <w:b/>
        </w:rPr>
        <w:t>Dienst</w:t>
      </w:r>
      <w: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14:paraId="4C3402F3" w14:textId="77777777" w:rsidR="002B6DEC" w:rsidRDefault="002B6DEC">
      <w:pPr>
        <w:pStyle w:val="ProductList-Body"/>
      </w:pPr>
    </w:p>
    <w:p w14:paraId="02620071" w14:textId="77777777" w:rsidR="002B6DEC" w:rsidRDefault="00EB4249">
      <w:pPr>
        <w:pStyle w:val="ProductList-ClauseHeading"/>
        <w:outlineLvl w:val="2"/>
      </w:pPr>
      <w:r>
        <w:t>Data Box-Software</w:t>
      </w:r>
    </w:p>
    <w:p w14:paraId="04B7B291" w14:textId="77777777" w:rsidR="002B6DEC" w:rsidRDefault="00EB4249">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164A0B0B" w14:textId="77777777" w:rsidR="002B6DEC" w:rsidRDefault="002B6DEC">
      <w:pPr>
        <w:pStyle w:val="ProductList-Body"/>
      </w:pPr>
    </w:p>
    <w:p w14:paraId="31966F77" w14:textId="77777777" w:rsidR="002B6DEC" w:rsidRDefault="00EB4249">
      <w:pPr>
        <w:pStyle w:val="ProductList-SubClauseHeading"/>
        <w:outlineLvl w:val="3"/>
      </w:pPr>
      <w:r>
        <w:t>Beschränkungen</w:t>
      </w:r>
    </w:p>
    <w:p w14:paraId="733F07F3" w14:textId="77777777" w:rsidR="002B6DEC" w:rsidRDefault="00EB4249">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5420E40F" w14:textId="77777777" w:rsidR="002B6DEC" w:rsidRDefault="002B6DEC">
      <w:pPr>
        <w:pStyle w:val="ProductList-BodyIndented"/>
      </w:pPr>
    </w:p>
    <w:p w14:paraId="0CD9EF8A" w14:textId="77777777" w:rsidR="002B6DEC" w:rsidRDefault="00EB4249">
      <w:pPr>
        <w:pStyle w:val="ProductList-SubClauseHeading"/>
        <w:outlineLvl w:val="3"/>
      </w:pPr>
      <w:r>
        <w:t>Aktivierung von und Zustimmung zu internetbasierten Diensten</w:t>
      </w:r>
    </w:p>
    <w:p w14:paraId="1FC73DAD" w14:textId="77777777" w:rsidR="002B6DEC" w:rsidRDefault="00EB4249">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3995E6B2" w14:textId="77777777" w:rsidR="002B6DEC" w:rsidRDefault="002B6DEC">
      <w:pPr>
        <w:pStyle w:val="ProductList-BodyIndented"/>
      </w:pPr>
    </w:p>
    <w:p w14:paraId="46C01421" w14:textId="77777777" w:rsidR="002B6DEC" w:rsidRDefault="00EB4249">
      <w:pPr>
        <w:pStyle w:val="ProductList-SubClauseHeading"/>
        <w:outlineLvl w:val="3"/>
      </w:pPr>
      <w:r>
        <w:t>Softwareupdates</w:t>
      </w:r>
    </w:p>
    <w:p w14:paraId="51D10B2E" w14:textId="77777777" w:rsidR="002B6DEC" w:rsidRDefault="00EB4249">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5BA6D1B4" w14:textId="77777777" w:rsidR="002B6DEC" w:rsidRDefault="002B6DEC">
      <w:pPr>
        <w:pStyle w:val="ProductList-BodyIndented"/>
      </w:pPr>
    </w:p>
    <w:p w14:paraId="29C7D91C" w14:textId="77777777" w:rsidR="002B6DEC" w:rsidRDefault="00EB4249">
      <w:pPr>
        <w:pStyle w:val="ProductList-ClauseHeading"/>
        <w:outlineLvl w:val="2"/>
      </w:pPr>
      <w:r>
        <w:t>Beschränkungen</w:t>
      </w:r>
    </w:p>
    <w:p w14:paraId="72E0BE2B" w14:textId="77777777" w:rsidR="002B6DEC" w:rsidRDefault="00EB4249">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32EC5DE6" w14:textId="77777777" w:rsidR="002B6DEC" w:rsidRDefault="002B6DEC">
      <w:pPr>
        <w:pStyle w:val="ProductList-Body"/>
      </w:pPr>
    </w:p>
    <w:p w14:paraId="30DB1826" w14:textId="77777777" w:rsidR="002B6DEC" w:rsidRDefault="00EB4249">
      <w:pPr>
        <w:pStyle w:val="ProductList-ClauseHeading"/>
        <w:outlineLvl w:val="2"/>
      </w:pPr>
      <w:r>
        <w:t>Bestimmungen für den Azure-Dienst</w:t>
      </w:r>
    </w:p>
    <w:p w14:paraId="603A2A3E" w14:textId="77777777" w:rsidR="002B6DEC" w:rsidRDefault="00EB4249">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5">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32736E75" w14:textId="77777777" w:rsidR="002B6DEC" w:rsidRDefault="002B6DEC">
      <w:pPr>
        <w:pStyle w:val="ProductList-Body"/>
      </w:pPr>
    </w:p>
    <w:p w14:paraId="1161417E" w14:textId="77777777" w:rsidR="002B6DEC" w:rsidRDefault="00EB4249">
      <w:pPr>
        <w:pStyle w:val="ProductList-ClauseHeading"/>
        <w:outlineLvl w:val="2"/>
      </w:pPr>
      <w:r>
        <w:lastRenderedPageBreak/>
        <w:t>Produktbenutzungsrechte</w:t>
      </w:r>
    </w:p>
    <w:p w14:paraId="5B1A4115" w14:textId="77777777" w:rsidR="002B6DEC" w:rsidRDefault="00EB4249">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193FB951" w14:textId="77777777" w:rsidR="002B6DEC" w:rsidRDefault="00EB4249" w:rsidP="00EB4249">
      <w:pPr>
        <w:pStyle w:val="ProductList-Bullet"/>
        <w:numPr>
          <w:ilvl w:val="0"/>
          <w:numId w:val="77"/>
        </w:numPr>
      </w:pPr>
      <w:r>
        <w:t>Daten werden vor der Übertragung in das Data Box-Gerät und vor dem Senden an den Azure-Speicher gesichert und geschützt.</w:t>
      </w:r>
    </w:p>
    <w:p w14:paraId="3CB5277A" w14:textId="77777777" w:rsidR="002B6DEC" w:rsidRDefault="00EB4249" w:rsidP="00EB4249">
      <w:pPr>
        <w:pStyle w:val="ProductList-Bullet"/>
        <w:numPr>
          <w:ilvl w:val="0"/>
          <w:numId w:val="77"/>
        </w:numPr>
      </w:pPr>
      <w:r>
        <w:t>Daten werden in den Einrichtungen und Anlagen des Kunden erst gelöscht, nachdem der Kunde die betreffenden Daten erfolgreich aus dem Data Box-Gerät an ein Benanntes Azure-Rechenzentrum übertragen hat.</w:t>
      </w:r>
    </w:p>
    <w:p w14:paraId="0CB83F00" w14:textId="77777777" w:rsidR="002B6DEC" w:rsidRDefault="00EB4249" w:rsidP="00EB4249">
      <w:pPr>
        <w:pStyle w:val="ProductList-Bullet"/>
        <w:numPr>
          <w:ilvl w:val="0"/>
          <w:numId w:val="77"/>
        </w:numPr>
      </w:pPr>
      <w:r>
        <w:t>Auf entsprechende Anweisung von Microsoft hin ist die Verwendung des Data Box-Geräts zur Übertragung von Daten umgehend einzustellen.</w:t>
      </w:r>
    </w:p>
    <w:p w14:paraId="1355A803" w14:textId="77777777" w:rsidR="002B6DEC" w:rsidRDefault="002B6DEC">
      <w:pPr>
        <w:pStyle w:val="ProductList-Body"/>
      </w:pPr>
    </w:p>
    <w:p w14:paraId="581B39BB" w14:textId="77777777" w:rsidR="002B6DEC" w:rsidRDefault="00EB4249">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27828F14" w14:textId="77777777" w:rsidR="002B6DEC" w:rsidRDefault="002B6DEC">
      <w:pPr>
        <w:pStyle w:val="ProductList-Body"/>
      </w:pPr>
    </w:p>
    <w:p w14:paraId="56B7CB6E" w14:textId="77777777" w:rsidR="002B6DEC" w:rsidRDefault="002B6DEC">
      <w:pPr>
        <w:pStyle w:val="ProductList-Body"/>
      </w:pPr>
    </w:p>
    <w:p w14:paraId="64041AA4" w14:textId="77777777" w:rsidR="002B6DEC" w:rsidRDefault="002B6DEC">
      <w:pPr>
        <w:pStyle w:val="ProductList-Body"/>
      </w:pPr>
    </w:p>
    <w:p w14:paraId="0C7F0410" w14:textId="77777777" w:rsidR="002B6DEC" w:rsidRDefault="00EB4249">
      <w:pPr>
        <w:pStyle w:val="ProductList-ClauseHeading"/>
        <w:outlineLvl w:val="2"/>
      </w:pPr>
      <w:r>
        <w:t>Besitz und Rückgabe des Data Box-Geräts</w:t>
      </w:r>
    </w:p>
    <w:p w14:paraId="7FCB7E4D" w14:textId="77777777" w:rsidR="002B6DEC" w:rsidRDefault="00EB4249">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3CB93B6C" w14:textId="77777777" w:rsidR="002B6DEC" w:rsidRDefault="002B6DEC">
      <w:pPr>
        <w:pStyle w:val="ProductList-Body"/>
      </w:pPr>
    </w:p>
    <w:p w14:paraId="292963FF" w14:textId="77777777" w:rsidR="002B6DEC" w:rsidRDefault="00EB4249">
      <w:pPr>
        <w:pStyle w:val="ProductList-ClauseHeading"/>
        <w:outlineLvl w:val="2"/>
      </w:pPr>
      <w:r>
        <w:t>Versand und Rechtsübergang, Gebühren</w:t>
      </w:r>
    </w:p>
    <w:p w14:paraId="33EDE53C" w14:textId="77777777" w:rsidR="002B6DEC" w:rsidRDefault="00EB4249" w:rsidP="00EB4249">
      <w:pPr>
        <w:pStyle w:val="ProductList-Bullet"/>
        <w:numPr>
          <w:ilvl w:val="0"/>
          <w:numId w:val="78"/>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48800018" w14:textId="77777777" w:rsidR="002B6DEC" w:rsidRDefault="002B6DEC">
      <w:pPr>
        <w:pStyle w:val="ProductList-Body"/>
      </w:pPr>
    </w:p>
    <w:p w14:paraId="719075A1" w14:textId="77777777" w:rsidR="002B6DEC" w:rsidRDefault="00EB4249" w:rsidP="00EB4249">
      <w:pPr>
        <w:pStyle w:val="ProductList-Bullet"/>
        <w:numPr>
          <w:ilvl w:val="0"/>
          <w:numId w:val="79"/>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6">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es sich in der Obhut des Kunden befindet, verloren geht oder erheblich beschädigt ist; (ii) der Kunde das Data Box-Gerät dem von Microsoft benannten Spediteur nicht innerhalb der Zeitspanne nach dem Datum, an dem es an den Kunden geliefert wurde, zur Rückgabe bereitstellt,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4DFD8451" w14:textId="77777777" w:rsidR="002B6DEC" w:rsidRDefault="002B6DEC">
      <w:pPr>
        <w:pStyle w:val="ProductList-Body"/>
      </w:pPr>
    </w:p>
    <w:tbl>
      <w:tblPr>
        <w:tblStyle w:val="PURTable"/>
        <w:tblW w:w="0" w:type="dxa"/>
        <w:tblLook w:val="04A0" w:firstRow="1" w:lastRow="0" w:firstColumn="1" w:lastColumn="0" w:noHBand="0" w:noVBand="1"/>
      </w:tblPr>
      <w:tblGrid>
        <w:gridCol w:w="3461"/>
        <w:gridCol w:w="7455"/>
      </w:tblGrid>
      <w:tr w:rsidR="002B6DEC" w14:paraId="74C2467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1CA07BF" w14:textId="77777777" w:rsidR="002B6DEC" w:rsidRDefault="00EB4249">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E97E895" w14:textId="77777777" w:rsidR="002B6DEC" w:rsidRDefault="002B6DEC">
            <w:pPr>
              <w:pStyle w:val="ProductList-TableBody"/>
              <w:jc w:val="center"/>
            </w:pPr>
          </w:p>
        </w:tc>
      </w:tr>
      <w:tr w:rsidR="002B6DEC" w14:paraId="3A8CA8E4" w14:textId="77777777">
        <w:tc>
          <w:tcPr>
            <w:tcW w:w="3800" w:type="dxa"/>
            <w:tcBorders>
              <w:top w:val="single" w:sz="4" w:space="0" w:color="6E6E6E"/>
              <w:left w:val="single" w:sz="4" w:space="0" w:color="6E6E6E"/>
              <w:bottom w:val="single" w:sz="4" w:space="0" w:color="6E6E6E"/>
              <w:right w:val="single" w:sz="4" w:space="0" w:color="6E6E6E"/>
            </w:tcBorders>
          </w:tcPr>
          <w:p w14:paraId="5C160EC2" w14:textId="77777777" w:rsidR="002B6DEC" w:rsidRDefault="00EB4249">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554105E9" w14:textId="77777777" w:rsidR="002B6DEC" w:rsidRDefault="00EB4249">
            <w:pPr>
              <w:pStyle w:val="ProductList-TableBody"/>
              <w:jc w:val="center"/>
            </w:pPr>
            <w:r>
              <w:rPr>
                <w:b/>
              </w:rPr>
              <w:t>Zeitraum und Beträge für Verlust und materielle Schäden</w:t>
            </w:r>
          </w:p>
        </w:tc>
      </w:tr>
      <w:tr w:rsidR="002B6DEC" w14:paraId="3F792181" w14:textId="77777777">
        <w:tc>
          <w:tcPr>
            <w:tcW w:w="3800" w:type="dxa"/>
            <w:tcBorders>
              <w:top w:val="single" w:sz="4" w:space="0" w:color="6E6E6E"/>
              <w:left w:val="single" w:sz="4" w:space="0" w:color="6E6E6E"/>
              <w:bottom w:val="single" w:sz="4" w:space="0" w:color="6E6E6E"/>
              <w:right w:val="single" w:sz="4" w:space="0" w:color="6E6E6E"/>
            </w:tcBorders>
          </w:tcPr>
          <w:p w14:paraId="41380639" w14:textId="77777777" w:rsidR="002B6DEC" w:rsidRDefault="00EB424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5398EB" w14:textId="77777777" w:rsidR="002B6DEC" w:rsidRDefault="00EB4249">
            <w:pPr>
              <w:pStyle w:val="ProductList-TableBody"/>
            </w:pPr>
            <w:r>
              <w:t>Zeitraum: Nach 90 Tagen</w:t>
            </w:r>
          </w:p>
          <w:p w14:paraId="2B1E2B8A" w14:textId="77777777" w:rsidR="002B6DEC" w:rsidRDefault="00EB4249">
            <w:pPr>
              <w:pStyle w:val="ProductList-TableBody"/>
            </w:pPr>
            <w:r>
              <w:t>Betrag: 40.000,00 USD</w:t>
            </w:r>
          </w:p>
        </w:tc>
      </w:tr>
      <w:tr w:rsidR="002B6DEC" w14:paraId="00ADE50D" w14:textId="77777777">
        <w:tc>
          <w:tcPr>
            <w:tcW w:w="3800" w:type="dxa"/>
            <w:tcBorders>
              <w:top w:val="single" w:sz="4" w:space="0" w:color="6E6E6E"/>
              <w:left w:val="single" w:sz="4" w:space="0" w:color="6E6E6E"/>
              <w:bottom w:val="single" w:sz="4" w:space="0" w:color="6E6E6E"/>
              <w:right w:val="single" w:sz="4" w:space="0" w:color="6E6E6E"/>
            </w:tcBorders>
          </w:tcPr>
          <w:p w14:paraId="25071992" w14:textId="77777777" w:rsidR="002B6DEC" w:rsidRDefault="00EB4249">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1C6CC95D" w14:textId="77777777" w:rsidR="002B6DEC" w:rsidRDefault="00EB4249">
            <w:pPr>
              <w:pStyle w:val="ProductList-TableBody"/>
            </w:pPr>
            <w:r>
              <w:t>Zeitraum: Nach 90 Tagen</w:t>
            </w:r>
          </w:p>
          <w:p w14:paraId="1475A7AA" w14:textId="77777777" w:rsidR="002B6DEC" w:rsidRDefault="00EB4249">
            <w:pPr>
              <w:pStyle w:val="ProductList-TableBody"/>
            </w:pPr>
            <w:r>
              <w:t>Betrag: 2.500,00 USD pro Datenträger</w:t>
            </w:r>
          </w:p>
        </w:tc>
      </w:tr>
      <w:tr w:rsidR="002B6DEC" w14:paraId="54EB13F7" w14:textId="77777777">
        <w:tc>
          <w:tcPr>
            <w:tcW w:w="3800" w:type="dxa"/>
            <w:tcBorders>
              <w:top w:val="single" w:sz="4" w:space="0" w:color="6E6E6E"/>
              <w:left w:val="single" w:sz="4" w:space="0" w:color="6E6E6E"/>
              <w:bottom w:val="single" w:sz="4" w:space="0" w:color="6E6E6E"/>
              <w:right w:val="single" w:sz="4" w:space="0" w:color="6E6E6E"/>
            </w:tcBorders>
          </w:tcPr>
          <w:p w14:paraId="2A38D15B" w14:textId="77777777" w:rsidR="002B6DEC" w:rsidRDefault="00EB424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0C45B49" w14:textId="77777777" w:rsidR="002B6DEC" w:rsidRDefault="00EB4249">
            <w:pPr>
              <w:pStyle w:val="ProductList-TableBody"/>
            </w:pPr>
            <w:r>
              <w:t>Zeitraum: Nach 90 Tagen</w:t>
            </w:r>
          </w:p>
          <w:p w14:paraId="67EEF2F2" w14:textId="77777777" w:rsidR="002B6DEC" w:rsidRDefault="00EB4249">
            <w:pPr>
              <w:pStyle w:val="ProductList-TableBody"/>
            </w:pPr>
            <w:r>
              <w:t>Betrag: 250.000,00 USD</w:t>
            </w:r>
          </w:p>
        </w:tc>
      </w:tr>
      <w:tr w:rsidR="002B6DEC" w14:paraId="2D5D6B69" w14:textId="77777777">
        <w:tc>
          <w:tcPr>
            <w:tcW w:w="3800" w:type="dxa"/>
            <w:tcBorders>
              <w:top w:val="single" w:sz="4" w:space="0" w:color="6E6E6E"/>
              <w:left w:val="single" w:sz="4" w:space="0" w:color="6E6E6E"/>
              <w:bottom w:val="single" w:sz="4" w:space="0" w:color="6E6E6E"/>
              <w:right w:val="single" w:sz="4" w:space="0" w:color="6E6E6E"/>
            </w:tcBorders>
          </w:tcPr>
          <w:p w14:paraId="5969D3B4" w14:textId="77777777" w:rsidR="002B6DEC" w:rsidRDefault="00EB424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BEB8C96" w14:textId="77777777" w:rsidR="002B6DEC" w:rsidRDefault="00EB4249">
            <w:pPr>
              <w:pStyle w:val="ProductList-TableBody"/>
            </w:pPr>
            <w:r>
              <w:t>Zeitraum: Wenn die Rückgabe nicht innerhalb von 30 Tagen nach Ende des Dienstes erfolgt</w:t>
            </w:r>
          </w:p>
          <w:p w14:paraId="267D3B6C" w14:textId="77777777" w:rsidR="002B6DEC" w:rsidRDefault="00EB4249">
            <w:pPr>
              <w:pStyle w:val="ProductList-TableBody"/>
            </w:pPr>
            <w:r>
              <w:t>Betrag: 40.000,00 USD</w:t>
            </w:r>
          </w:p>
        </w:tc>
      </w:tr>
      <w:tr w:rsidR="002B6DEC" w14:paraId="6D1779B4" w14:textId="77777777">
        <w:tc>
          <w:tcPr>
            <w:tcW w:w="3800" w:type="dxa"/>
            <w:tcBorders>
              <w:top w:val="single" w:sz="4" w:space="0" w:color="6E6E6E"/>
              <w:left w:val="single" w:sz="4" w:space="0" w:color="6E6E6E"/>
              <w:bottom w:val="single" w:sz="4" w:space="0" w:color="6E6E6E"/>
              <w:right w:val="single" w:sz="4" w:space="0" w:color="6E6E6E"/>
            </w:tcBorders>
          </w:tcPr>
          <w:p w14:paraId="73EE786D" w14:textId="77777777" w:rsidR="002B6DEC" w:rsidRDefault="00EB4249">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1E8EF346" w14:textId="77777777" w:rsidR="002B6DEC" w:rsidRDefault="00EB4249">
            <w:pPr>
              <w:pStyle w:val="ProductList-TableBody"/>
            </w:pPr>
            <w:r>
              <w:t>n. z.</w:t>
            </w:r>
          </w:p>
        </w:tc>
      </w:tr>
    </w:tbl>
    <w:p w14:paraId="38A4CDDA" w14:textId="77777777" w:rsidR="002B6DEC" w:rsidRDefault="002B6DEC">
      <w:pPr>
        <w:pStyle w:val="ProductList-Body"/>
      </w:pPr>
    </w:p>
    <w:p w14:paraId="2579E78F" w14:textId="77777777" w:rsidR="002B6DEC" w:rsidRDefault="00EB4249" w:rsidP="00EB4249">
      <w:pPr>
        <w:pStyle w:val="ProductList-Bullet"/>
        <w:numPr>
          <w:ilvl w:val="0"/>
          <w:numId w:val="80"/>
        </w:numPr>
      </w:pPr>
      <w:r>
        <w:rPr>
          <w:b/>
        </w:rPr>
        <w:t>Versand und Rückgabe des Data Box-Geräts</w:t>
      </w:r>
      <w:r>
        <w:t xml:space="preserve">.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w:t>
      </w:r>
      <w:r>
        <w:lastRenderedPageBreak/>
        <w:t>Nutzung eines von Microsoft benannten Frachtführers und die Verwendung der von Microsoft bereitgestellten Verpackungsmaterialien ein.</w:t>
      </w:r>
    </w:p>
    <w:p w14:paraId="50B517BD" w14:textId="77777777" w:rsidR="002B6DEC" w:rsidRDefault="002B6DEC">
      <w:pPr>
        <w:pStyle w:val="ProductList-Body"/>
      </w:pPr>
    </w:p>
    <w:p w14:paraId="4E5C8FBE" w14:textId="77777777" w:rsidR="002B6DEC" w:rsidRDefault="00EB4249" w:rsidP="00EB4249">
      <w:pPr>
        <w:pStyle w:val="ProductList-Bullet"/>
        <w:numPr>
          <w:ilvl w:val="0"/>
          <w:numId w:val="81"/>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50033CF2" w14:textId="77777777" w:rsidR="002B6DEC" w:rsidRDefault="002B6DEC">
      <w:pPr>
        <w:pStyle w:val="ProductList-Body"/>
      </w:pPr>
    </w:p>
    <w:p w14:paraId="2745F059" w14:textId="77777777" w:rsidR="002B6DEC" w:rsidRDefault="00EB4249" w:rsidP="00EB4249">
      <w:pPr>
        <w:pStyle w:val="ProductList-Bullet"/>
        <w:numPr>
          <w:ilvl w:val="0"/>
          <w:numId w:val="82"/>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41225768" w14:textId="77777777" w:rsidR="002B6DEC" w:rsidRDefault="002B6DEC">
      <w:pPr>
        <w:pStyle w:val="ProductList-Body"/>
      </w:pPr>
    </w:p>
    <w:p w14:paraId="5D7FF8C9" w14:textId="77777777" w:rsidR="002B6DEC" w:rsidRDefault="00EB4249">
      <w:pPr>
        <w:pStyle w:val="ProductList-ClauseHeading"/>
        <w:outlineLvl w:val="2"/>
      </w:pPr>
      <w:r>
        <w:t>Verantwortlichkeiten bei Transporten eines Data Box-Geräts durch den Kunden an andere Standorte</w:t>
      </w:r>
    </w:p>
    <w:p w14:paraId="11782637" w14:textId="77777777" w:rsidR="002B6DEC" w:rsidRDefault="00EB4249">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495ED4BC" w14:textId="77777777" w:rsidR="002B6DEC" w:rsidRDefault="002B6DEC">
      <w:pPr>
        <w:pStyle w:val="ProductList-Body"/>
      </w:pPr>
    </w:p>
    <w:p w14:paraId="56141872" w14:textId="77777777" w:rsidR="002B6DEC" w:rsidRDefault="00EB4249">
      <w:pPr>
        <w:pStyle w:val="ProductList-ClauseHeading"/>
        <w:outlineLvl w:val="2"/>
      </w:pPr>
      <w:r>
        <w:t>Gewährleistungsausschluss</w:t>
      </w:r>
    </w:p>
    <w:p w14:paraId="5BFAB9AF" w14:textId="77777777" w:rsidR="002B6DEC" w:rsidRDefault="00EB4249">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3CB25A79" w14:textId="77777777" w:rsidR="002B6DEC" w:rsidRDefault="002B6DEC">
      <w:pPr>
        <w:pStyle w:val="ProductList-Body"/>
      </w:pPr>
    </w:p>
    <w:p w14:paraId="21459D04" w14:textId="77777777" w:rsidR="002B6DEC" w:rsidRDefault="00EB4249">
      <w:pPr>
        <w:pStyle w:val="ProductList-ClauseHeading"/>
        <w:outlineLvl w:val="2"/>
      </w:pPr>
      <w:r>
        <w:t>US-Ausfuhrkontrollgesetz</w:t>
      </w:r>
    </w:p>
    <w:p w14:paraId="06A559C1" w14:textId="77777777" w:rsidR="002B6DEC" w:rsidRDefault="00EB4249">
      <w:pPr>
        <w:pStyle w:val="ProductList-Body"/>
      </w:pPr>
      <w:r>
        <w:t>Die Data Box-Geräte unterliegen den im Volumenlizenzvertrag, im Azure-Abonnementvertrag oder in einem anderen Vertrag des Kunden genannten Bestimmungen zum US-Exportrecht.</w:t>
      </w:r>
    </w:p>
    <w:p w14:paraId="1070F68A" w14:textId="77777777" w:rsidR="002B6DEC" w:rsidRDefault="002B6DEC">
      <w:pPr>
        <w:pStyle w:val="ProductList-Body"/>
      </w:pPr>
    </w:p>
    <w:p w14:paraId="58AED32A" w14:textId="77777777" w:rsidR="002B6DEC" w:rsidRDefault="00EB4249">
      <w:pPr>
        <w:pStyle w:val="ProductList-ClauseHeading"/>
        <w:outlineLvl w:val="2"/>
      </w:pPr>
      <w:r>
        <w:t>Datenschutz, Verarbeitung personenbezogener Daten</w:t>
      </w:r>
    </w:p>
    <w:p w14:paraId="45E7D397" w14:textId="77777777" w:rsidR="002B6DEC" w:rsidRDefault="00EB4249" w:rsidP="00EB4249">
      <w:pPr>
        <w:pStyle w:val="ProductList-Bullet"/>
        <w:numPr>
          <w:ilvl w:val="0"/>
          <w:numId w:val="83"/>
        </w:numPr>
      </w:pPr>
      <w:r>
        <w:rPr>
          <w:b/>
        </w:rPr>
        <w:t>Datenschutz</w:t>
      </w:r>
      <w:r>
        <w:t xml:space="preserve">. Die Datenschutzerklärung von Microsoft gilt für den Dienst und das Data Box-Gerät im Rahmen dieser zusätzlichen Bestimmungen.   </w:t>
      </w:r>
    </w:p>
    <w:p w14:paraId="69AD1FD2" w14:textId="77777777" w:rsidR="002B6DEC" w:rsidRDefault="00EB4249" w:rsidP="00EB4249">
      <w:pPr>
        <w:pStyle w:val="ProductList-Bullet"/>
        <w:numPr>
          <w:ilvl w:val="0"/>
          <w:numId w:val="83"/>
        </w:numPr>
      </w:pPr>
      <w:r>
        <w:rPr>
          <w:b/>
        </w:rPr>
        <w:lastRenderedPageBreak/>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31AA9E92" w14:textId="77777777" w:rsidR="002B6DEC" w:rsidRDefault="00EB4249" w:rsidP="00EB4249">
      <w:pPr>
        <w:pStyle w:val="ProductList-Bullet"/>
        <w:numPr>
          <w:ilvl w:val="0"/>
          <w:numId w:val="83"/>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7">
        <w:r>
          <w:rPr>
            <w:color w:val="00467F"/>
            <w:u w:val="single"/>
          </w:rPr>
          <w:t>http://go.microsoft.com/?linkid=9840733</w:t>
        </w:r>
      </w:hyperlink>
      <w:r>
        <w:t>.</w:t>
      </w:r>
    </w:p>
    <w:p w14:paraId="7992145D" w14:textId="77777777" w:rsidR="002B6DEC" w:rsidRDefault="002B6DEC">
      <w:pPr>
        <w:pStyle w:val="ProductList-Body"/>
        <w:jc w:val="right"/>
      </w:pPr>
    </w:p>
    <w:tbl>
      <w:tblPr>
        <w:tblStyle w:val="PURTable"/>
        <w:tblW w:w="0" w:type="dxa"/>
        <w:tblLook w:val="04A0" w:firstRow="1" w:lastRow="0" w:firstColumn="1" w:lastColumn="0" w:noHBand="0" w:noVBand="1"/>
      </w:tblPr>
      <w:tblGrid>
        <w:gridCol w:w="10916"/>
      </w:tblGrid>
      <w:tr w:rsidR="002B6DEC" w14:paraId="28C66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41F01"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E653614" w14:textId="77777777" w:rsidR="002B6DEC" w:rsidRDefault="002B6DEC">
      <w:pPr>
        <w:pStyle w:val="ProductList-Body"/>
      </w:pPr>
    </w:p>
    <w:p w14:paraId="6BD87887" w14:textId="77777777" w:rsidR="002B6DEC" w:rsidRDefault="00EB4249">
      <w:pPr>
        <w:pStyle w:val="ProductList-Offering1Heading"/>
        <w:outlineLvl w:val="1"/>
      </w:pPr>
      <w:bookmarkStart w:id="438" w:name="_Sec1301"/>
      <w:r>
        <w:t>Azure Stack Edge-Hardwarebestimmungen</w:t>
      </w:r>
      <w:bookmarkEnd w:id="438"/>
      <w:r>
        <w:fldChar w:fldCharType="begin"/>
      </w:r>
      <w:r>
        <w:instrText xml:space="preserve"> TC "</w:instrText>
      </w:r>
      <w:bookmarkStart w:id="439" w:name="_Toc54793547"/>
      <w:r>
        <w:instrText>Azure Stack Edge-Hardwarebestimmungen</w:instrText>
      </w:r>
      <w:bookmarkEnd w:id="439"/>
      <w:r>
        <w:instrText>" \l 2</w:instrText>
      </w:r>
      <w:r>
        <w:fldChar w:fldCharType="end"/>
      </w:r>
    </w:p>
    <w:p w14:paraId="6A94B605" w14:textId="77777777" w:rsidR="002B6DEC" w:rsidRDefault="00EB4249">
      <w:pPr>
        <w:pStyle w:val="ProductList-ClauseHeading"/>
        <w:outlineLvl w:val="2"/>
      </w:pPr>
      <w:r>
        <w:t>Definitionen</w:t>
      </w:r>
    </w:p>
    <w:p w14:paraId="6617DC12" w14:textId="77777777" w:rsidR="002B6DEC" w:rsidRDefault="00EB4249">
      <w:pPr>
        <w:pStyle w:val="ProductList-Body"/>
      </w:pPr>
      <w:r>
        <w:rPr>
          <w:b/>
          <w:color w:val="00188F"/>
        </w:rPr>
        <w:t>„Azure Stack Edge-Gerät“</w:t>
      </w:r>
      <w:r>
        <w:t xml:space="preserve"> bezeichnet Hardwaregeräte einschließlich Software, die als Teil der Azure Stack Edge-Gerätefamilie angeboten werden, wie unter </w:t>
      </w:r>
      <w:hyperlink r:id="rId168">
        <w:r>
          <w:rPr>
            <w:color w:val="00467F"/>
            <w:u w:val="single"/>
          </w:rPr>
          <w:t>https://azure.microsoft.com/en-us/products/azure-stack/edge/</w:t>
        </w:r>
      </w:hyperlink>
      <w:r>
        <w:t xml:space="preserve"> beschrieben. </w:t>
      </w:r>
    </w:p>
    <w:p w14:paraId="3C627ADA" w14:textId="77777777" w:rsidR="002B6DEC" w:rsidRDefault="00EB4249">
      <w:pPr>
        <w:pStyle w:val="ProductList-Body"/>
      </w:pPr>
      <w:r>
        <w:rPr>
          <w:b/>
          <w:color w:val="00188F"/>
        </w:rPr>
        <w:t>Azure Stack Edge-Service oder „Service“</w:t>
      </w:r>
      <w:r>
        <w:t xml:space="preserve"> bezeichnet den Azure-Service, der es Kunden ermöglicht, ein Azure Stack Edge-Gerät zu empfangen, bereitzustellen, zu nutzen und zu verwalten. Der Klarheit halber umfasst der Dienst ohne Einschränkung jede damit verbundene Technologie oder Funktionalität (z. B. das Erstellen einer Freigabe), Informationen, Materialien und Service-Updates. </w:t>
      </w:r>
    </w:p>
    <w:p w14:paraId="290FCEA5" w14:textId="77777777" w:rsidR="002B6DEC" w:rsidRDefault="00EB4249">
      <w:pPr>
        <w:pStyle w:val="ProductList-Body"/>
      </w:pPr>
      <w:r>
        <w:rPr>
          <w:b/>
          <w:color w:val="00188F"/>
        </w:rPr>
        <w:t>„Software“</w:t>
      </w:r>
      <w:r>
        <w:t xml:space="preserve"> bezeichnet die gesamte Software, die auf oder in Verbindung mit einem Azure Stack Edge-Gerät bereitgestellt wird, einschließlich aller Tools, Updates und zugehöriger Dokumentation.</w:t>
      </w:r>
    </w:p>
    <w:p w14:paraId="5E77546D" w14:textId="77777777" w:rsidR="002B6DEC" w:rsidRDefault="002B6DEC">
      <w:pPr>
        <w:pStyle w:val="ProductList-Body"/>
      </w:pPr>
    </w:p>
    <w:p w14:paraId="22EEB430" w14:textId="77777777" w:rsidR="002B6DEC" w:rsidRDefault="00EB4249">
      <w:pPr>
        <w:pStyle w:val="ProductList-ClauseHeading"/>
        <w:outlineLvl w:val="2"/>
      </w:pPr>
      <w:r>
        <w:t>Azure-Servicebestimmungen; Beschränkungen</w:t>
      </w:r>
    </w:p>
    <w:p w14:paraId="3A836011" w14:textId="77777777" w:rsidR="002B6DEC" w:rsidRDefault="00EB4249">
      <w:pPr>
        <w:pStyle w:val="ProductList-SubClauseHeading"/>
        <w:outlineLvl w:val="3"/>
      </w:pPr>
      <w:r>
        <w:t>Azure-Servicebestimmungen</w:t>
      </w:r>
    </w:p>
    <w:p w14:paraId="5D0942B7" w14:textId="77777777" w:rsidR="002B6DEC" w:rsidRDefault="00EB4249">
      <w:pPr>
        <w:pStyle w:val="ProductList-BodyIndented"/>
      </w:pPr>
      <w:r>
        <w:t xml:space="preserve">Diese Azure Stack Edge-Hardwarebestimmungen („Zusatzbestimmungen“) gelten für den Empfang und die Nutzung des Azure Stack Edge-Geräts durch den Kunden als Teil des Gesamtdienstes. Die Nutzung des Dienstes durch den Kunden unterliegt außerdem dem Azure-Servicevertrag und den Azure-Servicebestimmungen unter </w:t>
      </w:r>
      <w:hyperlink r:id="rId169">
        <w:r>
          <w:rPr>
            <w:color w:val="00467F"/>
            <w:u w:val="single"/>
          </w:rPr>
          <w:t>https://azure.microsoft.com/en-us/support/legal/</w:t>
        </w:r>
      </w:hyperlink>
      <w:r>
        <w:t>, zu denen unter anderem der Kundenvertrag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des Azure Stack Edge-Geräts im Rahmen des Dienstes.</w:t>
      </w:r>
    </w:p>
    <w:p w14:paraId="47515ED1" w14:textId="77777777" w:rsidR="002B6DEC" w:rsidRDefault="002B6DEC">
      <w:pPr>
        <w:pStyle w:val="ProductList-BodyIndented"/>
      </w:pPr>
    </w:p>
    <w:p w14:paraId="17AF46D4" w14:textId="77777777" w:rsidR="002B6DEC" w:rsidRDefault="00EB4249">
      <w:pPr>
        <w:pStyle w:val="ProductList-SubClauseHeading"/>
        <w:outlineLvl w:val="3"/>
      </w:pPr>
      <w:r>
        <w:t>Beschränkungen</w:t>
      </w:r>
    </w:p>
    <w:p w14:paraId="3A3CF0C2" w14:textId="77777777" w:rsidR="002B6DEC" w:rsidRDefault="00EB4249">
      <w:pPr>
        <w:pStyle w:val="ProductList-BodyIndented"/>
      </w:pPr>
      <w:r>
        <w:t>Der Kunde ist nicht verpflichtet, das Azure Stack Edge-Gerät zur Übertragung von Daten an einen Azure-Dienst oder zum Ausführen anderer Funktionen zu nutzen, noch ist Microsoft verpflichtet, das Azure Stack Edge-Gerät oder ein anderes Hardwareprodukt im Zusammenhang mit dem Dienst weiterhin zur Verfügung zu stellen. Das Azure Stack Edge-Gerät ist möglicherweise in bestimmten Regionen oder Hoheitsbereichen nicht verfügbar, und selbst wenn dies der Fall ist, ist die Verfügbarkeit davon abhängig. Microsoft ist nicht verantwortlich für Verzögerungen im Zusammenhang mit dem Dienst, der außerhalb ihrer direkten Kontrolle liegt. Microsoft behält sich das Recht vor, das Angebot des Dienstes und des entsprechenden Azure Stack Edge-Geräts nach eigenem Ermessen und Urteil zu verweigern. Microsoft kann den Dienst nach eigenem Ermessen in Übereinstimmung mit den Bestimmungen für Microsoft Azure-Dienste gemäß den Microsoft-Bestimmungen für Onlinedienste aussetzen.</w:t>
      </w:r>
    </w:p>
    <w:p w14:paraId="4EED0FBA" w14:textId="77777777" w:rsidR="002B6DEC" w:rsidRDefault="002B6DEC">
      <w:pPr>
        <w:pStyle w:val="ProductList-BodyIndented"/>
      </w:pPr>
    </w:p>
    <w:p w14:paraId="778136D2" w14:textId="77777777" w:rsidR="002B6DEC" w:rsidRDefault="00EB4249">
      <w:pPr>
        <w:pStyle w:val="ProductList-ClauseHeading"/>
        <w:outlineLvl w:val="2"/>
      </w:pPr>
      <w:r>
        <w:t>Nutzung von Azure Stack Edge-Geräten und Software</w:t>
      </w:r>
    </w:p>
    <w:p w14:paraId="332117D7" w14:textId="77777777" w:rsidR="002B6DEC" w:rsidRDefault="00EB4249">
      <w:pPr>
        <w:pStyle w:val="ProductList-SubClauseHeading"/>
        <w:outlineLvl w:val="3"/>
      </w:pPr>
      <w:r>
        <w:t>Bestimmungen für die Nutzung von Azure Stack Edge</w:t>
      </w:r>
    </w:p>
    <w:p w14:paraId="179C6F32" w14:textId="77777777" w:rsidR="002B6DEC" w:rsidRDefault="00EB4249">
      <w:pPr>
        <w:pStyle w:val="ProductList-BodyIndented"/>
      </w:pPr>
      <w:r>
        <w:t>Vorbehaltlich der Zahlung der anfallenden Gebühren erteilt Microsoft dem Kunden die Erlaubnis zur Nutzung des Azure Stack Edge-Geräts, vorausgesetzt, der Kunde implementiert Folgendes:</w:t>
      </w:r>
    </w:p>
    <w:p w14:paraId="67628DB4" w14:textId="77777777" w:rsidR="002B6DEC" w:rsidRDefault="002B6DEC">
      <w:pPr>
        <w:pStyle w:val="ProductList-BodyIndented"/>
      </w:pPr>
    </w:p>
    <w:p w14:paraId="4AE3299A" w14:textId="77777777" w:rsidR="002B6DEC" w:rsidRDefault="00EB4249" w:rsidP="00EB4249">
      <w:pPr>
        <w:pStyle w:val="ProductList-Bullet"/>
        <w:numPr>
          <w:ilvl w:val="1"/>
          <w:numId w:val="84"/>
        </w:numPr>
      </w:pPr>
      <w:r>
        <w:rPr>
          <w:b/>
        </w:rPr>
        <w:t>Datenschutz</w:t>
      </w:r>
      <w:r>
        <w:t>. Der Kunde sagt zu, eine Datenschutzstrategie zu entwickeln und zu implementieren, die unter anderem Kundendaten, die sich lokal auf dem Azure Stack Edge-Gerät befinden und dort verbleiben, im Falle eines Ausfalls, Verlusts oder der Zerstörung des Geräts bewahrt und sichert.</w:t>
      </w:r>
    </w:p>
    <w:p w14:paraId="07BFD26A" w14:textId="77777777" w:rsidR="002B6DEC" w:rsidRDefault="00EB4249" w:rsidP="00EB4249">
      <w:pPr>
        <w:pStyle w:val="ProductList-Bullet"/>
        <w:numPr>
          <w:ilvl w:val="1"/>
          <w:numId w:val="84"/>
        </w:numPr>
      </w:pPr>
      <w:r>
        <w:rPr>
          <w:b/>
        </w:rPr>
        <w:t>Bestimmung der Eignung durch den Kunden</w:t>
      </w:r>
      <w:r>
        <w:t xml:space="preserve">. Der Kunde stimmt zu, (i) dass er allein für die Bestimmung der Nutzungseignung des Azure Stack Edge-Geräts gemäß diesen Zusatzbestimmungen verantwortlich ist und (ii) Microsoft gegenüber dem Kunden oder einem Dritten keine Haftung für Datenverluste oder andere Schäden übernimmt.  Der Kunde sollte die Fähigkeiten und Merkmale des Azure Stack Edge-Geräts auf der Grundlage der vom Kunden vorgesehenen Arbeitsbelastungen und Anwendungen bewerten, um festzustellen, ob das Azure Stack Edge-Gerät für die Geschäftsbedürfnisse des Kunden geeignet ist. Zum Beispiel hat das Azure Stack Edge-Gerät Servicelevel-Ziele (siehe Abschnitt „Servicelevel-Ziele“), aber keine Verpflichtungen aus Servicelevel-Vereinbarungen (z. B. für Betriebszeit, Lösung von Supportproblemen usw.) und verfügt über die unter </w:t>
      </w:r>
      <w:hyperlink r:id="rId170">
        <w:r>
          <w:rPr>
            <w:color w:val="00467F"/>
            <w:u w:val="single"/>
          </w:rPr>
          <w:t>https://aka.ms.AzureSrackEdgeDoc</w:t>
        </w:r>
      </w:hyperlink>
      <w:r>
        <w:t xml:space="preserve"> beschriebenen Fähigkeiten.</w:t>
      </w:r>
    </w:p>
    <w:p w14:paraId="64F7DB56" w14:textId="77777777" w:rsidR="002B6DEC" w:rsidRDefault="00EB4249" w:rsidP="00EB4249">
      <w:pPr>
        <w:pStyle w:val="ProductList-Bullet"/>
        <w:numPr>
          <w:ilvl w:val="1"/>
          <w:numId w:val="84"/>
        </w:numPr>
      </w:pPr>
      <w:r>
        <w:rPr>
          <w:b/>
        </w:rPr>
        <w:t>Keine Übertragung oder kein Zugriff</w:t>
      </w:r>
      <w:r>
        <w:t>. Der Kunde sagt zu, das Azure Stack Edge-Gerät nicht zu verkaufen, abzutreten oder zu übertragen und das Azure Stack Edge-Gerät (einschließlich der Software) weder direkt noch indirekt (durch Dritte) einzusehen, zu öffnen, zu modifizieren, zu zerlegen oder anderweitig zu verfälschen.</w:t>
      </w:r>
    </w:p>
    <w:p w14:paraId="13A6603D" w14:textId="77777777" w:rsidR="002B6DEC" w:rsidRDefault="00EB4249" w:rsidP="00EB4249">
      <w:pPr>
        <w:pStyle w:val="ProductList-Bullet"/>
        <w:numPr>
          <w:ilvl w:val="1"/>
          <w:numId w:val="84"/>
        </w:numPr>
      </w:pPr>
      <w:r>
        <w:rPr>
          <w:b/>
        </w:rPr>
        <w:lastRenderedPageBreak/>
        <w:t>Akkreditierung</w:t>
      </w:r>
      <w:r>
        <w:t>. Soweit es sich bei dem Kunden um eine staatliche Einrichtung handelt, gewährt Microsoft dem Kunden auch das Recht, das Azure Stack Edge-Gerät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70C6D082" w14:textId="77777777" w:rsidR="002B6DEC" w:rsidRDefault="002B6DEC">
      <w:pPr>
        <w:pStyle w:val="ProductList-BodyIndented"/>
      </w:pPr>
    </w:p>
    <w:p w14:paraId="163A0EF4" w14:textId="77777777" w:rsidR="002B6DEC" w:rsidRDefault="00EB4249">
      <w:pPr>
        <w:pStyle w:val="ProductList-ClauseHeading"/>
        <w:outlineLvl w:val="2"/>
      </w:pPr>
      <w:r>
        <w:t>Software</w:t>
      </w:r>
    </w:p>
    <w:p w14:paraId="4C5C66B4" w14:textId="77777777" w:rsidR="002B6DEC" w:rsidRDefault="00EB4249">
      <w:pPr>
        <w:pStyle w:val="ProductList-Body"/>
      </w:pPr>
      <w:r>
        <w:t xml:space="preserve">Die Software wird lizenziert, nicht verkauft. Microsoft gewährt dem Kunden eine beschränkte, nicht ausschließliche, nicht übertragbare Lizenz zur Nutzung der Software mit dem Azure Stack Edge-Gerät und für keinen anderen Zweck. Microsoft behält sich alle anderen Rechte vor. Diese Lizenz gibt dem Kunden kein Recht zu folgenden Handlungen, und der Kunde darf diese nicht ausführen: (i) Funktionen der Software getrennt vom Azure Stack Edge-Gerät zu nutzen oder zu virtualisieren; (ii) die Software zu veröffentlichen, zu kopieren, zu vermieten, zu verleasen oder zu verleihen; (iii) technische Einschränkungen in der Software oder Einschränkungen in der Dokumentation des Azure Stack Edge-Geräts (falls vorhanden) zu umgehen; (iv) Teile der Software zu trennen und auf mehr als einem Gerät auszuführen; (v) Nicht-Microsoft-Software oder -Technologie auf eine Art und Weise zu installieren oder zu nutzen, die geistiges Eigentum oder Technologie von Microsoft anderen Lizenzbestimmungen unterwerfen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Falls es einen Widerspruch zwischen diesen Zusatzbestimmungen und separaten Lizenzbestimmungen für separate Module oder Programme (Agenten) gibt, die im Zusammenhang mit dem Azure Stack Edge-Gerät genutzt werden, gelten die separaten Lizenzbestimmungen für diese Module oder Programme und kontrollieren die Nutzung dieser Module oder Programme. </w:t>
      </w:r>
    </w:p>
    <w:p w14:paraId="0FDCECD9" w14:textId="77777777" w:rsidR="002B6DEC" w:rsidRDefault="002B6DEC">
      <w:pPr>
        <w:pStyle w:val="ProductList-Body"/>
      </w:pPr>
    </w:p>
    <w:p w14:paraId="2976F210" w14:textId="77777777" w:rsidR="002B6DEC" w:rsidRDefault="00EB4249">
      <w:pPr>
        <w:pStyle w:val="ProductList-SubClauseHeading"/>
        <w:outlineLvl w:val="3"/>
      </w:pPr>
      <w:r>
        <w:t>Beschränkungen</w:t>
      </w:r>
    </w:p>
    <w:p w14:paraId="53311040" w14:textId="77777777" w:rsidR="002B6DEC" w:rsidRDefault="00EB4249">
      <w:pPr>
        <w:pStyle w:val="ProductList-BodyIndented"/>
      </w:pPr>
      <w:r>
        <w:t xml:space="preserve">Der Kunde darf die Software weder für Vergleiche oder „Benchmarking“ nutzen (außer für interne Zwecke des Kunden) noch die Ergebnisse veröffentlichen oder offenlegen.  </w:t>
      </w:r>
    </w:p>
    <w:p w14:paraId="1C49492F" w14:textId="77777777" w:rsidR="002B6DEC" w:rsidRDefault="002B6DEC">
      <w:pPr>
        <w:pStyle w:val="ProductList-BodyIndented"/>
      </w:pPr>
    </w:p>
    <w:p w14:paraId="4289530F" w14:textId="77777777" w:rsidR="002B6DEC" w:rsidRDefault="00EB4249">
      <w:pPr>
        <w:pStyle w:val="ProductList-SubClauseHeading"/>
        <w:outlineLvl w:val="3"/>
      </w:pPr>
      <w:r>
        <w:t>Aktivierung von und Zustimmung zu internetbasierten Diensten</w:t>
      </w:r>
    </w:p>
    <w:p w14:paraId="29444F20" w14:textId="77777777" w:rsidR="002B6DEC" w:rsidRDefault="00EB4249">
      <w:pPr>
        <w:pStyle w:val="ProductList-BodyIndented"/>
      </w:pPr>
      <w:r>
        <w:t xml:space="preserve">Wenn eine Aktivierung der Software erforderlich ist, wird durch die Aktivierung die Nutzung der Software mit einem bestimmten Gerät verbunden. Während der Aktivierung und der anschließenden Nutzung des Geräts kann die Software Informationen über die Software und das Gerät an Microsoft senden, einschließlich der Geräteeigenschaften (z. B. Knoten-, Chassis- und Komponentennummern, Software- und Firmware-Versionen, Zeitstempel der Registrierung usw.) und Angaben zur Kundenumgebung (z. B. Internetprotokolladressen des Geräts, Gerätename, Uhrzeit und IP-Adresse des Aktualisierungsservers). </w:t>
      </w:r>
    </w:p>
    <w:p w14:paraId="3C9C4EF3" w14:textId="77777777" w:rsidR="002B6DEC" w:rsidRDefault="00EB4249">
      <w:pPr>
        <w:pStyle w:val="ProductList-BodyIndented"/>
      </w:pPr>
      <w:r>
        <w:t xml:space="preserve">Microsoft nutzt diese Informationen nur für die Bereitstellung von internetbasierten Diensten an den Kunden. Durch die Nutzung des Azure Stack Edge-Geräts und der Software stimmt der Kunde der Übermittlung dieser Informationen an Microsoft zu.  </w:t>
      </w:r>
    </w:p>
    <w:p w14:paraId="538D8F53" w14:textId="77777777" w:rsidR="002B6DEC" w:rsidRDefault="002B6DEC">
      <w:pPr>
        <w:pStyle w:val="ProductList-BodyIndented"/>
      </w:pPr>
    </w:p>
    <w:p w14:paraId="78C05531" w14:textId="77777777" w:rsidR="002B6DEC" w:rsidRDefault="00EB4249">
      <w:pPr>
        <w:pStyle w:val="ProductList-SubClauseHeading"/>
        <w:outlineLvl w:val="3"/>
      </w:pPr>
      <w:r>
        <w:t>Softwareupdates</w:t>
      </w:r>
    </w:p>
    <w:p w14:paraId="0591242D" w14:textId="77777777" w:rsidR="002B6DEC" w:rsidRDefault="00EB4249">
      <w:pPr>
        <w:pStyle w:val="ProductList-BodyIndented"/>
      </w:pPr>
      <w:r>
        <w:t>Microsoft kann Updates für das Azure Stack Edge-Gerät zur Verfügung stellen. Wenn Updates veröffentlicht werden, werden Microsoft-Updates von Microsoft lizenziert, Updates Dritter dagegen vom betreffenden Dritten.  Um weiterhin Azure Stack Edge-Unterstützung zu erhalten, sagt der Kunde zu, dass er durch Herunterladen und Anwenden der neuesten Updates auf dem neuesten Stand bleibt.</w:t>
      </w:r>
    </w:p>
    <w:p w14:paraId="2C259110" w14:textId="77777777" w:rsidR="002B6DEC" w:rsidRDefault="002B6DEC">
      <w:pPr>
        <w:pStyle w:val="ProductList-BodyIndented"/>
      </w:pPr>
    </w:p>
    <w:p w14:paraId="383AEDED" w14:textId="77777777" w:rsidR="002B6DEC" w:rsidRDefault="00EB4249">
      <w:pPr>
        <w:pStyle w:val="ProductList-ClauseHeading"/>
        <w:outlineLvl w:val="2"/>
      </w:pPr>
      <w:r>
        <w:t>Nutzung des Azure Stack Edge-Geräts</w:t>
      </w:r>
    </w:p>
    <w:p w14:paraId="47C67224" w14:textId="77777777" w:rsidR="002B6DEC" w:rsidRDefault="00EB4249">
      <w:pPr>
        <w:pStyle w:val="ProductList-Body"/>
      </w:pPr>
      <w:r>
        <w:t>Als Teil des Dienstes erlaubt Microsoft dem Kunden, das Azure Stack Edge-Gerät so lange zu nutzen, wie der Kunde ein aktives Abonnement für den Dienst hat. Wenn der Kunde kein aktives Abonnement mehr hat und das Azure Stack Edge-Gerät nicht zurückgibt, kann Microsoft das Azure Stack Edge-Gerät als verloren betrachten, wie im Abschnitt „Eigentumsanspruch und Verlustrisiko; Verantwortlichkeiten bei Versand und Rückgabe“ dargelegt.</w:t>
      </w:r>
    </w:p>
    <w:p w14:paraId="2315AF23" w14:textId="77777777" w:rsidR="002B6DEC" w:rsidRDefault="002B6DEC">
      <w:pPr>
        <w:pStyle w:val="ProductList-Body"/>
      </w:pPr>
    </w:p>
    <w:p w14:paraId="11ECA650" w14:textId="77777777" w:rsidR="002B6DEC" w:rsidRDefault="00EB4249">
      <w:pPr>
        <w:pStyle w:val="ProductList-ClauseHeading"/>
        <w:outlineLvl w:val="2"/>
      </w:pPr>
      <w:r>
        <w:t>Eigentumsanspruch und Verlustrisiko; Verantwortlichkeiten bei Versand und Rückgabe</w:t>
      </w:r>
    </w:p>
    <w:p w14:paraId="3EB50150" w14:textId="77777777" w:rsidR="002B6DEC" w:rsidRDefault="00EB4249">
      <w:pPr>
        <w:pStyle w:val="ProductList-SubClauseHeading"/>
        <w:outlineLvl w:val="3"/>
      </w:pPr>
      <w:r>
        <w:t>Eigentumsanspruch und Verlustrisiko</w:t>
      </w:r>
    </w:p>
    <w:p w14:paraId="41002105" w14:textId="77777777" w:rsidR="002B6DEC" w:rsidRDefault="00EB4249">
      <w:pPr>
        <w:pStyle w:val="ProductList-BodyIndented"/>
      </w:pPr>
      <w:r>
        <w:t xml:space="preserve">Alle Rechte, Ansprüche und Interessen an jedem Azure Stack Edge-Gerät sind und bleiben Eigentum von Microsoft, und sofern nicht ausdrücklich in diesen Zusatzbestimmungen festgelegt, werden keine Rechte an einem Azure Stack Edge-Gerät gewährt (auch nicht unter Patent-, Urheber-, Geschäftsgeheimnis-, Marken- oder anderen Eigentumsrechten). Der Kunde entschädigt Microsoft für Verlust, Beschädigung oder Zerstörung eines Azure Stack Edge-Geräts, während es sich an einem der Standorte des Kunden oder in Umständen befindet, die im Abschnitt „Verantwortlichkeiten, wenn der Kunde ein Azure Stack Edge-Gerät zwischen den Standorten des Kunden hin und her bewegt“ beschrieben werden. Der Kunde ist dafür verantwortlich, das Azure Stack Edge-Gerät nach Erhalt vom Spediteur zu inspizieren und etwaige Schäden unverzüglich Microsoft Support unter adbeops@microsoft.com zu melden. Der Kunde ist für das Gesamtrisiko des Verlusts oder einer Beschädigung des Azure Stack Edge-Geräts verantwortlich, sobald es vom Spediteur an die vom Kunden angegebene Adresse geliefert wurde, bis der von Microsoft benannte Spediteur das Azure Stack Edge-Gerät zur Rücklieferung annimmt. Wenn der Kunde es vorzieht, die Abholung und/oder Rückgabe des Azure Stack Edge-Geräts gemäß dem Abschnitt „Versand und Rückgabe des Azure Stack Edge-Geräts“ weiter unten zu organisieren, ist der Kunde für das Gesamtrisiko des Verlusts oder einer Beschädigung des Azure Stack Edge-Geräts verantwortlich, bis es an Microsoft zurückgeschickt und von Microsoft akzeptiert wurde. </w:t>
      </w:r>
    </w:p>
    <w:p w14:paraId="3CFF972E" w14:textId="77777777" w:rsidR="002B6DEC" w:rsidRDefault="002B6DEC">
      <w:pPr>
        <w:pStyle w:val="ProductList-BodyIndented"/>
      </w:pPr>
    </w:p>
    <w:p w14:paraId="34579BCD" w14:textId="77777777" w:rsidR="002B6DEC" w:rsidRDefault="00EB4249">
      <w:pPr>
        <w:pStyle w:val="ProductList-BodyIndented"/>
      </w:pPr>
      <w:r>
        <w:t xml:space="preserve">Microsoft kann dem Kunden eine Geräteverlustgebühr für das Azure Stack Edge-Gerät (oder gleichwertig) in Rechnung stellen, wie in der Tabelle unter </w:t>
      </w:r>
      <w:hyperlink r:id="rId171">
        <w:r>
          <w:rPr>
            <w:color w:val="00467F"/>
            <w:u w:val="single"/>
          </w:rPr>
          <w:t>https://azure.microsoft.com/en-us/pricing/details/azure-stack/edge/</w:t>
        </w:r>
      </w:hyperlink>
      <w:r>
        <w:t xml:space="preserve"> angegeben, (i) wenn das Azure Stack Edge-Gerät verloren gegangen oder erheblich beschädigt ist, während es, wie im vorigen Satz beschrieben, unter der Verantwortung des Kunden steht, oder (ii) wenn der Kunde das Azure Stack Edge-Gerät nicht innerhalb von 30 Tagen nach Ende der Dienstnutzung durch den Kunden dem von Microsoft benannten Spediteur zwecks Rückgabe des Azure Stack Edge-Geräts gemäß dem nachstehenden Abschnitt „Versand und Rückgabe von Azure </w:t>
      </w:r>
      <w:r>
        <w:lastRenderedPageBreak/>
        <w:t xml:space="preserve">Stack Edge-Geräten“ zur Verfügung stellt oder die Rückgabe selbst organisiert. Microsoft behält sich das Recht vor, die für verloren gegangene oder beschädigte Geräte erhobene Gebühr zu ändern, einschließlich, aber nicht beschränkt auf die Erhebung unterschiedlicher Beträge für abweichende Geräteformfaktoren. </w:t>
      </w:r>
    </w:p>
    <w:p w14:paraId="2000C404" w14:textId="77777777" w:rsidR="002B6DEC" w:rsidRDefault="002B6DEC">
      <w:pPr>
        <w:pStyle w:val="ProductList-BodyIndented"/>
      </w:pPr>
    </w:p>
    <w:p w14:paraId="586C9E4D" w14:textId="77777777" w:rsidR="002B6DEC" w:rsidRDefault="00EB4249">
      <w:pPr>
        <w:pStyle w:val="ProductList-SubClauseHeading"/>
        <w:outlineLvl w:val="3"/>
      </w:pPr>
      <w:r>
        <w:t>Versand und Rückgabe von Azure Stack Edge-Geräten</w:t>
      </w:r>
    </w:p>
    <w:p w14:paraId="5A01C970" w14:textId="77777777" w:rsidR="002B6DEC" w:rsidRDefault="00EB4249">
      <w:pPr>
        <w:pStyle w:val="ProductList-BodyIndented"/>
      </w:pPr>
      <w:r>
        <w:t>Der Kunde ist für eine einmalige angemessene Gebühr für den Versand des Azure Stack Edge-Geräts von Microsoft an den Kunden und den Rückversand desselben verantwortlich, zusätzlich zu den angemessenen Beträgen für Speditionsgebühren, Abgaben oder anwendbare Zölle.  Bei der Rücksendung eines Azure Stack Edge-Geräts an Microsoft verpackt und versendet der Kunde das Gerät gemäß den Anweisungen von Microsoft, einschließlich der Nutzung eines von Microsoft benannten Spediteurs und der von Microsoft bereitgestellten Verpackungsmaterialien.  Wenn der Kunde es vorzieht, die Abholung und/oder Rücksendung selbst zu organisieren, ist der Kunde für die Kosten des Versands des Azure Stack Edge-Geräts verantwortlich, einschließlich angemessener Schutzmaßnahmen gegen Verlust oder Beschädigung des Azure Stack Edge-Geräts (z. B. Versicherungsschutz) während des Transports. Der Kunde verpackt und versendet das Azure Stack Edge-Gerät in Übereinstimmung mit den Verpackungsvorschriften von Microsoft. Dem Kunden obliegt es auch sicherzustellen, dass er alle Daten des Kunden aus dem Azure Stack Edge-Gerät entfernt, bevor er es an Microsoft zurückschickt, einschließlich, aber nicht beschränkt auf die Befolgung aller von Microsoft herausgegebenen Prozesse zum Löschen oder Freiräumen des Azure Stack Edge-Geräts.</w:t>
      </w:r>
    </w:p>
    <w:p w14:paraId="1199A2E2" w14:textId="77777777" w:rsidR="002B6DEC" w:rsidRDefault="002B6DEC">
      <w:pPr>
        <w:pStyle w:val="ProductList-BodyIndented"/>
      </w:pPr>
    </w:p>
    <w:p w14:paraId="4E0A7FBC" w14:textId="77777777" w:rsidR="002B6DEC" w:rsidRDefault="00EB4249">
      <w:pPr>
        <w:pStyle w:val="ProductList-ClauseHeading"/>
        <w:outlineLvl w:val="2"/>
      </w:pPr>
      <w:r>
        <w:t>Verantwortlichkeiten, wenn der Kunde ein Azure Stack Edge-Gerät zwischen den Standorten des Kunden hin und her bewegt</w:t>
      </w:r>
    </w:p>
    <w:p w14:paraId="03D31BA7" w14:textId="77777777" w:rsidR="002B6DEC" w:rsidRDefault="00EB4249">
      <w:pPr>
        <w:pStyle w:val="ProductList-Body"/>
      </w:pPr>
      <w:r>
        <w:t xml:space="preserve">Solange der Kunde im Besitz eines Azure Stack Edge-Gerätes ist, ist er berechtigt, das Azure Stack Edge-Gerät auf eigene Gefahr und eigene Kosten gemäß diesem Abschnitt und den Anforderungen der Zusatzbestimmungen an die verschiedenen Standorte des Kunden zu verbringen. Der Kunde ist dafür verantwortlich, auf eigene Gefahr und eigene Kosten alle Export- und Importlizenzen, Einfuhrgenehmigungen und andere offizielle Genehmigungen für den Export und Import des Azure Stack Edge-Geräts und der zugehörigen Software sowie der Daten des Kunden an einen solchen anderen Standort des Kunden einzuholen.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sagt zu, alle anwendbaren Import-, Export- und allgemeinen Handelsgesetze und -vorschriften einzuhalten und für diese verantwortlich zu sein, sollte der Kunde beschließen, das Azure Stack Edge-Gerät über die Grenze des Lands hinaus zu verbringen, in dem er das Azure Stack Edge-Gerät in Empfang nimmt. Ungeachtet des Vorstehenden sagt der Kunde zu, wenn er das Azure Stack Edge-Gerät an einen anderen Ort, wie in diesem Abschnitt beschrieben, transportiert, das Azure Stack Edge-Gerät an den Ort des Lands zurückzubringen, an dem er es ursprünglich in Empfang genommen hat, und dies vor dem Versand des Azure Stack Edge-Geräts an Microsoft. Der Kunde erkennt an, dass der Versand von Daten auf und im Zusammenhang mit dem Azure Stack Edge-Gerät mit Risiken verbunden ist und Microsoft dem Kunden gegenüber keine Haftung für Beschädigung, Diebstahl oder Verlust eines Azure Stack Edge-Geräts oder darauf gespeicherter Daten übernimmt, einschließlich, aber nicht beschränkt auf den Transportweg. Es obliegt dem Kunden, den entsprechenden Supportvertrag von Microsoft einzuholen, um die Betriebsziele des Kunden für das Azure Stack Edge-Gerät zu erreichen; je nach dem Ort, an den der Kunde das Azure Stack Edge-Gerät zu verbringen beabsichtigt, kann jedoch die Fähigkeit von Microsoft, Hardwareservice und -support zu leisten, sich verzögern oder nicht verfügbar sein. </w:t>
      </w:r>
    </w:p>
    <w:p w14:paraId="54D88CAA" w14:textId="77777777" w:rsidR="002B6DEC" w:rsidRDefault="002B6DEC">
      <w:pPr>
        <w:pStyle w:val="ProductList-Body"/>
      </w:pPr>
    </w:p>
    <w:p w14:paraId="12993C0A" w14:textId="77777777" w:rsidR="002B6DEC" w:rsidRDefault="00EB4249">
      <w:pPr>
        <w:pStyle w:val="ProductList-ClauseHeading"/>
        <w:outlineLvl w:val="2"/>
      </w:pPr>
      <w:r>
        <w:t>Gebühren</w:t>
      </w:r>
    </w:p>
    <w:p w14:paraId="1BA0FCCA" w14:textId="77777777" w:rsidR="002B6DEC" w:rsidRDefault="00EB4249">
      <w:pPr>
        <w:pStyle w:val="ProductList-Body"/>
      </w:pPr>
      <w:r>
        <w:t>Microsoft wird dem Kunden im Zusammenhang mit der Nutzung des Azure Stack Edge-Geräts durch den Kunden festgelegte Gebühren im Rahmen des Dienstes in Rechnung stellen, wobei die aktuelle Gebührenordnung im Folgenden aufgeführt ist: https://azure.microsoft.com/en-us/pricing/details/azure-stack/edge/. Der Klarheit halber kann der Kunde andere Azure-Dienste im Zusammenhang mit der Nutzung des Dienstes durch den Kunden nutzen und Microsoft betrachtet diese Dienste als separate Dienste, für die möglicherweise separate Gebühren und Kosten erhoben werden. Nur als Beispiel: Azure Storage, Azure Compute und Azure IoT Hub sind separate Azure-Dienste, und wenn sie (auch im Zusammenhang mit der Nutzung des Dienstes) genutzt werden, gelten angemessene separate Azure-Dienste.</w:t>
      </w:r>
    </w:p>
    <w:p w14:paraId="0A0E8ADB" w14:textId="77777777" w:rsidR="002B6DEC" w:rsidRDefault="002B6DEC">
      <w:pPr>
        <w:pStyle w:val="ProductList-Body"/>
      </w:pPr>
    </w:p>
    <w:p w14:paraId="6AF1B33F" w14:textId="77777777" w:rsidR="002B6DEC" w:rsidRDefault="00EB4249">
      <w:pPr>
        <w:pStyle w:val="ProductList-ClauseHeading"/>
        <w:outlineLvl w:val="2"/>
      </w:pPr>
      <w:r>
        <w:t>Fortgeltung</w:t>
      </w:r>
    </w:p>
    <w:p w14:paraId="557660DC" w14:textId="77777777" w:rsidR="002B6DEC" w:rsidRDefault="00EB4249">
      <w:pPr>
        <w:pStyle w:val="ProductList-Body"/>
      </w:pPr>
      <w:r>
        <w:t xml:space="preserve">Azure-Dienstbestimmungen, Software, Fortgeltung, Haftungsausschluss, Datenschutzbestimmungen und der Abschnitt zu den Exportkontrollgesetzen überdauern den Ablauf oder die Beendigung dieser Zusatzbestimmungen. </w:t>
      </w:r>
    </w:p>
    <w:p w14:paraId="396EC432" w14:textId="77777777" w:rsidR="002B6DEC" w:rsidRDefault="002B6DEC">
      <w:pPr>
        <w:pStyle w:val="ProductList-Body"/>
      </w:pPr>
    </w:p>
    <w:p w14:paraId="696977B2" w14:textId="77777777" w:rsidR="002B6DEC" w:rsidRDefault="00EB4249">
      <w:pPr>
        <w:pStyle w:val="ProductList-ClauseHeading"/>
        <w:outlineLvl w:val="2"/>
      </w:pPr>
      <w:r>
        <w:t>Gewährleistungsausschluss</w:t>
      </w:r>
    </w:p>
    <w:p w14:paraId="0E21D716" w14:textId="77777777" w:rsidR="002B6DEC" w:rsidRDefault="00EB4249">
      <w:pPr>
        <w:pStyle w:val="ProductList-Body"/>
      </w:pPr>
      <w:r>
        <w:rPr>
          <w:b/>
        </w:rPr>
        <w:t>DAS AZURE STACK EDGE-GERÄT UND JEGLICHE UNTERSTÜTZUNG DURCH MICROSOFT, DIE GEMÄSS DIESEN ZUSATZBESTIMMUNGEN BEREITGESTELLT WIRD, WIRD „WIE BESEHEN“ ZUR VERFÜGUNG GESTELLT, WOBEI DER KUNDE DAS RISIKO DER NUTZUNG TRÄGT.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43451E4A" w14:textId="77777777" w:rsidR="002B6DEC" w:rsidRDefault="002B6DEC">
      <w:pPr>
        <w:pStyle w:val="ProductList-Body"/>
      </w:pPr>
    </w:p>
    <w:p w14:paraId="4DA7D8AB" w14:textId="77777777" w:rsidR="002B6DEC" w:rsidRDefault="00EB4249">
      <w:pPr>
        <w:pStyle w:val="ProductList-ClauseHeading"/>
        <w:outlineLvl w:val="2"/>
      </w:pPr>
      <w:r>
        <w:t>Datenschutz, Verarbeitung personenbezogener Daten</w:t>
      </w:r>
    </w:p>
    <w:p w14:paraId="3B300584" w14:textId="77777777" w:rsidR="002B6DEC" w:rsidRDefault="00EB4249" w:rsidP="00EB4249">
      <w:pPr>
        <w:pStyle w:val="ProductList-Bullet"/>
        <w:numPr>
          <w:ilvl w:val="0"/>
          <w:numId w:val="85"/>
        </w:numPr>
      </w:pPr>
      <w:r>
        <w:rPr>
          <w:b/>
        </w:rPr>
        <w:t>Datenschutz</w:t>
      </w:r>
      <w:r>
        <w:t xml:space="preserve">. Die Datenschutzerklärung von Microsoft gilt für den Dienst und das Data Box-Gerät im Rahmen dieser zusätzlichen Bestimmungen.  </w:t>
      </w:r>
    </w:p>
    <w:p w14:paraId="3C507A49" w14:textId="77777777" w:rsidR="002B6DEC" w:rsidRDefault="00EB4249" w:rsidP="00EB4249">
      <w:pPr>
        <w:pStyle w:val="ProductList-Bullet"/>
        <w:numPr>
          <w:ilvl w:val="0"/>
          <w:numId w:val="85"/>
        </w:numPr>
      </w:pPr>
      <w:r>
        <w:rPr>
          <w:b/>
        </w:rPr>
        <w:t>Bestimmungen</w:t>
      </w:r>
      <w:r>
        <w:t>. Der Kunde sagt zu, alle Datenschutzgesetze einzuhalten, die für seine Nutzung des Dienstes, seinen Umgang mit Daten mit dem Azure Stack Edge-Gerät oder im Azure-Speicher oder des Umzugs des Azure Stack Edge-Geräts gelten, wie im Abschnitt „Verantwortlichkeiten, wenn der Kunde ein Azure Stack Edge-Gerät zwischen Standorten hin und her bewegt“ weiter oben beschrieben.</w:t>
      </w:r>
    </w:p>
    <w:p w14:paraId="76701A7B" w14:textId="77777777" w:rsidR="002B6DEC" w:rsidRDefault="00EB4249" w:rsidP="00EB4249">
      <w:pPr>
        <w:pStyle w:val="ProductList-Bullet"/>
        <w:numPr>
          <w:ilvl w:val="0"/>
          <w:numId w:val="85"/>
        </w:numPr>
      </w:pPr>
      <w:r>
        <w:rPr>
          <w:b/>
        </w:rPr>
        <w:lastRenderedPageBreak/>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2">
        <w:r>
          <w:rPr>
            <w:color w:val="00467F"/>
            <w:u w:val="single"/>
          </w:rPr>
          <w:t>http://go.microsoft.com/?linkid=9840733</w:t>
        </w:r>
      </w:hyperlink>
      <w:r>
        <w:t>.</w:t>
      </w:r>
    </w:p>
    <w:p w14:paraId="45B4EA54" w14:textId="77777777" w:rsidR="002B6DEC" w:rsidRDefault="002B6DEC">
      <w:pPr>
        <w:pStyle w:val="ProductList-Body"/>
      </w:pPr>
    </w:p>
    <w:p w14:paraId="488E65EB" w14:textId="77777777" w:rsidR="002B6DEC" w:rsidRDefault="00EB4249">
      <w:pPr>
        <w:pStyle w:val="ProductList-ClauseHeading"/>
        <w:outlineLvl w:val="2"/>
      </w:pPr>
      <w:r>
        <w:t>Servicelevel-Ziele</w:t>
      </w:r>
    </w:p>
    <w:p w14:paraId="19E8B434" w14:textId="77777777" w:rsidR="002B6DEC" w:rsidRDefault="00EB4249">
      <w:pPr>
        <w:pStyle w:val="ProductList-Body"/>
      </w:pPr>
      <w:r>
        <w:t>Das Azure Stack Edge-Gerät hat Servicelevel-Ziele (SLO) für (a) die Lieferung des Azure Stack Edge-Geräts und (b) den Austausch von vor Ort austauschbaren Komponenten oder FRUs. Die SLOs oder die Nichteinhaltung der SLOs bieten keine Grundlage für eine finanzielle Sanierung oder Abhilfe. Zur Klarstellung: Die SLOs sind von Verpflichtungen aus der Azure-Servicelevel-Vereinbarung (SLA), wie sie im Service Level Agreement für Microsoft-Onlinedienste festgelegt sind, getrennt und verschieden. Zur weiteren Klarstellung: Das Azure Stack Edge-Gerät hat keine anwendbaren Azure-SLAs.</w:t>
      </w:r>
    </w:p>
    <w:p w14:paraId="0F55DB7A"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6136A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18DB7"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07C144DC" w14:textId="77777777" w:rsidR="002B6DEC" w:rsidRDefault="002B6DEC">
      <w:pPr>
        <w:pStyle w:val="ProductList-Body"/>
      </w:pPr>
    </w:p>
    <w:p w14:paraId="1C7B695E" w14:textId="77777777" w:rsidR="002B6DEC" w:rsidRDefault="00EB4249">
      <w:pPr>
        <w:pStyle w:val="ProductList-Offering1Heading"/>
        <w:outlineLvl w:val="1"/>
      </w:pPr>
      <w:bookmarkStart w:id="440" w:name="_Sec1302"/>
      <w:r>
        <w:t>Robuster Azure Stack-Hub nach den Microsoft-Hardwarebestimmungen</w:t>
      </w:r>
      <w:bookmarkEnd w:id="440"/>
      <w:r>
        <w:fldChar w:fldCharType="begin"/>
      </w:r>
      <w:r>
        <w:instrText xml:space="preserve"> TC "</w:instrText>
      </w:r>
      <w:bookmarkStart w:id="441" w:name="_Toc54793548"/>
      <w:r>
        <w:instrText>Robuster Azure Stack-Hub nach den Microsoft-Hardwarebestimmungen</w:instrText>
      </w:r>
      <w:bookmarkEnd w:id="441"/>
      <w:r>
        <w:instrText>" \l 2</w:instrText>
      </w:r>
      <w:r>
        <w:fldChar w:fldCharType="end"/>
      </w:r>
    </w:p>
    <w:p w14:paraId="4585EC87" w14:textId="77777777" w:rsidR="002B6DEC" w:rsidRDefault="00EB4249">
      <w:pPr>
        <w:pStyle w:val="ProductList-ClauseHeading"/>
        <w:outlineLvl w:val="2"/>
      </w:pPr>
      <w:r>
        <w:t>Definitionen</w:t>
      </w:r>
    </w:p>
    <w:p w14:paraId="3DCFC56B" w14:textId="77777777" w:rsidR="002B6DEC" w:rsidRDefault="00EB4249">
      <w:pPr>
        <w:pStyle w:val="ProductList-Body"/>
      </w:pPr>
      <w:r>
        <w:rPr>
          <w:b/>
          <w:color w:val="00188F"/>
        </w:rPr>
        <w:t>Dokumentation</w:t>
      </w:r>
      <w:r>
        <w:t xml:space="preserve"> bezeichnet die Nutzerdokumentation des Robusten Azure Stack Hubs, die in </w:t>
      </w:r>
      <w:hyperlink r:id="rId173">
        <w:r>
          <w:rPr>
            <w:color w:val="00467F"/>
            <w:u w:val="single"/>
          </w:rPr>
          <w:t>https://aka.ms/azurestackhubrfm</w:t>
        </w:r>
      </w:hyperlink>
      <w:r>
        <w:t xml:space="preserve"> dargelegt ist.</w:t>
      </w:r>
    </w:p>
    <w:p w14:paraId="66D5738F" w14:textId="77777777" w:rsidR="002B6DEC" w:rsidRDefault="00EB4249">
      <w:pPr>
        <w:pStyle w:val="ProductList-Body"/>
      </w:pPr>
      <w:r>
        <w:rPr>
          <w:b/>
        </w:rPr>
        <w:t>Robuster Azure Stack Hub von Microsoft</w:t>
      </w:r>
      <w:r>
        <w:t xml:space="preserve"> oder </w:t>
      </w:r>
      <w:r>
        <w:rPr>
          <w:b/>
          <w:color w:val="00188F"/>
        </w:rPr>
        <w:t>Appliance</w:t>
      </w:r>
      <w:r>
        <w:t xml:space="preserve"> bezeichnet ein integriertes Hardwaresystem einschließlich Software, das Microsoft als Teil der Azure Stack-Appliance-Familie, wie unter </w:t>
      </w:r>
      <w:hyperlink r:id="rId174">
        <w:r>
          <w:rPr>
            <w:color w:val="00467F"/>
            <w:u w:val="single"/>
          </w:rPr>
          <w:t>https://azure.microsoft.com/en-us/overview/azure-stack/</w:t>
        </w:r>
      </w:hyperlink>
      <w:r>
        <w:t xml:space="preserve"> beschrieben, zur Nutzung durch den Kunden in den vom Kunden bestimmten Geschäftsräumen anbieten kann.</w:t>
      </w:r>
    </w:p>
    <w:p w14:paraId="25BF1F0D" w14:textId="77777777" w:rsidR="002B6DEC" w:rsidRDefault="00EB4249">
      <w:pPr>
        <w:pStyle w:val="ProductList-Body"/>
      </w:pPr>
      <w:r>
        <w:rPr>
          <w:b/>
          <w:color w:val="00188F"/>
        </w:rPr>
        <w:t>Robuster Azure Stack Hub-Service</w:t>
      </w:r>
      <w:r>
        <w:t xml:space="preserve"> oder </w:t>
      </w:r>
      <w:r>
        <w:rPr>
          <w:b/>
          <w:color w:val="00188F"/>
        </w:rPr>
        <w:t>Service</w:t>
      </w:r>
      <w:r>
        <w:t xml:space="preserve"> bezeichnet den Azure-Dienst, der es Kunden ermöglicht, die Appliance zu empfangen, bereitzustellen, zu nutzen und zu verwalten, wenn Azure-Dienste ausgeführt werden. Zur Klarstellung wird festgehalten, dass der Dienst ohne jegliche Einschränkung alle zugehörigen Technologien und Funktionen, Informationen, Materialien sowie Dienstupdates umfasst.</w:t>
      </w:r>
    </w:p>
    <w:p w14:paraId="3016F0FE" w14:textId="77777777" w:rsidR="002B6DEC" w:rsidRDefault="00EB4249">
      <w:pPr>
        <w:pStyle w:val="ProductList-Body"/>
      </w:pPr>
      <w:r>
        <w:rPr>
          <w:b/>
          <w:color w:val="00188F"/>
        </w:rPr>
        <w:t>Software</w:t>
      </w:r>
      <w:r>
        <w:t xml:space="preserve"> bezeichnet die gesamte Software in Objektcodeform, die auf oder in Verbindung mit einer Appliance bereitgestellt wird, einschließlich aller Tools, Updates und der zugehörigen Dokumentation.</w:t>
      </w:r>
    </w:p>
    <w:p w14:paraId="7B280DBF" w14:textId="77777777" w:rsidR="002B6DEC" w:rsidRDefault="002B6DEC">
      <w:pPr>
        <w:pStyle w:val="ProductList-Body"/>
      </w:pPr>
    </w:p>
    <w:p w14:paraId="4AA4518C" w14:textId="77777777" w:rsidR="002B6DEC" w:rsidRDefault="00EB4249">
      <w:pPr>
        <w:pStyle w:val="ProductList-ClauseHeading"/>
        <w:outlineLvl w:val="2"/>
      </w:pPr>
      <w:r>
        <w:t>Azure-Servicebestimmungen; Beschränkungen</w:t>
      </w:r>
    </w:p>
    <w:p w14:paraId="1CD936C3" w14:textId="77777777" w:rsidR="002B6DEC" w:rsidRDefault="00EB4249">
      <w:pPr>
        <w:pStyle w:val="ProductList-SubClauseHeading"/>
        <w:outlineLvl w:val="3"/>
      </w:pPr>
      <w:r>
        <w:t>Bestimmungen für den Azure-Dienst</w:t>
      </w:r>
    </w:p>
    <w:p w14:paraId="54169494" w14:textId="77777777" w:rsidR="002B6DEC" w:rsidRDefault="00EB4249">
      <w:pPr>
        <w:pStyle w:val="ProductList-BodyIndented"/>
      </w:pPr>
      <w:r>
        <w:t xml:space="preserve">Diese Hardwarebestimmungen („Zusatzbestimmungen“) zur Robusten Azure Stack Hub-Appliance gelten für den Empfang und die Nutzung der Appliance durch den Kunden im Rahmen des Gesamtservice. Die Nutzung des Dienstes durch den Kunden unterliegt außerdem dem Azure-Servicevertrag und den Azure-Servicebestimmungen unter </w:t>
      </w:r>
      <w:hyperlink r:id="rId175">
        <w:r>
          <w:rPr>
            <w:color w:val="00467F"/>
            <w:u w:val="single"/>
          </w:rPr>
          <w:t>https://azure.microsoft.com/en-us/support/legal/</w:t>
        </w:r>
      </w:hyperlink>
      <w:r>
        <w:t>, zu denen ohne Begrenzung der Kunden- oder ein anderer Lizenzvertrag des Kunden und die Bestimmungen für Onlinedienste gehören. Diese Zusatzbestimmungen ergänzen, aber ändern oder modifizieren keineswegs vorhandene Bestimmungen im Azure-Servicevertrag und in den Azure-Servicebestimmungen. Im Falle eines Widerspruchs zwischen diesen Zusatzbestimmungen und irgendeiner der Bestimmungen, die den Azure-Servicevertrag und die Azure-Servicebestimmungen umfassen, gelten die Zusatzbestimmungen für Zwecke der Nutzung der Appliance im Rahmen des Dienstes.</w:t>
      </w:r>
    </w:p>
    <w:p w14:paraId="014EE562" w14:textId="77777777" w:rsidR="002B6DEC" w:rsidRDefault="002B6DEC">
      <w:pPr>
        <w:pStyle w:val="ProductList-BodyIndented"/>
      </w:pPr>
    </w:p>
    <w:p w14:paraId="4AC29E7E" w14:textId="77777777" w:rsidR="002B6DEC" w:rsidRDefault="00EB4249">
      <w:pPr>
        <w:pStyle w:val="ProductList-SubClauseHeading"/>
        <w:outlineLvl w:val="3"/>
      </w:pPr>
      <w:r>
        <w:t>Beschränkungen</w:t>
      </w:r>
    </w:p>
    <w:p w14:paraId="274722F7" w14:textId="77777777" w:rsidR="002B6DEC" w:rsidRDefault="00EB4249">
      <w:pPr>
        <w:pStyle w:val="ProductList-BodyIndented"/>
      </w:pPr>
      <w:r>
        <w:t>Microsoft ist nicht verpflichtet, die Appliance oder ein anderes Hardwareprodukt im Zusammenhang mit dem Dienst weiterhin zur Verfügung zu stellen. Die Appliance ist möglicherweise in bestimmten Regionen oder Hoheitsbereichen nicht verfügbar, und selbst wenn dies der Fall ist, unterliegt sie der Verfügbarkeit. Microsoft ist nicht verantwortlich für Verzögerungen im Zusammenhang mit dem Dienst, der außerhalb ihrer direkten Kontrolle liegt. Microsoft behält sich das Recht vor, das Angebot des Dienstes und der entsprechenden Appliance nach eigenem Ermessen und Urteil zu verweigern. Microsoft kann den Dienst nach eigenem Ermessen in Übereinstimmung mit den Bestimmungen für Microsoft Azure-Dienste gemäß den Microsoft-Bestimmungen für Onlinedienste aussetzen.</w:t>
      </w:r>
    </w:p>
    <w:p w14:paraId="6F151ED7" w14:textId="77777777" w:rsidR="002B6DEC" w:rsidRDefault="002B6DEC">
      <w:pPr>
        <w:pStyle w:val="ProductList-BodyIndented"/>
      </w:pPr>
    </w:p>
    <w:p w14:paraId="184D1864" w14:textId="77777777" w:rsidR="002B6DEC" w:rsidRDefault="00EB4249">
      <w:pPr>
        <w:pStyle w:val="ProductList-ClauseHeading"/>
        <w:outlineLvl w:val="2"/>
      </w:pPr>
      <w:r>
        <w:t>Nutzung von Appliance und Software</w:t>
      </w:r>
    </w:p>
    <w:p w14:paraId="60AD7896" w14:textId="77777777" w:rsidR="002B6DEC" w:rsidRDefault="00EB4249">
      <w:pPr>
        <w:pStyle w:val="ProductList-SubClauseHeading"/>
        <w:outlineLvl w:val="3"/>
      </w:pPr>
      <w:r>
        <w:t>Bedingungen für die Appliancenutzung</w:t>
      </w:r>
    </w:p>
    <w:p w14:paraId="79F7FE89" w14:textId="77777777" w:rsidR="002B6DEC" w:rsidRDefault="00EB4249">
      <w:pPr>
        <w:pStyle w:val="ProductList-BodyIndented"/>
      </w:pPr>
      <w:r>
        <w:t>Vorbehaltlich der Zahlung der anfallenden Gebühren erteilt Microsoft dem Kunden die Erlaubnis zur Nutzung der Appliance, sofern der Kunde Folgendes implementiert:</w:t>
      </w:r>
    </w:p>
    <w:p w14:paraId="39ECCB20" w14:textId="77777777" w:rsidR="002B6DEC" w:rsidRDefault="00EB4249" w:rsidP="00EB4249">
      <w:pPr>
        <w:pStyle w:val="ProductList-Bullet"/>
        <w:numPr>
          <w:ilvl w:val="1"/>
          <w:numId w:val="86"/>
        </w:numPr>
      </w:pPr>
      <w:r>
        <w:rPr>
          <w:b/>
        </w:rPr>
        <w:t>Datenschutz</w:t>
      </w:r>
      <w:r>
        <w:t xml:space="preserve">. Der Kunde sagt zu, bestimmte Vorsichtsmaßnahmen in Bezug auf seine Kundendaten zu ergreifen: (i) Sichern und schützen Sie alle Daten vor dem Kopieren und Speichern in die/der Appliance; (ii) löschen Sie die Daten aus Geschäftsräumen und Geräten des Kunden nicht, bevor der Kunde diese Daten erfolgreich aus der Appliance an Microsoft übertragen hat, und (iii) wenden Sie die hierin beschriebenen Updates an und führen Sie die von Microsoft empfohlene vorbeugende Wartung durch. </w:t>
      </w:r>
    </w:p>
    <w:p w14:paraId="4C39601E" w14:textId="77777777" w:rsidR="002B6DEC" w:rsidRDefault="00EB4249" w:rsidP="00EB4249">
      <w:pPr>
        <w:pStyle w:val="ProductList-Bullet"/>
        <w:numPr>
          <w:ilvl w:val="1"/>
          <w:numId w:val="86"/>
        </w:numPr>
      </w:pPr>
      <w:r>
        <w:rPr>
          <w:b/>
        </w:rPr>
        <w:t>Bestimmung der Eignung durch den Kunden</w:t>
      </w:r>
      <w:r>
        <w:t xml:space="preserve">. Der Kunde stimmt zu, (i) dass er allein für die Bestimmung der Nutzungseignung der Appliance gemäß diesen Zusatzbestimmungen verantwortlich ist und (ii) Microsoft gegenüber dem Kunden oder einem Dritten keine Haftung für Datenverluste oder andere Schäden übernimmt. </w:t>
      </w:r>
    </w:p>
    <w:p w14:paraId="50294267" w14:textId="77777777" w:rsidR="002B6DEC" w:rsidRDefault="00EB4249" w:rsidP="00EB4249">
      <w:pPr>
        <w:pStyle w:val="ProductList-Bullet"/>
        <w:numPr>
          <w:ilvl w:val="1"/>
          <w:numId w:val="86"/>
        </w:numPr>
      </w:pPr>
      <w:r>
        <w:rPr>
          <w:b/>
        </w:rPr>
        <w:t>Bereitstellungsvoraussetzungen und Standortbegutachtung</w:t>
      </w:r>
      <w:r>
        <w:t xml:space="preserve">. Der Kunde sagt zu, die Anforderungen von Microsoft zu erfüllen, die erforderlich sind, um die Installation, Nutzung, Wartung und Entfernung der Appliance zu unterstützen. </w:t>
      </w:r>
    </w:p>
    <w:p w14:paraId="59E54BA6" w14:textId="77777777" w:rsidR="002B6DEC" w:rsidRDefault="00EB4249" w:rsidP="00EB4249">
      <w:pPr>
        <w:pStyle w:val="ProductList-Bullet"/>
        <w:numPr>
          <w:ilvl w:val="1"/>
          <w:numId w:val="86"/>
        </w:numPr>
      </w:pPr>
      <w:r>
        <w:rPr>
          <w:b/>
        </w:rPr>
        <w:lastRenderedPageBreak/>
        <w:t>Keine Übertragung oder kein Zugriff</w:t>
      </w:r>
      <w:r>
        <w:t>. Der Kunde sagt zu, die Appliance nicht zu verkaufen, abzutreten oder zu übertragen und die Appliance (einschließlich der Software) weder direkt noch indirekt (durch Dritte) einzusehen, zu öffnen, zu modifizieren, zu zerlegen oder anderweitig zu verfälschen.</w:t>
      </w:r>
    </w:p>
    <w:p w14:paraId="4C93FE2A" w14:textId="77777777" w:rsidR="002B6DEC" w:rsidRDefault="002B6DEC">
      <w:pPr>
        <w:pStyle w:val="ProductList-BodyIndented"/>
      </w:pPr>
    </w:p>
    <w:p w14:paraId="648A6972" w14:textId="77777777" w:rsidR="002B6DEC" w:rsidRDefault="00EB4249">
      <w:pPr>
        <w:pStyle w:val="ProductList-SubClauseHeading"/>
        <w:outlineLvl w:val="3"/>
      </w:pPr>
      <w:r>
        <w:t>Akkreditierung</w:t>
      </w:r>
    </w:p>
    <w:p w14:paraId="2CFC329A" w14:textId="77777777" w:rsidR="002B6DEC" w:rsidRDefault="00EB4249">
      <w:pPr>
        <w:pStyle w:val="ProductList-BodyIndented"/>
      </w:pPr>
      <w:r>
        <w:t>Soweit es sich bei dem Kunden um eine staatliche Einrichtung handelt, gewährt Microsoft dem Kunden auch das Recht, die Appliance seine Akkreditierungsverfahren durchlaufen zu lassen, um seinen Bedürfnissen gerecht zu werden, einschließlich, aber nicht beschränkt auf Akkreditierungsanforderungen und Verfahren zur Nutzung in einem nicht klassifizierten, geheimen oder streng geheimen Bereich.</w:t>
      </w:r>
    </w:p>
    <w:p w14:paraId="622DFEE8" w14:textId="77777777" w:rsidR="002B6DEC" w:rsidRDefault="002B6DEC">
      <w:pPr>
        <w:pStyle w:val="ProductList-BodyIndented"/>
      </w:pPr>
    </w:p>
    <w:p w14:paraId="1998F6A1" w14:textId="77777777" w:rsidR="002B6DEC" w:rsidRDefault="00EB4249">
      <w:pPr>
        <w:pStyle w:val="ProductList-SubClauseHeading"/>
        <w:outlineLvl w:val="3"/>
      </w:pPr>
      <w:r>
        <w:t>Software</w:t>
      </w:r>
    </w:p>
    <w:p w14:paraId="1C3A4AFE" w14:textId="77777777" w:rsidR="002B6DEC" w:rsidRDefault="00EB4249">
      <w:pPr>
        <w:pStyle w:val="ProductList-BodyIndented"/>
      </w:pPr>
      <w:r>
        <w:t>Die Software wird lizenziert, nicht verkauft. Microsoft gewährt dem Kunden eine beschränkte, nicht ausschließliche, nicht übertragbare Lizenz zur Nutzung der Software mit der Appliance und für keinen anderen Zweck. Microsoft behält sich alle anderen Rechte vor. Diese Lizenz gibt dem Kunden kein Recht zu folgenden Handlungen, und der Kunde darf diese nicht ausführen: (i) Funktionen der Software getrennt von der Appliance zu nutzen oder zu virtualisieren; (ii) die Software zu veröffentlichen, zu kopieren, zu vermieten, zu verleasen oder zu verleihen; (iii) technische Einschränkungen in der Software oder Einschränkungen in der Dokumentation der Appliance (falls vorhanden) zu umgehen; (iv) Teile der Software auf mehr als einem Gerät zu trennen und auszuführen; (v) Nicht-Microsoft-Software oder -Technologie in einer Weise zu installieren oder zu verwenden, durch die das geistige Eigentum oder die Technologie von Microsoft anderen Lizenzbedingungen unterworfen würde oder (vi) die Software zurückzuentwickeln, zu dekompilieren oder zu disassemblieren oder zu versuchen, dies zu tun, es sei denn, das anwendbare Recht erlaubt dies, auch wenn diese Bestimmungen dies nicht erlauben, und in diesem Fall darf der Kunde dies nur so tun, wie es das Gesetz zulässt. Vorbehaltlich der vorstehenden Beschränkungen unterliegt die Nutzung der Software durch den Kunden den Softwarelizenzbestimmungen, die dem Kunden im Zusammenhang mit der Appliance vorgelegt oder anderweitig zur Verfügung gestellt werden, und umfasst ohne Einschränkung auch separate Lizenzbestimmungen für separate Module oder Programme zur Ausführung zusätzlicher Azure-Dienste auf oder im Zusammenhang mit der Appliance. Falls es einen Widerspruch zwischen diesen Zusatzbestimmungen und separaten Lizenzbestimmungen für separate Module oder Programme (Agenten) gibt, die im Zusammenhang mit der Appliance genutzt werden, gelten die separaten Lizenzbestimmungen für diese Module oder Programme und kontrollieren die Nutzung dieser Module oder Programme.</w:t>
      </w:r>
    </w:p>
    <w:p w14:paraId="035BB736" w14:textId="77777777" w:rsidR="002B6DEC" w:rsidRDefault="002B6DEC">
      <w:pPr>
        <w:pStyle w:val="ProductList-BodyIndented"/>
      </w:pPr>
    </w:p>
    <w:p w14:paraId="70904A49" w14:textId="77777777" w:rsidR="002B6DEC" w:rsidRDefault="00EB4249">
      <w:pPr>
        <w:pStyle w:val="ProductList-SubClauseHeading"/>
        <w:outlineLvl w:val="3"/>
      </w:pPr>
      <w:r>
        <w:t>Einschränkungen beim Benchmarking</w:t>
      </w:r>
    </w:p>
    <w:p w14:paraId="6A7ED125" w14:textId="77777777" w:rsidR="002B6DEC" w:rsidRDefault="00EB4249">
      <w:pPr>
        <w:pStyle w:val="ProductList-BodyIndented"/>
      </w:pPr>
      <w:r>
        <w:t>Der Kunde darf die Software weder für Vergleiche oder „Benchmarking“ nutzen (außer für interne Zwecke des Kunden) noch die Ergebnisse veröffentlichen oder offenlegen.</w:t>
      </w:r>
    </w:p>
    <w:p w14:paraId="1E2A77BF" w14:textId="77777777" w:rsidR="002B6DEC" w:rsidRDefault="002B6DEC">
      <w:pPr>
        <w:pStyle w:val="ProductList-BodyIndented"/>
      </w:pPr>
    </w:p>
    <w:p w14:paraId="5E40A52A" w14:textId="77777777" w:rsidR="002B6DEC" w:rsidRDefault="00EB4249">
      <w:pPr>
        <w:pStyle w:val="ProductList-SubClauseHeading"/>
        <w:outlineLvl w:val="3"/>
      </w:pPr>
      <w:r>
        <w:t>Aktivierung von und Zustimmung zu internetbasierten Diensten</w:t>
      </w:r>
    </w:p>
    <w:p w14:paraId="710D20BC" w14:textId="77777777" w:rsidR="002B6DEC" w:rsidRDefault="00EB4249">
      <w:pPr>
        <w:pStyle w:val="ProductList-BodyIndented"/>
      </w:pPr>
      <w:r>
        <w:t>Wenn eine Aktivierung der Software erforderlich ist, wird durch die Aktivierung die Nutzung der Software mit einem bestimmten Gerät verbunden. Während der Aktivierung und der anschließenden Nutzung des Geräts kann die Software, wie in der Dokumentation beschrieben, Informationen über die Software und das Gerät an Microsoft senden. Microsoft nutzt diese Telemetrie, um dem Kunden die internetbasierten Dienste zur Verfügung zu stellen. Durch die Nutzung von Appliance und Software stimmt der Kunde der Übertragung dieser Informationen an Microsoft zu.</w:t>
      </w:r>
    </w:p>
    <w:p w14:paraId="1FADBC64" w14:textId="77777777" w:rsidR="002B6DEC" w:rsidRDefault="002B6DEC">
      <w:pPr>
        <w:pStyle w:val="ProductList-BodyIndented"/>
      </w:pPr>
    </w:p>
    <w:p w14:paraId="672117FA" w14:textId="77777777" w:rsidR="002B6DEC" w:rsidRDefault="00EB4249">
      <w:pPr>
        <w:pStyle w:val="ProductList-SubClauseHeading"/>
        <w:outlineLvl w:val="3"/>
      </w:pPr>
      <w:r>
        <w:t>Softwareupdates</w:t>
      </w:r>
    </w:p>
    <w:p w14:paraId="7BA1AEE1" w14:textId="77777777" w:rsidR="002B6DEC" w:rsidRDefault="00EB4249">
      <w:pPr>
        <w:pStyle w:val="ProductList-BodyIndented"/>
      </w:pPr>
      <w:r>
        <w:t>Microsoft kann Software-Updates für die Appliance zur Verfügung stellen. Wenn Updates veröffentlicht werden, werden Microsoft-Updates von Microsoft lizenziert, Updates Dritter dagegen vom betreffenden Dritten. Um weiterhin Support für die Appliance zu erhalten, sagt der Kunde zu, dass er mit den anwendbaren Updates auf dem neuesten Stand bleibt, indem er die neuesten Updates in Übereinstimmung mit den von Microsoft veröffentlichten oder bereitgestellten Richtlinien herunterlädt und anwendet.</w:t>
      </w:r>
    </w:p>
    <w:p w14:paraId="04BEDE82" w14:textId="77777777" w:rsidR="002B6DEC" w:rsidRDefault="002B6DEC">
      <w:pPr>
        <w:pStyle w:val="ProductList-BodyIndented"/>
      </w:pPr>
    </w:p>
    <w:p w14:paraId="296AE2F1" w14:textId="77777777" w:rsidR="002B6DEC" w:rsidRDefault="00EB4249">
      <w:pPr>
        <w:pStyle w:val="ProductList-ClauseHeading"/>
        <w:outlineLvl w:val="2"/>
      </w:pPr>
      <w:r>
        <w:t>Lieferung, Bereitstellung und Nutzung der Appliance</w:t>
      </w:r>
    </w:p>
    <w:p w14:paraId="0490F67F" w14:textId="77777777" w:rsidR="002B6DEC" w:rsidRDefault="00EB4249" w:rsidP="00EB4249">
      <w:pPr>
        <w:pStyle w:val="ProductList-Bullet"/>
        <w:numPr>
          <w:ilvl w:val="0"/>
          <w:numId w:val="87"/>
        </w:numPr>
      </w:pPr>
      <w:r>
        <w:rPr>
          <w:b/>
        </w:rPr>
        <w:t>Lieferung</w:t>
      </w:r>
      <w:r>
        <w:t xml:space="preserve">. Der Dienst und die Appliance werden als Microsoft-Erstpartei-Dienst unter diesen Zusatzbestimmungen und dem Azure-Servicevertrag sowie den Azure-Servicebestimmungen angeboten, mit denen Microsoft die Appliance an den vom Kunden angegebenen Standort („vom Kunden angegebener Standort“) liefert, vorbehaltlich der Verfügbarkeit des Dienstes und der Appliance. </w:t>
      </w:r>
    </w:p>
    <w:p w14:paraId="484D096E" w14:textId="77777777" w:rsidR="002B6DEC" w:rsidRDefault="00EB4249" w:rsidP="00EB4249">
      <w:pPr>
        <w:pStyle w:val="ProductList-Bullet"/>
        <w:numPr>
          <w:ilvl w:val="0"/>
          <w:numId w:val="87"/>
        </w:numPr>
      </w:pPr>
      <w:r>
        <w:rPr>
          <w:b/>
        </w:rPr>
        <w:t>Bereitstellung</w:t>
      </w:r>
      <w:r>
        <w:t xml:space="preserve">. Microsoft wird die Bereitstellung der Appliance am vom Kunden angegebenen Standort einleiten und abschließen, was in der Regel bis zu fünfzehn (15) Tage dauern kann. </w:t>
      </w:r>
    </w:p>
    <w:p w14:paraId="4E6F89A4" w14:textId="77777777" w:rsidR="002B6DEC" w:rsidRDefault="00EB4249" w:rsidP="00EB4249">
      <w:pPr>
        <w:pStyle w:val="ProductList-Bullet"/>
        <w:numPr>
          <w:ilvl w:val="0"/>
          <w:numId w:val="87"/>
        </w:numPr>
      </w:pPr>
      <w:r>
        <w:rPr>
          <w:b/>
        </w:rPr>
        <w:t>Nutzung</w:t>
      </w:r>
      <w:r>
        <w:t xml:space="preserve">. Im Rahmen des Dienstes gestattet Microsoft dem Kunden die Nutzung der Appliance, solange der Kunde ein aktives Abonnement für den Dienst hat. Diese Nutzung umfasst unter anderem die Nutzung der Hardware, den Hardwaresupport und grundlegende Software-Infrastrukturdienste (z. B. Speicherung, Rechenarbeit, einschließlich virtueller Computer und Container). Im Rahmen der Bereitstellung und Nutzung des Dienstes und der Appliance sagt Kunde zu, zugewiesene Ressourcen auf dem von Microsoft billigerweise verlangten Niveau bereitzustellen, um die erforderlichen Aktivitäten, Informationen, Elemente für die Bereitstellung und die laufende Verwaltung anzugehen. </w:t>
      </w:r>
    </w:p>
    <w:p w14:paraId="280039C3" w14:textId="77777777" w:rsidR="002B6DEC" w:rsidRDefault="00EB4249" w:rsidP="00EB4249">
      <w:pPr>
        <w:pStyle w:val="ProductList-Bullet"/>
        <w:numPr>
          <w:ilvl w:val="0"/>
          <w:numId w:val="87"/>
        </w:numPr>
      </w:pPr>
      <w:r>
        <w:rPr>
          <w:b/>
        </w:rPr>
        <w:t>Optionale Dienste</w:t>
      </w:r>
      <w:r>
        <w:t>. Der Kunde kann zusätzliche, optionale Dienste im Zusammenhang mit dem Dienst und der Appliance nutzen und abonnieren, für die eine separate Gebühr oder ein Abonnement anfällt.</w:t>
      </w:r>
    </w:p>
    <w:p w14:paraId="2BB4B7DF" w14:textId="77777777" w:rsidR="002B6DEC" w:rsidRDefault="002B6DEC">
      <w:pPr>
        <w:pStyle w:val="ProductList-Body"/>
      </w:pPr>
    </w:p>
    <w:p w14:paraId="4EFEAB2C" w14:textId="77777777" w:rsidR="002B6DEC" w:rsidRDefault="00EB4249">
      <w:pPr>
        <w:pStyle w:val="ProductList-ClauseHeading"/>
        <w:outlineLvl w:val="2"/>
      </w:pPr>
      <w:r>
        <w:t>Eigentumsanspruch und Verlustrisiko; Verantwortlichkeiten bei Versand und Rückgabe</w:t>
      </w:r>
    </w:p>
    <w:p w14:paraId="1AF98390" w14:textId="77777777" w:rsidR="002B6DEC" w:rsidRDefault="00EB4249">
      <w:pPr>
        <w:pStyle w:val="ProductList-SubClauseHeading"/>
        <w:outlineLvl w:val="3"/>
      </w:pPr>
      <w:r>
        <w:t>Eigentumsanspruch und Verlustrisiko</w:t>
      </w:r>
    </w:p>
    <w:p w14:paraId="7138F736" w14:textId="77777777" w:rsidR="002B6DEC" w:rsidRDefault="00EB4249">
      <w:pPr>
        <w:pStyle w:val="ProductList-BodyIndented"/>
      </w:pPr>
      <w:r>
        <w:t xml:space="preserve">Alle Rechte, Ansprüche und Interessen an jeder Appliance sind und bleiben Eigentum von Microsoft, und sofern nicht ausdrücklich in diesen Zusatzbedingungen festgelegt, werden keine Rechte an einer Appliance gewährt (einschließlich der Rechte aus Patenten, Urheberrechten, </w:t>
      </w:r>
      <w:r>
        <w:lastRenderedPageBreak/>
        <w:t xml:space="preserve">Geschäftsgeheimnissen, Marken oder anderen Eigentumsrechten). Der Kunde entschädigt Microsoft für Verlust, Beschädigung oder Zerstörung einer Appliance, während sie sich an einem der Standorte des Kunden oder in Umständen befindet, die im Abschnitt „Verantwortlichkeiten, wenn der Kunde die Appliance zwischen den Standorten des Kunden hin und her bewegt“ beschriebenen werden. Der Kunde ist dafür verantwortlich, die Appliance nach Erhalt vom Spediteur zu inspizieren und etwaige Schäden unverzüglich dem Microsoft Support unter madbeops@microsoft.com zu melden. Der Kunde ist für das Gesamtrisiko des Verlusts oder einer Beschädigung der Appliance verantwortlich, sobald sie vom Spediteur an die vom Kunden angegebene Adresse geliefert wurde, bis der von Microsoft benannte Spediteur die Appliance zur Rücklieferung annimmt.  </w:t>
      </w:r>
    </w:p>
    <w:p w14:paraId="3170D2E5" w14:textId="77777777" w:rsidR="002B6DEC" w:rsidRDefault="00EB4249">
      <w:pPr>
        <w:pStyle w:val="ProductList-BodyIndented"/>
      </w:pPr>
      <w:r>
        <w:t>Microsoft kann dem Kunden eine Geräteverlustgebühr für die Appliance berechnen, (i) wenn die Appliance verloren geht oder erheblich beschädigt ist, während der Kunde, wie im vorigen Satz beschrieben, dafür verantwortlich ist, oder (ii) wenn der Kunde die Appliance nicht innerhalb von 30 Tagen nach Ende der Nutzung des Dienstes durch den Kunden an den von Microsoft benannten Spediteur zur Rücksendung oder an Microsoft gemäß dem nachstehenden Abschnitt „Versand und Rückgabe der Appliance“ zurückgibt. Microsoft behält sich das Recht vor, die für verloren gegangene oder beschädigte Geräte erhobene Gebühr zu ändern, einschließlich, aber nicht beschränkt auf die Erhebung unterschiedlicher Beträge für abweichende Geräteformfaktoren.</w:t>
      </w:r>
    </w:p>
    <w:p w14:paraId="505773D5" w14:textId="77777777" w:rsidR="002B6DEC" w:rsidRDefault="002B6DEC">
      <w:pPr>
        <w:pStyle w:val="ProductList-BodyIndented"/>
      </w:pPr>
    </w:p>
    <w:p w14:paraId="460387A6" w14:textId="77777777" w:rsidR="002B6DEC" w:rsidRDefault="00EB4249">
      <w:pPr>
        <w:pStyle w:val="ProductList-SubClauseHeading"/>
        <w:outlineLvl w:val="3"/>
      </w:pPr>
      <w:r>
        <w:t>Versand und Rückgabe der Appliance</w:t>
      </w:r>
    </w:p>
    <w:p w14:paraId="1077B9E8" w14:textId="77777777" w:rsidR="002B6DEC" w:rsidRDefault="00EB4249">
      <w:pPr>
        <w:pStyle w:val="ProductList-BodyIndented"/>
      </w:pPr>
      <w:r>
        <w:t>Der Kunde ist für eine einmalige angemessene Gebühr für den Versand der Appliance von Microsoft an den Kunden und den Rückversand derselben verantwortlich, zusätzlich zu den angemessenen Beträgen für Speditionsgebühren, Abgaben oder anwendbare Zölle. Die Logistikgebühr umfasst Versand, Set-up, Aufarbeitung, Datenvernichtung und Absicherung des Appliance-Verlusts während des Transports. Bei der Rücksendung einer Appliance an Microsoft verpackt und versendet der Kunde die Appliance gemäß den Anweisungen von Microsoft, einschließlich der Nutzung eines von Microsoft benannten Spediteurs und der von Microsoft bereitgestellten Verpackungsmaterialien. Der Kunde ist dafür verantwortlich, die Daten des Kunden aus der Appliance zu entfernen, bevor er sie an Microsoft zurückschickt, und alle von Microsoft herausgegebenen Prozesse zum Löschen oder Freiräumen der Appliance zu befolgen.</w:t>
      </w:r>
    </w:p>
    <w:p w14:paraId="5C23C183" w14:textId="77777777" w:rsidR="002B6DEC" w:rsidRDefault="002B6DEC">
      <w:pPr>
        <w:pStyle w:val="ProductList-BodyIndented"/>
      </w:pPr>
    </w:p>
    <w:p w14:paraId="62C39C53" w14:textId="77777777" w:rsidR="002B6DEC" w:rsidRDefault="00EB4249">
      <w:pPr>
        <w:pStyle w:val="ProductList-ClauseHeading"/>
        <w:outlineLvl w:val="2"/>
      </w:pPr>
      <w:r>
        <w:t>Disposition am Ende der Nutzungsdauer</w:t>
      </w:r>
    </w:p>
    <w:p w14:paraId="0550FEE9" w14:textId="77777777" w:rsidR="002B6DEC" w:rsidRDefault="00EB4249">
      <w:pPr>
        <w:pStyle w:val="ProductList-Body"/>
      </w:pPr>
      <w:r>
        <w:t>Ungeachtet des Vorstehenden hat Microsoft das Recht und die Fähigkeit, die Appliance oder jegliche Komponente der Appliance zu ändern, wenn Microsoft nach eigenem Ermessen feststellt, dass die Appliance im Rahmen des Dienstes das Ende ihrer gewöhnlichen Nutzungsdauer erreicht oder überschritten hat, während sie sich im Besitz des Kunden befindet. Der Kunde erklärt sich bereit, Microsoft zu diesem Zweck einen eingeschränkten Zugang auf den vom Kunden angegebenen Standort und die Appliance zu gewähren. Microsoft wird mit dem Kunden die Logistik und den Zeitplan der Aktivitäten im Zusammenhang mit dieser Änderung der Appliance oder der Komponenten der Appliance absprechen.</w:t>
      </w:r>
    </w:p>
    <w:p w14:paraId="0F4FF38F" w14:textId="77777777" w:rsidR="002B6DEC" w:rsidRDefault="002B6DEC">
      <w:pPr>
        <w:pStyle w:val="ProductList-Body"/>
      </w:pPr>
    </w:p>
    <w:p w14:paraId="093F704C" w14:textId="77777777" w:rsidR="002B6DEC" w:rsidRDefault="00EB4249">
      <w:pPr>
        <w:pStyle w:val="ProductList-ClauseHeading"/>
        <w:outlineLvl w:val="2"/>
      </w:pPr>
      <w:r>
        <w:t>Option zur Aufbewahrung von Hardwarekomponenten</w:t>
      </w:r>
    </w:p>
    <w:p w14:paraId="61C3C1B0" w14:textId="77777777" w:rsidR="002B6DEC" w:rsidRDefault="00EB4249">
      <w:pPr>
        <w:pStyle w:val="ProductList-Body"/>
      </w:pPr>
      <w:r>
        <w:t>Microsoft kann dem Kunden separate Gebührenoptionen zur Verfügung stellen, um bestimmte Komponenten der Appliance (z. B. Festplatten) zur Vernichtung durch den Kunden aufzubewahren oder Microsoft diese Komponenten am Ende der Laufzeit oder bei der Stilllegung der Appliance entsorgen zu lassen.</w:t>
      </w:r>
    </w:p>
    <w:p w14:paraId="2DEA71FA" w14:textId="77777777" w:rsidR="002B6DEC" w:rsidRDefault="002B6DEC">
      <w:pPr>
        <w:pStyle w:val="ProductList-Body"/>
      </w:pPr>
    </w:p>
    <w:p w14:paraId="16235306" w14:textId="77777777" w:rsidR="002B6DEC" w:rsidRDefault="00EB4249">
      <w:pPr>
        <w:pStyle w:val="ProductList-ClauseHeading"/>
        <w:outlineLvl w:val="2"/>
      </w:pPr>
      <w:r>
        <w:t>Verantwortlichkeiten, wenn der Kunde die Appliance zwischen den Standorten des Kunden hin und her bewegt</w:t>
      </w:r>
    </w:p>
    <w:p w14:paraId="6434C06E" w14:textId="77777777" w:rsidR="002B6DEC" w:rsidRDefault="00EB4249">
      <w:pPr>
        <w:pStyle w:val="ProductList-Body"/>
      </w:pPr>
      <w:r>
        <w:t>Falls der Kunde eine Appliance während der Nutzung des Dienstes durch den Kunden nutzt, ist der Kunde berechtigt, die Appliance auf eigene Gefahr und eigene Kosten an die verschiedenen Standorte des Kunden zu verbringen, um die Daten des Kunden gemäß dem Abschnitt „Nutzung von Appliance und Software“ weiter oben hochzuladen. Vorbehaltlich des Abschnitts „Exportkontrollgesetze“ ist der Kunde dafür verantwortlich, auf eigene Gefahr und eigene Kosten eine Export-, Import- und andere behördliche Genehmigung für den Export und Import der Appliance und der zugehörigen Software und der Daten des Kunden an die verschiedenen Standorte des Kunden einzuholen. Der Kunde ist auch allein für die Zollabfertigung an einem solchen anderen Standort des Kunden verantwortlich und der Kunde trägt alle bei der Einfuhr zu entrichtenden Zölle, Abgaben und sonstigen amtlichen Gebühren sowie alle Kosten und Risiken für die rechtzeitige Durchführung der Zollformalitäten. Der Kunde sagt zu, alle anwendbaren Import-, Export- und allgemeinen Handelsgesetze und -vorschriften einzuhalten und für diese verantwortlich zu sein, sollte der Kunde beschließen, die Appliance über die Grenze des Lands hinaus zu verbringen, in dem er die Appliance in Empfang nimmt. Ungeachtet des Vorstehenden sagt der Kunde zu, wenn er die Appliance an einen anderen Ort, wie in diesem Abschnitt beschrieben, verbringt, die Appliance an den Ort des Lands zurückzubringen, an dem er sie ursprünglich in Empfang genommen hat, und dies vor der Rücksendung der Appliance an Microsoft. Der Kunde erkennt an, dass der Versand von Daten auf und im Zusammenhang mit der Appliance inhärente Risiken birgt und Microsoft dem Kunden gegenüber keine Haftung für Beschädigung, Diebstahl oder Verlust einer Appliance oder darauf gespeicherter Daten übernimmt, einschließlich und ohne Einschränkung während des Transports. Es obliegt dem Kunden, den entsprechenden Supportvertrag von Microsoft einzuholen, um die Betriebsziele des Kunden für die Appliance zu erreichen; je nach dem Ort, an den der Kunde die Appliance zu verbringen beabsichtigt, kann jedoch die Fähigkeit von Microsoft, Hardware-Service und -Support zu leisten, sich verzögern oder nicht verfügbar sein.</w:t>
      </w:r>
    </w:p>
    <w:p w14:paraId="56C71F17" w14:textId="77777777" w:rsidR="002B6DEC" w:rsidRDefault="002B6DEC">
      <w:pPr>
        <w:pStyle w:val="ProductList-Body"/>
      </w:pPr>
    </w:p>
    <w:p w14:paraId="30009B1C" w14:textId="77777777" w:rsidR="002B6DEC" w:rsidRDefault="00EB4249">
      <w:pPr>
        <w:pStyle w:val="ProductList-ClauseHeading"/>
        <w:outlineLvl w:val="2"/>
      </w:pPr>
      <w:r>
        <w:t>Gebühren</w:t>
      </w:r>
    </w:p>
    <w:p w14:paraId="224B4E46" w14:textId="77777777" w:rsidR="002B6DEC" w:rsidRDefault="00EB4249">
      <w:pPr>
        <w:pStyle w:val="ProductList-Body"/>
      </w:pPr>
      <w:r>
        <w:t>Microsoft wird dem Kunden im Zusammenhang mit der Nutzung der Appliance durch den Kunden festgelegte Gebühren im Rahmen des Dienstes in Rechnung stellen, und dies auf Basis der aktuellen Gebührenordnung von Microsoft. Der Klarheit halber kann der Kunde andere Azure-Dienste im Zusammenhang mit der Nutzung des Dienstes durch den Kunden nutzen und Microsoft betrachtet diese Dienste als separate und zusätzliche Dienste, für die separate Abonnements oder angemessene Gebühren und Kosten anfallen, da diese zusätzlichen Dienste auf der Appliance installiert sind. Nur als Beispiel: Azure Storage, Azure Compute und Azure IoT Hub sind separate Azure-Dienste, und wenn sie (auch im Zusammenhang mit der Nutzung des Dienstes) genutzt werden, gelten angemessene separate Azure-Dienste.</w:t>
      </w:r>
    </w:p>
    <w:p w14:paraId="3E06A9BF" w14:textId="77777777" w:rsidR="002B6DEC" w:rsidRDefault="002B6DEC">
      <w:pPr>
        <w:pStyle w:val="ProductList-Body"/>
      </w:pPr>
    </w:p>
    <w:p w14:paraId="20AAE7D2" w14:textId="77777777" w:rsidR="002B6DEC" w:rsidRDefault="00EB4249">
      <w:pPr>
        <w:pStyle w:val="ProductList-ClauseHeading"/>
        <w:outlineLvl w:val="2"/>
      </w:pPr>
      <w:r>
        <w:lastRenderedPageBreak/>
        <w:t>Fortgeltung</w:t>
      </w:r>
    </w:p>
    <w:p w14:paraId="578C1830" w14:textId="77777777" w:rsidR="002B6DEC" w:rsidRDefault="00EB4249">
      <w:pPr>
        <w:pStyle w:val="ProductList-Body"/>
      </w:pPr>
      <w:r>
        <w:t>Die Abschnitte Azure Services Terms, Software, Fortgeltung, Haftungsausschluss, Datenschutzbestimmungen und Exportkontrollgesetze überdauern den Ablauf oder die Beendigung dieser zusätzlichen Bedingungen.</w:t>
      </w:r>
    </w:p>
    <w:p w14:paraId="3488CC6B" w14:textId="77777777" w:rsidR="002B6DEC" w:rsidRDefault="002B6DEC">
      <w:pPr>
        <w:pStyle w:val="ProductList-Body"/>
      </w:pPr>
    </w:p>
    <w:p w14:paraId="7F16FCAF" w14:textId="77777777" w:rsidR="002B6DEC" w:rsidRDefault="00EB4249">
      <w:pPr>
        <w:pStyle w:val="ProductList-ClauseHeading"/>
        <w:outlineLvl w:val="2"/>
      </w:pPr>
      <w:r>
        <w:t>Gewährleistungsausschluss</w:t>
      </w:r>
    </w:p>
    <w:p w14:paraId="2FE8C148" w14:textId="77777777" w:rsidR="002B6DEC" w:rsidRDefault="00EB4249">
      <w:pPr>
        <w:pStyle w:val="ProductList-Body"/>
      </w:pPr>
      <w:r>
        <w:rPr>
          <w:b/>
        </w:rPr>
        <w:t>DIE APPLIANCE UND JEGLICHE UNTERSTÜTZUNG DURCH MICROSOFT, DIE GEMÄSS DIESEN ZUSATZBESTIMMUNGEN BEREITGESTELLT WIRD, WIRD „WIE BESEHEN“ ZUR VERFÜGUNG GESTELLT. DER KUNDE TRÄGT DAS RISIKO IHRER NUTZUNG. MICROSOFT GIBT KEINE AUSDRÜCKLICHEN GEWÄHRLEISTUNGEN, GARANTIEN ODER ZUSAGEN. DER KUNDE KANN NACH LOKALEN GESETZEN ZUSÄTZLICHE VERBRAUCHERRECHTE ODER GESETZLICHE GARANTIEN HABEN, DIE DURCH DIESE ZUSATZBESTIMMUNGEN NICHT GEÄNDERT WERDEN KÖNNEN. SOWEIT NACH DEN ÖRTLICHEN GESETZEN DES KUNDEN ZULÄSSIG, SCHLIESST MICROSOFT ALLE GESETZLICHEN ODER STILLSCHWEIGENDEN GEWÄHRLEISTUNGEN AUS, EINSCHLIESSLICH, ABER NICHT BESCHRÄNKT AUF DIE MARKTGÄNGIGKEIT, DIE EIGNUNG FÜR EINEN BESTIMMTEN ZWECK UND DIE NICHTVERLETZUNG VON RECHTEN DRITTER.</w:t>
      </w:r>
    </w:p>
    <w:p w14:paraId="0F4BBCCD" w14:textId="77777777" w:rsidR="002B6DEC" w:rsidRDefault="002B6DEC">
      <w:pPr>
        <w:pStyle w:val="ProductList-Body"/>
      </w:pPr>
    </w:p>
    <w:p w14:paraId="6796CF8C" w14:textId="77777777" w:rsidR="002B6DEC" w:rsidRDefault="00EB4249">
      <w:pPr>
        <w:pStyle w:val="ProductList-ClauseHeading"/>
        <w:outlineLvl w:val="2"/>
      </w:pPr>
      <w:r>
        <w:t>Hardware-Updates; Unterstützung</w:t>
      </w:r>
    </w:p>
    <w:p w14:paraId="1FA52E37" w14:textId="77777777" w:rsidR="002B6DEC" w:rsidRDefault="00EB4249">
      <w:pPr>
        <w:pStyle w:val="ProductList-SubClauseHeading"/>
        <w:outlineLvl w:val="3"/>
      </w:pPr>
      <w:r>
        <w:t>Hardware-Aktualisierungen</w:t>
      </w:r>
    </w:p>
    <w:p w14:paraId="1EEAAD3A" w14:textId="77777777" w:rsidR="002B6DEC" w:rsidRDefault="00EB4249">
      <w:pPr>
        <w:pStyle w:val="ProductList-BodyIndented"/>
      </w:pPr>
      <w:r>
        <w:t>Microsoft ist nicht verpflichtet, den Kunden mit neuen Appliance-Freigaben, Verbesserungen oder Updates für die Appliance zu beliefern. Wenn Microsoft sich dazu entschließt, unterliegen solche neuen Freigaben, Verbesserungen oder Updates („Hardware-Updates“) den Bestimmungen dieser Zusatzbestimmungen. Der Kunde sagt zu, zum Zweck der Anwendung neuer Hardwarekomponenten oder der Appliance selbst begrenzten Zugang auf den vom Kunden angegebenen Standort zu gewähren.</w:t>
      </w:r>
    </w:p>
    <w:p w14:paraId="2C045B38" w14:textId="77777777" w:rsidR="002B6DEC" w:rsidRDefault="002B6DEC">
      <w:pPr>
        <w:pStyle w:val="ProductList-BodyIndented"/>
      </w:pPr>
    </w:p>
    <w:p w14:paraId="3E2C4252" w14:textId="77777777" w:rsidR="002B6DEC" w:rsidRDefault="00EB4249">
      <w:pPr>
        <w:pStyle w:val="ProductList-SubClauseHeading"/>
        <w:outlineLvl w:val="3"/>
      </w:pPr>
      <w:r>
        <w:t>Support</w:t>
      </w:r>
    </w:p>
    <w:p w14:paraId="42F90880" w14:textId="77777777" w:rsidR="002B6DEC" w:rsidRDefault="00EB4249">
      <w:pPr>
        <w:pStyle w:val="ProductList-BodyIndented"/>
      </w:pPr>
      <w:r>
        <w:t>Im Rahmen des Abonnements für den Dienst stellt Microsoft eine Basisunterstützung für den Dienst und die Appliance zur Verfügung. Der Kunde wird sich auch für den Microsoft Premier Support-Plan einschreiben.</w:t>
      </w:r>
    </w:p>
    <w:p w14:paraId="66C7DFA1" w14:textId="77777777" w:rsidR="002B6DEC" w:rsidRDefault="002B6DEC">
      <w:pPr>
        <w:pStyle w:val="ProductList-BodyIndented"/>
      </w:pPr>
    </w:p>
    <w:p w14:paraId="1CDB081F" w14:textId="77777777" w:rsidR="002B6DEC" w:rsidRDefault="00EB4249">
      <w:pPr>
        <w:pStyle w:val="ProductList-ClauseHeading"/>
        <w:outlineLvl w:val="2"/>
      </w:pPr>
      <w:r>
        <w:t>Wartung</w:t>
      </w:r>
    </w:p>
    <w:p w14:paraId="19D33E91" w14:textId="77777777" w:rsidR="002B6DEC" w:rsidRDefault="00EB4249">
      <w:pPr>
        <w:pStyle w:val="ProductList-Body"/>
      </w:pPr>
      <w:r>
        <w:t>Der Kunde sagt zu, dass er niemandem außer Microsoft oder ihren Beauftragten den Zugriff, die Reparatur oder sonstige Wartung der Appliance am vom Kunden angegebenen Standort auf Anfrage gestattet, außer in Notsituationen wie Brand oder drohender Personenschaden.</w:t>
      </w:r>
    </w:p>
    <w:p w14:paraId="58140815" w14:textId="77777777" w:rsidR="002B6DEC" w:rsidRDefault="002B6DEC">
      <w:pPr>
        <w:pStyle w:val="ProductList-Body"/>
      </w:pPr>
    </w:p>
    <w:p w14:paraId="1386EB71" w14:textId="77777777" w:rsidR="002B6DEC" w:rsidRDefault="00EB4249">
      <w:pPr>
        <w:pStyle w:val="ProductList-ClauseHeading"/>
        <w:outlineLvl w:val="2"/>
      </w:pPr>
      <w:r>
        <w:t>Datenschutzbestimmungen</w:t>
      </w:r>
    </w:p>
    <w:p w14:paraId="3A031169" w14:textId="77777777" w:rsidR="002B6DEC" w:rsidRDefault="00EB4249" w:rsidP="00EB4249">
      <w:pPr>
        <w:pStyle w:val="ProductList-Bullet"/>
        <w:numPr>
          <w:ilvl w:val="0"/>
          <w:numId w:val="88"/>
        </w:numPr>
      </w:pPr>
      <w:r>
        <w:rPr>
          <w:b/>
        </w:rPr>
        <w:t>Datenschutz</w:t>
      </w:r>
      <w:r>
        <w:t>. Die Microsoft-Datenschutzbestimmungen (</w:t>
      </w:r>
      <w:hyperlink r:id="rId176">
        <w:r>
          <w:rPr>
            <w:color w:val="00467F"/>
            <w:u w:val="single"/>
          </w:rPr>
          <w:t>http://www.microsoft.com/privacystatement/OnlineServices/Default.aspx</w:t>
        </w:r>
      </w:hyperlink>
      <w:r>
        <w:t xml:space="preserve">) gelten für den Dienst und die Appliance nach diesen Zusatzbestimmungen. </w:t>
      </w:r>
    </w:p>
    <w:p w14:paraId="22BFCE4D" w14:textId="77777777" w:rsidR="002B6DEC" w:rsidRDefault="00EB4249" w:rsidP="00EB4249">
      <w:pPr>
        <w:pStyle w:val="ProductList-Bullet"/>
        <w:numPr>
          <w:ilvl w:val="0"/>
          <w:numId w:val="88"/>
        </w:numPr>
      </w:pPr>
      <w:r>
        <w:rPr>
          <w:b/>
        </w:rPr>
        <w:t>Bestimmungen</w:t>
      </w:r>
      <w:r>
        <w:t>. Der Kunde sagt zu, alle Datenschutzgesetze einzuhalten, die für seine Nutzung des Dienstes, seinen Umgang mit Daten anhand der Appliance oder im Azure-Speicher oder des Umzugs der Appliance gelten, wie im Abschnitt „Verantwortlichkeiten, wenn der Kunde die Appliance zwischen Standorten hin und her bewegt“ weiter oben beschrieben.</w:t>
      </w:r>
    </w:p>
    <w:p w14:paraId="335A1BB1" w14:textId="77777777" w:rsidR="002B6DEC" w:rsidRDefault="00EB4249" w:rsidP="00EB4249">
      <w:pPr>
        <w:pStyle w:val="ProductList-Bullet"/>
        <w:numPr>
          <w:ilvl w:val="0"/>
          <w:numId w:val="88"/>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77">
        <w:r>
          <w:rPr>
            <w:color w:val="00467F"/>
            <w:u w:val="single"/>
          </w:rPr>
          <w:t>http://go.microsoft.com/?linkid=9840733</w:t>
        </w:r>
      </w:hyperlink>
      <w:r>
        <w:t>.</w:t>
      </w:r>
    </w:p>
    <w:p w14:paraId="22E5263A" w14:textId="77777777" w:rsidR="002B6DEC" w:rsidRDefault="002B6DEC">
      <w:pPr>
        <w:pStyle w:val="ProductList-Body"/>
      </w:pPr>
    </w:p>
    <w:p w14:paraId="4BF83924" w14:textId="77777777" w:rsidR="002B6DEC" w:rsidRDefault="00EB4249">
      <w:pPr>
        <w:pStyle w:val="ProductList-ClauseHeading"/>
        <w:outlineLvl w:val="2"/>
      </w:pPr>
      <w:r>
        <w:t>Anwendbarkeit der Vereinbarung zum Servicelevel</w:t>
      </w:r>
    </w:p>
    <w:p w14:paraId="0CB4EB27" w14:textId="77777777" w:rsidR="002B6DEC" w:rsidRDefault="00EB4249">
      <w:pPr>
        <w:pStyle w:val="ProductList-Body"/>
      </w:pPr>
      <w:r>
        <w:t>Vereinbarungen zum Servicelevel (SLA), die für bestimmte Azure-Dienste gelten, die in der Servicelevel-Vereinbarung für Microsoft-Onlinedienste aufgeführt sind, gelten nicht für den Dienst oder die Appliance, da der Kunde den Dienst und die Appliance vor Ort ausführt, wo der Kunde die Kontrolle und Verantwortung für die physische Umwelt hat.</w:t>
      </w:r>
    </w:p>
    <w:p w14:paraId="13ADFF2D"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0115E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32A2E"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41909062" w14:textId="77777777" w:rsidR="002B6DEC" w:rsidRDefault="002B6DEC">
      <w:pPr>
        <w:pStyle w:val="ProductList-Body"/>
      </w:pPr>
    </w:p>
    <w:p w14:paraId="61FFC582" w14:textId="77777777" w:rsidR="002B6DEC" w:rsidRDefault="00EB4249">
      <w:pPr>
        <w:pStyle w:val="ProductList-SectionHeading"/>
        <w:pageBreakBefore/>
        <w:outlineLvl w:val="0"/>
      </w:pPr>
      <w:bookmarkStart w:id="442" w:name="_Sec1230"/>
      <w:bookmarkEnd w:id="432"/>
      <w:r>
        <w:lastRenderedPageBreak/>
        <w:t>Anhang H – Studentenvergünstigungen und Programme für Forschung &amp; Lehre</w:t>
      </w:r>
      <w:r>
        <w:fldChar w:fldCharType="begin"/>
      </w:r>
      <w:r>
        <w:instrText xml:space="preserve"> TC "</w:instrText>
      </w:r>
      <w:bookmarkStart w:id="443" w:name="_Toc54793549"/>
      <w:r>
        <w:instrText>Anhang H – Studentenvergünstigungen und Programme für Forschung &amp; Lehre</w:instrText>
      </w:r>
      <w:bookmarkEnd w:id="443"/>
      <w:r>
        <w:instrText>" \l 1</w:instrText>
      </w:r>
      <w:r>
        <w:fldChar w:fldCharType="end"/>
      </w:r>
    </w:p>
    <w:p w14:paraId="2C490397" w14:textId="77777777" w:rsidR="002B6DEC" w:rsidRDefault="00EB4249">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081B78E6" w14:textId="77777777" w:rsidR="002B6DEC" w:rsidRDefault="002B6DEC">
      <w:pPr>
        <w:pStyle w:val="ProductList-Body"/>
      </w:pPr>
    </w:p>
    <w:p w14:paraId="20F9B625" w14:textId="77777777" w:rsidR="002B6DEC" w:rsidRDefault="00EB4249">
      <w:pPr>
        <w:pStyle w:val="ProductList-ClauseHeading"/>
        <w:outlineLvl w:val="2"/>
      </w:pPr>
      <w:r>
        <w:t>Product Key- und Software-Verteilung der Hochschulprogrammvorteile</w:t>
      </w:r>
    </w:p>
    <w:p w14:paraId="26CD71D3" w14:textId="77777777" w:rsidR="002B6DEC" w:rsidRDefault="00EB4249">
      <w:pPr>
        <w:pStyle w:val="ProductList-Body"/>
      </w:pPr>
      <w:r>
        <w:t>Studenten und Dozenten können Product Keys oder Pins über Nicht-Microsoft.com-Websites erhalten. Wenn betrügerisches Verhalten beobachtet wird, kann Microsoft nach eigenem Ermessen die Verteilung der Software, Product Keys und Pins einstellen oder blockieren, bis das betrügerische Verhalten ausgemerzt oder aufgeklärt ist.</w:t>
      </w:r>
    </w:p>
    <w:p w14:paraId="329470F6" w14:textId="77777777" w:rsidR="002B6DEC" w:rsidRDefault="002B6DEC">
      <w:pPr>
        <w:pStyle w:val="ProductList-Body"/>
      </w:pPr>
    </w:p>
    <w:p w14:paraId="03BE67E2" w14:textId="77777777" w:rsidR="002B6DEC" w:rsidRDefault="00EB4249">
      <w:pPr>
        <w:pStyle w:val="ProductList-Offering1Heading"/>
        <w:outlineLvl w:val="1"/>
      </w:pPr>
      <w:r>
        <w:t>Berechtigung zu Studentenvergünstigungen nach Qualifizierendem Programm</w:t>
      </w:r>
      <w:r>
        <w:fldChar w:fldCharType="begin"/>
      </w:r>
      <w:r>
        <w:instrText xml:space="preserve"> TC "</w:instrText>
      </w:r>
      <w:bookmarkStart w:id="444" w:name="_Toc54793550"/>
      <w:r>
        <w:instrText>Berechtigung zu Studentenvergünstigungen nach Qualifizierendem Programm</w:instrText>
      </w:r>
      <w:bookmarkEnd w:id="444"/>
      <w:r>
        <w:instrText>" \l 2</w:instrText>
      </w:r>
      <w:r>
        <w:fldChar w:fldCharType="end"/>
      </w:r>
    </w:p>
    <w:p w14:paraId="3AA40CC3" w14:textId="77777777" w:rsidR="002B6DEC" w:rsidRDefault="00EB4249">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428A6F81" w14:textId="77777777" w:rsidR="002B6DEC" w:rsidRDefault="002B6DEC">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2B6DEC" w14:paraId="05D5E2F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E47976" w14:textId="77777777" w:rsidR="002B6DEC" w:rsidRDefault="00EB4249">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7F147649" w14:textId="77777777" w:rsidR="002B6DEC" w:rsidRDefault="00EB4249">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4F0AC73A" w14:textId="77777777" w:rsidR="002B6DEC" w:rsidRDefault="00EB4249">
            <w:pPr>
              <w:pStyle w:val="ProductList-TableBody"/>
              <w:jc w:val="center"/>
            </w:pPr>
            <w:r>
              <w:rPr>
                <w:color w:val="FFFFFF"/>
              </w:rPr>
              <w:t>Programmverfügbarkeit</w:t>
            </w:r>
          </w:p>
        </w:tc>
        <w:tc>
          <w:tcPr>
            <w:tcW w:w="1600" w:type="dxa"/>
            <w:tcBorders>
              <w:left w:val="single" w:sz="4" w:space="0" w:color="FFFFFF"/>
            </w:tcBorders>
            <w:shd w:val="clear" w:color="auto" w:fill="0070C0"/>
          </w:tcPr>
          <w:p w14:paraId="6B89EDE2" w14:textId="77777777" w:rsidR="002B6DEC" w:rsidRDefault="00EB4249">
            <w:pPr>
              <w:pStyle w:val="ProductList-TableBody"/>
              <w:jc w:val="center"/>
            </w:pPr>
            <w:r>
              <w:rPr>
                <w:color w:val="FFFFFF"/>
              </w:rPr>
              <w:t>Bereitgestellte Studenteninstanzen pro wissenschaftlichem/sonstigem Mitarbeiter oder Wissensarbeiter</w:t>
            </w:r>
          </w:p>
          <w:p w14:paraId="2577F3EF" w14:textId="77777777" w:rsidR="002B6DEC" w:rsidRDefault="002B6DEC">
            <w:pPr>
              <w:pStyle w:val="ProductList-TableBody"/>
              <w:jc w:val="center"/>
            </w:pPr>
          </w:p>
        </w:tc>
      </w:tr>
      <w:tr w:rsidR="002B6DEC" w14:paraId="4D6CB79D" w14:textId="77777777">
        <w:tc>
          <w:tcPr>
            <w:tcW w:w="2440" w:type="dxa"/>
            <w:tcBorders>
              <w:bottom w:val="dashed" w:sz="4" w:space="0" w:color="6E6E6E"/>
              <w:right w:val="single" w:sz="4" w:space="0" w:color="6E6E6E"/>
            </w:tcBorders>
          </w:tcPr>
          <w:p w14:paraId="797171C6" w14:textId="77777777" w:rsidR="002B6DEC" w:rsidRDefault="00EB424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026BAC9" w14:textId="77777777" w:rsidR="002B6DEC" w:rsidRDefault="00EB424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8D85C41" w14:textId="77777777" w:rsidR="002B6DEC" w:rsidRDefault="00EB424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F57FC08" w14:textId="77777777" w:rsidR="002B6DEC" w:rsidRDefault="00EB4249">
            <w:pPr>
              <w:pStyle w:val="ProductList-TableBody"/>
            </w:pPr>
            <w:r>
              <w:t>15</w:t>
            </w:r>
          </w:p>
        </w:tc>
      </w:tr>
      <w:tr w:rsidR="002B6DEC" w14:paraId="20774F49" w14:textId="77777777">
        <w:tc>
          <w:tcPr>
            <w:tcW w:w="2440" w:type="dxa"/>
            <w:tcBorders>
              <w:top w:val="dashed" w:sz="4" w:space="0" w:color="6E6E6E"/>
              <w:bottom w:val="dashed" w:sz="4" w:space="0" w:color="6E6E6E"/>
              <w:right w:val="single" w:sz="4" w:space="0" w:color="6E6E6E"/>
            </w:tcBorders>
          </w:tcPr>
          <w:p w14:paraId="5ECCF3C6" w14:textId="77777777" w:rsidR="002B6DEC" w:rsidRDefault="00EB424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7B0E8CA" w14:textId="77777777" w:rsidR="002B6DEC" w:rsidRDefault="00EB424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8DF82DF" w14:textId="77777777" w:rsidR="002B6DEC" w:rsidRDefault="00EB42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AC77A9" w14:textId="77777777" w:rsidR="002B6DEC" w:rsidRDefault="00EB4249">
            <w:pPr>
              <w:pStyle w:val="ProductList-TableBody"/>
            </w:pPr>
            <w:r>
              <w:t>15</w:t>
            </w:r>
          </w:p>
        </w:tc>
      </w:tr>
      <w:tr w:rsidR="002B6DEC" w14:paraId="04395C95" w14:textId="77777777">
        <w:tc>
          <w:tcPr>
            <w:tcW w:w="2440" w:type="dxa"/>
            <w:tcBorders>
              <w:top w:val="dashed" w:sz="4" w:space="0" w:color="6E6E6E"/>
              <w:bottom w:val="dashed" w:sz="4" w:space="0" w:color="6E6E6E"/>
              <w:right w:val="single" w:sz="4" w:space="0" w:color="6E6E6E"/>
            </w:tcBorders>
          </w:tcPr>
          <w:p w14:paraId="1C296289" w14:textId="77777777" w:rsidR="002B6DEC" w:rsidRDefault="00EB424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AB5F264" w14:textId="77777777" w:rsidR="002B6DEC" w:rsidRDefault="00EB424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120D141" w14:textId="77777777" w:rsidR="002B6DEC" w:rsidRDefault="00EB42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0865E1" w14:textId="77777777" w:rsidR="002B6DEC" w:rsidRDefault="00EB4249">
            <w:pPr>
              <w:pStyle w:val="ProductList-TableBody"/>
            </w:pPr>
            <w:r>
              <w:t>15</w:t>
            </w:r>
          </w:p>
        </w:tc>
      </w:tr>
      <w:tr w:rsidR="002B6DEC" w14:paraId="4A7AD880" w14:textId="77777777">
        <w:tc>
          <w:tcPr>
            <w:tcW w:w="2440" w:type="dxa"/>
            <w:tcBorders>
              <w:top w:val="dashed" w:sz="4" w:space="0" w:color="6E6E6E"/>
              <w:bottom w:val="dashed" w:sz="4" w:space="0" w:color="6E6E6E"/>
              <w:right w:val="single" w:sz="4" w:space="0" w:color="6E6E6E"/>
            </w:tcBorders>
          </w:tcPr>
          <w:p w14:paraId="27A16C90" w14:textId="77777777" w:rsidR="002B6DEC" w:rsidRDefault="00EB424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6CE9F22" w14:textId="77777777" w:rsidR="002B6DEC" w:rsidRDefault="00EB4249">
            <w:pPr>
              <w:pStyle w:val="ProductList-TableBody"/>
            </w:pPr>
            <w:r>
              <w:t>Microsoft 365 Apps für Enterprise und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FBBDED9" w14:textId="77777777" w:rsidR="002B6DEC" w:rsidRDefault="00EB4249">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156122A5" w14:textId="77777777" w:rsidR="002B6DEC" w:rsidRDefault="00EB4249">
            <w:pPr>
              <w:pStyle w:val="ProductList-TableBody"/>
            </w:pPr>
            <w:r>
              <w:t>40</w:t>
            </w:r>
          </w:p>
        </w:tc>
      </w:tr>
      <w:tr w:rsidR="002B6DEC" w14:paraId="2C46BDBC" w14:textId="77777777">
        <w:tc>
          <w:tcPr>
            <w:tcW w:w="2440" w:type="dxa"/>
            <w:tcBorders>
              <w:top w:val="dashed" w:sz="4" w:space="0" w:color="6E6E6E"/>
              <w:bottom w:val="dashed" w:sz="4" w:space="0" w:color="6E6E6E"/>
              <w:right w:val="single" w:sz="4" w:space="0" w:color="6E6E6E"/>
            </w:tcBorders>
          </w:tcPr>
          <w:p w14:paraId="65D0880E" w14:textId="77777777" w:rsidR="002B6DEC" w:rsidRDefault="00EB424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C006DF6" w14:textId="77777777" w:rsidR="002B6DEC" w:rsidRDefault="00EB4249">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078726ED" w14:textId="77777777" w:rsidR="002B6DEC" w:rsidRDefault="00EB42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ECFA2F" w14:textId="77777777" w:rsidR="002B6DEC" w:rsidRDefault="00EB4249">
            <w:pPr>
              <w:pStyle w:val="ProductList-TableBody"/>
            </w:pPr>
            <w:r>
              <w:t>40</w:t>
            </w:r>
          </w:p>
        </w:tc>
      </w:tr>
      <w:tr w:rsidR="002B6DEC" w14:paraId="428CEC20" w14:textId="77777777">
        <w:tc>
          <w:tcPr>
            <w:tcW w:w="2440" w:type="dxa"/>
            <w:tcBorders>
              <w:top w:val="dashed" w:sz="4" w:space="0" w:color="6E6E6E"/>
              <w:bottom w:val="dashed" w:sz="4" w:space="0" w:color="6E6E6E"/>
              <w:right w:val="single" w:sz="4" w:space="0" w:color="6E6E6E"/>
            </w:tcBorders>
          </w:tcPr>
          <w:p w14:paraId="30E994EA" w14:textId="77777777" w:rsidR="002B6DEC" w:rsidRDefault="00EB424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C0290A7" w14:textId="77777777" w:rsidR="002B6DEC" w:rsidRDefault="00EB4249">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974209F" w14:textId="77777777" w:rsidR="002B6DEC" w:rsidRDefault="00EB42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145850" w14:textId="77777777" w:rsidR="002B6DEC" w:rsidRDefault="00EB4249">
            <w:pPr>
              <w:pStyle w:val="ProductList-TableBody"/>
            </w:pPr>
            <w:r>
              <w:t>40</w:t>
            </w:r>
          </w:p>
        </w:tc>
      </w:tr>
      <w:tr w:rsidR="002B6DEC" w14:paraId="757AD21C" w14:textId="77777777">
        <w:tc>
          <w:tcPr>
            <w:tcW w:w="2440" w:type="dxa"/>
            <w:tcBorders>
              <w:top w:val="dashed" w:sz="4" w:space="0" w:color="6E6E6E"/>
              <w:bottom w:val="dashed" w:sz="4" w:space="0" w:color="6E6E6E"/>
              <w:right w:val="single" w:sz="4" w:space="0" w:color="6E6E6E"/>
            </w:tcBorders>
          </w:tcPr>
          <w:p w14:paraId="334B5327" w14:textId="77777777" w:rsidR="002B6DEC" w:rsidRDefault="00EB424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BC1DC9A" w14:textId="77777777" w:rsidR="002B6DEC" w:rsidRDefault="00EB4249">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38ED32" w14:textId="77777777" w:rsidR="002B6DEC" w:rsidRDefault="00EB42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F04459" w14:textId="77777777" w:rsidR="002B6DEC" w:rsidRDefault="00EB4249">
            <w:pPr>
              <w:pStyle w:val="ProductList-TableBody"/>
            </w:pPr>
            <w:r>
              <w:t>40</w:t>
            </w:r>
          </w:p>
        </w:tc>
      </w:tr>
      <w:tr w:rsidR="002B6DEC" w14:paraId="7CA0D57C" w14:textId="77777777">
        <w:tc>
          <w:tcPr>
            <w:tcW w:w="2440" w:type="dxa"/>
            <w:tcBorders>
              <w:top w:val="dashed" w:sz="4" w:space="0" w:color="6E6E6E"/>
              <w:left w:val="none" w:sz="4" w:space="0" w:color="6E6E6E"/>
              <w:bottom w:val="dashed" w:sz="4" w:space="0" w:color="6E6E6E"/>
              <w:right w:val="single" w:sz="4" w:space="0" w:color="6E6E6E"/>
            </w:tcBorders>
          </w:tcPr>
          <w:p w14:paraId="03DB7CD4" w14:textId="77777777" w:rsidR="002B6DEC" w:rsidRDefault="00EB424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6507FD9" w14:textId="77777777" w:rsidR="002B6DEC" w:rsidRDefault="00EB4249">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456F77" w14:textId="77777777" w:rsidR="002B6DEC" w:rsidRDefault="00EB42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D1F495" w14:textId="77777777" w:rsidR="002B6DEC" w:rsidRDefault="00EB4249">
            <w:pPr>
              <w:pStyle w:val="ProductList-TableBody"/>
            </w:pPr>
            <w:r>
              <w:t>40</w:t>
            </w:r>
          </w:p>
        </w:tc>
      </w:tr>
      <w:tr w:rsidR="002B6DEC" w14:paraId="55131067" w14:textId="77777777">
        <w:tc>
          <w:tcPr>
            <w:tcW w:w="2440" w:type="dxa"/>
            <w:tcBorders>
              <w:top w:val="dashed" w:sz="4" w:space="0" w:color="6E6E6E"/>
              <w:left w:val="none" w:sz="4" w:space="0" w:color="6E6E6E"/>
              <w:bottom w:val="dashed" w:sz="4" w:space="0" w:color="6E6E6E"/>
              <w:right w:val="single" w:sz="4" w:space="0" w:color="6E6E6E"/>
            </w:tcBorders>
          </w:tcPr>
          <w:p w14:paraId="412B02B0" w14:textId="77777777" w:rsidR="002B6DEC" w:rsidRDefault="00EB424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A12F188" w14:textId="77777777" w:rsidR="002B6DEC" w:rsidRDefault="00EB4249">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3C8AED8" w14:textId="77777777" w:rsidR="002B6DEC" w:rsidRDefault="00EB42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4E87667" w14:textId="77777777" w:rsidR="002B6DEC" w:rsidRDefault="00EB4249">
            <w:pPr>
              <w:pStyle w:val="ProductList-TableBody"/>
            </w:pPr>
            <w:r>
              <w:t>40</w:t>
            </w:r>
          </w:p>
        </w:tc>
      </w:tr>
      <w:tr w:rsidR="002B6DEC" w14:paraId="5FF4EE96" w14:textId="77777777">
        <w:tc>
          <w:tcPr>
            <w:tcW w:w="2440" w:type="dxa"/>
            <w:tcBorders>
              <w:top w:val="dashed" w:sz="4" w:space="0" w:color="6E6E6E"/>
              <w:bottom w:val="dashed" w:sz="4" w:space="0" w:color="6E6E6E"/>
              <w:right w:val="single" w:sz="4" w:space="0" w:color="6E6E6E"/>
            </w:tcBorders>
          </w:tcPr>
          <w:p w14:paraId="57692817" w14:textId="77777777" w:rsidR="002B6DEC" w:rsidRDefault="00EB424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833F10A" w14:textId="77777777" w:rsidR="002B6DEC" w:rsidRDefault="00EB424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B3020B" w14:textId="77777777" w:rsidR="002B6DEC" w:rsidRDefault="00EB42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62521D" w14:textId="77777777" w:rsidR="002B6DEC" w:rsidRDefault="00EB4249">
            <w:pPr>
              <w:pStyle w:val="ProductList-TableBody"/>
            </w:pPr>
            <w:r>
              <w:t>15</w:t>
            </w:r>
          </w:p>
        </w:tc>
      </w:tr>
      <w:tr w:rsidR="002B6DEC" w14:paraId="7C400317" w14:textId="77777777">
        <w:tc>
          <w:tcPr>
            <w:tcW w:w="2440" w:type="dxa"/>
            <w:tcBorders>
              <w:top w:val="dashed" w:sz="4" w:space="0" w:color="6E6E6E"/>
              <w:bottom w:val="dashed" w:sz="4" w:space="0" w:color="6E6E6E"/>
              <w:right w:val="single" w:sz="4" w:space="0" w:color="6E6E6E"/>
            </w:tcBorders>
          </w:tcPr>
          <w:p w14:paraId="5271D858" w14:textId="77777777" w:rsidR="002B6DEC" w:rsidRDefault="00EB424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485785D" w14:textId="77777777" w:rsidR="002B6DEC" w:rsidRDefault="00EB424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67842B" w14:textId="77777777" w:rsidR="002B6DEC" w:rsidRDefault="00EB424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1462D2F" w14:textId="77777777" w:rsidR="002B6DEC" w:rsidRDefault="00EB4249">
            <w:pPr>
              <w:pStyle w:val="ProductList-TableBody"/>
            </w:pPr>
            <w:r>
              <w:t>15</w:t>
            </w:r>
          </w:p>
        </w:tc>
      </w:tr>
      <w:tr w:rsidR="002B6DEC" w14:paraId="0F004441" w14:textId="77777777">
        <w:tc>
          <w:tcPr>
            <w:tcW w:w="2440" w:type="dxa"/>
            <w:tcBorders>
              <w:top w:val="dashed" w:sz="4" w:space="0" w:color="6E6E6E"/>
              <w:bottom w:val="dashed" w:sz="4" w:space="0" w:color="6E6E6E"/>
              <w:right w:val="single" w:sz="4" w:space="0" w:color="6E6E6E"/>
            </w:tcBorders>
          </w:tcPr>
          <w:p w14:paraId="3EC39134" w14:textId="77777777" w:rsidR="002B6DEC" w:rsidRDefault="00EB4249">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6FA6430B" w14:textId="77777777" w:rsidR="002B6DEC" w:rsidRDefault="00EB4249">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866DDF4" w14:textId="77777777" w:rsidR="002B6DEC" w:rsidRDefault="00EB42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5DB546" w14:textId="77777777" w:rsidR="002B6DEC" w:rsidRDefault="00EB4249">
            <w:pPr>
              <w:pStyle w:val="ProductList-TableBody"/>
            </w:pPr>
            <w:r>
              <w:t>15</w:t>
            </w:r>
          </w:p>
        </w:tc>
      </w:tr>
      <w:tr w:rsidR="002B6DEC" w14:paraId="65EB1192" w14:textId="77777777">
        <w:tc>
          <w:tcPr>
            <w:tcW w:w="2440" w:type="dxa"/>
            <w:tcBorders>
              <w:top w:val="dashed" w:sz="4" w:space="0" w:color="6E6E6E"/>
              <w:bottom w:val="dashed" w:sz="4" w:space="0" w:color="6E6E6E"/>
              <w:right w:val="single" w:sz="4" w:space="0" w:color="6E6E6E"/>
            </w:tcBorders>
          </w:tcPr>
          <w:p w14:paraId="184734FA" w14:textId="77777777" w:rsidR="002B6DEC" w:rsidRDefault="00EB4249">
            <w:pPr>
              <w:pStyle w:val="ProductList-TableBody"/>
            </w:pPr>
            <w:r>
              <w:t>Microsoft 365 Apps für Enterprise</w:t>
            </w:r>
          </w:p>
        </w:tc>
        <w:tc>
          <w:tcPr>
            <w:tcW w:w="5020" w:type="dxa"/>
            <w:tcBorders>
              <w:top w:val="dashed" w:sz="4" w:space="0" w:color="6E6E6E"/>
              <w:left w:val="single" w:sz="4" w:space="0" w:color="6E6E6E"/>
              <w:bottom w:val="dashed" w:sz="4" w:space="0" w:color="6E6E6E"/>
              <w:right w:val="single" w:sz="4" w:space="0" w:color="6E6E6E"/>
            </w:tcBorders>
          </w:tcPr>
          <w:p w14:paraId="7EC8199B" w14:textId="77777777" w:rsidR="002B6DEC" w:rsidRDefault="00EB4249">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5D8B57C0" w14:textId="77777777" w:rsidR="002B6DEC" w:rsidRDefault="00EB42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5B2581C" w14:textId="77777777" w:rsidR="002B6DEC" w:rsidRDefault="00EB4249">
            <w:pPr>
              <w:pStyle w:val="ProductList-TableBody"/>
            </w:pPr>
            <w:r>
              <w:t>15</w:t>
            </w:r>
          </w:p>
        </w:tc>
      </w:tr>
      <w:tr w:rsidR="002B6DEC" w14:paraId="7C382DD8" w14:textId="77777777">
        <w:tc>
          <w:tcPr>
            <w:tcW w:w="2440" w:type="dxa"/>
            <w:tcBorders>
              <w:top w:val="dashed" w:sz="4" w:space="0" w:color="6E6E6E"/>
              <w:bottom w:val="dashed" w:sz="4" w:space="0" w:color="6E6E6E"/>
              <w:right w:val="single" w:sz="4" w:space="0" w:color="6E6E6E"/>
            </w:tcBorders>
          </w:tcPr>
          <w:p w14:paraId="060E015C" w14:textId="77777777" w:rsidR="002B6DEC" w:rsidRDefault="00EB424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256C870" w14:textId="77777777" w:rsidR="002B6DEC" w:rsidRDefault="00EB4249">
            <w:pPr>
              <w:pStyle w:val="ProductList-TableBody"/>
            </w:pPr>
            <w:r>
              <w:t>Office 365 A1, Microsoft 365 Apps für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6545C5C" w14:textId="77777777" w:rsidR="002B6DEC" w:rsidRDefault="00EB42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680FEF" w14:textId="77777777" w:rsidR="002B6DEC" w:rsidRDefault="00EB4249">
            <w:pPr>
              <w:pStyle w:val="ProductList-TableBody"/>
            </w:pPr>
            <w:r>
              <w:t>40</w:t>
            </w:r>
          </w:p>
        </w:tc>
      </w:tr>
      <w:tr w:rsidR="002B6DEC" w14:paraId="03855797" w14:textId="77777777">
        <w:tc>
          <w:tcPr>
            <w:tcW w:w="2440" w:type="dxa"/>
            <w:tcBorders>
              <w:top w:val="dashed" w:sz="4" w:space="0" w:color="6E6E6E"/>
              <w:bottom w:val="dashed" w:sz="4" w:space="0" w:color="6E6E6E"/>
              <w:right w:val="single" w:sz="4" w:space="0" w:color="6E6E6E"/>
            </w:tcBorders>
          </w:tcPr>
          <w:p w14:paraId="1243B880" w14:textId="77777777" w:rsidR="002B6DEC" w:rsidRDefault="00EB424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B09B1E2" w14:textId="77777777" w:rsidR="002B6DEC" w:rsidRDefault="00EB4249">
            <w:pPr>
              <w:pStyle w:val="ProductList-TableBody"/>
            </w:pPr>
            <w:r>
              <w:t>Office 365 A3 Studentenvergünstigung,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4DFA0B75" w14:textId="77777777" w:rsidR="002B6DEC" w:rsidRDefault="00EB42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9677FA" w14:textId="77777777" w:rsidR="002B6DEC" w:rsidRDefault="00EB4249">
            <w:pPr>
              <w:pStyle w:val="ProductList-TableBody"/>
            </w:pPr>
            <w:r>
              <w:t>40</w:t>
            </w:r>
          </w:p>
        </w:tc>
      </w:tr>
      <w:tr w:rsidR="002B6DEC" w14:paraId="7ACCB87B" w14:textId="77777777">
        <w:tc>
          <w:tcPr>
            <w:tcW w:w="2440" w:type="dxa"/>
            <w:tcBorders>
              <w:top w:val="dashed" w:sz="4" w:space="0" w:color="6E6E6E"/>
              <w:left w:val="none" w:sz="4" w:space="0" w:color="6E6E6E"/>
              <w:bottom w:val="dashed" w:sz="4" w:space="0" w:color="6E6E6E"/>
              <w:right w:val="single" w:sz="4" w:space="0" w:color="6E6E6E"/>
            </w:tcBorders>
          </w:tcPr>
          <w:p w14:paraId="2D7DDDF3" w14:textId="77777777" w:rsidR="002B6DEC" w:rsidRDefault="00EB424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0B87F8E" w14:textId="77777777" w:rsidR="002B6DEC" w:rsidRDefault="00EB4249">
            <w:pPr>
              <w:pStyle w:val="ProductList-TableBody"/>
            </w:pPr>
            <w:r>
              <w:t>Microsoft 365 Apps für Enterprise</w:t>
            </w:r>
          </w:p>
        </w:tc>
        <w:tc>
          <w:tcPr>
            <w:tcW w:w="2940" w:type="dxa"/>
            <w:tcBorders>
              <w:top w:val="dashed" w:sz="4" w:space="0" w:color="6E6E6E"/>
              <w:left w:val="single" w:sz="4" w:space="0" w:color="6E6E6E"/>
              <w:bottom w:val="dashed" w:sz="4" w:space="0" w:color="6E6E6E"/>
              <w:right w:val="single" w:sz="4" w:space="0" w:color="6E6E6E"/>
            </w:tcBorders>
          </w:tcPr>
          <w:p w14:paraId="510240FA" w14:textId="77777777" w:rsidR="002B6DEC" w:rsidRDefault="00EB4249">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5E83A138" w14:textId="77777777" w:rsidR="002B6DEC" w:rsidRDefault="00EB4249">
            <w:pPr>
              <w:pStyle w:val="ProductList-TableBody"/>
            </w:pPr>
            <w:r>
              <w:t>15</w:t>
            </w:r>
          </w:p>
        </w:tc>
      </w:tr>
      <w:tr w:rsidR="002B6DEC" w14:paraId="678ABB07" w14:textId="77777777">
        <w:tc>
          <w:tcPr>
            <w:tcW w:w="2440" w:type="dxa"/>
            <w:tcBorders>
              <w:top w:val="dashed" w:sz="4" w:space="0" w:color="6E6E6E"/>
              <w:bottom w:val="dashed" w:sz="4" w:space="0" w:color="6E6E6E"/>
              <w:right w:val="single" w:sz="4" w:space="0" w:color="6E6E6E"/>
            </w:tcBorders>
          </w:tcPr>
          <w:p w14:paraId="1ACE5068" w14:textId="77777777" w:rsidR="002B6DEC" w:rsidRDefault="00EB4249">
            <w:pPr>
              <w:pStyle w:val="ProductList-TableBody"/>
            </w:pPr>
            <w:r>
              <w:lastRenderedPageBreak/>
              <w:t>Windows 10 Education A3 (Per Nutzer)</w:t>
            </w:r>
          </w:p>
        </w:tc>
        <w:tc>
          <w:tcPr>
            <w:tcW w:w="5020" w:type="dxa"/>
            <w:tcBorders>
              <w:top w:val="dashed" w:sz="4" w:space="0" w:color="6E6E6E"/>
              <w:left w:val="single" w:sz="4" w:space="0" w:color="6E6E6E"/>
              <w:bottom w:val="dashed" w:sz="4" w:space="0" w:color="6E6E6E"/>
              <w:right w:val="single" w:sz="4" w:space="0" w:color="6E6E6E"/>
            </w:tcBorders>
          </w:tcPr>
          <w:p w14:paraId="77EF53DC" w14:textId="77777777" w:rsidR="002B6DEC" w:rsidRDefault="00EB4249">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7113F6" w14:textId="77777777" w:rsidR="002B6DEC" w:rsidRDefault="00EB42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1793B8" w14:textId="77777777" w:rsidR="002B6DEC" w:rsidRDefault="00EB4249">
            <w:pPr>
              <w:pStyle w:val="ProductList-TableBody"/>
            </w:pPr>
            <w:r>
              <w:t>40</w:t>
            </w:r>
          </w:p>
        </w:tc>
      </w:tr>
      <w:tr w:rsidR="002B6DEC" w14:paraId="70DC75CB" w14:textId="77777777">
        <w:tc>
          <w:tcPr>
            <w:tcW w:w="2440" w:type="dxa"/>
            <w:tcBorders>
              <w:top w:val="dashed" w:sz="4" w:space="0" w:color="6E6E6E"/>
              <w:bottom w:val="dashed" w:sz="4" w:space="0" w:color="6E6E6E"/>
              <w:right w:val="single" w:sz="4" w:space="0" w:color="6E6E6E"/>
            </w:tcBorders>
          </w:tcPr>
          <w:p w14:paraId="5035FCCB" w14:textId="77777777" w:rsidR="002B6DEC" w:rsidRDefault="00EB4249">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22FDE40" w14:textId="77777777" w:rsidR="002B6DEC" w:rsidRDefault="00EB4249">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6E034F" w14:textId="77777777" w:rsidR="002B6DEC" w:rsidRDefault="00EB42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81C12C" w14:textId="77777777" w:rsidR="002B6DEC" w:rsidRDefault="00EB4249">
            <w:pPr>
              <w:pStyle w:val="ProductList-TableBody"/>
            </w:pPr>
            <w:r>
              <w:t>40</w:t>
            </w:r>
          </w:p>
        </w:tc>
      </w:tr>
      <w:tr w:rsidR="002B6DEC" w14:paraId="036DD799" w14:textId="77777777">
        <w:tc>
          <w:tcPr>
            <w:tcW w:w="2440" w:type="dxa"/>
            <w:tcBorders>
              <w:top w:val="dashed" w:sz="4" w:space="0" w:color="6E6E6E"/>
              <w:bottom w:val="dashed" w:sz="4" w:space="0" w:color="6E6E6E"/>
              <w:right w:val="single" w:sz="4" w:space="0" w:color="6E6E6E"/>
            </w:tcBorders>
          </w:tcPr>
          <w:p w14:paraId="549FF185" w14:textId="77777777" w:rsidR="002B6DEC" w:rsidRDefault="00EB4249">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17015010" w14:textId="77777777" w:rsidR="002B6DEC" w:rsidRDefault="00EB4249">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8693A00" w14:textId="77777777" w:rsidR="002B6DEC" w:rsidRDefault="00EB42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E2D0B6" w14:textId="77777777" w:rsidR="002B6DEC" w:rsidRDefault="00EB4249">
            <w:pPr>
              <w:pStyle w:val="ProductList-TableBody"/>
            </w:pPr>
            <w:r>
              <w:t>40</w:t>
            </w:r>
          </w:p>
        </w:tc>
      </w:tr>
      <w:tr w:rsidR="002B6DEC" w14:paraId="7FF8E845" w14:textId="77777777">
        <w:tc>
          <w:tcPr>
            <w:tcW w:w="2440" w:type="dxa"/>
            <w:tcBorders>
              <w:top w:val="dashed" w:sz="4" w:space="0" w:color="6E6E6E"/>
              <w:bottom w:val="dashed" w:sz="4" w:space="0" w:color="6E6E6E"/>
              <w:right w:val="single" w:sz="4" w:space="0" w:color="6E6E6E"/>
            </w:tcBorders>
          </w:tcPr>
          <w:p w14:paraId="27F4B744" w14:textId="77777777" w:rsidR="002B6DEC" w:rsidRDefault="00EB4249">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72276565" w14:textId="77777777" w:rsidR="002B6DEC" w:rsidRDefault="00EB4249">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69CEA5" w14:textId="77777777" w:rsidR="002B6DEC" w:rsidRDefault="00EB42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22992FE" w14:textId="77777777" w:rsidR="002B6DEC" w:rsidRDefault="00EB4249">
            <w:pPr>
              <w:pStyle w:val="ProductList-TableBody"/>
            </w:pPr>
            <w:r>
              <w:t>40</w:t>
            </w:r>
          </w:p>
        </w:tc>
      </w:tr>
      <w:tr w:rsidR="002B6DEC" w14:paraId="43B3F4A2" w14:textId="77777777">
        <w:tc>
          <w:tcPr>
            <w:tcW w:w="2440" w:type="dxa"/>
            <w:tcBorders>
              <w:top w:val="dashed" w:sz="4" w:space="0" w:color="6E6E6E"/>
              <w:bottom w:val="dashed" w:sz="4" w:space="0" w:color="6E6E6E"/>
              <w:right w:val="single" w:sz="4" w:space="0" w:color="6E6E6E"/>
            </w:tcBorders>
          </w:tcPr>
          <w:p w14:paraId="0AF3A2A5" w14:textId="77777777" w:rsidR="002B6DEC" w:rsidRDefault="00EB4249">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3FB345EB" w14:textId="77777777" w:rsidR="002B6DEC" w:rsidRDefault="00EB4249">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8E2821" w14:textId="77777777" w:rsidR="002B6DEC" w:rsidRDefault="00EB424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7A65912" w14:textId="77777777" w:rsidR="002B6DEC" w:rsidRDefault="00EB4249">
            <w:pPr>
              <w:pStyle w:val="ProductList-TableBody"/>
            </w:pPr>
            <w:r>
              <w:t>40</w:t>
            </w:r>
          </w:p>
        </w:tc>
      </w:tr>
    </w:tbl>
    <w:p w14:paraId="69BCD6AC" w14:textId="77777777" w:rsidR="002B6DEC" w:rsidRDefault="00EB4249">
      <w:pPr>
        <w:pStyle w:val="ProductList-Body"/>
      </w:pPr>
      <w:r>
        <w:rPr>
          <w:i/>
          <w:vertAlign w:val="superscript"/>
        </w:rPr>
        <w:t>1</w:t>
      </w:r>
      <w:r>
        <w:rPr>
          <w:i/>
        </w:rPr>
        <w:t>Lizenzen, die über eine Studentenvergünstigung erworben wurden, sind nicht für Software Assurance-Vergünstigungen qualifiziert.</w:t>
      </w:r>
    </w:p>
    <w:p w14:paraId="0C846CF0" w14:textId="77777777" w:rsidR="002B6DEC" w:rsidRDefault="00EB4249">
      <w:pPr>
        <w:pStyle w:val="ProductList-Body"/>
      </w:pPr>
      <w:r>
        <w:rPr>
          <w:i/>
          <w:vertAlign w:val="superscript"/>
        </w:rPr>
        <w:t>2</w:t>
      </w:r>
      <w:r>
        <w:rPr>
          <w:i/>
        </w:rPr>
        <w:t>Die Studentenvergünstigung umfasst nur die Rechte an Windows 10 E3/A3.</w:t>
      </w:r>
    </w:p>
    <w:p w14:paraId="4F53EE9B" w14:textId="77777777" w:rsidR="002B6DEC" w:rsidRDefault="002B6DEC">
      <w:pPr>
        <w:pStyle w:val="ProductList-Body"/>
      </w:pPr>
    </w:p>
    <w:p w14:paraId="61F58BB8" w14:textId="77777777" w:rsidR="002B6DEC" w:rsidRDefault="00EB4249">
      <w:pPr>
        <w:pStyle w:val="ProductList-ClauseHeading"/>
        <w:outlineLvl w:val="2"/>
      </w:pPr>
      <w:r>
        <w:t>Beschränkungen für Windows-Desktop-Betriebssystem</w:t>
      </w:r>
    </w:p>
    <w:p w14:paraId="23FE02C3" w14:textId="77777777" w:rsidR="002B6DEC" w:rsidRDefault="00EB4249">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62BCC269" w14:textId="77777777" w:rsidR="002B6DEC" w:rsidRDefault="002B6DEC">
      <w:pPr>
        <w:pStyle w:val="ProductList-Body"/>
      </w:pPr>
    </w:p>
    <w:p w14:paraId="7E7B3299" w14:textId="77777777" w:rsidR="002B6DEC" w:rsidRDefault="00EB4249">
      <w:pPr>
        <w:pStyle w:val="ProductList-Offering1Heading"/>
        <w:outlineLvl w:val="1"/>
      </w:pPr>
      <w:r>
        <w:t>Szenarien für Gemische Bildungsplattformprodukte (EPP)</w:t>
      </w:r>
      <w:r>
        <w:fldChar w:fldCharType="begin"/>
      </w:r>
      <w:r>
        <w:instrText xml:space="preserve"> TC "</w:instrText>
      </w:r>
      <w:bookmarkStart w:id="445" w:name="_Toc54793551"/>
      <w:r>
        <w:instrText>Szenarien für Gemische Bildungsplattformprodukte (EPP)</w:instrText>
      </w:r>
      <w:bookmarkEnd w:id="445"/>
      <w:r>
        <w:instrText>" \l 2</w:instrText>
      </w:r>
      <w:r>
        <w:fldChar w:fldCharType="end"/>
      </w:r>
    </w:p>
    <w:p w14:paraId="57510C78" w14:textId="77777777" w:rsidR="002B6DEC" w:rsidRDefault="00EB4249">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5B583F38" w14:textId="77777777" w:rsidR="002B6DEC" w:rsidRDefault="002B6DEC">
      <w:pPr>
        <w:pStyle w:val="ProductList-Body"/>
      </w:pPr>
    </w:p>
    <w:tbl>
      <w:tblPr>
        <w:tblStyle w:val="PURTable"/>
        <w:tblW w:w="0" w:type="dxa"/>
        <w:tblLook w:val="04A0" w:firstRow="1" w:lastRow="0" w:firstColumn="1" w:lastColumn="0" w:noHBand="0" w:noVBand="1"/>
      </w:tblPr>
      <w:tblGrid>
        <w:gridCol w:w="5603"/>
        <w:gridCol w:w="5313"/>
      </w:tblGrid>
      <w:tr w:rsidR="002B6DEC" w14:paraId="56DB901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37E2933" w14:textId="77777777" w:rsidR="002B6DEC" w:rsidRDefault="00EB4249">
            <w:pPr>
              <w:pStyle w:val="ProductList-TableBody"/>
            </w:pPr>
            <w:r>
              <w:rPr>
                <w:color w:val="FFFFFF"/>
              </w:rPr>
              <w:t>Szenarien zu zulässigen gemischten EPP</w:t>
            </w:r>
          </w:p>
        </w:tc>
        <w:tc>
          <w:tcPr>
            <w:tcW w:w="5880" w:type="dxa"/>
            <w:shd w:val="clear" w:color="auto" w:fill="0070C0"/>
          </w:tcPr>
          <w:p w14:paraId="79FF6BE8" w14:textId="77777777" w:rsidR="002B6DEC" w:rsidRDefault="00EB4249">
            <w:pPr>
              <w:pStyle w:val="ProductList-TableBody"/>
            </w:pPr>
            <w:r>
              <w:rPr>
                <w:color w:val="FFFFFF"/>
              </w:rPr>
              <w:t>Qualifizierende Produkte für SUB</w:t>
            </w:r>
          </w:p>
        </w:tc>
      </w:tr>
      <w:tr w:rsidR="002B6DEC" w14:paraId="592F2881" w14:textId="77777777">
        <w:tc>
          <w:tcPr>
            <w:tcW w:w="6240" w:type="dxa"/>
          </w:tcPr>
          <w:p w14:paraId="40331F37" w14:textId="77777777" w:rsidR="002B6DEC" w:rsidRDefault="00EB4249">
            <w:pPr>
              <w:pStyle w:val="ProductList-TableBody"/>
            </w:pPr>
            <w:r>
              <w:t>Microsoft 365 A3 und Microsoft 365 A5</w:t>
            </w:r>
          </w:p>
        </w:tc>
        <w:tc>
          <w:tcPr>
            <w:tcW w:w="5880" w:type="dxa"/>
          </w:tcPr>
          <w:p w14:paraId="0441538E" w14:textId="77777777" w:rsidR="002B6DEC" w:rsidRDefault="00EB4249">
            <w:pPr>
              <w:pStyle w:val="ProductList-TableBody"/>
            </w:pPr>
            <w:r>
              <w:t>Microsoft 365 A3</w:t>
            </w:r>
          </w:p>
        </w:tc>
      </w:tr>
      <w:tr w:rsidR="002B6DEC" w14:paraId="5588575A" w14:textId="77777777">
        <w:tc>
          <w:tcPr>
            <w:tcW w:w="6240" w:type="dxa"/>
          </w:tcPr>
          <w:p w14:paraId="0131C65E" w14:textId="77777777" w:rsidR="002B6DEC" w:rsidRDefault="00EB4249">
            <w:pPr>
              <w:pStyle w:val="ProductList-TableBody"/>
            </w:pPr>
            <w:r>
              <w:t>EMS E3 und EMS E5</w:t>
            </w:r>
          </w:p>
        </w:tc>
        <w:tc>
          <w:tcPr>
            <w:tcW w:w="5880" w:type="dxa"/>
          </w:tcPr>
          <w:p w14:paraId="6D93AE08" w14:textId="77777777" w:rsidR="002B6DEC" w:rsidRDefault="00EB4249">
            <w:pPr>
              <w:pStyle w:val="ProductList-TableBody"/>
            </w:pPr>
            <w:r>
              <w:t>EMS E3</w:t>
            </w:r>
          </w:p>
        </w:tc>
      </w:tr>
      <w:tr w:rsidR="002B6DEC" w14:paraId="4EBE9C41" w14:textId="77777777">
        <w:tc>
          <w:tcPr>
            <w:tcW w:w="6240" w:type="dxa"/>
          </w:tcPr>
          <w:p w14:paraId="6A8BF308" w14:textId="77777777" w:rsidR="002B6DEC" w:rsidRDefault="00EB4249">
            <w:pPr>
              <w:pStyle w:val="ProductList-TableBody"/>
            </w:pPr>
            <w:r>
              <w:t>Windows 10 Education E3 und Windows 10 Education E5</w:t>
            </w:r>
          </w:p>
        </w:tc>
        <w:tc>
          <w:tcPr>
            <w:tcW w:w="5880" w:type="dxa"/>
          </w:tcPr>
          <w:p w14:paraId="15F763DC" w14:textId="77777777" w:rsidR="002B6DEC" w:rsidRDefault="00EB4249">
            <w:pPr>
              <w:pStyle w:val="ProductList-TableBody"/>
            </w:pPr>
            <w:r>
              <w:t>Windows 10 Education E3</w:t>
            </w:r>
          </w:p>
        </w:tc>
      </w:tr>
      <w:tr w:rsidR="002B6DEC" w14:paraId="626666F7" w14:textId="77777777">
        <w:tc>
          <w:tcPr>
            <w:tcW w:w="6240" w:type="dxa"/>
          </w:tcPr>
          <w:p w14:paraId="017D3F56" w14:textId="77777777" w:rsidR="002B6DEC" w:rsidRDefault="00EB4249">
            <w:pPr>
              <w:pStyle w:val="ProductList-TableBody"/>
            </w:pPr>
            <w:r>
              <w:t>Microsoft 365 Apps für Enterprise und Office 365 A3 bzw. Office 365 A5</w:t>
            </w:r>
          </w:p>
        </w:tc>
        <w:tc>
          <w:tcPr>
            <w:tcW w:w="5880" w:type="dxa"/>
          </w:tcPr>
          <w:p w14:paraId="3CF371ED" w14:textId="77777777" w:rsidR="002B6DEC" w:rsidRDefault="00EB4249">
            <w:pPr>
              <w:pStyle w:val="ProductList-TableBody"/>
            </w:pPr>
            <w:r>
              <w:t>Microsoft 365 Apps für Enterprise</w:t>
            </w:r>
          </w:p>
        </w:tc>
      </w:tr>
      <w:tr w:rsidR="002B6DEC" w14:paraId="62D180D0" w14:textId="77777777">
        <w:tc>
          <w:tcPr>
            <w:tcW w:w="6240" w:type="dxa"/>
          </w:tcPr>
          <w:p w14:paraId="0D88FD2E" w14:textId="77777777" w:rsidR="002B6DEC" w:rsidRDefault="00EB4249">
            <w:pPr>
              <w:pStyle w:val="ProductList-TableBody"/>
            </w:pPr>
            <w:r>
              <w:t>Office 365 A3 und Office 365 A5</w:t>
            </w:r>
          </w:p>
        </w:tc>
        <w:tc>
          <w:tcPr>
            <w:tcW w:w="5880" w:type="dxa"/>
          </w:tcPr>
          <w:p w14:paraId="5B659351" w14:textId="77777777" w:rsidR="002B6DEC" w:rsidRDefault="00EB4249">
            <w:pPr>
              <w:pStyle w:val="ProductList-TableBody"/>
            </w:pPr>
            <w:r>
              <w:t>Office 365 A3</w:t>
            </w:r>
          </w:p>
        </w:tc>
      </w:tr>
    </w:tbl>
    <w:p w14:paraId="1A47851B" w14:textId="77777777" w:rsidR="002B6DEC" w:rsidRDefault="002B6DEC">
      <w:pPr>
        <w:pStyle w:val="ProductList-Body"/>
      </w:pPr>
    </w:p>
    <w:p w14:paraId="44CA129B" w14:textId="77777777" w:rsidR="002B6DEC" w:rsidRDefault="00EB4249">
      <w:pPr>
        <w:pStyle w:val="ProductList-Offering1Heading"/>
        <w:outlineLvl w:val="1"/>
      </w:pPr>
      <w:r>
        <w:t>Beitritt für Bildungslösungen (Version vor 2017) – Programmverfügbarkeit</w:t>
      </w:r>
      <w:r>
        <w:fldChar w:fldCharType="begin"/>
      </w:r>
      <w:r>
        <w:instrText xml:space="preserve"> TC "</w:instrText>
      </w:r>
      <w:bookmarkStart w:id="446" w:name="_Toc54793552"/>
      <w:r>
        <w:instrText>Beitritt für Bildungslösungen (Version vor 2017) – Programmverfügbarkeit</w:instrText>
      </w:r>
      <w:bookmarkEnd w:id="446"/>
      <w:r>
        <w:instrText>" \l 2</w:instrText>
      </w:r>
      <w:r>
        <w:fldChar w:fldCharType="end"/>
      </w:r>
    </w:p>
    <w:p w14:paraId="1738AE2F" w14:textId="77777777" w:rsidR="002B6DEC" w:rsidRDefault="00EB4249">
      <w:pPr>
        <w:pStyle w:val="ProductList-Body"/>
      </w:pPr>
      <w:r>
        <w:t>Die qualifizierten Produkte und Voraussetzungen für den Beitritt für Bildungslösungen (Versionen vor 2017) sind in diesem Abschnitt definiert.</w:t>
      </w:r>
    </w:p>
    <w:p w14:paraId="747F0DCC" w14:textId="77777777" w:rsidR="002B6DEC" w:rsidRDefault="00EB4249">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2B6DEC" w14:paraId="4F659E8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414B50" w14:textId="77777777" w:rsidR="002B6DEC" w:rsidRDefault="00EB4249">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F30DCF" w14:textId="77777777" w:rsidR="002B6DEC" w:rsidRDefault="00EB4249">
            <w:pPr>
              <w:pStyle w:val="ProductList-TableBody"/>
              <w:jc w:val="center"/>
            </w:pPr>
            <w:r>
              <w:rPr>
                <w:color w:val="FFFFFF"/>
              </w:rPr>
              <w:t xml:space="preserve">EES </w:t>
            </w:r>
          </w:p>
        </w:tc>
      </w:tr>
      <w:tr w:rsidR="002B6DEC" w14:paraId="291E4570" w14:textId="77777777">
        <w:tc>
          <w:tcPr>
            <w:tcW w:w="8820" w:type="dxa"/>
            <w:tcBorders>
              <w:top w:val="single" w:sz="4" w:space="0" w:color="FFFFFF"/>
              <w:left w:val="single" w:sz="4" w:space="0" w:color="FFFFFF"/>
              <w:bottom w:val="dashed" w:sz="4" w:space="0" w:color="B2B2B2"/>
              <w:right w:val="single" w:sz="4" w:space="0" w:color="FFFFFF"/>
            </w:tcBorders>
          </w:tcPr>
          <w:p w14:paraId="08809E0F" w14:textId="77777777" w:rsidR="002B6DEC" w:rsidRDefault="00EB4249">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3C4B36"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2B6DEC" w14:paraId="41864EA9" w14:textId="77777777">
        <w:tc>
          <w:tcPr>
            <w:tcW w:w="8820" w:type="dxa"/>
            <w:tcBorders>
              <w:top w:val="dashed" w:sz="4" w:space="0" w:color="B2B2B2"/>
              <w:left w:val="single" w:sz="4" w:space="0" w:color="FFFFFF"/>
              <w:bottom w:val="dashed" w:sz="4" w:space="0" w:color="B2B2B2"/>
              <w:right w:val="single" w:sz="4" w:space="0" w:color="FFFFFF"/>
            </w:tcBorders>
          </w:tcPr>
          <w:p w14:paraId="095AA5F8" w14:textId="77777777" w:rsidR="002B6DEC" w:rsidRDefault="00EB4249">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9DCB1F"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2B6DEC" w14:paraId="3E9FFEEB" w14:textId="77777777">
        <w:tc>
          <w:tcPr>
            <w:tcW w:w="8820" w:type="dxa"/>
            <w:tcBorders>
              <w:top w:val="dashed" w:sz="4" w:space="0" w:color="B2B2B2"/>
              <w:left w:val="single" w:sz="4" w:space="0" w:color="FFFFFF"/>
              <w:bottom w:val="dashed" w:sz="4" w:space="0" w:color="B2B2B2"/>
              <w:right w:val="single" w:sz="4" w:space="0" w:color="FFFFFF"/>
            </w:tcBorders>
          </w:tcPr>
          <w:p w14:paraId="58848089" w14:textId="77777777" w:rsidR="002B6DEC" w:rsidRDefault="00EB4249">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43EB1F"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2B6DEC" w14:paraId="4F1684CF" w14:textId="77777777">
        <w:tc>
          <w:tcPr>
            <w:tcW w:w="8820" w:type="dxa"/>
            <w:tcBorders>
              <w:top w:val="dashed" w:sz="4" w:space="0" w:color="B2B2B2"/>
              <w:left w:val="single" w:sz="4" w:space="0" w:color="FFFFFF"/>
              <w:bottom w:val="dashed" w:sz="4" w:space="0" w:color="B2B2B2"/>
              <w:right w:val="single" w:sz="4" w:space="0" w:color="FFFFFF"/>
            </w:tcBorders>
          </w:tcPr>
          <w:p w14:paraId="1B03648D" w14:textId="77777777" w:rsidR="002B6DEC" w:rsidRDefault="00EB424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352D44"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2B6DEC" w14:paraId="1594493D" w14:textId="77777777">
        <w:tc>
          <w:tcPr>
            <w:tcW w:w="8820" w:type="dxa"/>
            <w:tcBorders>
              <w:top w:val="dashed" w:sz="4" w:space="0" w:color="B2B2B2"/>
              <w:left w:val="single" w:sz="4" w:space="0" w:color="FFFFFF"/>
              <w:bottom w:val="dashed" w:sz="4" w:space="0" w:color="B2B2B2"/>
              <w:right w:val="single" w:sz="4" w:space="0" w:color="FFFFFF"/>
            </w:tcBorders>
          </w:tcPr>
          <w:p w14:paraId="2DF1E3D3" w14:textId="77777777" w:rsidR="002B6DEC" w:rsidRDefault="00EB4249">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BDDB56"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2B6DEC" w14:paraId="517E3861" w14:textId="77777777">
        <w:tc>
          <w:tcPr>
            <w:tcW w:w="8820" w:type="dxa"/>
            <w:tcBorders>
              <w:top w:val="dashed" w:sz="4" w:space="0" w:color="B2B2B2"/>
              <w:left w:val="single" w:sz="4" w:space="0" w:color="FFFFFF"/>
              <w:bottom w:val="single" w:sz="4" w:space="0" w:color="FFFFFF"/>
              <w:right w:val="single" w:sz="4" w:space="0" w:color="FFFFFF"/>
            </w:tcBorders>
          </w:tcPr>
          <w:p w14:paraId="74CA5836" w14:textId="77777777" w:rsidR="002B6DEC" w:rsidRDefault="00EB4249">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A71285" w14:textId="77777777" w:rsidR="002B6DEC" w:rsidRDefault="00EB42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7245C6B0" w14:textId="77777777" w:rsidR="002B6DEC" w:rsidRDefault="002B6DEC">
      <w:pPr>
        <w:pStyle w:val="ProductList-Body"/>
      </w:pPr>
    </w:p>
    <w:p w14:paraId="79E44BE4" w14:textId="77777777" w:rsidR="002B6DEC" w:rsidRDefault="00EB4249">
      <w:pPr>
        <w:pStyle w:val="ProductList-ClauseHeading"/>
        <w:outlineLvl w:val="2"/>
      </w:pPr>
      <w:r>
        <w:t>Voraussetzungen</w:t>
      </w:r>
    </w:p>
    <w:p w14:paraId="464050B4" w14:textId="77777777" w:rsidR="002B6DEC" w:rsidRDefault="00EB4249" w:rsidP="00EB4249">
      <w:pPr>
        <w:pStyle w:val="ProductList-Bullet"/>
        <w:numPr>
          <w:ilvl w:val="0"/>
          <w:numId w:val="89"/>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2C64F25E" w14:textId="77777777" w:rsidR="002B6DEC" w:rsidRDefault="00EB4249" w:rsidP="00EB4249">
      <w:pPr>
        <w:pStyle w:val="ProductList-Bullet"/>
        <w:numPr>
          <w:ilvl w:val="0"/>
          <w:numId w:val="89"/>
        </w:numPr>
      </w:pPr>
      <w:r>
        <w:t xml:space="preserve">Die Anzahl der von der Einrichtung lizenzierten Plattform-Onlinedienste muss mindestens der Anzahl der ersetzten Desktop-Plattformprodukte entsprechen. </w:t>
      </w:r>
    </w:p>
    <w:p w14:paraId="37B2C5FC" w14:textId="77777777" w:rsidR="002B6DEC" w:rsidRDefault="00EB4249" w:rsidP="00EB4249">
      <w:pPr>
        <w:pStyle w:val="ProductList-Bullet"/>
        <w:numPr>
          <w:ilvl w:val="0"/>
          <w:numId w:val="89"/>
        </w:numPr>
      </w:pPr>
      <w:r>
        <w:t xml:space="preserve">Plattform-Onlinedienste können jederzeit während der Laufzeit des Beitritts hinzugefügt werden. </w:t>
      </w:r>
    </w:p>
    <w:p w14:paraId="6062131C" w14:textId="77777777" w:rsidR="002B6DEC" w:rsidRDefault="002B6DEC">
      <w:pPr>
        <w:pStyle w:val="ProductList-Body"/>
      </w:pPr>
    </w:p>
    <w:p w14:paraId="2D840CB6" w14:textId="77777777" w:rsidR="002B6DEC" w:rsidRDefault="00EB4249">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2B6DEC" w14:paraId="2A53C83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E87F67" w14:textId="77777777" w:rsidR="002B6DEC" w:rsidRDefault="00EB4249">
            <w:pPr>
              <w:pStyle w:val="ProductList-TableBody"/>
            </w:pPr>
            <w:r>
              <w:rPr>
                <w:color w:val="FFFFFF"/>
              </w:rPr>
              <w:t>Qualifizierende Desktop-Plattformprodukte</w:t>
            </w:r>
          </w:p>
        </w:tc>
        <w:tc>
          <w:tcPr>
            <w:tcW w:w="6120" w:type="dxa"/>
            <w:shd w:val="clear" w:color="auto" w:fill="0070C0"/>
          </w:tcPr>
          <w:p w14:paraId="1B6C71BB" w14:textId="77777777" w:rsidR="002B6DEC" w:rsidRDefault="00EB4249">
            <w:pPr>
              <w:pStyle w:val="ProductList-TableBody"/>
            </w:pPr>
            <w:r>
              <w:rPr>
                <w:color w:val="FFFFFF"/>
              </w:rPr>
              <w:t>Qualifizierender Onlinedienst</w:t>
            </w:r>
          </w:p>
        </w:tc>
      </w:tr>
      <w:tr w:rsidR="002B6DEC" w14:paraId="4EDA6FDB" w14:textId="77777777">
        <w:tc>
          <w:tcPr>
            <w:tcW w:w="6000" w:type="dxa"/>
          </w:tcPr>
          <w:p w14:paraId="6B3478B6" w14:textId="77777777" w:rsidR="002B6DEC" w:rsidRDefault="00EB4249">
            <w:pPr>
              <w:pStyle w:val="ProductList-TableBody"/>
            </w:pPr>
            <w:r>
              <w:t xml:space="preserve">Office Professional Plus 2016 </w:t>
            </w:r>
            <w:r>
              <w:rPr>
                <w:b/>
              </w:rPr>
              <w:t>und</w:t>
            </w:r>
          </w:p>
          <w:p w14:paraId="5707C7B1" w14:textId="77777777" w:rsidR="002B6DEC" w:rsidRDefault="00EB4249">
            <w:pPr>
              <w:pStyle w:val="ProductList-TableBody"/>
            </w:pPr>
            <w:r>
              <w:t xml:space="preserve">Desktop Core CAL- oder ECAL-Suite (Gerät) </w:t>
            </w:r>
            <w:r>
              <w:rPr>
                <w:b/>
              </w:rPr>
              <w:t>und</w:t>
            </w:r>
          </w:p>
          <w:p w14:paraId="6084A897" w14:textId="77777777" w:rsidR="002B6DEC" w:rsidRDefault="00EB4249">
            <w:pPr>
              <w:pStyle w:val="ProductList-TableBody"/>
            </w:pPr>
            <w:r>
              <w:t xml:space="preserve">Windows 10 Education E5 (Pro Gerät) </w:t>
            </w:r>
          </w:p>
        </w:tc>
        <w:tc>
          <w:tcPr>
            <w:tcW w:w="6120" w:type="dxa"/>
          </w:tcPr>
          <w:p w14:paraId="5C449A25" w14:textId="77777777" w:rsidR="002B6DEC" w:rsidRDefault="00EB4249">
            <w:pPr>
              <w:pStyle w:val="ProductList-TableBody"/>
            </w:pPr>
            <w:r>
              <w:t>Microsoft 365 Education A3/A5 (Nutzer-AL)</w:t>
            </w:r>
          </w:p>
        </w:tc>
      </w:tr>
      <w:tr w:rsidR="002B6DEC" w14:paraId="138D5C0D" w14:textId="77777777">
        <w:tc>
          <w:tcPr>
            <w:tcW w:w="6000" w:type="dxa"/>
          </w:tcPr>
          <w:p w14:paraId="2D020C69" w14:textId="77777777" w:rsidR="002B6DEC" w:rsidRDefault="00EB4249">
            <w:pPr>
              <w:pStyle w:val="ProductList-TableBody"/>
            </w:pPr>
            <w:r>
              <w:t xml:space="preserve">Office Professional Plus 2016 </w:t>
            </w:r>
            <w:r>
              <w:rPr>
                <w:b/>
              </w:rPr>
              <w:t>und</w:t>
            </w:r>
          </w:p>
          <w:p w14:paraId="42A2E88B" w14:textId="77777777" w:rsidR="002B6DEC" w:rsidRDefault="00EB4249">
            <w:pPr>
              <w:pStyle w:val="ProductList-TableBody"/>
            </w:pPr>
            <w:r>
              <w:t>Core CAL- oder ECAL-Suite (Gerät)</w:t>
            </w:r>
          </w:p>
        </w:tc>
        <w:tc>
          <w:tcPr>
            <w:tcW w:w="6120" w:type="dxa"/>
          </w:tcPr>
          <w:p w14:paraId="7EBFF283" w14:textId="77777777" w:rsidR="002B6DEC" w:rsidRDefault="00EB4249">
            <w:pPr>
              <w:pStyle w:val="ProductList-TableBody"/>
            </w:pPr>
            <w:r>
              <w:t xml:space="preserve">Office 365 A3/A5 (Nutzer-AL) </w:t>
            </w:r>
            <w:r>
              <w:rPr>
                <w:b/>
              </w:rPr>
              <w:t>und</w:t>
            </w:r>
          </w:p>
          <w:p w14:paraId="24C77983" w14:textId="77777777" w:rsidR="002B6DEC" w:rsidRDefault="00EB4249">
            <w:pPr>
              <w:pStyle w:val="ProductList-TableBody"/>
            </w:pPr>
            <w:r>
              <w:t>EMS E3/E5</w:t>
            </w:r>
          </w:p>
        </w:tc>
      </w:tr>
      <w:tr w:rsidR="002B6DEC" w14:paraId="095B269A" w14:textId="77777777">
        <w:tc>
          <w:tcPr>
            <w:tcW w:w="6000" w:type="dxa"/>
          </w:tcPr>
          <w:p w14:paraId="311120D0" w14:textId="77777777" w:rsidR="002B6DEC" w:rsidRDefault="00EB4249">
            <w:pPr>
              <w:pStyle w:val="ProductList-TableBody"/>
            </w:pPr>
            <w:r>
              <w:lastRenderedPageBreak/>
              <w:t>Core CAL- oder ECAL-Suite (Gerät)</w:t>
            </w:r>
          </w:p>
        </w:tc>
        <w:tc>
          <w:tcPr>
            <w:tcW w:w="6120" w:type="dxa"/>
          </w:tcPr>
          <w:p w14:paraId="792486FA" w14:textId="77777777" w:rsidR="002B6DEC" w:rsidRDefault="00EB4249">
            <w:pPr>
              <w:pStyle w:val="ProductList-TableBody"/>
            </w:pPr>
            <w:r>
              <w:t>Office 365 A3/A5</w:t>
            </w:r>
          </w:p>
        </w:tc>
      </w:tr>
      <w:tr w:rsidR="002B6DEC" w14:paraId="4B1638FA" w14:textId="77777777">
        <w:tc>
          <w:tcPr>
            <w:tcW w:w="6000" w:type="dxa"/>
          </w:tcPr>
          <w:p w14:paraId="08E48624" w14:textId="77777777" w:rsidR="002B6DEC" w:rsidRDefault="00EB4249">
            <w:pPr>
              <w:pStyle w:val="ProductList-TableBody"/>
            </w:pPr>
            <w:r>
              <w:t>Office Professional Plus 2016</w:t>
            </w:r>
          </w:p>
        </w:tc>
        <w:tc>
          <w:tcPr>
            <w:tcW w:w="6120" w:type="dxa"/>
          </w:tcPr>
          <w:p w14:paraId="41FABC4A" w14:textId="77777777" w:rsidR="002B6DEC" w:rsidRDefault="00EB4249">
            <w:pPr>
              <w:pStyle w:val="ProductList-TableBody"/>
            </w:pPr>
            <w:r>
              <w:t>Microsoft 365 Apps für Enterprise</w:t>
            </w:r>
          </w:p>
        </w:tc>
      </w:tr>
    </w:tbl>
    <w:p w14:paraId="2E949D59" w14:textId="77777777" w:rsidR="002B6DEC" w:rsidRDefault="002B6DEC">
      <w:pPr>
        <w:pStyle w:val="ProductList-Body"/>
      </w:pPr>
    </w:p>
    <w:p w14:paraId="16652099" w14:textId="77777777" w:rsidR="002B6DEC" w:rsidRDefault="002B6DEC">
      <w:pPr>
        <w:pStyle w:val="PURBreadcrumb"/>
      </w:pPr>
    </w:p>
    <w:tbl>
      <w:tblPr>
        <w:tblStyle w:val="PURTable"/>
        <w:tblW w:w="0" w:type="dxa"/>
        <w:tblLook w:val="04A0" w:firstRow="1" w:lastRow="0" w:firstColumn="1" w:lastColumn="0" w:noHBand="0" w:noVBand="1"/>
      </w:tblPr>
      <w:tblGrid>
        <w:gridCol w:w="10916"/>
      </w:tblGrid>
      <w:tr w:rsidR="002B6DEC" w14:paraId="60204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04913" w14:textId="77777777" w:rsidR="002B6DEC" w:rsidRDefault="00964A74">
            <w:pPr>
              <w:pStyle w:val="ProductList-TableBody"/>
              <w:jc w:val="right"/>
            </w:pPr>
            <w:hyperlink w:anchor="_Sec842">
              <w:r w:rsidR="00EB4249">
                <w:rPr>
                  <w:color w:val="00467F"/>
                  <w:sz w:val="14"/>
                  <w:u w:val="single"/>
                </w:rPr>
                <w:t>Inhaltsverzeichnis</w:t>
              </w:r>
            </w:hyperlink>
            <w:r w:rsidR="00EB4249">
              <w:rPr>
                <w:sz w:val="14"/>
              </w:rPr>
              <w:t xml:space="preserve"> / </w:t>
            </w:r>
            <w:hyperlink w:anchor="_Sec549">
              <w:r w:rsidR="00EB4249">
                <w:rPr>
                  <w:color w:val="00467F"/>
                  <w:sz w:val="14"/>
                  <w:u w:val="single"/>
                </w:rPr>
                <w:t>Glossar</w:t>
              </w:r>
            </w:hyperlink>
            <w:r w:rsidR="00EB4249">
              <w:rPr>
                <w:sz w:val="14"/>
              </w:rPr>
              <w:t xml:space="preserve"> / </w:t>
            </w:r>
            <w:hyperlink w:anchor="_Sec844">
              <w:r w:rsidR="00EB4249">
                <w:rPr>
                  <w:color w:val="00467F"/>
                  <w:sz w:val="14"/>
                  <w:u w:val="single"/>
                </w:rPr>
                <w:t>Index</w:t>
              </w:r>
            </w:hyperlink>
          </w:p>
        </w:tc>
      </w:tr>
    </w:tbl>
    <w:p w14:paraId="504EF6F4" w14:textId="77777777" w:rsidR="002B6DEC" w:rsidRDefault="002B6DEC">
      <w:pPr>
        <w:pStyle w:val="ProductList-Body"/>
      </w:pPr>
    </w:p>
    <w:p w14:paraId="0064BE98" w14:textId="77777777" w:rsidR="002B6DEC" w:rsidRDefault="002B6DEC">
      <w:pPr>
        <w:sectPr w:rsidR="002B6DEC">
          <w:headerReference w:type="default" r:id="rId178"/>
          <w:footerReference w:type="default" r:id="rId179"/>
          <w:type w:val="continuous"/>
          <w:pgSz w:w="12240" w:h="15840" w:code="1"/>
          <w:pgMar w:top="1170" w:right="720" w:bottom="720" w:left="720" w:header="432" w:footer="288" w:gutter="0"/>
          <w:cols w:space="360"/>
        </w:sectPr>
      </w:pPr>
    </w:p>
    <w:bookmarkEnd w:id="442"/>
    <w:p w14:paraId="33F0796D" w14:textId="77777777" w:rsidR="002B6DEC" w:rsidRDefault="00EB4249">
      <w:pPr>
        <w:pStyle w:val="ProductList-SectionHeading"/>
        <w:pageBreakBefore/>
        <w:outlineLvl w:val="0"/>
      </w:pPr>
      <w:r>
        <w:lastRenderedPageBreak/>
        <w:t>Index</w:t>
      </w:r>
      <w:r>
        <w:fldChar w:fldCharType="begin"/>
      </w:r>
      <w:r>
        <w:instrText xml:space="preserve"> TC "</w:instrText>
      </w:r>
      <w:bookmarkStart w:id="447" w:name="_Toc54793553"/>
      <w:r>
        <w:instrText>Index</w:instrText>
      </w:r>
      <w:bookmarkEnd w:id="447"/>
      <w:r>
        <w:instrText>" \l 1</w:instrText>
      </w:r>
      <w:r>
        <w:fldChar w:fldCharType="end"/>
      </w:r>
    </w:p>
    <w:p w14:paraId="2B6F2AE2" w14:textId="77777777" w:rsidR="002B6DEC" w:rsidRDefault="002B6DEC">
      <w:pPr>
        <w:pStyle w:val="ProductList-Body"/>
      </w:pPr>
    </w:p>
    <w:p w14:paraId="62CCF19F" w14:textId="77777777" w:rsidR="002B6DEC" w:rsidRDefault="002B6DEC">
      <w:pPr>
        <w:sectPr w:rsidR="002B6DEC">
          <w:headerReference w:type="default" r:id="rId180"/>
          <w:footerReference w:type="default" r:id="rId181"/>
          <w:type w:val="continuous"/>
          <w:pgSz w:w="12240" w:h="15840" w:code="1"/>
          <w:pgMar w:top="1170" w:right="720" w:bottom="720" w:left="720" w:header="432" w:footer="288" w:gutter="0"/>
          <w:cols w:space="360"/>
        </w:sectPr>
      </w:pPr>
    </w:p>
    <w:p w14:paraId="6CF9AC6A" w14:textId="77777777" w:rsidR="00CC1637" w:rsidRDefault="00EB4249">
      <w:pPr>
        <w:pStyle w:val="ProductList-Body"/>
        <w:rPr>
          <w:noProof/>
        </w:rPr>
        <w:sectPr w:rsidR="00CC1637" w:rsidSect="00CC163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5845C2" w14:textId="77777777" w:rsidR="00CC1637" w:rsidRDefault="00CC1637">
      <w:pPr>
        <w:pStyle w:val="Index1"/>
        <w:tabs>
          <w:tab w:val="right" w:pos="5030"/>
        </w:tabs>
        <w:rPr>
          <w:noProof/>
        </w:rPr>
      </w:pPr>
      <w:r>
        <w:rPr>
          <w:noProof/>
        </w:rPr>
        <w:t>,, 75</w:t>
      </w:r>
    </w:p>
    <w:p w14:paraId="72790900" w14:textId="77777777" w:rsidR="00CC1637" w:rsidRDefault="00CC1637">
      <w:pPr>
        <w:pStyle w:val="Index1"/>
        <w:tabs>
          <w:tab w:val="right" w:pos="5030"/>
        </w:tabs>
        <w:rPr>
          <w:noProof/>
        </w:rPr>
      </w:pPr>
      <w:r>
        <w:rPr>
          <w:noProof/>
        </w:rPr>
        <w:t>Access 2019, 23</w:t>
      </w:r>
    </w:p>
    <w:p w14:paraId="285B49ED" w14:textId="77777777" w:rsidR="00CC1637" w:rsidRDefault="00CC1637">
      <w:pPr>
        <w:pStyle w:val="Index1"/>
        <w:tabs>
          <w:tab w:val="right" w:pos="5030"/>
        </w:tabs>
        <w:rPr>
          <w:noProof/>
        </w:rPr>
      </w:pPr>
      <w:r>
        <w:rPr>
          <w:noProof/>
        </w:rPr>
        <w:t>Add-On für Azure Information Protection Premium Plan 1, 62</w:t>
      </w:r>
    </w:p>
    <w:p w14:paraId="512FC590" w14:textId="77777777" w:rsidR="00CC1637" w:rsidRDefault="00CC1637">
      <w:pPr>
        <w:pStyle w:val="Index1"/>
        <w:tabs>
          <w:tab w:val="right" w:pos="5030"/>
        </w:tabs>
        <w:rPr>
          <w:noProof/>
        </w:rPr>
      </w:pPr>
      <w:r>
        <w:rPr>
          <w:noProof/>
        </w:rPr>
        <w:t>Add-On für Enterprise Mobility + Security A3, 66</w:t>
      </w:r>
    </w:p>
    <w:p w14:paraId="30BB158E" w14:textId="77777777" w:rsidR="00CC1637" w:rsidRDefault="00CC1637">
      <w:pPr>
        <w:pStyle w:val="Index1"/>
        <w:tabs>
          <w:tab w:val="right" w:pos="5030"/>
        </w:tabs>
        <w:rPr>
          <w:noProof/>
        </w:rPr>
      </w:pPr>
      <w:r>
        <w:rPr>
          <w:noProof/>
        </w:rPr>
        <w:t>Add-On für Enterprise Mobility + Security A5, 66</w:t>
      </w:r>
    </w:p>
    <w:p w14:paraId="1436C62D" w14:textId="77777777" w:rsidR="00CC1637" w:rsidRDefault="00CC1637">
      <w:pPr>
        <w:pStyle w:val="Index1"/>
        <w:tabs>
          <w:tab w:val="right" w:pos="5030"/>
        </w:tabs>
        <w:rPr>
          <w:noProof/>
        </w:rPr>
      </w:pPr>
      <w:r>
        <w:rPr>
          <w:noProof/>
        </w:rPr>
        <w:t>Add-On für Enterprise Mobility + Security E3, 66</w:t>
      </w:r>
    </w:p>
    <w:p w14:paraId="145D5ACE" w14:textId="77777777" w:rsidR="00CC1637" w:rsidRDefault="00CC1637">
      <w:pPr>
        <w:pStyle w:val="Index1"/>
        <w:tabs>
          <w:tab w:val="right" w:pos="5030"/>
        </w:tabs>
        <w:rPr>
          <w:noProof/>
        </w:rPr>
      </w:pPr>
      <w:r>
        <w:rPr>
          <w:noProof/>
        </w:rPr>
        <w:t>Add-On für Enterprise Mobility + Security E5, 66</w:t>
      </w:r>
    </w:p>
    <w:p w14:paraId="5C715BFD" w14:textId="77777777" w:rsidR="00CC1637" w:rsidRDefault="00CC1637">
      <w:pPr>
        <w:pStyle w:val="Index1"/>
        <w:tabs>
          <w:tab w:val="right" w:pos="5030"/>
        </w:tabs>
        <w:rPr>
          <w:noProof/>
        </w:rPr>
      </w:pPr>
      <w:r>
        <w:rPr>
          <w:noProof/>
        </w:rPr>
        <w:t>Add-On für Exchange Online Plan 1, 78</w:t>
      </w:r>
    </w:p>
    <w:p w14:paraId="03E2D9DF" w14:textId="77777777" w:rsidR="00CC1637" w:rsidRDefault="00CC1637">
      <w:pPr>
        <w:pStyle w:val="Index1"/>
        <w:tabs>
          <w:tab w:val="right" w:pos="5030"/>
        </w:tabs>
        <w:rPr>
          <w:noProof/>
        </w:rPr>
      </w:pPr>
      <w:r>
        <w:rPr>
          <w:noProof/>
        </w:rPr>
        <w:t>Add-On für Microsoft Intune, 87</w:t>
      </w:r>
    </w:p>
    <w:p w14:paraId="30CCF523" w14:textId="77777777" w:rsidR="00CC1637" w:rsidRDefault="00CC1637">
      <w:pPr>
        <w:pStyle w:val="Index1"/>
        <w:tabs>
          <w:tab w:val="right" w:pos="5030"/>
        </w:tabs>
        <w:rPr>
          <w:noProof/>
        </w:rPr>
      </w:pPr>
      <w:r>
        <w:rPr>
          <w:noProof/>
        </w:rPr>
        <w:t>Add-On für Microsoft Stream Storage, 79</w:t>
      </w:r>
    </w:p>
    <w:p w14:paraId="41E5113D" w14:textId="77777777" w:rsidR="00CC1637" w:rsidRDefault="00CC1637">
      <w:pPr>
        <w:pStyle w:val="Index1"/>
        <w:tabs>
          <w:tab w:val="right" w:pos="5030"/>
        </w:tabs>
        <w:rPr>
          <w:noProof/>
        </w:rPr>
      </w:pPr>
      <w:r>
        <w:rPr>
          <w:noProof/>
        </w:rPr>
        <w:t>Add-On für Office 365 A5, 75</w:t>
      </w:r>
    </w:p>
    <w:p w14:paraId="0BD31C9E" w14:textId="77777777" w:rsidR="00CC1637" w:rsidRDefault="00CC1637">
      <w:pPr>
        <w:pStyle w:val="Index1"/>
        <w:tabs>
          <w:tab w:val="right" w:pos="5030"/>
        </w:tabs>
        <w:rPr>
          <w:noProof/>
        </w:rPr>
      </w:pPr>
      <w:r>
        <w:rPr>
          <w:noProof/>
        </w:rPr>
        <w:t>Add-On für SharePoint Online Plan 1, 80</w:t>
      </w:r>
    </w:p>
    <w:p w14:paraId="3CFD8981" w14:textId="77777777" w:rsidR="00CC1637" w:rsidRDefault="00CC1637">
      <w:pPr>
        <w:pStyle w:val="Index1"/>
        <w:tabs>
          <w:tab w:val="right" w:pos="5030"/>
        </w:tabs>
        <w:rPr>
          <w:noProof/>
        </w:rPr>
      </w:pPr>
      <w:r>
        <w:rPr>
          <w:noProof/>
        </w:rPr>
        <w:t>Add-On für Windows 10 Enterprise E3 pro Nutzer (auf Enterprise pro Gerät), 44</w:t>
      </w:r>
    </w:p>
    <w:p w14:paraId="6590E4DD" w14:textId="77777777" w:rsidR="00CC1637" w:rsidRDefault="00CC1637">
      <w:pPr>
        <w:pStyle w:val="Index1"/>
        <w:tabs>
          <w:tab w:val="right" w:pos="5030"/>
        </w:tabs>
        <w:rPr>
          <w:noProof/>
        </w:rPr>
      </w:pPr>
      <w:r>
        <w:rPr>
          <w:noProof/>
        </w:rPr>
        <w:t>Add-On für Windows 10 Enterprise E5 pro Nutzer (auf Enterprise pro Gerät) (SL), 44</w:t>
      </w:r>
    </w:p>
    <w:p w14:paraId="02A8EBAC" w14:textId="77777777" w:rsidR="00CC1637" w:rsidRDefault="00CC1637">
      <w:pPr>
        <w:pStyle w:val="Index1"/>
        <w:tabs>
          <w:tab w:val="right" w:pos="5030"/>
        </w:tabs>
        <w:rPr>
          <w:noProof/>
        </w:rPr>
      </w:pPr>
      <w:r>
        <w:rPr>
          <w:noProof/>
        </w:rPr>
        <w:t>Advanced Communications, 77</w:t>
      </w:r>
    </w:p>
    <w:p w14:paraId="2565E2DA" w14:textId="77777777" w:rsidR="00CC1637" w:rsidRDefault="00CC1637">
      <w:pPr>
        <w:pStyle w:val="Index1"/>
        <w:tabs>
          <w:tab w:val="right" w:pos="5030"/>
        </w:tabs>
        <w:rPr>
          <w:noProof/>
        </w:rPr>
      </w:pPr>
      <w:r>
        <w:rPr>
          <w:noProof/>
        </w:rPr>
        <w:t>AI Builder capacity add-on, 82</w:t>
      </w:r>
    </w:p>
    <w:p w14:paraId="50BC95F8" w14:textId="77777777" w:rsidR="00CC1637" w:rsidRDefault="00CC1637">
      <w:pPr>
        <w:pStyle w:val="Index1"/>
        <w:tabs>
          <w:tab w:val="right" w:pos="5030"/>
        </w:tabs>
        <w:rPr>
          <w:noProof/>
        </w:rPr>
      </w:pPr>
      <w:r>
        <w:rPr>
          <w:noProof/>
        </w:rPr>
        <w:t>AL für Windows Server-Remotedesktopdienste (Nutzer), 67</w:t>
      </w:r>
    </w:p>
    <w:p w14:paraId="6DD23497" w14:textId="77777777" w:rsidR="00CC1637" w:rsidRDefault="00CC1637">
      <w:pPr>
        <w:pStyle w:val="Index1"/>
        <w:tabs>
          <w:tab w:val="right" w:pos="5030"/>
        </w:tabs>
        <w:rPr>
          <w:noProof/>
        </w:rPr>
      </w:pPr>
      <w:r>
        <w:rPr>
          <w:noProof/>
        </w:rPr>
        <w:t>Anrufplan, 77</w:t>
      </w:r>
    </w:p>
    <w:p w14:paraId="34387B78" w14:textId="77777777" w:rsidR="00CC1637" w:rsidRDefault="00CC1637">
      <w:pPr>
        <w:pStyle w:val="Index1"/>
        <w:tabs>
          <w:tab w:val="right" w:pos="5030"/>
        </w:tabs>
        <w:rPr>
          <w:noProof/>
        </w:rPr>
      </w:pPr>
      <w:r>
        <w:rPr>
          <w:noProof/>
        </w:rPr>
        <w:t>Audiokonferenz, 77</w:t>
      </w:r>
    </w:p>
    <w:p w14:paraId="75E572BF" w14:textId="77777777" w:rsidR="00CC1637" w:rsidRDefault="00CC1637">
      <w:pPr>
        <w:pStyle w:val="Index1"/>
        <w:tabs>
          <w:tab w:val="right" w:pos="5030"/>
        </w:tabs>
        <w:rPr>
          <w:noProof/>
        </w:rPr>
      </w:pPr>
      <w:r>
        <w:rPr>
          <w:noProof/>
        </w:rPr>
        <w:t>Audiokonferenz Erweiterte Dial-out-Minuten nach USA/CAN, 77</w:t>
      </w:r>
    </w:p>
    <w:p w14:paraId="7E700683" w14:textId="77777777" w:rsidR="00CC1637" w:rsidRDefault="00CC1637">
      <w:pPr>
        <w:pStyle w:val="Index1"/>
        <w:tabs>
          <w:tab w:val="right" w:pos="5030"/>
        </w:tabs>
        <w:rPr>
          <w:noProof/>
        </w:rPr>
      </w:pPr>
      <w:r>
        <w:rPr>
          <w:noProof/>
        </w:rPr>
        <w:t>Audiokonferenz für E5-Nutzer in Indien Add-On, 77</w:t>
      </w:r>
    </w:p>
    <w:p w14:paraId="2AB6DCFB" w14:textId="77777777" w:rsidR="00CC1637" w:rsidRDefault="00CC1637">
      <w:pPr>
        <w:pStyle w:val="Index1"/>
        <w:tabs>
          <w:tab w:val="right" w:pos="5030"/>
        </w:tabs>
        <w:rPr>
          <w:noProof/>
        </w:rPr>
      </w:pPr>
      <w:r>
        <w:rPr>
          <w:noProof/>
        </w:rPr>
        <w:t>Audiokonferenz für Nutzer in Indien, 77</w:t>
      </w:r>
    </w:p>
    <w:p w14:paraId="444859BB" w14:textId="77777777" w:rsidR="00CC1637" w:rsidRDefault="00CC1637">
      <w:pPr>
        <w:pStyle w:val="Index1"/>
        <w:tabs>
          <w:tab w:val="right" w:pos="5030"/>
        </w:tabs>
        <w:rPr>
          <w:noProof/>
        </w:rPr>
      </w:pPr>
      <w:r>
        <w:rPr>
          <w:noProof/>
        </w:rPr>
        <w:t>Azure Active Directory Premium Plan 1, 62</w:t>
      </w:r>
    </w:p>
    <w:p w14:paraId="26A73EE4" w14:textId="77777777" w:rsidR="00CC1637" w:rsidRDefault="00CC1637">
      <w:pPr>
        <w:pStyle w:val="Index1"/>
        <w:tabs>
          <w:tab w:val="right" w:pos="5030"/>
        </w:tabs>
        <w:rPr>
          <w:noProof/>
        </w:rPr>
      </w:pPr>
      <w:r>
        <w:rPr>
          <w:noProof/>
        </w:rPr>
        <w:t>Azure Active Directory Premium Plan 2, 62</w:t>
      </w:r>
    </w:p>
    <w:p w14:paraId="79247024" w14:textId="77777777" w:rsidR="00CC1637" w:rsidRDefault="00CC1637">
      <w:pPr>
        <w:pStyle w:val="Index1"/>
        <w:tabs>
          <w:tab w:val="right" w:pos="5030"/>
        </w:tabs>
        <w:rPr>
          <w:noProof/>
        </w:rPr>
      </w:pPr>
      <w:r>
        <w:rPr>
          <w:noProof/>
        </w:rPr>
        <w:t>Azure Advanced Threat Protection für Nutzer, 62</w:t>
      </w:r>
    </w:p>
    <w:p w14:paraId="05EF0194" w14:textId="77777777" w:rsidR="00CC1637" w:rsidRDefault="00CC1637">
      <w:pPr>
        <w:pStyle w:val="Index1"/>
        <w:tabs>
          <w:tab w:val="right" w:pos="5030"/>
        </w:tabs>
        <w:rPr>
          <w:noProof/>
        </w:rPr>
      </w:pPr>
      <w:r>
        <w:rPr>
          <w:noProof/>
        </w:rPr>
        <w:t>Azure Advanced Threat Protection für Nutzer, Clientverwaltungslizenz-Add-On, 62</w:t>
      </w:r>
    </w:p>
    <w:p w14:paraId="3D1C3ED7" w14:textId="77777777" w:rsidR="00CC1637" w:rsidRDefault="00CC1637">
      <w:pPr>
        <w:pStyle w:val="Index1"/>
        <w:tabs>
          <w:tab w:val="right" w:pos="5030"/>
        </w:tabs>
        <w:rPr>
          <w:noProof/>
        </w:rPr>
      </w:pPr>
      <w:r>
        <w:rPr>
          <w:noProof/>
        </w:rPr>
        <w:t>Azure DevOps Server 2020 CAL, 42</w:t>
      </w:r>
    </w:p>
    <w:p w14:paraId="7FA3A128" w14:textId="77777777" w:rsidR="00CC1637" w:rsidRDefault="00CC1637">
      <w:pPr>
        <w:pStyle w:val="Index1"/>
        <w:tabs>
          <w:tab w:val="right" w:pos="5030"/>
        </w:tabs>
        <w:rPr>
          <w:noProof/>
        </w:rPr>
      </w:pPr>
      <w:r>
        <w:rPr>
          <w:noProof/>
        </w:rPr>
        <w:t>Azure DevOps Server 2020 mit SQL Server-Technologie, 42</w:t>
      </w:r>
    </w:p>
    <w:p w14:paraId="436A80AE" w14:textId="77777777" w:rsidR="00CC1637" w:rsidRDefault="00CC1637">
      <w:pPr>
        <w:pStyle w:val="Index1"/>
        <w:tabs>
          <w:tab w:val="right" w:pos="5030"/>
        </w:tabs>
        <w:rPr>
          <w:noProof/>
        </w:rPr>
      </w:pPr>
      <w:r>
        <w:rPr>
          <w:noProof/>
        </w:rPr>
        <w:t>Azure FXT Edge Filer, 14</w:t>
      </w:r>
    </w:p>
    <w:p w14:paraId="67D76482" w14:textId="77777777" w:rsidR="00CC1637" w:rsidRDefault="00CC1637">
      <w:pPr>
        <w:pStyle w:val="Index1"/>
        <w:tabs>
          <w:tab w:val="right" w:pos="5030"/>
        </w:tabs>
        <w:rPr>
          <w:noProof/>
        </w:rPr>
      </w:pPr>
      <w:r>
        <w:rPr>
          <w:noProof/>
        </w:rPr>
        <w:t>Azure FXT Edge Filer Add-on-Abonnementlizenz, 14</w:t>
      </w:r>
    </w:p>
    <w:p w14:paraId="4D37AC23" w14:textId="77777777" w:rsidR="00CC1637" w:rsidRDefault="00CC1637">
      <w:pPr>
        <w:pStyle w:val="Index1"/>
        <w:tabs>
          <w:tab w:val="right" w:pos="5030"/>
        </w:tabs>
        <w:rPr>
          <w:noProof/>
        </w:rPr>
      </w:pPr>
      <w:r>
        <w:rPr>
          <w:noProof/>
        </w:rPr>
        <w:t>Azure FXT Edge Filer-Abonnementlizenz, 14</w:t>
      </w:r>
    </w:p>
    <w:p w14:paraId="6BD39D8B" w14:textId="77777777" w:rsidR="00CC1637" w:rsidRDefault="00CC1637">
      <w:pPr>
        <w:pStyle w:val="Index1"/>
        <w:tabs>
          <w:tab w:val="right" w:pos="5030"/>
        </w:tabs>
        <w:rPr>
          <w:noProof/>
        </w:rPr>
      </w:pPr>
      <w:r>
        <w:rPr>
          <w:noProof/>
        </w:rPr>
        <w:t>Azure Information Protection Premium Plan 1, 62</w:t>
      </w:r>
    </w:p>
    <w:p w14:paraId="304FCDBD" w14:textId="77777777" w:rsidR="00CC1637" w:rsidRDefault="00CC1637">
      <w:pPr>
        <w:pStyle w:val="Index1"/>
        <w:tabs>
          <w:tab w:val="right" w:pos="5030"/>
        </w:tabs>
        <w:rPr>
          <w:noProof/>
        </w:rPr>
      </w:pPr>
      <w:r>
        <w:rPr>
          <w:noProof/>
        </w:rPr>
        <w:t>Azure Security Center, 33</w:t>
      </w:r>
    </w:p>
    <w:p w14:paraId="0094A966" w14:textId="77777777" w:rsidR="00CC1637" w:rsidRDefault="00CC1637">
      <w:pPr>
        <w:pStyle w:val="Index1"/>
        <w:tabs>
          <w:tab w:val="right" w:pos="5030"/>
        </w:tabs>
        <w:rPr>
          <w:noProof/>
        </w:rPr>
      </w:pPr>
      <w:r>
        <w:rPr>
          <w:noProof/>
        </w:rPr>
        <w:t>Azure SQL Edge (pro Gerät), 60</w:t>
      </w:r>
    </w:p>
    <w:p w14:paraId="62336A72" w14:textId="77777777" w:rsidR="00CC1637" w:rsidRDefault="00CC1637">
      <w:pPr>
        <w:pStyle w:val="Index1"/>
        <w:tabs>
          <w:tab w:val="right" w:pos="5030"/>
        </w:tabs>
        <w:rPr>
          <w:noProof/>
        </w:rPr>
      </w:pPr>
      <w:r>
        <w:rPr>
          <w:noProof/>
        </w:rPr>
        <w:t>Azure Stack Hub, 56</w:t>
      </w:r>
    </w:p>
    <w:p w14:paraId="698780B0" w14:textId="77777777" w:rsidR="00CC1637" w:rsidRDefault="00CC1637">
      <w:pPr>
        <w:pStyle w:val="Index1"/>
        <w:tabs>
          <w:tab w:val="right" w:pos="5030"/>
        </w:tabs>
        <w:rPr>
          <w:noProof/>
        </w:rPr>
      </w:pPr>
      <w:r>
        <w:rPr>
          <w:noProof/>
        </w:rPr>
        <w:t>Azure-App Service-Plan, 61</w:t>
      </w:r>
    </w:p>
    <w:p w14:paraId="0E60CD1D" w14:textId="77777777" w:rsidR="00CC1637" w:rsidRDefault="00CC1637">
      <w:pPr>
        <w:pStyle w:val="Index1"/>
        <w:tabs>
          <w:tab w:val="right" w:pos="5030"/>
        </w:tabs>
        <w:rPr>
          <w:noProof/>
        </w:rPr>
      </w:pPr>
      <w:r>
        <w:rPr>
          <w:noProof/>
        </w:rPr>
        <w:t>Azure-Standortwiederherstellung, 108</w:t>
      </w:r>
    </w:p>
    <w:p w14:paraId="32A9779A" w14:textId="77777777" w:rsidR="00CC1637" w:rsidRDefault="00CC1637">
      <w:pPr>
        <w:pStyle w:val="Index1"/>
        <w:tabs>
          <w:tab w:val="right" w:pos="5030"/>
        </w:tabs>
        <w:rPr>
          <w:noProof/>
        </w:rPr>
      </w:pPr>
      <w:r>
        <w:rPr>
          <w:noProof/>
        </w:rPr>
        <w:t>Azure-Standortwiederherstellung (an Kundenstandort), 61</w:t>
      </w:r>
    </w:p>
    <w:p w14:paraId="2A5E0CEA" w14:textId="77777777" w:rsidR="00CC1637" w:rsidRDefault="00CC1637">
      <w:pPr>
        <w:pStyle w:val="Index1"/>
        <w:tabs>
          <w:tab w:val="right" w:pos="5030"/>
        </w:tabs>
        <w:rPr>
          <w:noProof/>
        </w:rPr>
      </w:pPr>
      <w:r>
        <w:rPr>
          <w:noProof/>
        </w:rPr>
        <w:t>Azure-Vorauszahlung, 56</w:t>
      </w:r>
    </w:p>
    <w:p w14:paraId="752228CC" w14:textId="77777777" w:rsidR="00CC1637" w:rsidRDefault="00CC1637">
      <w:pPr>
        <w:pStyle w:val="Index1"/>
        <w:tabs>
          <w:tab w:val="right" w:pos="5030"/>
        </w:tabs>
        <w:rPr>
          <w:noProof/>
        </w:rPr>
      </w:pPr>
      <w:r>
        <w:rPr>
          <w:noProof/>
        </w:rPr>
        <w:t>Bing Maps Known 100 (Nutzer-SL), 81</w:t>
      </w:r>
    </w:p>
    <w:p w14:paraId="3A84185D" w14:textId="77777777" w:rsidR="00CC1637" w:rsidRDefault="00CC1637">
      <w:pPr>
        <w:pStyle w:val="Index1"/>
        <w:tabs>
          <w:tab w:val="right" w:pos="5030"/>
        </w:tabs>
        <w:rPr>
          <w:noProof/>
        </w:rPr>
      </w:pPr>
      <w:r>
        <w:rPr>
          <w:noProof/>
        </w:rPr>
        <w:t>Bing Maps Known 5K User (AL), 81</w:t>
      </w:r>
    </w:p>
    <w:p w14:paraId="78A7842B" w14:textId="77777777" w:rsidR="00CC1637" w:rsidRDefault="00CC1637">
      <w:pPr>
        <w:pStyle w:val="Index1"/>
        <w:tabs>
          <w:tab w:val="right" w:pos="5030"/>
        </w:tabs>
        <w:rPr>
          <w:noProof/>
        </w:rPr>
      </w:pPr>
      <w:r>
        <w:rPr>
          <w:noProof/>
        </w:rPr>
        <w:t>Bing Maps Light Known 500 User (AL), 81</w:t>
      </w:r>
    </w:p>
    <w:p w14:paraId="4D866466" w14:textId="77777777" w:rsidR="00CC1637" w:rsidRDefault="00CC1637">
      <w:pPr>
        <w:pStyle w:val="Index1"/>
        <w:tabs>
          <w:tab w:val="right" w:pos="5030"/>
        </w:tabs>
        <w:rPr>
          <w:noProof/>
        </w:rPr>
      </w:pPr>
      <w:r>
        <w:rPr>
          <w:noProof/>
        </w:rPr>
        <w:t>Bing Maps Light Known 5K User (AL), 81</w:t>
      </w:r>
    </w:p>
    <w:p w14:paraId="37C683C8" w14:textId="77777777" w:rsidR="00CC1637" w:rsidRDefault="00CC1637">
      <w:pPr>
        <w:pStyle w:val="Index1"/>
        <w:tabs>
          <w:tab w:val="right" w:pos="5030"/>
        </w:tabs>
        <w:rPr>
          <w:noProof/>
        </w:rPr>
      </w:pPr>
      <w:r>
        <w:rPr>
          <w:noProof/>
        </w:rPr>
        <w:t>Bing Maps Transactions 100K (SL), 81</w:t>
      </w:r>
    </w:p>
    <w:p w14:paraId="55BA6A9E" w14:textId="77777777" w:rsidR="00CC1637" w:rsidRDefault="00CC1637">
      <w:pPr>
        <w:pStyle w:val="Index1"/>
        <w:tabs>
          <w:tab w:val="right" w:pos="5030"/>
        </w:tabs>
        <w:rPr>
          <w:noProof/>
        </w:rPr>
      </w:pPr>
      <w:r>
        <w:rPr>
          <w:noProof/>
        </w:rPr>
        <w:t>Bing Maps Transactions 10M (SL), 82</w:t>
      </w:r>
    </w:p>
    <w:p w14:paraId="6B991CDE" w14:textId="77777777" w:rsidR="00CC1637" w:rsidRDefault="00CC1637">
      <w:pPr>
        <w:pStyle w:val="Index1"/>
        <w:tabs>
          <w:tab w:val="right" w:pos="5030"/>
        </w:tabs>
        <w:rPr>
          <w:noProof/>
        </w:rPr>
      </w:pPr>
      <w:r>
        <w:rPr>
          <w:noProof/>
        </w:rPr>
        <w:t>Bing Maps Transactions 1M (SL), 81</w:t>
      </w:r>
    </w:p>
    <w:p w14:paraId="6BF558F2" w14:textId="77777777" w:rsidR="00CC1637" w:rsidRDefault="00CC1637">
      <w:pPr>
        <w:pStyle w:val="Index1"/>
        <w:tabs>
          <w:tab w:val="right" w:pos="5030"/>
        </w:tabs>
        <w:rPr>
          <w:noProof/>
        </w:rPr>
      </w:pPr>
      <w:r>
        <w:rPr>
          <w:noProof/>
        </w:rPr>
        <w:t>Bing Maps Transactions 2M (SL), 81</w:t>
      </w:r>
    </w:p>
    <w:p w14:paraId="3E62361F" w14:textId="77777777" w:rsidR="00CC1637" w:rsidRDefault="00CC1637">
      <w:pPr>
        <w:pStyle w:val="Index1"/>
        <w:tabs>
          <w:tab w:val="right" w:pos="5030"/>
        </w:tabs>
        <w:rPr>
          <w:noProof/>
        </w:rPr>
      </w:pPr>
      <w:r>
        <w:rPr>
          <w:noProof/>
        </w:rPr>
        <w:t>Bing Maps Transactions 30M (SL), 82</w:t>
      </w:r>
    </w:p>
    <w:p w14:paraId="58C326FD" w14:textId="77777777" w:rsidR="00CC1637" w:rsidRDefault="00CC1637">
      <w:pPr>
        <w:pStyle w:val="Index1"/>
        <w:tabs>
          <w:tab w:val="right" w:pos="5030"/>
        </w:tabs>
        <w:rPr>
          <w:noProof/>
        </w:rPr>
      </w:pPr>
      <w:r>
        <w:rPr>
          <w:noProof/>
        </w:rPr>
        <w:t>Bing Maps Transactions 500K (SL), 81</w:t>
      </w:r>
    </w:p>
    <w:p w14:paraId="51BBAF0C" w14:textId="77777777" w:rsidR="00CC1637" w:rsidRDefault="00CC1637">
      <w:pPr>
        <w:pStyle w:val="Index1"/>
        <w:tabs>
          <w:tab w:val="right" w:pos="5030"/>
        </w:tabs>
        <w:rPr>
          <w:noProof/>
        </w:rPr>
      </w:pPr>
      <w:r>
        <w:rPr>
          <w:noProof/>
        </w:rPr>
        <w:t>Bing Maps Transactions 5M (SL), 81</w:t>
      </w:r>
    </w:p>
    <w:p w14:paraId="283731DB" w14:textId="77777777" w:rsidR="00CC1637" w:rsidRDefault="00CC1637">
      <w:pPr>
        <w:pStyle w:val="Index1"/>
        <w:tabs>
          <w:tab w:val="right" w:pos="5030"/>
        </w:tabs>
        <w:rPr>
          <w:noProof/>
        </w:rPr>
      </w:pPr>
      <w:r>
        <w:rPr>
          <w:noProof/>
        </w:rPr>
        <w:t>BizTalk Server, 106</w:t>
      </w:r>
    </w:p>
    <w:p w14:paraId="688077DF" w14:textId="77777777" w:rsidR="00CC1637" w:rsidRDefault="00CC1637">
      <w:pPr>
        <w:pStyle w:val="Index1"/>
        <w:tabs>
          <w:tab w:val="right" w:pos="5030"/>
        </w:tabs>
        <w:rPr>
          <w:noProof/>
        </w:rPr>
      </w:pPr>
      <w:r>
        <w:rPr>
          <w:noProof/>
        </w:rPr>
        <w:t>BizTalk Server 2016, 14</w:t>
      </w:r>
    </w:p>
    <w:p w14:paraId="238393A2" w14:textId="77777777" w:rsidR="00CC1637" w:rsidRDefault="00CC1637">
      <w:pPr>
        <w:pStyle w:val="Index1"/>
        <w:tabs>
          <w:tab w:val="right" w:pos="5030"/>
        </w:tabs>
        <w:rPr>
          <w:noProof/>
        </w:rPr>
      </w:pPr>
      <w:r>
        <w:rPr>
          <w:noProof/>
        </w:rPr>
        <w:t>BizTalk Server 2020 Branch Edition, 14</w:t>
      </w:r>
    </w:p>
    <w:p w14:paraId="09C37DBB" w14:textId="77777777" w:rsidR="00CC1637" w:rsidRDefault="00CC1637">
      <w:pPr>
        <w:pStyle w:val="Index1"/>
        <w:tabs>
          <w:tab w:val="right" w:pos="5030"/>
        </w:tabs>
        <w:rPr>
          <w:noProof/>
        </w:rPr>
      </w:pPr>
      <w:r>
        <w:rPr>
          <w:noProof/>
        </w:rPr>
        <w:t>BizTalk Server 2020 Branch IDC, 14</w:t>
      </w:r>
    </w:p>
    <w:p w14:paraId="2BBB142D" w14:textId="77777777" w:rsidR="00CC1637" w:rsidRDefault="00CC1637">
      <w:pPr>
        <w:pStyle w:val="Index1"/>
        <w:tabs>
          <w:tab w:val="right" w:pos="5030"/>
        </w:tabs>
        <w:rPr>
          <w:noProof/>
        </w:rPr>
      </w:pPr>
      <w:r>
        <w:rPr>
          <w:noProof/>
        </w:rPr>
        <w:t>BizTalk Server 2020 Enterprise Edition, 14</w:t>
      </w:r>
    </w:p>
    <w:p w14:paraId="4301C063" w14:textId="77777777" w:rsidR="00CC1637" w:rsidRDefault="00CC1637">
      <w:pPr>
        <w:pStyle w:val="Index1"/>
        <w:tabs>
          <w:tab w:val="right" w:pos="5030"/>
        </w:tabs>
        <w:rPr>
          <w:noProof/>
        </w:rPr>
      </w:pPr>
      <w:r>
        <w:rPr>
          <w:noProof/>
        </w:rPr>
        <w:t>BizTalk Server 2020 Standard Edition, 14</w:t>
      </w:r>
    </w:p>
    <w:p w14:paraId="353E7F17" w14:textId="77777777" w:rsidR="00CC1637" w:rsidRDefault="00CC1637">
      <w:pPr>
        <w:pStyle w:val="Index1"/>
        <w:tabs>
          <w:tab w:val="right" w:pos="5030"/>
        </w:tabs>
        <w:rPr>
          <w:noProof/>
        </w:rPr>
      </w:pPr>
      <w:r>
        <w:rPr>
          <w:noProof/>
        </w:rPr>
        <w:t>BizTalk Server 2020 Standard Edition IDC, 14</w:t>
      </w:r>
    </w:p>
    <w:p w14:paraId="399E6920" w14:textId="77777777" w:rsidR="00CC1637" w:rsidRDefault="00CC1637">
      <w:pPr>
        <w:pStyle w:val="Index1"/>
        <w:tabs>
          <w:tab w:val="right" w:pos="5030"/>
        </w:tabs>
        <w:rPr>
          <w:noProof/>
        </w:rPr>
      </w:pPr>
      <w:r>
        <w:rPr>
          <w:noProof/>
        </w:rPr>
        <w:t>BizTalk Server Branch, 107</w:t>
      </w:r>
    </w:p>
    <w:p w14:paraId="0D33CD51" w14:textId="77777777" w:rsidR="00CC1637" w:rsidRDefault="00CC1637">
      <w:pPr>
        <w:pStyle w:val="Index1"/>
        <w:tabs>
          <w:tab w:val="right" w:pos="5030"/>
        </w:tabs>
        <w:rPr>
          <w:noProof/>
        </w:rPr>
      </w:pPr>
      <w:r>
        <w:rPr>
          <w:noProof/>
        </w:rPr>
        <w:t>BizTalk Server Enterprise, 107</w:t>
      </w:r>
    </w:p>
    <w:p w14:paraId="175843FE" w14:textId="77777777" w:rsidR="00CC1637" w:rsidRDefault="00CC1637">
      <w:pPr>
        <w:pStyle w:val="Index1"/>
        <w:tabs>
          <w:tab w:val="right" w:pos="5030"/>
        </w:tabs>
        <w:rPr>
          <w:noProof/>
        </w:rPr>
      </w:pPr>
      <w:r>
        <w:rPr>
          <w:noProof/>
        </w:rPr>
        <w:t>BizTalk Server Standard, 107</w:t>
      </w:r>
    </w:p>
    <w:p w14:paraId="30351727" w14:textId="77777777" w:rsidR="00CC1637" w:rsidRDefault="00CC1637">
      <w:pPr>
        <w:pStyle w:val="Index1"/>
        <w:tabs>
          <w:tab w:val="right" w:pos="5030"/>
        </w:tabs>
        <w:rPr>
          <w:noProof/>
        </w:rPr>
      </w:pPr>
      <w:r>
        <w:rPr>
          <w:noProof/>
        </w:rPr>
        <w:t>CAL für Exchange Server Enterprise 2019, 26</w:t>
      </w:r>
    </w:p>
    <w:p w14:paraId="7FC60FA0" w14:textId="77777777" w:rsidR="00CC1637" w:rsidRDefault="00CC1637">
      <w:pPr>
        <w:pStyle w:val="Index1"/>
        <w:tabs>
          <w:tab w:val="right" w:pos="5030"/>
        </w:tabs>
        <w:rPr>
          <w:noProof/>
        </w:rPr>
      </w:pPr>
      <w:r>
        <w:rPr>
          <w:noProof/>
        </w:rPr>
        <w:t>CAL für Exchange Server Standard 2019, 26</w:t>
      </w:r>
    </w:p>
    <w:p w14:paraId="6C5272DF" w14:textId="77777777" w:rsidR="00CC1637" w:rsidRDefault="00CC1637">
      <w:pPr>
        <w:pStyle w:val="Index1"/>
        <w:tabs>
          <w:tab w:val="right" w:pos="5030"/>
        </w:tabs>
        <w:rPr>
          <w:noProof/>
        </w:rPr>
      </w:pPr>
      <w:r>
        <w:rPr>
          <w:noProof/>
        </w:rPr>
        <w:t>CAL für Microsoft Identity Manager 2016, 22</w:t>
      </w:r>
    </w:p>
    <w:p w14:paraId="320DB7B2" w14:textId="77777777" w:rsidR="00CC1637" w:rsidRDefault="00CC1637">
      <w:pPr>
        <w:pStyle w:val="Index1"/>
        <w:tabs>
          <w:tab w:val="right" w:pos="5030"/>
        </w:tabs>
        <w:rPr>
          <w:noProof/>
        </w:rPr>
      </w:pPr>
      <w:r>
        <w:rPr>
          <w:noProof/>
        </w:rPr>
        <w:t>CAL für Project Server 2019, 27</w:t>
      </w:r>
    </w:p>
    <w:p w14:paraId="534CE3AE" w14:textId="77777777" w:rsidR="00CC1637" w:rsidRDefault="00CC1637">
      <w:pPr>
        <w:pStyle w:val="Index1"/>
        <w:tabs>
          <w:tab w:val="right" w:pos="5030"/>
        </w:tabs>
        <w:rPr>
          <w:noProof/>
        </w:rPr>
      </w:pPr>
      <w:r>
        <w:rPr>
          <w:noProof/>
        </w:rPr>
        <w:t>CAL für SharePoint Server 2019 Standard, 27</w:t>
      </w:r>
    </w:p>
    <w:p w14:paraId="47C77702" w14:textId="77777777" w:rsidR="00CC1637" w:rsidRDefault="00CC1637">
      <w:pPr>
        <w:pStyle w:val="Index1"/>
        <w:tabs>
          <w:tab w:val="right" w:pos="5030"/>
        </w:tabs>
        <w:rPr>
          <w:noProof/>
        </w:rPr>
      </w:pPr>
      <w:r>
        <w:rPr>
          <w:noProof/>
        </w:rPr>
        <w:t>CAL für Skype for Business Plus, 29</w:t>
      </w:r>
    </w:p>
    <w:p w14:paraId="4A2D57AD" w14:textId="77777777" w:rsidR="00CC1637" w:rsidRDefault="00CC1637">
      <w:pPr>
        <w:pStyle w:val="Index1"/>
        <w:tabs>
          <w:tab w:val="right" w:pos="5030"/>
        </w:tabs>
        <w:rPr>
          <w:noProof/>
        </w:rPr>
      </w:pPr>
      <w:r>
        <w:rPr>
          <w:noProof/>
        </w:rPr>
        <w:t>CAL für Skype for Business Server 2019 Plus, 28</w:t>
      </w:r>
    </w:p>
    <w:p w14:paraId="48895A6B" w14:textId="77777777" w:rsidR="00CC1637" w:rsidRDefault="00CC1637">
      <w:pPr>
        <w:pStyle w:val="Index1"/>
        <w:tabs>
          <w:tab w:val="right" w:pos="5030"/>
        </w:tabs>
        <w:rPr>
          <w:noProof/>
        </w:rPr>
      </w:pPr>
      <w:r>
        <w:rPr>
          <w:noProof/>
        </w:rPr>
        <w:t>CAL für Skype for Business Server 2019 Standard, 28</w:t>
      </w:r>
    </w:p>
    <w:p w14:paraId="585E9B27" w14:textId="77777777" w:rsidR="00CC1637" w:rsidRDefault="00CC1637">
      <w:pPr>
        <w:pStyle w:val="Index1"/>
        <w:tabs>
          <w:tab w:val="right" w:pos="5030"/>
        </w:tabs>
        <w:rPr>
          <w:noProof/>
        </w:rPr>
      </w:pPr>
      <w:r>
        <w:rPr>
          <w:noProof/>
        </w:rPr>
        <w:t>CAL für SQL Server 2019, 30</w:t>
      </w:r>
    </w:p>
    <w:p w14:paraId="407310AB" w14:textId="77777777" w:rsidR="00CC1637" w:rsidRDefault="00CC1637">
      <w:pPr>
        <w:pStyle w:val="Index1"/>
        <w:tabs>
          <w:tab w:val="right" w:pos="5030"/>
        </w:tabs>
        <w:rPr>
          <w:noProof/>
        </w:rPr>
      </w:pPr>
      <w:r>
        <w:rPr>
          <w:noProof/>
        </w:rPr>
        <w:t>CAL für Windows Server 2019, 51, 52</w:t>
      </w:r>
    </w:p>
    <w:p w14:paraId="1953405F" w14:textId="77777777" w:rsidR="00CC1637" w:rsidRDefault="00CC1637">
      <w:pPr>
        <w:pStyle w:val="Index1"/>
        <w:tabs>
          <w:tab w:val="right" w:pos="5030"/>
        </w:tabs>
        <w:rPr>
          <w:noProof/>
        </w:rPr>
      </w:pPr>
      <w:r>
        <w:rPr>
          <w:noProof/>
        </w:rPr>
        <w:t>CAL für Windows Server 2019 Active Directory-Rechteverwaltungsdienste, 51, 52</w:t>
      </w:r>
    </w:p>
    <w:p w14:paraId="29D94498" w14:textId="77777777" w:rsidR="00CC1637" w:rsidRDefault="00CC1637">
      <w:pPr>
        <w:pStyle w:val="Index1"/>
        <w:tabs>
          <w:tab w:val="right" w:pos="5030"/>
        </w:tabs>
        <w:rPr>
          <w:noProof/>
        </w:rPr>
      </w:pPr>
      <w:r>
        <w:rPr>
          <w:noProof/>
        </w:rPr>
        <w:t>CAL für Windows Server 2019-Remotedesktopdienste, 52</w:t>
      </w:r>
    </w:p>
    <w:p w14:paraId="0F294B05" w14:textId="77777777" w:rsidR="00CC1637" w:rsidRDefault="00CC1637">
      <w:pPr>
        <w:pStyle w:val="Index1"/>
        <w:tabs>
          <w:tab w:val="right" w:pos="5030"/>
        </w:tabs>
        <w:rPr>
          <w:noProof/>
        </w:rPr>
      </w:pPr>
      <w:r>
        <w:rPr>
          <w:noProof/>
        </w:rPr>
        <w:t>CAL für Windows Server Active Directory-Rechteverwaltungsdienste, 67</w:t>
      </w:r>
    </w:p>
    <w:p w14:paraId="3E2FC373" w14:textId="77777777" w:rsidR="00CC1637" w:rsidRDefault="00CC1637">
      <w:pPr>
        <w:pStyle w:val="Index1"/>
        <w:tabs>
          <w:tab w:val="right" w:pos="5030"/>
        </w:tabs>
        <w:rPr>
          <w:noProof/>
        </w:rPr>
      </w:pPr>
      <w:r>
        <w:rPr>
          <w:noProof/>
        </w:rPr>
        <w:t>Chat für den Dynamics 365-Kundendienst (Dynamics 365 for Customer Service Chat), 72</w:t>
      </w:r>
    </w:p>
    <w:p w14:paraId="4969FB4D" w14:textId="77777777" w:rsidR="00CC1637" w:rsidRDefault="00CC1637">
      <w:pPr>
        <w:pStyle w:val="Index1"/>
        <w:tabs>
          <w:tab w:val="right" w:pos="5030"/>
        </w:tabs>
        <w:rPr>
          <w:noProof/>
        </w:rPr>
      </w:pPr>
      <w:r>
        <w:rPr>
          <w:noProof/>
        </w:rPr>
        <w:t>Chatbot-Sitzungen, 72</w:t>
      </w:r>
    </w:p>
    <w:p w14:paraId="01DAA1BA" w14:textId="77777777" w:rsidR="00CC1637" w:rsidRDefault="00CC1637">
      <w:pPr>
        <w:pStyle w:val="Index1"/>
        <w:tabs>
          <w:tab w:val="right" w:pos="5030"/>
        </w:tabs>
        <w:rPr>
          <w:noProof/>
        </w:rPr>
      </w:pPr>
      <w:r>
        <w:rPr>
          <w:noProof/>
        </w:rPr>
        <w:t>CIS Suite Datacenter, 106</w:t>
      </w:r>
    </w:p>
    <w:p w14:paraId="3B7B0D80" w14:textId="77777777" w:rsidR="00CC1637" w:rsidRDefault="00CC1637">
      <w:pPr>
        <w:pStyle w:val="Index1"/>
        <w:tabs>
          <w:tab w:val="right" w:pos="5030"/>
        </w:tabs>
        <w:rPr>
          <w:noProof/>
        </w:rPr>
      </w:pPr>
      <w:r>
        <w:rPr>
          <w:noProof/>
        </w:rPr>
        <w:t>CIS Suite Standard, 106</w:t>
      </w:r>
    </w:p>
    <w:p w14:paraId="7AC1B26D" w14:textId="77777777" w:rsidR="00CC1637" w:rsidRDefault="00CC1637">
      <w:pPr>
        <w:pStyle w:val="Index1"/>
        <w:tabs>
          <w:tab w:val="right" w:pos="5030"/>
        </w:tabs>
        <w:rPr>
          <w:noProof/>
        </w:rPr>
      </w:pPr>
      <w:r>
        <w:rPr>
          <w:noProof/>
        </w:rPr>
        <w:t>Client-Management-Lizenz für Advanced Threat Analytics 2016 pro Nutzer, 13</w:t>
      </w:r>
    </w:p>
    <w:p w14:paraId="73E70903" w14:textId="77777777" w:rsidR="00CC1637" w:rsidRDefault="00CC1637">
      <w:pPr>
        <w:pStyle w:val="Index1"/>
        <w:tabs>
          <w:tab w:val="right" w:pos="5030"/>
        </w:tabs>
        <w:rPr>
          <w:noProof/>
        </w:rPr>
      </w:pPr>
      <w:r>
        <w:rPr>
          <w:noProof/>
        </w:rPr>
        <w:t>Client-Management-Lizenz für Advanced Threat Analytics 2016 pro OSE, 13</w:t>
      </w:r>
    </w:p>
    <w:p w14:paraId="0151BD64" w14:textId="77777777" w:rsidR="00CC1637" w:rsidRDefault="00CC1637">
      <w:pPr>
        <w:pStyle w:val="Index1"/>
        <w:tabs>
          <w:tab w:val="right" w:pos="5030"/>
        </w:tabs>
        <w:rPr>
          <w:noProof/>
        </w:rPr>
      </w:pPr>
      <w:r>
        <w:rPr>
          <w:noProof/>
        </w:rPr>
        <w:t>Clientverwaltungslizenz zum Microsoft Endpoint Configuration Manager, 34</w:t>
      </w:r>
    </w:p>
    <w:p w14:paraId="37DB5E33" w14:textId="77777777" w:rsidR="00CC1637" w:rsidRDefault="00CC1637">
      <w:pPr>
        <w:pStyle w:val="Index1"/>
        <w:tabs>
          <w:tab w:val="right" w:pos="5030"/>
        </w:tabs>
        <w:rPr>
          <w:noProof/>
        </w:rPr>
      </w:pPr>
      <w:r>
        <w:rPr>
          <w:noProof/>
        </w:rPr>
        <w:t>Communication Credits, 77</w:t>
      </w:r>
    </w:p>
    <w:p w14:paraId="75B99F32" w14:textId="77777777" w:rsidR="00CC1637" w:rsidRDefault="00CC1637">
      <w:pPr>
        <w:pStyle w:val="Index1"/>
        <w:tabs>
          <w:tab w:val="right" w:pos="5030"/>
        </w:tabs>
        <w:rPr>
          <w:noProof/>
        </w:rPr>
      </w:pPr>
      <w:r>
        <w:rPr>
          <w:noProof/>
        </w:rPr>
        <w:t>Core CAL, 35, 101, 107</w:t>
      </w:r>
    </w:p>
    <w:p w14:paraId="6D1D3035" w14:textId="77777777" w:rsidR="00CC1637" w:rsidRDefault="00CC1637">
      <w:pPr>
        <w:pStyle w:val="Index1"/>
        <w:tabs>
          <w:tab w:val="right" w:pos="5030"/>
        </w:tabs>
        <w:rPr>
          <w:noProof/>
        </w:rPr>
      </w:pPr>
      <w:r>
        <w:rPr>
          <w:noProof/>
        </w:rPr>
        <w:t>Core CAL Suite, 16</w:t>
      </w:r>
    </w:p>
    <w:p w14:paraId="13CF4297" w14:textId="77777777" w:rsidR="00CC1637" w:rsidRDefault="00CC1637">
      <w:pPr>
        <w:pStyle w:val="Index1"/>
        <w:tabs>
          <w:tab w:val="right" w:pos="5030"/>
        </w:tabs>
        <w:rPr>
          <w:noProof/>
        </w:rPr>
      </w:pPr>
      <w:r>
        <w:rPr>
          <w:noProof/>
        </w:rPr>
        <w:t>Core CAL Suite Bridge für Enterprise Mobility+ Security, 16</w:t>
      </w:r>
    </w:p>
    <w:p w14:paraId="113A4C89" w14:textId="77777777" w:rsidR="00CC1637" w:rsidRDefault="00CC1637">
      <w:pPr>
        <w:pStyle w:val="Index1"/>
        <w:tabs>
          <w:tab w:val="right" w:pos="5030"/>
        </w:tabs>
        <w:rPr>
          <w:noProof/>
        </w:rPr>
      </w:pPr>
      <w:r>
        <w:rPr>
          <w:noProof/>
        </w:rPr>
        <w:t>Core CAL Suite Bridge für Microsoft Intune, 16</w:t>
      </w:r>
    </w:p>
    <w:p w14:paraId="0496E7A9" w14:textId="77777777" w:rsidR="00CC1637" w:rsidRDefault="00CC1637">
      <w:pPr>
        <w:pStyle w:val="Index1"/>
        <w:tabs>
          <w:tab w:val="right" w:pos="5030"/>
        </w:tabs>
        <w:rPr>
          <w:noProof/>
        </w:rPr>
      </w:pPr>
      <w:r>
        <w:rPr>
          <w:noProof/>
        </w:rPr>
        <w:t>Core CAL Suite Bridge für Office 365, 16</w:t>
      </w:r>
    </w:p>
    <w:p w14:paraId="2C41E13D" w14:textId="77777777" w:rsidR="00CC1637" w:rsidRDefault="00CC1637">
      <w:pPr>
        <w:pStyle w:val="Index1"/>
        <w:tabs>
          <w:tab w:val="right" w:pos="5030"/>
        </w:tabs>
        <w:rPr>
          <w:noProof/>
        </w:rPr>
      </w:pPr>
      <w:r>
        <w:rPr>
          <w:noProof/>
        </w:rPr>
        <w:t>Core CAL Suite Bridge für Office 365 und Microsoft Intune, 16</w:t>
      </w:r>
    </w:p>
    <w:p w14:paraId="766AA664" w14:textId="77777777" w:rsidR="00CC1637" w:rsidRDefault="00CC1637">
      <w:pPr>
        <w:pStyle w:val="Index1"/>
        <w:tabs>
          <w:tab w:val="right" w:pos="5030"/>
        </w:tabs>
        <w:rPr>
          <w:noProof/>
        </w:rPr>
      </w:pPr>
      <w:r>
        <w:rPr>
          <w:noProof/>
        </w:rPr>
        <w:t>Core CAL Suite Bridge für Office 365 von SA (Nutzer-AL), 16</w:t>
      </w:r>
    </w:p>
    <w:p w14:paraId="747E443C" w14:textId="77777777" w:rsidR="00CC1637" w:rsidRDefault="00CC1637">
      <w:pPr>
        <w:pStyle w:val="Index1"/>
        <w:tabs>
          <w:tab w:val="right" w:pos="5030"/>
        </w:tabs>
        <w:rPr>
          <w:noProof/>
        </w:rPr>
      </w:pPr>
      <w:r>
        <w:rPr>
          <w:noProof/>
        </w:rPr>
        <w:t>Core Infrastructure Server Suite Datacenter, 107</w:t>
      </w:r>
    </w:p>
    <w:p w14:paraId="2B0CA005" w14:textId="77777777" w:rsidR="00CC1637" w:rsidRDefault="00CC1637">
      <w:pPr>
        <w:pStyle w:val="Index1"/>
        <w:tabs>
          <w:tab w:val="right" w:pos="5030"/>
        </w:tabs>
        <w:rPr>
          <w:noProof/>
        </w:rPr>
      </w:pPr>
      <w:r>
        <w:rPr>
          <w:noProof/>
        </w:rPr>
        <w:t>Core Infrastructure Server Suite Datacenter (16 Core-Lizenzen im Pack), 17</w:t>
      </w:r>
    </w:p>
    <w:p w14:paraId="1E639ACA" w14:textId="77777777" w:rsidR="00CC1637" w:rsidRDefault="00CC1637">
      <w:pPr>
        <w:pStyle w:val="Index1"/>
        <w:tabs>
          <w:tab w:val="right" w:pos="5030"/>
        </w:tabs>
        <w:rPr>
          <w:noProof/>
        </w:rPr>
      </w:pPr>
      <w:r>
        <w:rPr>
          <w:noProof/>
        </w:rPr>
        <w:t>Core Infrastructure Server Suite Datacenter (2 Core-Lizenzen im Pack), 17</w:t>
      </w:r>
    </w:p>
    <w:p w14:paraId="6E35E8FC" w14:textId="77777777" w:rsidR="00CC1637" w:rsidRDefault="00CC1637">
      <w:pPr>
        <w:pStyle w:val="Index1"/>
        <w:tabs>
          <w:tab w:val="right" w:pos="5030"/>
        </w:tabs>
        <w:rPr>
          <w:noProof/>
        </w:rPr>
      </w:pPr>
      <w:r>
        <w:rPr>
          <w:noProof/>
        </w:rPr>
        <w:t>Core Infrastructure Server Suite Standard, 107</w:t>
      </w:r>
    </w:p>
    <w:p w14:paraId="2537EED4" w14:textId="77777777" w:rsidR="00CC1637" w:rsidRDefault="00CC1637">
      <w:pPr>
        <w:pStyle w:val="Index1"/>
        <w:tabs>
          <w:tab w:val="right" w:pos="5030"/>
        </w:tabs>
        <w:rPr>
          <w:noProof/>
        </w:rPr>
      </w:pPr>
      <w:r>
        <w:rPr>
          <w:noProof/>
        </w:rPr>
        <w:lastRenderedPageBreak/>
        <w:t>Core Infrastructure Server Suite Standard (16 Core-Lizenzen im Pack), 17</w:t>
      </w:r>
    </w:p>
    <w:p w14:paraId="6DD2086A" w14:textId="77777777" w:rsidR="00CC1637" w:rsidRDefault="00CC1637">
      <w:pPr>
        <w:pStyle w:val="Index1"/>
        <w:tabs>
          <w:tab w:val="right" w:pos="5030"/>
        </w:tabs>
        <w:rPr>
          <w:noProof/>
        </w:rPr>
      </w:pPr>
      <w:r>
        <w:rPr>
          <w:noProof/>
        </w:rPr>
        <w:t>Core Infrastructure Server Suite Standard (2 Core-Lizenzen im Pack), 17</w:t>
      </w:r>
    </w:p>
    <w:p w14:paraId="2D99BCB3" w14:textId="77777777" w:rsidR="00CC1637" w:rsidRDefault="00CC1637">
      <w:pPr>
        <w:pStyle w:val="Index1"/>
        <w:tabs>
          <w:tab w:val="right" w:pos="5030"/>
        </w:tabs>
        <w:rPr>
          <w:noProof/>
        </w:rPr>
      </w:pPr>
      <w:r>
        <w:rPr>
          <w:noProof/>
        </w:rPr>
        <w:t>Dynamics 365 - Additional Customer Engagement Database Storage, 71</w:t>
      </w:r>
    </w:p>
    <w:p w14:paraId="7DE8F1F8" w14:textId="77777777" w:rsidR="00CC1637" w:rsidRDefault="00CC1637">
      <w:pPr>
        <w:pStyle w:val="Index1"/>
        <w:tabs>
          <w:tab w:val="right" w:pos="5030"/>
        </w:tabs>
        <w:rPr>
          <w:noProof/>
        </w:rPr>
      </w:pPr>
      <w:r>
        <w:rPr>
          <w:noProof/>
        </w:rPr>
        <w:t>Dynamics 365 - Additional Customer Engagement Portal, 71</w:t>
      </w:r>
    </w:p>
    <w:p w14:paraId="6C97BA37" w14:textId="77777777" w:rsidR="00CC1637" w:rsidRDefault="00CC1637">
      <w:pPr>
        <w:pStyle w:val="Index1"/>
        <w:tabs>
          <w:tab w:val="right" w:pos="5030"/>
        </w:tabs>
        <w:rPr>
          <w:noProof/>
        </w:rPr>
      </w:pPr>
      <w:r>
        <w:rPr>
          <w:noProof/>
        </w:rPr>
        <w:t>Dynamics 365 - Additional Customer Engagement Portal Page Views, 71</w:t>
      </w:r>
    </w:p>
    <w:p w14:paraId="13CFCB64" w14:textId="77777777" w:rsidR="00CC1637" w:rsidRDefault="00CC1637">
      <w:pPr>
        <w:pStyle w:val="Index1"/>
        <w:tabs>
          <w:tab w:val="right" w:pos="5030"/>
        </w:tabs>
        <w:rPr>
          <w:noProof/>
        </w:rPr>
      </w:pPr>
      <w:r>
        <w:rPr>
          <w:noProof/>
        </w:rPr>
        <w:t>Dynamics 365 - Additional Customer Engagement Production/Non-Production Instance, 71</w:t>
      </w:r>
    </w:p>
    <w:p w14:paraId="25BA751A" w14:textId="77777777" w:rsidR="00CC1637" w:rsidRDefault="00CC1637">
      <w:pPr>
        <w:pStyle w:val="Index1"/>
        <w:tabs>
          <w:tab w:val="right" w:pos="5030"/>
        </w:tabs>
        <w:rPr>
          <w:noProof/>
        </w:rPr>
      </w:pPr>
      <w:r>
        <w:rPr>
          <w:noProof/>
        </w:rPr>
        <w:t>Dynamics 365 - Additional Customer Engagement Social Posts, 71</w:t>
      </w:r>
    </w:p>
    <w:p w14:paraId="7D2B1BA4" w14:textId="77777777" w:rsidR="00CC1637" w:rsidRDefault="00CC1637">
      <w:pPr>
        <w:pStyle w:val="Index1"/>
        <w:tabs>
          <w:tab w:val="right" w:pos="5030"/>
        </w:tabs>
        <w:rPr>
          <w:noProof/>
        </w:rPr>
      </w:pPr>
      <w:r>
        <w:rPr>
          <w:noProof/>
        </w:rPr>
        <w:t>Dynamics 365 Additional Asset Management, 72</w:t>
      </w:r>
    </w:p>
    <w:p w14:paraId="79D0616E" w14:textId="77777777" w:rsidR="00CC1637" w:rsidRDefault="00CC1637">
      <w:pPr>
        <w:pStyle w:val="Index1"/>
        <w:tabs>
          <w:tab w:val="right" w:pos="5030"/>
        </w:tabs>
        <w:rPr>
          <w:noProof/>
        </w:rPr>
      </w:pPr>
      <w:r>
        <w:rPr>
          <w:noProof/>
        </w:rPr>
        <w:t>Dynamics 365 Anleitungen, 71</w:t>
      </w:r>
    </w:p>
    <w:p w14:paraId="4A36A6BB" w14:textId="77777777" w:rsidR="00CC1637" w:rsidRDefault="00CC1637">
      <w:pPr>
        <w:pStyle w:val="Index1"/>
        <w:tabs>
          <w:tab w:val="right" w:pos="5030"/>
        </w:tabs>
        <w:rPr>
          <w:noProof/>
        </w:rPr>
      </w:pPr>
      <w:r>
        <w:rPr>
          <w:noProof/>
        </w:rPr>
        <w:t>Dynamics 365 Betrugsschutz, 72</w:t>
      </w:r>
    </w:p>
    <w:p w14:paraId="2DA731D2" w14:textId="77777777" w:rsidR="00CC1637" w:rsidRDefault="00CC1637">
      <w:pPr>
        <w:pStyle w:val="Index1"/>
        <w:tabs>
          <w:tab w:val="right" w:pos="5030"/>
        </w:tabs>
        <w:rPr>
          <w:noProof/>
        </w:rPr>
      </w:pPr>
      <w:r>
        <w:rPr>
          <w:noProof/>
        </w:rPr>
        <w:t>Dynamics 365 Betrugsschutz Zusätzliche Begutachtungen, 72</w:t>
      </w:r>
    </w:p>
    <w:p w14:paraId="022F0F9F" w14:textId="77777777" w:rsidR="00CC1637" w:rsidRDefault="00CC1637">
      <w:pPr>
        <w:pStyle w:val="Index1"/>
        <w:tabs>
          <w:tab w:val="right" w:pos="5030"/>
        </w:tabs>
        <w:rPr>
          <w:noProof/>
        </w:rPr>
      </w:pPr>
      <w:r>
        <w:rPr>
          <w:noProof/>
        </w:rPr>
        <w:t>Dynamics 365 Business Central Premium/Cloud-Add-On für Team Members, 70</w:t>
      </w:r>
    </w:p>
    <w:p w14:paraId="6277016E" w14:textId="77777777" w:rsidR="00CC1637" w:rsidRDefault="00CC1637">
      <w:pPr>
        <w:pStyle w:val="Index1"/>
        <w:tabs>
          <w:tab w:val="right" w:pos="5030"/>
        </w:tabs>
        <w:rPr>
          <w:noProof/>
        </w:rPr>
      </w:pPr>
      <w:r>
        <w:rPr>
          <w:noProof/>
        </w:rPr>
        <w:t>Dynamics 365 Business Central Premium/Essentials/Team Member, 69</w:t>
      </w:r>
    </w:p>
    <w:p w14:paraId="0A7EBB6C" w14:textId="77777777" w:rsidR="00CC1637" w:rsidRDefault="00CC1637">
      <w:pPr>
        <w:pStyle w:val="Index1"/>
        <w:tabs>
          <w:tab w:val="right" w:pos="5030"/>
        </w:tabs>
        <w:rPr>
          <w:noProof/>
        </w:rPr>
      </w:pPr>
      <w:r>
        <w:rPr>
          <w:noProof/>
        </w:rPr>
        <w:t>Dynamics 365 Business Central-Gerät, 70</w:t>
      </w:r>
    </w:p>
    <w:p w14:paraId="3AE8DC47" w14:textId="77777777" w:rsidR="00CC1637" w:rsidRDefault="00CC1637">
      <w:pPr>
        <w:pStyle w:val="Index1"/>
        <w:tabs>
          <w:tab w:val="right" w:pos="5030"/>
        </w:tabs>
        <w:rPr>
          <w:noProof/>
        </w:rPr>
      </w:pPr>
      <w:r>
        <w:rPr>
          <w:noProof/>
        </w:rPr>
        <w:t>Dynamics 365 Call Intelligence, 71</w:t>
      </w:r>
    </w:p>
    <w:p w14:paraId="1257528F" w14:textId="77777777" w:rsidR="00CC1637" w:rsidRDefault="00CC1637">
      <w:pPr>
        <w:pStyle w:val="Index1"/>
        <w:tabs>
          <w:tab w:val="right" w:pos="5030"/>
        </w:tabs>
        <w:rPr>
          <w:noProof/>
        </w:rPr>
      </w:pPr>
      <w:r>
        <w:rPr>
          <w:noProof/>
        </w:rPr>
        <w:t>Dynamics 365 Chat Session Add-On für Virtual Agent, 72</w:t>
      </w:r>
    </w:p>
    <w:p w14:paraId="3B06E55B" w14:textId="77777777" w:rsidR="00CC1637" w:rsidRDefault="00CC1637">
      <w:pPr>
        <w:pStyle w:val="Index1"/>
        <w:tabs>
          <w:tab w:val="right" w:pos="5030"/>
        </w:tabs>
        <w:rPr>
          <w:noProof/>
        </w:rPr>
      </w:pPr>
      <w:r>
        <w:rPr>
          <w:noProof/>
        </w:rPr>
        <w:t>Dynamics 365 Commerce, 71</w:t>
      </w:r>
    </w:p>
    <w:p w14:paraId="1299B0BF" w14:textId="77777777" w:rsidR="00CC1637" w:rsidRDefault="00CC1637">
      <w:pPr>
        <w:pStyle w:val="Index1"/>
        <w:tabs>
          <w:tab w:val="right" w:pos="5030"/>
        </w:tabs>
        <w:rPr>
          <w:noProof/>
        </w:rPr>
      </w:pPr>
      <w:r>
        <w:rPr>
          <w:noProof/>
        </w:rPr>
        <w:t>Dynamics 365 Commerce Add-On, 71</w:t>
      </w:r>
    </w:p>
    <w:p w14:paraId="2D1E5D50" w14:textId="77777777" w:rsidR="00CC1637" w:rsidRDefault="00CC1637">
      <w:pPr>
        <w:pStyle w:val="Index1"/>
        <w:tabs>
          <w:tab w:val="right" w:pos="5030"/>
        </w:tabs>
        <w:rPr>
          <w:noProof/>
        </w:rPr>
      </w:pPr>
      <w:r>
        <w:rPr>
          <w:noProof/>
        </w:rPr>
        <w:t>Dynamics 365 Commerce Ratings and Reviews, 70</w:t>
      </w:r>
    </w:p>
    <w:p w14:paraId="00EE9C4F" w14:textId="77777777" w:rsidR="00CC1637" w:rsidRDefault="00CC1637">
      <w:pPr>
        <w:pStyle w:val="Index1"/>
        <w:tabs>
          <w:tab w:val="right" w:pos="5030"/>
        </w:tabs>
        <w:rPr>
          <w:noProof/>
        </w:rPr>
      </w:pPr>
      <w:r>
        <w:rPr>
          <w:noProof/>
        </w:rPr>
        <w:t>Dynamics 365 Commerce Recommendations, 70</w:t>
      </w:r>
    </w:p>
    <w:p w14:paraId="5CEF38CC" w14:textId="77777777" w:rsidR="00CC1637" w:rsidRDefault="00CC1637">
      <w:pPr>
        <w:pStyle w:val="Index1"/>
        <w:tabs>
          <w:tab w:val="right" w:pos="5030"/>
        </w:tabs>
        <w:rPr>
          <w:noProof/>
        </w:rPr>
      </w:pPr>
      <w:r>
        <w:rPr>
          <w:noProof/>
        </w:rPr>
        <w:t>Dynamics 365 Commerce Scale Unit – Cloud, 70</w:t>
      </w:r>
    </w:p>
    <w:p w14:paraId="6062C97E" w14:textId="77777777" w:rsidR="00CC1637" w:rsidRDefault="00CC1637">
      <w:pPr>
        <w:pStyle w:val="Index1"/>
        <w:tabs>
          <w:tab w:val="right" w:pos="5030"/>
        </w:tabs>
        <w:rPr>
          <w:noProof/>
        </w:rPr>
      </w:pPr>
      <w:r>
        <w:rPr>
          <w:noProof/>
        </w:rPr>
        <w:t>Dynamics 365 Commerce von SA, 71</w:t>
      </w:r>
    </w:p>
    <w:p w14:paraId="48D8D4D8" w14:textId="77777777" w:rsidR="00CC1637" w:rsidRDefault="00CC1637">
      <w:pPr>
        <w:pStyle w:val="Index1"/>
        <w:tabs>
          <w:tab w:val="right" w:pos="5030"/>
        </w:tabs>
        <w:rPr>
          <w:noProof/>
        </w:rPr>
      </w:pPr>
      <w:r>
        <w:rPr>
          <w:noProof/>
        </w:rPr>
        <w:t>Dynamics 365 Customer Insights, 70</w:t>
      </w:r>
    </w:p>
    <w:p w14:paraId="416A35CA" w14:textId="77777777" w:rsidR="00CC1637" w:rsidRDefault="00CC1637">
      <w:pPr>
        <w:pStyle w:val="Index1"/>
        <w:tabs>
          <w:tab w:val="right" w:pos="5030"/>
        </w:tabs>
        <w:rPr>
          <w:noProof/>
        </w:rPr>
      </w:pPr>
      <w:r>
        <w:rPr>
          <w:noProof/>
        </w:rPr>
        <w:t>Dynamics 365 Customer Insights Additional Profiles, 70</w:t>
      </w:r>
    </w:p>
    <w:p w14:paraId="229E5FA0" w14:textId="77777777" w:rsidR="00CC1637" w:rsidRDefault="00CC1637">
      <w:pPr>
        <w:pStyle w:val="Index1"/>
        <w:tabs>
          <w:tab w:val="right" w:pos="5030"/>
        </w:tabs>
        <w:rPr>
          <w:noProof/>
        </w:rPr>
      </w:pPr>
      <w:r>
        <w:rPr>
          <w:noProof/>
        </w:rPr>
        <w:t>Dynamics 365 Customer Service, 21</w:t>
      </w:r>
    </w:p>
    <w:p w14:paraId="30C73D6A" w14:textId="77777777" w:rsidR="00CC1637" w:rsidRDefault="00CC1637">
      <w:pPr>
        <w:pStyle w:val="Index1"/>
        <w:tabs>
          <w:tab w:val="right" w:pos="5030"/>
        </w:tabs>
        <w:rPr>
          <w:noProof/>
        </w:rPr>
      </w:pPr>
      <w:r>
        <w:rPr>
          <w:noProof/>
        </w:rPr>
        <w:t>Dynamics 365 Customer Service Chat, 72</w:t>
      </w:r>
    </w:p>
    <w:p w14:paraId="668BDF80" w14:textId="77777777" w:rsidR="00CC1637" w:rsidRDefault="00CC1637">
      <w:pPr>
        <w:pStyle w:val="Index1"/>
        <w:tabs>
          <w:tab w:val="right" w:pos="5030"/>
        </w:tabs>
        <w:rPr>
          <w:noProof/>
        </w:rPr>
      </w:pPr>
      <w:r>
        <w:rPr>
          <w:noProof/>
        </w:rPr>
        <w:t>Dynamics 365 Customer Service Chat-Fähigkeit, 72</w:t>
      </w:r>
    </w:p>
    <w:p w14:paraId="1F0A2318" w14:textId="77777777" w:rsidR="00CC1637" w:rsidRDefault="00CC1637">
      <w:pPr>
        <w:pStyle w:val="Index1"/>
        <w:tabs>
          <w:tab w:val="right" w:pos="5030"/>
        </w:tabs>
        <w:rPr>
          <w:noProof/>
        </w:rPr>
      </w:pPr>
      <w:r>
        <w:rPr>
          <w:noProof/>
        </w:rPr>
        <w:t>Dynamics 365 Customer Service Enterprise, 70</w:t>
      </w:r>
    </w:p>
    <w:p w14:paraId="62F11147" w14:textId="77777777" w:rsidR="00CC1637" w:rsidRDefault="00CC1637">
      <w:pPr>
        <w:pStyle w:val="Index1"/>
        <w:tabs>
          <w:tab w:val="right" w:pos="5030"/>
        </w:tabs>
        <w:rPr>
          <w:noProof/>
        </w:rPr>
      </w:pPr>
      <w:r>
        <w:rPr>
          <w:noProof/>
        </w:rPr>
        <w:t>Dynamics 365 Customer Service Insights, 70</w:t>
      </w:r>
    </w:p>
    <w:p w14:paraId="5530CE86" w14:textId="77777777" w:rsidR="00CC1637" w:rsidRDefault="00CC1637">
      <w:pPr>
        <w:pStyle w:val="Index1"/>
        <w:tabs>
          <w:tab w:val="right" w:pos="5030"/>
        </w:tabs>
        <w:rPr>
          <w:noProof/>
        </w:rPr>
      </w:pPr>
      <w:r>
        <w:rPr>
          <w:noProof/>
        </w:rPr>
        <w:t>Dynamics 365 Customer Service Insights Additional Cases, 70</w:t>
      </w:r>
    </w:p>
    <w:p w14:paraId="4C6FBC93" w14:textId="77777777" w:rsidR="00CC1637" w:rsidRDefault="00CC1637">
      <w:pPr>
        <w:pStyle w:val="Index1"/>
        <w:tabs>
          <w:tab w:val="right" w:pos="5030"/>
        </w:tabs>
        <w:rPr>
          <w:noProof/>
        </w:rPr>
      </w:pPr>
      <w:r>
        <w:rPr>
          <w:noProof/>
        </w:rPr>
        <w:t>Dynamics 365 Customer Service On-premises CAL, 21</w:t>
      </w:r>
    </w:p>
    <w:p w14:paraId="75A241B2" w14:textId="77777777" w:rsidR="00CC1637" w:rsidRDefault="00CC1637">
      <w:pPr>
        <w:pStyle w:val="Index1"/>
        <w:tabs>
          <w:tab w:val="right" w:pos="5030"/>
        </w:tabs>
        <w:rPr>
          <w:noProof/>
        </w:rPr>
      </w:pPr>
      <w:r>
        <w:rPr>
          <w:noProof/>
        </w:rPr>
        <w:t>Dynamics 365 Customer Service On-premises CAL, 20</w:t>
      </w:r>
    </w:p>
    <w:p w14:paraId="6CBF31E3" w14:textId="77777777" w:rsidR="00CC1637" w:rsidRDefault="00CC1637">
      <w:pPr>
        <w:pStyle w:val="Index1"/>
        <w:tabs>
          <w:tab w:val="right" w:pos="5030"/>
        </w:tabs>
        <w:rPr>
          <w:noProof/>
        </w:rPr>
      </w:pPr>
      <w:r>
        <w:rPr>
          <w:noProof/>
        </w:rPr>
        <w:t>Dynamics 365 Customer Service Professional, 70</w:t>
      </w:r>
    </w:p>
    <w:p w14:paraId="7DE9C4C7" w14:textId="77777777" w:rsidR="00CC1637" w:rsidRDefault="00CC1637">
      <w:pPr>
        <w:pStyle w:val="Index1"/>
        <w:tabs>
          <w:tab w:val="right" w:pos="5030"/>
        </w:tabs>
        <w:rPr>
          <w:noProof/>
        </w:rPr>
      </w:pPr>
      <w:r>
        <w:rPr>
          <w:noProof/>
        </w:rPr>
        <w:t>Dynamics 365 Customer Voice, 72</w:t>
      </w:r>
    </w:p>
    <w:p w14:paraId="0C2EF51E" w14:textId="77777777" w:rsidR="00CC1637" w:rsidRDefault="00CC1637">
      <w:pPr>
        <w:pStyle w:val="Index1"/>
        <w:tabs>
          <w:tab w:val="right" w:pos="5030"/>
        </w:tabs>
        <w:rPr>
          <w:noProof/>
        </w:rPr>
      </w:pPr>
      <w:r>
        <w:rPr>
          <w:noProof/>
        </w:rPr>
        <w:t>Dynamics 365 Customer Voice – Zusätzliche Antworten, 72</w:t>
      </w:r>
    </w:p>
    <w:p w14:paraId="007E25E4" w14:textId="77777777" w:rsidR="00CC1637" w:rsidRDefault="00CC1637">
      <w:pPr>
        <w:pStyle w:val="Index1"/>
        <w:tabs>
          <w:tab w:val="right" w:pos="5030"/>
        </w:tabs>
        <w:rPr>
          <w:noProof/>
        </w:rPr>
      </w:pPr>
      <w:r>
        <w:rPr>
          <w:noProof/>
        </w:rPr>
        <w:t>Dynamics 365 eCommerce Tier, 70</w:t>
      </w:r>
    </w:p>
    <w:p w14:paraId="028052D4" w14:textId="77777777" w:rsidR="00CC1637" w:rsidRDefault="00CC1637">
      <w:pPr>
        <w:pStyle w:val="Index1"/>
        <w:tabs>
          <w:tab w:val="right" w:pos="5030"/>
        </w:tabs>
        <w:rPr>
          <w:noProof/>
        </w:rPr>
      </w:pPr>
      <w:r>
        <w:rPr>
          <w:noProof/>
        </w:rPr>
        <w:t>Dynamics 365 eCommerce Tier Overage, 70</w:t>
      </w:r>
    </w:p>
    <w:p w14:paraId="0FF64EEF" w14:textId="77777777" w:rsidR="00CC1637" w:rsidRDefault="00CC1637">
      <w:pPr>
        <w:pStyle w:val="Index1"/>
        <w:tabs>
          <w:tab w:val="right" w:pos="5030"/>
        </w:tabs>
        <w:rPr>
          <w:noProof/>
        </w:rPr>
      </w:pPr>
      <w:r>
        <w:rPr>
          <w:noProof/>
        </w:rPr>
        <w:t>Dynamics 365 Field Service, 70</w:t>
      </w:r>
    </w:p>
    <w:p w14:paraId="773EE379" w14:textId="77777777" w:rsidR="00CC1637" w:rsidRDefault="00CC1637">
      <w:pPr>
        <w:pStyle w:val="Index1"/>
        <w:tabs>
          <w:tab w:val="right" w:pos="5030"/>
        </w:tabs>
        <w:rPr>
          <w:noProof/>
        </w:rPr>
      </w:pPr>
      <w:r>
        <w:rPr>
          <w:noProof/>
        </w:rPr>
        <w:t>Dynamics 365 Field Service Contractor, 72</w:t>
      </w:r>
    </w:p>
    <w:p w14:paraId="42A996CD" w14:textId="77777777" w:rsidR="00CC1637" w:rsidRDefault="00CC1637">
      <w:pPr>
        <w:pStyle w:val="Index1"/>
        <w:tabs>
          <w:tab w:val="right" w:pos="5030"/>
        </w:tabs>
        <w:rPr>
          <w:noProof/>
        </w:rPr>
      </w:pPr>
      <w:r>
        <w:rPr>
          <w:noProof/>
        </w:rPr>
        <w:t>Dynamics 365 Finance, 21, 71</w:t>
      </w:r>
    </w:p>
    <w:p w14:paraId="7F0AFFAD" w14:textId="77777777" w:rsidR="00CC1637" w:rsidRDefault="00CC1637">
      <w:pPr>
        <w:pStyle w:val="Index1"/>
        <w:tabs>
          <w:tab w:val="right" w:pos="5030"/>
        </w:tabs>
        <w:rPr>
          <w:noProof/>
        </w:rPr>
      </w:pPr>
      <w:r>
        <w:rPr>
          <w:noProof/>
        </w:rPr>
        <w:t>Dynamics 365 Finance Add-on, 71</w:t>
      </w:r>
    </w:p>
    <w:p w14:paraId="63FF7B71" w14:textId="77777777" w:rsidR="00CC1637" w:rsidRDefault="00CC1637">
      <w:pPr>
        <w:pStyle w:val="Index1"/>
        <w:tabs>
          <w:tab w:val="right" w:pos="5030"/>
        </w:tabs>
        <w:rPr>
          <w:noProof/>
        </w:rPr>
      </w:pPr>
      <w:r>
        <w:rPr>
          <w:noProof/>
        </w:rPr>
        <w:t>Dynamics 365 Finance From-SA, 71</w:t>
      </w:r>
    </w:p>
    <w:p w14:paraId="5B2F97F5" w14:textId="77777777" w:rsidR="00CC1637" w:rsidRDefault="00CC1637">
      <w:pPr>
        <w:pStyle w:val="Index1"/>
        <w:tabs>
          <w:tab w:val="right" w:pos="5030"/>
        </w:tabs>
        <w:rPr>
          <w:noProof/>
        </w:rPr>
      </w:pPr>
      <w:r>
        <w:rPr>
          <w:noProof/>
        </w:rPr>
        <w:t>Dynamics 365 for Field Service - Resource Scheduling Optimization, 71</w:t>
      </w:r>
    </w:p>
    <w:p w14:paraId="4BE58026" w14:textId="77777777" w:rsidR="00CC1637" w:rsidRDefault="00CC1637">
      <w:pPr>
        <w:pStyle w:val="Index1"/>
        <w:tabs>
          <w:tab w:val="right" w:pos="5030"/>
        </w:tabs>
        <w:rPr>
          <w:noProof/>
        </w:rPr>
      </w:pPr>
      <w:r>
        <w:rPr>
          <w:noProof/>
        </w:rPr>
        <w:t>Dynamics 365 Human Resources, 70</w:t>
      </w:r>
    </w:p>
    <w:p w14:paraId="3E720C18" w14:textId="77777777" w:rsidR="00CC1637" w:rsidRDefault="00CC1637">
      <w:pPr>
        <w:pStyle w:val="Index1"/>
        <w:tabs>
          <w:tab w:val="right" w:pos="5030"/>
        </w:tabs>
        <w:rPr>
          <w:noProof/>
        </w:rPr>
      </w:pPr>
      <w:r>
        <w:rPr>
          <w:noProof/>
        </w:rPr>
        <w:t>Dynamics 365 Human Resources Sandbox, 70</w:t>
      </w:r>
    </w:p>
    <w:p w14:paraId="3846C9D7" w14:textId="77777777" w:rsidR="00CC1637" w:rsidRDefault="00CC1637">
      <w:pPr>
        <w:pStyle w:val="Index1"/>
        <w:tabs>
          <w:tab w:val="right" w:pos="5030"/>
        </w:tabs>
        <w:rPr>
          <w:noProof/>
        </w:rPr>
      </w:pPr>
      <w:r>
        <w:rPr>
          <w:noProof/>
        </w:rPr>
        <w:t>Dynamics 365 Human Resources von SA, 70</w:t>
      </w:r>
    </w:p>
    <w:p w14:paraId="0EB9FDC6" w14:textId="77777777" w:rsidR="00CC1637" w:rsidRDefault="00CC1637">
      <w:pPr>
        <w:pStyle w:val="Index1"/>
        <w:tabs>
          <w:tab w:val="right" w:pos="5030"/>
        </w:tabs>
        <w:rPr>
          <w:noProof/>
        </w:rPr>
      </w:pPr>
      <w:r>
        <w:rPr>
          <w:noProof/>
        </w:rPr>
        <w:t>Dynamics 365 IoT Intelligence Scenario, 71</w:t>
      </w:r>
    </w:p>
    <w:p w14:paraId="10493F0B" w14:textId="77777777" w:rsidR="00CC1637" w:rsidRDefault="00CC1637">
      <w:pPr>
        <w:pStyle w:val="Index1"/>
        <w:tabs>
          <w:tab w:val="right" w:pos="5030"/>
        </w:tabs>
        <w:rPr>
          <w:noProof/>
        </w:rPr>
      </w:pPr>
      <w:r>
        <w:rPr>
          <w:noProof/>
        </w:rPr>
        <w:t>Dynamics 365 IoT Intelligence Weitere Computer, 71</w:t>
      </w:r>
    </w:p>
    <w:p w14:paraId="65043F9E" w14:textId="77777777" w:rsidR="00CC1637" w:rsidRDefault="00CC1637">
      <w:pPr>
        <w:pStyle w:val="Index1"/>
        <w:tabs>
          <w:tab w:val="right" w:pos="5030"/>
        </w:tabs>
        <w:rPr>
          <w:noProof/>
        </w:rPr>
      </w:pPr>
      <w:r>
        <w:rPr>
          <w:noProof/>
        </w:rPr>
        <w:t>Dynamics 365 Layout, 71</w:t>
      </w:r>
    </w:p>
    <w:p w14:paraId="6F097A32" w14:textId="77777777" w:rsidR="00CC1637" w:rsidRDefault="00CC1637">
      <w:pPr>
        <w:pStyle w:val="Index1"/>
        <w:tabs>
          <w:tab w:val="right" w:pos="5030"/>
        </w:tabs>
        <w:rPr>
          <w:noProof/>
        </w:rPr>
      </w:pPr>
      <w:r>
        <w:rPr>
          <w:noProof/>
        </w:rPr>
        <w:t>Dynamics 365 Marketing, 70</w:t>
      </w:r>
    </w:p>
    <w:p w14:paraId="59A1BC49" w14:textId="77777777" w:rsidR="00CC1637" w:rsidRDefault="00CC1637">
      <w:pPr>
        <w:pStyle w:val="Index1"/>
        <w:tabs>
          <w:tab w:val="right" w:pos="5030"/>
        </w:tabs>
        <w:rPr>
          <w:noProof/>
        </w:rPr>
      </w:pPr>
      <w:r>
        <w:rPr>
          <w:noProof/>
        </w:rPr>
        <w:t>Dynamics 365 Marketing Additional Contacts, 70</w:t>
      </w:r>
    </w:p>
    <w:p w14:paraId="2CC11A8E" w14:textId="77777777" w:rsidR="00CC1637" w:rsidRDefault="00CC1637">
      <w:pPr>
        <w:pStyle w:val="Index1"/>
        <w:tabs>
          <w:tab w:val="right" w:pos="5030"/>
        </w:tabs>
        <w:rPr>
          <w:noProof/>
        </w:rPr>
      </w:pPr>
      <w:r>
        <w:rPr>
          <w:noProof/>
        </w:rPr>
        <w:t>Dynamics 365 Marketing Zusätzliche Nichtproduktionsanwendung, 70</w:t>
      </w:r>
    </w:p>
    <w:p w14:paraId="072491DB" w14:textId="77777777" w:rsidR="00CC1637" w:rsidRDefault="00CC1637">
      <w:pPr>
        <w:pStyle w:val="Index1"/>
        <w:tabs>
          <w:tab w:val="right" w:pos="5030"/>
        </w:tabs>
        <w:rPr>
          <w:noProof/>
        </w:rPr>
      </w:pPr>
      <w:r>
        <w:rPr>
          <w:noProof/>
        </w:rPr>
        <w:t>Dynamics 365 Operations Activity, 21, 70</w:t>
      </w:r>
    </w:p>
    <w:p w14:paraId="20FC30FD" w14:textId="77777777" w:rsidR="00CC1637" w:rsidRDefault="00CC1637">
      <w:pPr>
        <w:pStyle w:val="Index1"/>
        <w:tabs>
          <w:tab w:val="right" w:pos="5030"/>
        </w:tabs>
        <w:rPr>
          <w:noProof/>
        </w:rPr>
      </w:pPr>
      <w:r>
        <w:rPr>
          <w:noProof/>
        </w:rPr>
        <w:t>Dynamics 365 Operations Activity Add-on, 70</w:t>
      </w:r>
    </w:p>
    <w:p w14:paraId="05F016C1" w14:textId="77777777" w:rsidR="00CC1637" w:rsidRDefault="00CC1637">
      <w:pPr>
        <w:pStyle w:val="Index1"/>
        <w:tabs>
          <w:tab w:val="right" w:pos="5030"/>
        </w:tabs>
        <w:rPr>
          <w:noProof/>
        </w:rPr>
      </w:pPr>
      <w:r>
        <w:rPr>
          <w:noProof/>
        </w:rPr>
        <w:t>Dynamics 365 Operations Activity From SA, 70</w:t>
      </w:r>
    </w:p>
    <w:p w14:paraId="66A5B078" w14:textId="77777777" w:rsidR="00CC1637" w:rsidRDefault="00CC1637">
      <w:pPr>
        <w:pStyle w:val="Index1"/>
        <w:tabs>
          <w:tab w:val="right" w:pos="5030"/>
        </w:tabs>
        <w:rPr>
          <w:noProof/>
        </w:rPr>
      </w:pPr>
      <w:r>
        <w:rPr>
          <w:noProof/>
        </w:rPr>
        <w:t>Dynamics 365 Operations Activity On-premises CAL, 20, 21</w:t>
      </w:r>
    </w:p>
    <w:p w14:paraId="7D6FDAEF" w14:textId="77777777" w:rsidR="00CC1637" w:rsidRDefault="00CC1637">
      <w:pPr>
        <w:pStyle w:val="Index1"/>
        <w:tabs>
          <w:tab w:val="right" w:pos="5030"/>
        </w:tabs>
        <w:rPr>
          <w:noProof/>
        </w:rPr>
      </w:pPr>
      <w:r>
        <w:rPr>
          <w:noProof/>
        </w:rPr>
        <w:t>Dynamics 365 Operations Device, 21, 70</w:t>
      </w:r>
    </w:p>
    <w:p w14:paraId="472EFFE1" w14:textId="77777777" w:rsidR="00CC1637" w:rsidRDefault="00CC1637">
      <w:pPr>
        <w:pStyle w:val="Index1"/>
        <w:tabs>
          <w:tab w:val="right" w:pos="5030"/>
        </w:tabs>
        <w:rPr>
          <w:noProof/>
        </w:rPr>
      </w:pPr>
      <w:r>
        <w:rPr>
          <w:noProof/>
        </w:rPr>
        <w:t>Dynamics 365 Operations Device Add-on, 70</w:t>
      </w:r>
    </w:p>
    <w:p w14:paraId="711B3AB8" w14:textId="77777777" w:rsidR="00CC1637" w:rsidRDefault="00CC1637">
      <w:pPr>
        <w:pStyle w:val="Index1"/>
        <w:tabs>
          <w:tab w:val="right" w:pos="5030"/>
        </w:tabs>
        <w:rPr>
          <w:noProof/>
        </w:rPr>
      </w:pPr>
      <w:r>
        <w:rPr>
          <w:noProof/>
        </w:rPr>
        <w:t>Dynamics 365 Operations Device From SA, 70</w:t>
      </w:r>
    </w:p>
    <w:p w14:paraId="3CA898D5" w14:textId="77777777" w:rsidR="00CC1637" w:rsidRDefault="00CC1637">
      <w:pPr>
        <w:pStyle w:val="Index1"/>
        <w:tabs>
          <w:tab w:val="right" w:pos="5030"/>
        </w:tabs>
        <w:rPr>
          <w:noProof/>
        </w:rPr>
      </w:pPr>
      <w:r>
        <w:rPr>
          <w:noProof/>
        </w:rPr>
        <w:t>Dynamics 365 Operations Device On-premises CAL, 20, 21</w:t>
      </w:r>
    </w:p>
    <w:p w14:paraId="2AFC041D" w14:textId="77777777" w:rsidR="00CC1637" w:rsidRDefault="00CC1637">
      <w:pPr>
        <w:pStyle w:val="Index1"/>
        <w:tabs>
          <w:tab w:val="right" w:pos="5030"/>
        </w:tabs>
        <w:rPr>
          <w:noProof/>
        </w:rPr>
      </w:pPr>
      <w:r>
        <w:rPr>
          <w:noProof/>
        </w:rPr>
        <w:t>Dynamics 365 Operations On-premises CAL, 20, 21</w:t>
      </w:r>
    </w:p>
    <w:p w14:paraId="2136931F" w14:textId="77777777" w:rsidR="00CC1637" w:rsidRDefault="00CC1637">
      <w:pPr>
        <w:pStyle w:val="Index1"/>
        <w:tabs>
          <w:tab w:val="right" w:pos="5030"/>
        </w:tabs>
        <w:rPr>
          <w:noProof/>
        </w:rPr>
      </w:pPr>
      <w:r>
        <w:rPr>
          <w:noProof/>
        </w:rPr>
        <w:t>Dynamics 365 Operations Order Lines, 70</w:t>
      </w:r>
    </w:p>
    <w:p w14:paraId="45B6C3C9" w14:textId="77777777" w:rsidR="00CC1637" w:rsidRDefault="00CC1637">
      <w:pPr>
        <w:pStyle w:val="Index1"/>
        <w:tabs>
          <w:tab w:val="right" w:pos="5030"/>
        </w:tabs>
        <w:rPr>
          <w:noProof/>
        </w:rPr>
      </w:pPr>
      <w:r>
        <w:rPr>
          <w:noProof/>
        </w:rPr>
        <w:t>Dynamics 365 Operations Server, 20, 101</w:t>
      </w:r>
    </w:p>
    <w:p w14:paraId="0F81C05A" w14:textId="77777777" w:rsidR="00CC1637" w:rsidRDefault="00CC1637">
      <w:pPr>
        <w:pStyle w:val="Index1"/>
        <w:tabs>
          <w:tab w:val="right" w:pos="5030"/>
        </w:tabs>
        <w:rPr>
          <w:noProof/>
        </w:rPr>
      </w:pPr>
      <w:r>
        <w:rPr>
          <w:noProof/>
        </w:rPr>
        <w:t>Dynamics 365 Personalwesen-Self-Service, 70</w:t>
      </w:r>
    </w:p>
    <w:p w14:paraId="7FBCF75C" w14:textId="77777777" w:rsidR="00CC1637" w:rsidRDefault="00CC1637">
      <w:pPr>
        <w:pStyle w:val="Index1"/>
        <w:tabs>
          <w:tab w:val="right" w:pos="5030"/>
        </w:tabs>
        <w:rPr>
          <w:noProof/>
        </w:rPr>
      </w:pPr>
      <w:r>
        <w:rPr>
          <w:noProof/>
        </w:rPr>
        <w:t>Dynamics 365 Pro Direct Support, 72</w:t>
      </w:r>
    </w:p>
    <w:p w14:paraId="0F6A8D3F" w14:textId="77777777" w:rsidR="00CC1637" w:rsidRDefault="00CC1637">
      <w:pPr>
        <w:pStyle w:val="Index1"/>
        <w:tabs>
          <w:tab w:val="right" w:pos="5030"/>
        </w:tabs>
        <w:rPr>
          <w:noProof/>
        </w:rPr>
      </w:pPr>
      <w:r>
        <w:rPr>
          <w:noProof/>
        </w:rPr>
        <w:t>Dynamics 365 Project Operations, 72</w:t>
      </w:r>
    </w:p>
    <w:p w14:paraId="05B95114" w14:textId="77777777" w:rsidR="00CC1637" w:rsidRDefault="00CC1637">
      <w:pPr>
        <w:pStyle w:val="Index1"/>
        <w:tabs>
          <w:tab w:val="right" w:pos="5030"/>
        </w:tabs>
        <w:rPr>
          <w:noProof/>
        </w:rPr>
      </w:pPr>
      <w:r>
        <w:rPr>
          <w:noProof/>
        </w:rPr>
        <w:t>Dynamics 365 Remote Assist, 71</w:t>
      </w:r>
    </w:p>
    <w:p w14:paraId="31681FAB" w14:textId="77777777" w:rsidR="00CC1637" w:rsidRDefault="00CC1637">
      <w:pPr>
        <w:pStyle w:val="Index1"/>
        <w:tabs>
          <w:tab w:val="right" w:pos="5030"/>
        </w:tabs>
        <w:rPr>
          <w:noProof/>
        </w:rPr>
      </w:pPr>
      <w:r>
        <w:rPr>
          <w:noProof/>
        </w:rPr>
        <w:t>Dynamics 365 Sales, 21</w:t>
      </w:r>
    </w:p>
    <w:p w14:paraId="0293ADD4" w14:textId="77777777" w:rsidR="00CC1637" w:rsidRDefault="00CC1637">
      <w:pPr>
        <w:pStyle w:val="Index1"/>
        <w:tabs>
          <w:tab w:val="right" w:pos="5030"/>
        </w:tabs>
        <w:rPr>
          <w:noProof/>
        </w:rPr>
      </w:pPr>
      <w:r>
        <w:rPr>
          <w:noProof/>
        </w:rPr>
        <w:t>Dynamics 365 Sales Enterprise, 71</w:t>
      </w:r>
    </w:p>
    <w:p w14:paraId="76805529" w14:textId="77777777" w:rsidR="00CC1637" w:rsidRDefault="00CC1637">
      <w:pPr>
        <w:pStyle w:val="Index1"/>
        <w:tabs>
          <w:tab w:val="right" w:pos="5030"/>
        </w:tabs>
        <w:rPr>
          <w:noProof/>
        </w:rPr>
      </w:pPr>
      <w:r>
        <w:rPr>
          <w:noProof/>
        </w:rPr>
        <w:t>Dynamics 365 Sales Insights, 71</w:t>
      </w:r>
    </w:p>
    <w:p w14:paraId="344FFA1D" w14:textId="77777777" w:rsidR="00CC1637" w:rsidRDefault="00CC1637">
      <w:pPr>
        <w:pStyle w:val="Index1"/>
        <w:tabs>
          <w:tab w:val="right" w:pos="5030"/>
        </w:tabs>
        <w:rPr>
          <w:noProof/>
        </w:rPr>
      </w:pPr>
      <w:r>
        <w:rPr>
          <w:noProof/>
        </w:rPr>
        <w:t>Dynamics 365 Sales On-premises CAL, 20, 21</w:t>
      </w:r>
    </w:p>
    <w:p w14:paraId="7B3AEA72" w14:textId="77777777" w:rsidR="00CC1637" w:rsidRDefault="00CC1637">
      <w:pPr>
        <w:pStyle w:val="Index1"/>
        <w:tabs>
          <w:tab w:val="right" w:pos="5030"/>
        </w:tabs>
        <w:rPr>
          <w:noProof/>
        </w:rPr>
      </w:pPr>
      <w:r>
        <w:rPr>
          <w:noProof/>
        </w:rPr>
        <w:t>Dynamics 365 Sales Premium, 71</w:t>
      </w:r>
    </w:p>
    <w:p w14:paraId="1E41154C" w14:textId="77777777" w:rsidR="00CC1637" w:rsidRDefault="00CC1637">
      <w:pPr>
        <w:pStyle w:val="Index1"/>
        <w:tabs>
          <w:tab w:val="right" w:pos="5030"/>
        </w:tabs>
        <w:rPr>
          <w:noProof/>
        </w:rPr>
      </w:pPr>
      <w:r>
        <w:rPr>
          <w:noProof/>
        </w:rPr>
        <w:t>Dynamics 365 Sales Professional, 71</w:t>
      </w:r>
    </w:p>
    <w:p w14:paraId="41DABE14" w14:textId="77777777" w:rsidR="00CC1637" w:rsidRDefault="00CC1637">
      <w:pPr>
        <w:pStyle w:val="Index1"/>
        <w:tabs>
          <w:tab w:val="right" w:pos="5030"/>
        </w:tabs>
        <w:rPr>
          <w:noProof/>
        </w:rPr>
      </w:pPr>
      <w:r>
        <w:rPr>
          <w:noProof/>
        </w:rPr>
        <w:t>Dynamics 365 Supply Chain Management, 21, 70</w:t>
      </w:r>
    </w:p>
    <w:p w14:paraId="7FBAEB50" w14:textId="77777777" w:rsidR="00CC1637" w:rsidRDefault="00CC1637">
      <w:pPr>
        <w:pStyle w:val="Index1"/>
        <w:tabs>
          <w:tab w:val="right" w:pos="5030"/>
        </w:tabs>
        <w:rPr>
          <w:noProof/>
        </w:rPr>
      </w:pPr>
      <w:r>
        <w:rPr>
          <w:noProof/>
        </w:rPr>
        <w:t>Dynamics 365 Supply Chain Management Add-on, 70</w:t>
      </w:r>
    </w:p>
    <w:p w14:paraId="40E26B67" w14:textId="77777777" w:rsidR="00CC1637" w:rsidRDefault="00CC1637">
      <w:pPr>
        <w:pStyle w:val="Index1"/>
        <w:tabs>
          <w:tab w:val="right" w:pos="5030"/>
        </w:tabs>
        <w:rPr>
          <w:noProof/>
        </w:rPr>
      </w:pPr>
      <w:r>
        <w:rPr>
          <w:noProof/>
        </w:rPr>
        <w:t>Dynamics 365 Supply Chain Management From-SA, 71</w:t>
      </w:r>
    </w:p>
    <w:p w14:paraId="493F1453" w14:textId="77777777" w:rsidR="00CC1637" w:rsidRDefault="00CC1637">
      <w:pPr>
        <w:pStyle w:val="Index1"/>
        <w:tabs>
          <w:tab w:val="right" w:pos="5030"/>
        </w:tabs>
        <w:rPr>
          <w:noProof/>
        </w:rPr>
      </w:pPr>
      <w:r>
        <w:rPr>
          <w:noProof/>
        </w:rPr>
        <w:t>Dynamics 365 Team Members Add-on, 71</w:t>
      </w:r>
    </w:p>
    <w:p w14:paraId="13FBA00D" w14:textId="77777777" w:rsidR="00CC1637" w:rsidRDefault="00CC1637">
      <w:pPr>
        <w:pStyle w:val="Index1"/>
        <w:tabs>
          <w:tab w:val="right" w:pos="5030"/>
        </w:tabs>
        <w:rPr>
          <w:noProof/>
        </w:rPr>
      </w:pPr>
      <w:r>
        <w:rPr>
          <w:noProof/>
        </w:rPr>
        <w:t>Dynamics 365 Team Members From SA, 71</w:t>
      </w:r>
    </w:p>
    <w:p w14:paraId="3737DBC7" w14:textId="77777777" w:rsidR="00CC1637" w:rsidRDefault="00CC1637">
      <w:pPr>
        <w:pStyle w:val="Index1"/>
        <w:tabs>
          <w:tab w:val="right" w:pos="5030"/>
        </w:tabs>
        <w:rPr>
          <w:noProof/>
        </w:rPr>
      </w:pPr>
      <w:r>
        <w:rPr>
          <w:noProof/>
        </w:rPr>
        <w:t>Dynamics 365 Team Members On-premises CAL, 20</w:t>
      </w:r>
    </w:p>
    <w:p w14:paraId="74F73EF3" w14:textId="77777777" w:rsidR="00CC1637" w:rsidRDefault="00CC1637">
      <w:pPr>
        <w:pStyle w:val="Index1"/>
        <w:tabs>
          <w:tab w:val="right" w:pos="5030"/>
        </w:tabs>
        <w:rPr>
          <w:noProof/>
        </w:rPr>
      </w:pPr>
      <w:r>
        <w:rPr>
          <w:noProof/>
        </w:rPr>
        <w:t>Dynamics 365 Unified Operations – Additional Database Capacity, 72</w:t>
      </w:r>
    </w:p>
    <w:p w14:paraId="4C36F26D" w14:textId="77777777" w:rsidR="00CC1637" w:rsidRDefault="00CC1637">
      <w:pPr>
        <w:pStyle w:val="Index1"/>
        <w:tabs>
          <w:tab w:val="right" w:pos="5030"/>
        </w:tabs>
        <w:rPr>
          <w:noProof/>
        </w:rPr>
      </w:pPr>
      <w:r>
        <w:rPr>
          <w:noProof/>
        </w:rPr>
        <w:t>Dynamics 365 Unified Operations – Additional File Capacity, 72</w:t>
      </w:r>
    </w:p>
    <w:p w14:paraId="72FF2D11" w14:textId="77777777" w:rsidR="00CC1637" w:rsidRDefault="00CC1637">
      <w:pPr>
        <w:pStyle w:val="Index1"/>
        <w:tabs>
          <w:tab w:val="right" w:pos="5030"/>
        </w:tabs>
        <w:rPr>
          <w:noProof/>
        </w:rPr>
      </w:pPr>
      <w:r>
        <w:rPr>
          <w:noProof/>
        </w:rPr>
        <w:t>Dynamics 365 Unified Operations Plan - Additional Database Storage, 72</w:t>
      </w:r>
    </w:p>
    <w:p w14:paraId="4270CD7A" w14:textId="77777777" w:rsidR="00CC1637" w:rsidRDefault="00CC1637">
      <w:pPr>
        <w:pStyle w:val="Index1"/>
        <w:tabs>
          <w:tab w:val="right" w:pos="5030"/>
        </w:tabs>
        <w:rPr>
          <w:noProof/>
        </w:rPr>
      </w:pPr>
      <w:r>
        <w:rPr>
          <w:noProof/>
        </w:rPr>
        <w:t>Dynamics 365 Unified Operations Plan - Additional File Storage, 72</w:t>
      </w:r>
    </w:p>
    <w:p w14:paraId="7C879529" w14:textId="77777777" w:rsidR="00CC1637" w:rsidRDefault="00CC1637">
      <w:pPr>
        <w:pStyle w:val="Index1"/>
        <w:tabs>
          <w:tab w:val="right" w:pos="5030"/>
        </w:tabs>
        <w:rPr>
          <w:noProof/>
        </w:rPr>
      </w:pPr>
      <w:r>
        <w:rPr>
          <w:noProof/>
        </w:rPr>
        <w:t>Dynamics 365 Unified Operations Plan - Sandbox Tiers 1-5, 72</w:t>
      </w:r>
    </w:p>
    <w:p w14:paraId="78724FE9" w14:textId="77777777" w:rsidR="00CC1637" w:rsidRDefault="00CC1637">
      <w:pPr>
        <w:pStyle w:val="Index1"/>
        <w:tabs>
          <w:tab w:val="right" w:pos="5030"/>
        </w:tabs>
        <w:rPr>
          <w:noProof/>
        </w:rPr>
      </w:pPr>
      <w:r>
        <w:rPr>
          <w:noProof/>
        </w:rPr>
        <w:t>Dynamics 365 Virtual Agent for Customer Service, 72</w:t>
      </w:r>
    </w:p>
    <w:p w14:paraId="54708DF6" w14:textId="77777777" w:rsidR="00CC1637" w:rsidRDefault="00CC1637">
      <w:pPr>
        <w:pStyle w:val="Index1"/>
        <w:tabs>
          <w:tab w:val="right" w:pos="5030"/>
        </w:tabs>
        <w:rPr>
          <w:noProof/>
        </w:rPr>
      </w:pPr>
      <w:r>
        <w:rPr>
          <w:noProof/>
        </w:rPr>
        <w:t>Dynamics 365-Digitale Nachrichtenübermittlung, 72</w:t>
      </w:r>
    </w:p>
    <w:p w14:paraId="7D02FAFE" w14:textId="77777777" w:rsidR="00CC1637" w:rsidRDefault="00CC1637">
      <w:pPr>
        <w:pStyle w:val="Index1"/>
        <w:tabs>
          <w:tab w:val="right" w:pos="5030"/>
        </w:tabs>
        <w:rPr>
          <w:noProof/>
        </w:rPr>
      </w:pPr>
      <w:r>
        <w:rPr>
          <w:noProof/>
        </w:rPr>
        <w:t>Dynamics 365-Teammitglieder, 21, 71</w:t>
      </w:r>
    </w:p>
    <w:p w14:paraId="7663E04D" w14:textId="77777777" w:rsidR="00CC1637" w:rsidRDefault="00CC1637">
      <w:pPr>
        <w:pStyle w:val="Index1"/>
        <w:tabs>
          <w:tab w:val="right" w:pos="5030"/>
        </w:tabs>
        <w:rPr>
          <w:noProof/>
        </w:rPr>
      </w:pPr>
      <w:r>
        <w:rPr>
          <w:noProof/>
        </w:rPr>
        <w:t>Dynamics AX 2012 R2, 20</w:t>
      </w:r>
    </w:p>
    <w:p w14:paraId="70A0D7E4" w14:textId="77777777" w:rsidR="00CC1637" w:rsidRDefault="00CC1637">
      <w:pPr>
        <w:pStyle w:val="Index1"/>
        <w:tabs>
          <w:tab w:val="right" w:pos="5030"/>
        </w:tabs>
        <w:rPr>
          <w:noProof/>
        </w:rPr>
      </w:pPr>
      <w:r>
        <w:rPr>
          <w:noProof/>
        </w:rPr>
        <w:t>Dynamics AX 2012 R3, 20</w:t>
      </w:r>
    </w:p>
    <w:p w14:paraId="658731A6" w14:textId="77777777" w:rsidR="00CC1637" w:rsidRDefault="00CC1637">
      <w:pPr>
        <w:pStyle w:val="Index1"/>
        <w:tabs>
          <w:tab w:val="right" w:pos="5030"/>
        </w:tabs>
        <w:rPr>
          <w:noProof/>
        </w:rPr>
      </w:pPr>
      <w:r>
        <w:rPr>
          <w:noProof/>
        </w:rPr>
        <w:t>Dynamics CRM 2015, 20</w:t>
      </w:r>
    </w:p>
    <w:p w14:paraId="0E8895D5" w14:textId="77777777" w:rsidR="00CC1637" w:rsidRDefault="00CC1637">
      <w:pPr>
        <w:pStyle w:val="Index1"/>
        <w:tabs>
          <w:tab w:val="right" w:pos="5030"/>
        </w:tabs>
        <w:rPr>
          <w:noProof/>
        </w:rPr>
      </w:pPr>
      <w:r>
        <w:rPr>
          <w:noProof/>
        </w:rPr>
        <w:t>Dynamics CRM 2016, 20</w:t>
      </w:r>
    </w:p>
    <w:p w14:paraId="28E8CEC4" w14:textId="77777777" w:rsidR="00CC1637" w:rsidRDefault="00CC1637">
      <w:pPr>
        <w:pStyle w:val="Index1"/>
        <w:tabs>
          <w:tab w:val="right" w:pos="5030"/>
        </w:tabs>
        <w:rPr>
          <w:noProof/>
        </w:rPr>
      </w:pPr>
      <w:r>
        <w:rPr>
          <w:noProof/>
        </w:rPr>
        <w:t>Enterprise CAL, 35, 101, 107</w:t>
      </w:r>
    </w:p>
    <w:p w14:paraId="06510C80" w14:textId="77777777" w:rsidR="00CC1637" w:rsidRDefault="00CC1637">
      <w:pPr>
        <w:pStyle w:val="Index1"/>
        <w:tabs>
          <w:tab w:val="right" w:pos="5030"/>
        </w:tabs>
        <w:rPr>
          <w:noProof/>
        </w:rPr>
      </w:pPr>
      <w:r>
        <w:rPr>
          <w:noProof/>
        </w:rPr>
        <w:t>Enterprise CAL Bridge für Enterprise Mobility + Security, 16</w:t>
      </w:r>
    </w:p>
    <w:p w14:paraId="6E592F10" w14:textId="77777777" w:rsidR="00CC1637" w:rsidRDefault="00CC1637">
      <w:pPr>
        <w:pStyle w:val="Index1"/>
        <w:tabs>
          <w:tab w:val="right" w:pos="5030"/>
        </w:tabs>
        <w:rPr>
          <w:noProof/>
        </w:rPr>
      </w:pPr>
      <w:r>
        <w:rPr>
          <w:noProof/>
        </w:rPr>
        <w:t>Enterprise CAL Bridge für Enterprise Mobility + Security aus SA, 16</w:t>
      </w:r>
    </w:p>
    <w:p w14:paraId="6E6F6B3A" w14:textId="77777777" w:rsidR="00CC1637" w:rsidRDefault="00CC1637">
      <w:pPr>
        <w:pStyle w:val="Index1"/>
        <w:tabs>
          <w:tab w:val="right" w:pos="5030"/>
        </w:tabs>
        <w:rPr>
          <w:noProof/>
        </w:rPr>
      </w:pPr>
      <w:r>
        <w:rPr>
          <w:noProof/>
        </w:rPr>
        <w:t>Enterprise CAL für SharePoint Server 2019, 27</w:t>
      </w:r>
    </w:p>
    <w:p w14:paraId="437177FF" w14:textId="77777777" w:rsidR="00CC1637" w:rsidRDefault="00CC1637">
      <w:pPr>
        <w:pStyle w:val="Index1"/>
        <w:tabs>
          <w:tab w:val="right" w:pos="5030"/>
        </w:tabs>
        <w:rPr>
          <w:noProof/>
        </w:rPr>
      </w:pPr>
      <w:r>
        <w:rPr>
          <w:noProof/>
        </w:rPr>
        <w:t>Enterprise CAL für Skype for Business Server 2019, 28, 29</w:t>
      </w:r>
    </w:p>
    <w:p w14:paraId="73154913" w14:textId="77777777" w:rsidR="00CC1637" w:rsidRDefault="00CC1637">
      <w:pPr>
        <w:pStyle w:val="Index1"/>
        <w:tabs>
          <w:tab w:val="right" w:pos="5030"/>
        </w:tabs>
        <w:rPr>
          <w:noProof/>
        </w:rPr>
      </w:pPr>
      <w:r>
        <w:rPr>
          <w:noProof/>
        </w:rPr>
        <w:t>Enterprise CAL Suite, 16</w:t>
      </w:r>
    </w:p>
    <w:p w14:paraId="12A15D22" w14:textId="77777777" w:rsidR="00CC1637" w:rsidRDefault="00CC1637">
      <w:pPr>
        <w:pStyle w:val="Index1"/>
        <w:tabs>
          <w:tab w:val="right" w:pos="5030"/>
        </w:tabs>
        <w:rPr>
          <w:noProof/>
        </w:rPr>
      </w:pPr>
      <w:r>
        <w:rPr>
          <w:noProof/>
        </w:rPr>
        <w:t>Enterprise CAL Suite Bridge für Microsoft Intune, 16</w:t>
      </w:r>
    </w:p>
    <w:p w14:paraId="537EA550" w14:textId="77777777" w:rsidR="00CC1637" w:rsidRDefault="00CC1637">
      <w:pPr>
        <w:pStyle w:val="Index1"/>
        <w:tabs>
          <w:tab w:val="right" w:pos="5030"/>
        </w:tabs>
        <w:rPr>
          <w:noProof/>
        </w:rPr>
      </w:pPr>
      <w:r>
        <w:rPr>
          <w:noProof/>
        </w:rPr>
        <w:t>Enterprise CAL Suite Bridge für Office 365, 16</w:t>
      </w:r>
    </w:p>
    <w:p w14:paraId="3C98BE3C" w14:textId="77777777" w:rsidR="00CC1637" w:rsidRDefault="00CC1637">
      <w:pPr>
        <w:pStyle w:val="Index1"/>
        <w:tabs>
          <w:tab w:val="right" w:pos="5030"/>
        </w:tabs>
        <w:rPr>
          <w:noProof/>
        </w:rPr>
      </w:pPr>
      <w:r>
        <w:rPr>
          <w:noProof/>
        </w:rPr>
        <w:t>Enterprise CAL Suite Bridge für Office 365 aus SA, 16</w:t>
      </w:r>
    </w:p>
    <w:p w14:paraId="4AC6EB46" w14:textId="77777777" w:rsidR="00CC1637" w:rsidRDefault="00CC1637">
      <w:pPr>
        <w:pStyle w:val="Index1"/>
        <w:tabs>
          <w:tab w:val="right" w:pos="5030"/>
        </w:tabs>
        <w:rPr>
          <w:noProof/>
        </w:rPr>
      </w:pPr>
      <w:r>
        <w:rPr>
          <w:noProof/>
        </w:rPr>
        <w:t>Enterprise CAL Suite Bridge für Office 365 und Microsoft Intune, 16</w:t>
      </w:r>
    </w:p>
    <w:p w14:paraId="4C3CB059" w14:textId="77777777" w:rsidR="00CC1637" w:rsidRDefault="00CC1637">
      <w:pPr>
        <w:pStyle w:val="Index1"/>
        <w:tabs>
          <w:tab w:val="right" w:pos="5030"/>
        </w:tabs>
        <w:rPr>
          <w:noProof/>
        </w:rPr>
      </w:pPr>
      <w:r>
        <w:rPr>
          <w:noProof/>
        </w:rPr>
        <w:t>Enterprise Mobility + Security A3, 66</w:t>
      </w:r>
    </w:p>
    <w:p w14:paraId="4F4630F4" w14:textId="77777777" w:rsidR="00CC1637" w:rsidRDefault="00CC1637">
      <w:pPr>
        <w:pStyle w:val="Index1"/>
        <w:tabs>
          <w:tab w:val="right" w:pos="5030"/>
        </w:tabs>
        <w:rPr>
          <w:noProof/>
        </w:rPr>
      </w:pPr>
      <w:r>
        <w:rPr>
          <w:noProof/>
        </w:rPr>
        <w:t>Enterprise Mobility + Security A5, 66</w:t>
      </w:r>
    </w:p>
    <w:p w14:paraId="52D0ECB0" w14:textId="77777777" w:rsidR="00CC1637" w:rsidRDefault="00CC1637">
      <w:pPr>
        <w:pStyle w:val="Index1"/>
        <w:tabs>
          <w:tab w:val="right" w:pos="5030"/>
        </w:tabs>
        <w:rPr>
          <w:noProof/>
        </w:rPr>
      </w:pPr>
      <w:r>
        <w:rPr>
          <w:noProof/>
        </w:rPr>
        <w:t>Enterprise Mobility + Security E3, 16, 17, 66</w:t>
      </w:r>
    </w:p>
    <w:p w14:paraId="3414F2EE" w14:textId="77777777" w:rsidR="00CC1637" w:rsidRDefault="00CC1637">
      <w:pPr>
        <w:pStyle w:val="Index1"/>
        <w:tabs>
          <w:tab w:val="right" w:pos="5030"/>
        </w:tabs>
        <w:rPr>
          <w:noProof/>
        </w:rPr>
      </w:pPr>
      <w:r>
        <w:rPr>
          <w:noProof/>
        </w:rPr>
        <w:lastRenderedPageBreak/>
        <w:t>Enterprise Mobility + Security E3 aus SA, 66</w:t>
      </w:r>
    </w:p>
    <w:p w14:paraId="22B869E2" w14:textId="77777777" w:rsidR="00CC1637" w:rsidRDefault="00CC1637">
      <w:pPr>
        <w:pStyle w:val="Index1"/>
        <w:tabs>
          <w:tab w:val="right" w:pos="5030"/>
        </w:tabs>
        <w:rPr>
          <w:noProof/>
        </w:rPr>
      </w:pPr>
      <w:r>
        <w:rPr>
          <w:noProof/>
        </w:rPr>
        <w:t>Enterprise Mobility + Security E5, 16, 17</w:t>
      </w:r>
    </w:p>
    <w:p w14:paraId="17C2B947" w14:textId="77777777" w:rsidR="00CC1637" w:rsidRDefault="00CC1637">
      <w:pPr>
        <w:pStyle w:val="Index1"/>
        <w:tabs>
          <w:tab w:val="right" w:pos="5030"/>
        </w:tabs>
        <w:rPr>
          <w:noProof/>
        </w:rPr>
      </w:pPr>
      <w:r>
        <w:rPr>
          <w:noProof/>
        </w:rPr>
        <w:t>Enterprise Mobility + Security E5, 66</w:t>
      </w:r>
    </w:p>
    <w:p w14:paraId="244A98C9" w14:textId="77777777" w:rsidR="00CC1637" w:rsidRDefault="00CC1637">
      <w:pPr>
        <w:pStyle w:val="Index1"/>
        <w:tabs>
          <w:tab w:val="right" w:pos="5030"/>
        </w:tabs>
        <w:rPr>
          <w:noProof/>
        </w:rPr>
      </w:pPr>
      <w:r>
        <w:rPr>
          <w:noProof/>
        </w:rPr>
        <w:t>Enterprise Mobility + Security E5 aus SA, 66</w:t>
      </w:r>
    </w:p>
    <w:p w14:paraId="5CD40F24" w14:textId="77777777" w:rsidR="00CC1637" w:rsidRDefault="00CC1637">
      <w:pPr>
        <w:pStyle w:val="Index1"/>
        <w:tabs>
          <w:tab w:val="right" w:pos="5030"/>
        </w:tabs>
        <w:rPr>
          <w:noProof/>
        </w:rPr>
      </w:pPr>
      <w:r>
        <w:rPr>
          <w:noProof/>
        </w:rPr>
        <w:t>Excel 2019, 23</w:t>
      </w:r>
    </w:p>
    <w:p w14:paraId="4E55B3CA" w14:textId="77777777" w:rsidR="00CC1637" w:rsidRDefault="00CC1637">
      <w:pPr>
        <w:pStyle w:val="Index1"/>
        <w:tabs>
          <w:tab w:val="right" w:pos="5030"/>
        </w:tabs>
        <w:rPr>
          <w:noProof/>
        </w:rPr>
      </w:pPr>
      <w:r>
        <w:rPr>
          <w:noProof/>
        </w:rPr>
        <w:t>Excel 2019 für Mac, 24</w:t>
      </w:r>
    </w:p>
    <w:p w14:paraId="48DF32CF" w14:textId="77777777" w:rsidR="00CC1637" w:rsidRDefault="00CC1637">
      <w:pPr>
        <w:pStyle w:val="Index1"/>
        <w:tabs>
          <w:tab w:val="right" w:pos="5030"/>
        </w:tabs>
        <w:rPr>
          <w:noProof/>
        </w:rPr>
      </w:pPr>
      <w:r>
        <w:rPr>
          <w:noProof/>
        </w:rPr>
        <w:t>Exchange Online Kiosk, 78</w:t>
      </w:r>
    </w:p>
    <w:p w14:paraId="35AD14A7" w14:textId="77777777" w:rsidR="00CC1637" w:rsidRDefault="00CC1637">
      <w:pPr>
        <w:pStyle w:val="Index1"/>
        <w:tabs>
          <w:tab w:val="right" w:pos="5030"/>
        </w:tabs>
        <w:rPr>
          <w:noProof/>
        </w:rPr>
      </w:pPr>
      <w:r>
        <w:rPr>
          <w:noProof/>
        </w:rPr>
        <w:t>Exchange Online Plan 1, 78</w:t>
      </w:r>
    </w:p>
    <w:p w14:paraId="4BFE2242" w14:textId="77777777" w:rsidR="00CC1637" w:rsidRDefault="00CC1637">
      <w:pPr>
        <w:pStyle w:val="Index1"/>
        <w:tabs>
          <w:tab w:val="right" w:pos="5030"/>
        </w:tabs>
        <w:rPr>
          <w:noProof/>
        </w:rPr>
      </w:pPr>
      <w:r>
        <w:rPr>
          <w:noProof/>
        </w:rPr>
        <w:t>Exchange Online Plan 1A für Alumni, 78</w:t>
      </w:r>
    </w:p>
    <w:p w14:paraId="6F7524C7" w14:textId="77777777" w:rsidR="00CC1637" w:rsidRDefault="00CC1637">
      <w:pPr>
        <w:pStyle w:val="Index1"/>
        <w:tabs>
          <w:tab w:val="right" w:pos="5030"/>
        </w:tabs>
        <w:rPr>
          <w:noProof/>
        </w:rPr>
      </w:pPr>
      <w:r>
        <w:rPr>
          <w:noProof/>
        </w:rPr>
        <w:t>Exchange Online Plan 2, 78</w:t>
      </w:r>
    </w:p>
    <w:p w14:paraId="7C10C839" w14:textId="77777777" w:rsidR="00CC1637" w:rsidRDefault="00CC1637">
      <w:pPr>
        <w:pStyle w:val="Index1"/>
        <w:tabs>
          <w:tab w:val="right" w:pos="5030"/>
        </w:tabs>
        <w:rPr>
          <w:noProof/>
        </w:rPr>
      </w:pPr>
      <w:r>
        <w:rPr>
          <w:noProof/>
        </w:rPr>
        <w:t>Exchange Online Protection, 26, 78</w:t>
      </w:r>
    </w:p>
    <w:p w14:paraId="2ADE1C22" w14:textId="77777777" w:rsidR="00CC1637" w:rsidRDefault="00CC1637">
      <w:pPr>
        <w:pStyle w:val="Index1"/>
        <w:tabs>
          <w:tab w:val="right" w:pos="5030"/>
        </w:tabs>
        <w:rPr>
          <w:noProof/>
        </w:rPr>
      </w:pPr>
      <w:r>
        <w:rPr>
          <w:noProof/>
        </w:rPr>
        <w:t>Exchange Online Voice Mail Service, 27</w:t>
      </w:r>
    </w:p>
    <w:p w14:paraId="25EA0DB5" w14:textId="77777777" w:rsidR="00CC1637" w:rsidRDefault="00CC1637">
      <w:pPr>
        <w:pStyle w:val="Index1"/>
        <w:tabs>
          <w:tab w:val="right" w:pos="5030"/>
        </w:tabs>
        <w:rPr>
          <w:noProof/>
        </w:rPr>
      </w:pPr>
      <w:r>
        <w:rPr>
          <w:noProof/>
        </w:rPr>
        <w:t>Exchange Online-Archivierung für Exchange Online, 78</w:t>
      </w:r>
    </w:p>
    <w:p w14:paraId="1F1CABED" w14:textId="77777777" w:rsidR="00CC1637" w:rsidRDefault="00CC1637">
      <w:pPr>
        <w:pStyle w:val="Index1"/>
        <w:tabs>
          <w:tab w:val="right" w:pos="5030"/>
        </w:tabs>
        <w:rPr>
          <w:noProof/>
        </w:rPr>
      </w:pPr>
      <w:r>
        <w:rPr>
          <w:noProof/>
        </w:rPr>
        <w:t>Exchange Online-Archivierung für Exchange Server, 78</w:t>
      </w:r>
    </w:p>
    <w:p w14:paraId="29FC6E67" w14:textId="77777777" w:rsidR="00CC1637" w:rsidRDefault="00CC1637">
      <w:pPr>
        <w:pStyle w:val="Index1"/>
        <w:tabs>
          <w:tab w:val="right" w:pos="5030"/>
        </w:tabs>
        <w:rPr>
          <w:noProof/>
        </w:rPr>
      </w:pPr>
      <w:r>
        <w:rPr>
          <w:noProof/>
        </w:rPr>
        <w:t>Exchange Server, 65, 66</w:t>
      </w:r>
    </w:p>
    <w:p w14:paraId="54242DF3" w14:textId="77777777" w:rsidR="00CC1637" w:rsidRDefault="00CC1637">
      <w:pPr>
        <w:pStyle w:val="Index1"/>
        <w:tabs>
          <w:tab w:val="right" w:pos="5030"/>
        </w:tabs>
        <w:rPr>
          <w:noProof/>
        </w:rPr>
      </w:pPr>
      <w:r>
        <w:rPr>
          <w:noProof/>
        </w:rPr>
        <w:t>Exchange Server 2016, 26</w:t>
      </w:r>
    </w:p>
    <w:p w14:paraId="0B039687" w14:textId="77777777" w:rsidR="00CC1637" w:rsidRDefault="00CC1637">
      <w:pPr>
        <w:pStyle w:val="Index1"/>
        <w:tabs>
          <w:tab w:val="right" w:pos="5030"/>
        </w:tabs>
        <w:rPr>
          <w:noProof/>
        </w:rPr>
      </w:pPr>
      <w:r>
        <w:rPr>
          <w:noProof/>
        </w:rPr>
        <w:t>Exchange Server Enterprise, 107</w:t>
      </w:r>
    </w:p>
    <w:p w14:paraId="23B264F4" w14:textId="77777777" w:rsidR="00CC1637" w:rsidRDefault="00CC1637">
      <w:pPr>
        <w:pStyle w:val="Index1"/>
        <w:tabs>
          <w:tab w:val="right" w:pos="5030"/>
        </w:tabs>
        <w:rPr>
          <w:noProof/>
        </w:rPr>
      </w:pPr>
      <w:r>
        <w:rPr>
          <w:noProof/>
        </w:rPr>
        <w:t>Exchange Server Enterprise 2019, 26</w:t>
      </w:r>
    </w:p>
    <w:p w14:paraId="0DD7A90E" w14:textId="77777777" w:rsidR="00CC1637" w:rsidRDefault="00CC1637">
      <w:pPr>
        <w:pStyle w:val="Index1"/>
        <w:tabs>
          <w:tab w:val="right" w:pos="5030"/>
        </w:tabs>
        <w:rPr>
          <w:noProof/>
        </w:rPr>
      </w:pPr>
      <w:r>
        <w:rPr>
          <w:noProof/>
        </w:rPr>
        <w:t>Exchange Server Standard, 107</w:t>
      </w:r>
    </w:p>
    <w:p w14:paraId="257D2B58" w14:textId="77777777" w:rsidR="00CC1637" w:rsidRDefault="00CC1637">
      <w:pPr>
        <w:pStyle w:val="Index1"/>
        <w:tabs>
          <w:tab w:val="right" w:pos="5030"/>
        </w:tabs>
        <w:rPr>
          <w:noProof/>
        </w:rPr>
      </w:pPr>
      <w:r>
        <w:rPr>
          <w:noProof/>
        </w:rPr>
        <w:t>Exchange Server Standard 2019, 26</w:t>
      </w:r>
    </w:p>
    <w:p w14:paraId="4DF49DB8" w14:textId="77777777" w:rsidR="00CC1637" w:rsidRDefault="00CC1637">
      <w:pPr>
        <w:pStyle w:val="Index1"/>
        <w:tabs>
          <w:tab w:val="right" w:pos="5030"/>
        </w:tabs>
        <w:rPr>
          <w:noProof/>
        </w:rPr>
      </w:pPr>
      <w:r>
        <w:rPr>
          <w:noProof/>
        </w:rPr>
        <w:t>Experten bei Bedarf (SL), 63</w:t>
      </w:r>
    </w:p>
    <w:p w14:paraId="3C537203" w14:textId="77777777" w:rsidR="00CC1637" w:rsidRDefault="00CC1637">
      <w:pPr>
        <w:pStyle w:val="Index1"/>
        <w:tabs>
          <w:tab w:val="right" w:pos="5030"/>
        </w:tabs>
        <w:rPr>
          <w:noProof/>
        </w:rPr>
      </w:pPr>
      <w:r>
        <w:rPr>
          <w:noProof/>
        </w:rPr>
        <w:t>Externer Connector für Microsoft Identity Manager 2016, 22</w:t>
      </w:r>
    </w:p>
    <w:p w14:paraId="6849B295" w14:textId="77777777" w:rsidR="00CC1637" w:rsidRDefault="00CC1637">
      <w:pPr>
        <w:pStyle w:val="Index1"/>
        <w:tabs>
          <w:tab w:val="right" w:pos="5030"/>
        </w:tabs>
        <w:rPr>
          <w:noProof/>
        </w:rPr>
      </w:pPr>
      <w:r>
        <w:rPr>
          <w:noProof/>
        </w:rPr>
        <w:t>Externer Connector für Windows Server 2019, 52</w:t>
      </w:r>
    </w:p>
    <w:p w14:paraId="6E54E1A2" w14:textId="77777777" w:rsidR="00CC1637" w:rsidRDefault="00CC1637">
      <w:pPr>
        <w:pStyle w:val="Index1"/>
        <w:tabs>
          <w:tab w:val="right" w:pos="5030"/>
        </w:tabs>
        <w:rPr>
          <w:noProof/>
        </w:rPr>
      </w:pPr>
      <w:r>
        <w:rPr>
          <w:noProof/>
        </w:rPr>
        <w:t>Externer Connector für Windows Server 2019 Active Directory-Rechteverwaltungsdienste, 52</w:t>
      </w:r>
    </w:p>
    <w:p w14:paraId="4960E615" w14:textId="77777777" w:rsidR="00CC1637" w:rsidRDefault="00CC1637">
      <w:pPr>
        <w:pStyle w:val="Index1"/>
        <w:tabs>
          <w:tab w:val="right" w:pos="5030"/>
        </w:tabs>
        <w:rPr>
          <w:noProof/>
        </w:rPr>
      </w:pPr>
      <w:r>
        <w:rPr>
          <w:noProof/>
        </w:rPr>
        <w:t>Externer Connector für Windows Server 2019-Remotedesktopdienste, 52</w:t>
      </w:r>
    </w:p>
    <w:p w14:paraId="25679291" w14:textId="77777777" w:rsidR="00CC1637" w:rsidRDefault="00CC1637">
      <w:pPr>
        <w:pStyle w:val="Index1"/>
        <w:tabs>
          <w:tab w:val="right" w:pos="5030"/>
        </w:tabs>
        <w:rPr>
          <w:noProof/>
        </w:rPr>
      </w:pPr>
      <w:r>
        <w:rPr>
          <w:noProof/>
        </w:rPr>
        <w:t>Extra Graph Connector-Fähigkeit (SL), 63</w:t>
      </w:r>
    </w:p>
    <w:p w14:paraId="116E7D79" w14:textId="77777777" w:rsidR="00CC1637" w:rsidRDefault="00CC1637">
      <w:pPr>
        <w:pStyle w:val="Index1"/>
        <w:tabs>
          <w:tab w:val="right" w:pos="5030"/>
        </w:tabs>
        <w:rPr>
          <w:noProof/>
        </w:rPr>
      </w:pPr>
      <w:r>
        <w:rPr>
          <w:noProof/>
        </w:rPr>
        <w:t>Fernarbeits-Startplan, 79</w:t>
      </w:r>
    </w:p>
    <w:p w14:paraId="56D058A8" w14:textId="77777777" w:rsidR="00CC1637" w:rsidRDefault="00CC1637">
      <w:pPr>
        <w:pStyle w:val="Index1"/>
        <w:tabs>
          <w:tab w:val="right" w:pos="5030"/>
        </w:tabs>
        <w:rPr>
          <w:noProof/>
        </w:rPr>
      </w:pPr>
      <w:r>
        <w:rPr>
          <w:noProof/>
        </w:rPr>
        <w:t>Forefront Identity Manager 2010 – Windows Live Edition, 19</w:t>
      </w:r>
    </w:p>
    <w:p w14:paraId="11E60CBC" w14:textId="77777777" w:rsidR="00CC1637" w:rsidRDefault="00CC1637">
      <w:pPr>
        <w:pStyle w:val="Index1"/>
        <w:tabs>
          <w:tab w:val="right" w:pos="5030"/>
        </w:tabs>
        <w:rPr>
          <w:noProof/>
        </w:rPr>
      </w:pPr>
      <w:r>
        <w:rPr>
          <w:noProof/>
        </w:rPr>
        <w:t>Forefront Identity Manager 2010 R2, 22, 54</w:t>
      </w:r>
    </w:p>
    <w:p w14:paraId="41834AC2" w14:textId="77777777" w:rsidR="00CC1637" w:rsidRDefault="00CC1637">
      <w:pPr>
        <w:pStyle w:val="Index1"/>
        <w:tabs>
          <w:tab w:val="right" w:pos="5030"/>
        </w:tabs>
        <w:rPr>
          <w:noProof/>
        </w:rPr>
      </w:pPr>
      <w:r>
        <w:rPr>
          <w:noProof/>
        </w:rPr>
        <w:t>Forefront Identity Manager 2010 R2 – Windows Live Edition, 19</w:t>
      </w:r>
    </w:p>
    <w:p w14:paraId="64D7D2BC" w14:textId="77777777" w:rsidR="00CC1637" w:rsidRDefault="00CC1637">
      <w:pPr>
        <w:pStyle w:val="Index1"/>
        <w:tabs>
          <w:tab w:val="right" w:pos="5030"/>
        </w:tabs>
        <w:rPr>
          <w:noProof/>
        </w:rPr>
      </w:pPr>
      <w:r>
        <w:rPr>
          <w:noProof/>
        </w:rPr>
        <w:t>Forefront TMG Enterprise, 107</w:t>
      </w:r>
    </w:p>
    <w:p w14:paraId="46BC6378" w14:textId="77777777" w:rsidR="00CC1637" w:rsidRDefault="00CC1637">
      <w:pPr>
        <w:pStyle w:val="Index1"/>
        <w:tabs>
          <w:tab w:val="right" w:pos="5030"/>
        </w:tabs>
        <w:rPr>
          <w:noProof/>
        </w:rPr>
      </w:pPr>
      <w:r>
        <w:rPr>
          <w:noProof/>
        </w:rPr>
        <w:t>Forefront TMG Standard, 107</w:t>
      </w:r>
    </w:p>
    <w:p w14:paraId="4440BF05" w14:textId="77777777" w:rsidR="00CC1637" w:rsidRDefault="00CC1637">
      <w:pPr>
        <w:pStyle w:val="Index1"/>
        <w:tabs>
          <w:tab w:val="right" w:pos="5030"/>
        </w:tabs>
        <w:rPr>
          <w:noProof/>
        </w:rPr>
      </w:pPr>
      <w:r>
        <w:rPr>
          <w:noProof/>
        </w:rPr>
        <w:t>Forefront United Access Gateway 2010, 17</w:t>
      </w:r>
    </w:p>
    <w:p w14:paraId="02ED0726" w14:textId="77777777" w:rsidR="00CC1637" w:rsidRDefault="00CC1637">
      <w:pPr>
        <w:pStyle w:val="Index1"/>
        <w:tabs>
          <w:tab w:val="right" w:pos="5030"/>
        </w:tabs>
        <w:rPr>
          <w:noProof/>
        </w:rPr>
      </w:pPr>
      <w:r>
        <w:rPr>
          <w:noProof/>
        </w:rPr>
        <w:t>für Apps Dateikapazität, 71</w:t>
      </w:r>
    </w:p>
    <w:p w14:paraId="5A37F899" w14:textId="77777777" w:rsidR="00CC1637" w:rsidRDefault="00CC1637">
      <w:pPr>
        <w:pStyle w:val="Index1"/>
        <w:tabs>
          <w:tab w:val="right" w:pos="5030"/>
        </w:tabs>
        <w:rPr>
          <w:noProof/>
        </w:rPr>
      </w:pPr>
      <w:r>
        <w:rPr>
          <w:noProof/>
        </w:rPr>
        <w:t>für Apps Logkapazität, 71</w:t>
      </w:r>
    </w:p>
    <w:p w14:paraId="3048DD7A" w14:textId="77777777" w:rsidR="00CC1637" w:rsidRDefault="00CC1637">
      <w:pPr>
        <w:pStyle w:val="Index1"/>
        <w:tabs>
          <w:tab w:val="right" w:pos="5030"/>
        </w:tabs>
        <w:rPr>
          <w:noProof/>
        </w:rPr>
      </w:pPr>
      <w:r>
        <w:rPr>
          <w:noProof/>
        </w:rPr>
        <w:t>für Apps-Dateikapazität, 82</w:t>
      </w:r>
    </w:p>
    <w:p w14:paraId="76655E45" w14:textId="77777777" w:rsidR="00CC1637" w:rsidRDefault="00CC1637">
      <w:pPr>
        <w:pStyle w:val="Index1"/>
        <w:tabs>
          <w:tab w:val="right" w:pos="5030"/>
        </w:tabs>
        <w:rPr>
          <w:noProof/>
        </w:rPr>
      </w:pPr>
      <w:r>
        <w:rPr>
          <w:noProof/>
        </w:rPr>
        <w:t>für Apps-Protokollkapazität, 83</w:t>
      </w:r>
    </w:p>
    <w:p w14:paraId="29DE6BD0" w14:textId="77777777" w:rsidR="00CC1637" w:rsidRDefault="00CC1637">
      <w:pPr>
        <w:pStyle w:val="Index1"/>
        <w:tabs>
          <w:tab w:val="right" w:pos="5030"/>
        </w:tabs>
        <w:rPr>
          <w:noProof/>
        </w:rPr>
      </w:pPr>
      <w:r>
        <w:rPr>
          <w:noProof/>
        </w:rPr>
        <w:t>Gemeinsamer Datenservice, 82, 83</w:t>
      </w:r>
    </w:p>
    <w:p w14:paraId="54DAD005" w14:textId="77777777" w:rsidR="00CC1637" w:rsidRDefault="00CC1637">
      <w:pPr>
        <w:pStyle w:val="Index1"/>
        <w:tabs>
          <w:tab w:val="right" w:pos="5030"/>
        </w:tabs>
        <w:rPr>
          <w:noProof/>
        </w:rPr>
      </w:pPr>
      <w:r>
        <w:rPr>
          <w:noProof/>
        </w:rPr>
        <w:t>Gemeinsamer Datenservice, 71</w:t>
      </w:r>
    </w:p>
    <w:p w14:paraId="696B3844" w14:textId="77777777" w:rsidR="00CC1637" w:rsidRDefault="00CC1637">
      <w:pPr>
        <w:pStyle w:val="Index1"/>
        <w:tabs>
          <w:tab w:val="right" w:pos="5030"/>
        </w:tabs>
        <w:rPr>
          <w:noProof/>
        </w:rPr>
      </w:pPr>
      <w:r>
        <w:rPr>
          <w:noProof/>
        </w:rPr>
        <w:t>Gemeinsamer Datenservice für Apps Datenbankkapazität, 71, 82</w:t>
      </w:r>
    </w:p>
    <w:p w14:paraId="515A6A7C" w14:textId="77777777" w:rsidR="00CC1637" w:rsidRDefault="00CC1637">
      <w:pPr>
        <w:pStyle w:val="Index1"/>
        <w:tabs>
          <w:tab w:val="right" w:pos="5030"/>
        </w:tabs>
        <w:rPr>
          <w:noProof/>
        </w:rPr>
      </w:pPr>
      <w:r>
        <w:rPr>
          <w:noProof/>
        </w:rPr>
        <w:t>GitHub Advanced Security, 84</w:t>
      </w:r>
    </w:p>
    <w:p w14:paraId="14B3F276" w14:textId="77777777" w:rsidR="00CC1637" w:rsidRDefault="00CC1637">
      <w:pPr>
        <w:pStyle w:val="Index1"/>
        <w:tabs>
          <w:tab w:val="right" w:pos="5030"/>
        </w:tabs>
        <w:rPr>
          <w:noProof/>
        </w:rPr>
      </w:pPr>
      <w:r>
        <w:rPr>
          <w:noProof/>
        </w:rPr>
        <w:t>GitHub Engineering Direct, 84</w:t>
      </w:r>
    </w:p>
    <w:p w14:paraId="5669636B" w14:textId="77777777" w:rsidR="00CC1637" w:rsidRDefault="00CC1637">
      <w:pPr>
        <w:pStyle w:val="Index1"/>
        <w:tabs>
          <w:tab w:val="right" w:pos="5030"/>
        </w:tabs>
        <w:rPr>
          <w:noProof/>
        </w:rPr>
      </w:pPr>
      <w:r>
        <w:rPr>
          <w:noProof/>
        </w:rPr>
        <w:t>GitHub Enterprise, 84</w:t>
      </w:r>
    </w:p>
    <w:p w14:paraId="2417F5CF" w14:textId="77777777" w:rsidR="00CC1637" w:rsidRDefault="00CC1637">
      <w:pPr>
        <w:pStyle w:val="Index1"/>
        <w:tabs>
          <w:tab w:val="right" w:pos="5030"/>
        </w:tabs>
        <w:rPr>
          <w:noProof/>
        </w:rPr>
      </w:pPr>
      <w:r>
        <w:rPr>
          <w:noProof/>
        </w:rPr>
        <w:t>GitHub Enterprise Æ (GHEM), 84</w:t>
      </w:r>
    </w:p>
    <w:p w14:paraId="463DDC4B" w14:textId="77777777" w:rsidR="00CC1637" w:rsidRDefault="00CC1637">
      <w:pPr>
        <w:pStyle w:val="Index1"/>
        <w:tabs>
          <w:tab w:val="right" w:pos="5030"/>
        </w:tabs>
        <w:rPr>
          <w:noProof/>
        </w:rPr>
      </w:pPr>
      <w:r>
        <w:rPr>
          <w:noProof/>
        </w:rPr>
        <w:t>GitHub Enterprise für Visual Studio Enterprise, 89</w:t>
      </w:r>
    </w:p>
    <w:p w14:paraId="4E38F7C5" w14:textId="77777777" w:rsidR="00CC1637" w:rsidRDefault="00CC1637">
      <w:pPr>
        <w:pStyle w:val="Index1"/>
        <w:tabs>
          <w:tab w:val="right" w:pos="5030"/>
        </w:tabs>
        <w:rPr>
          <w:noProof/>
        </w:rPr>
      </w:pPr>
      <w:r>
        <w:rPr>
          <w:noProof/>
        </w:rPr>
        <w:t>GitHub Enterprise für Visual Studio Professional, 89</w:t>
      </w:r>
    </w:p>
    <w:p w14:paraId="7A862830" w14:textId="77777777" w:rsidR="00CC1637" w:rsidRDefault="00CC1637">
      <w:pPr>
        <w:pStyle w:val="Index1"/>
        <w:tabs>
          <w:tab w:val="right" w:pos="5030"/>
        </w:tabs>
        <w:rPr>
          <w:noProof/>
        </w:rPr>
      </w:pPr>
      <w:r>
        <w:rPr>
          <w:noProof/>
        </w:rPr>
        <w:t>GitHub Insights, 84</w:t>
      </w:r>
    </w:p>
    <w:p w14:paraId="07C0C1A9" w14:textId="77777777" w:rsidR="00CC1637" w:rsidRDefault="00CC1637">
      <w:pPr>
        <w:pStyle w:val="Index1"/>
        <w:tabs>
          <w:tab w:val="right" w:pos="5030"/>
        </w:tabs>
        <w:rPr>
          <w:noProof/>
        </w:rPr>
      </w:pPr>
      <w:r>
        <w:rPr>
          <w:noProof/>
        </w:rPr>
        <w:t>GitHub Konzern, 84</w:t>
      </w:r>
    </w:p>
    <w:p w14:paraId="08D22C91" w14:textId="77777777" w:rsidR="00CC1637" w:rsidRDefault="00CC1637">
      <w:pPr>
        <w:pStyle w:val="Index1"/>
        <w:tabs>
          <w:tab w:val="right" w:pos="5030"/>
        </w:tabs>
        <w:rPr>
          <w:noProof/>
        </w:rPr>
      </w:pPr>
      <w:r>
        <w:rPr>
          <w:noProof/>
        </w:rPr>
        <w:t>GitHub Lernlabor für Organisationen, 84</w:t>
      </w:r>
    </w:p>
    <w:p w14:paraId="020464B0" w14:textId="77777777" w:rsidR="00CC1637" w:rsidRDefault="00CC1637">
      <w:pPr>
        <w:pStyle w:val="Index1"/>
        <w:tabs>
          <w:tab w:val="right" w:pos="5030"/>
        </w:tabs>
        <w:rPr>
          <w:noProof/>
        </w:rPr>
      </w:pPr>
      <w:r>
        <w:rPr>
          <w:noProof/>
        </w:rPr>
        <w:t>GitHub One, 84</w:t>
      </w:r>
    </w:p>
    <w:p w14:paraId="7D975547" w14:textId="77777777" w:rsidR="00CC1637" w:rsidRDefault="00CC1637">
      <w:pPr>
        <w:pStyle w:val="Index1"/>
        <w:tabs>
          <w:tab w:val="right" w:pos="5030"/>
        </w:tabs>
        <w:rPr>
          <w:noProof/>
        </w:rPr>
      </w:pPr>
      <w:r>
        <w:rPr>
          <w:noProof/>
        </w:rPr>
        <w:t>GitHub-Aktionen, 84</w:t>
      </w:r>
    </w:p>
    <w:p w14:paraId="31AF7E7B" w14:textId="77777777" w:rsidR="00CC1637" w:rsidRDefault="00CC1637">
      <w:pPr>
        <w:pStyle w:val="Index1"/>
        <w:tabs>
          <w:tab w:val="right" w:pos="5030"/>
        </w:tabs>
        <w:rPr>
          <w:noProof/>
        </w:rPr>
      </w:pPr>
      <w:r>
        <w:rPr>
          <w:noProof/>
        </w:rPr>
        <w:t>GitHub-Pakete, 84</w:t>
      </w:r>
    </w:p>
    <w:p w14:paraId="3493FEA4" w14:textId="77777777" w:rsidR="00CC1637" w:rsidRDefault="00CC1637">
      <w:pPr>
        <w:pStyle w:val="Index1"/>
        <w:tabs>
          <w:tab w:val="right" w:pos="5030"/>
        </w:tabs>
        <w:rPr>
          <w:noProof/>
        </w:rPr>
      </w:pPr>
      <w:r>
        <w:rPr>
          <w:noProof/>
        </w:rPr>
        <w:t>HPC Pack, 54</w:t>
      </w:r>
    </w:p>
    <w:p w14:paraId="2C9C97C5" w14:textId="77777777" w:rsidR="00CC1637" w:rsidRDefault="00CC1637">
      <w:pPr>
        <w:pStyle w:val="Index1"/>
        <w:tabs>
          <w:tab w:val="right" w:pos="5030"/>
        </w:tabs>
        <w:rPr>
          <w:noProof/>
        </w:rPr>
      </w:pPr>
      <w:r>
        <w:rPr>
          <w:noProof/>
        </w:rPr>
        <w:t>Hyper-V Container, 95</w:t>
      </w:r>
    </w:p>
    <w:p w14:paraId="0E773144" w14:textId="77777777" w:rsidR="00CC1637" w:rsidRDefault="00CC1637">
      <w:pPr>
        <w:pStyle w:val="Index1"/>
        <w:tabs>
          <w:tab w:val="right" w:pos="5030"/>
        </w:tabs>
        <w:rPr>
          <w:noProof/>
        </w:rPr>
      </w:pPr>
      <w:r>
        <w:rPr>
          <w:noProof/>
        </w:rPr>
        <w:t>Importdienst für Office 365, 78</w:t>
      </w:r>
    </w:p>
    <w:p w14:paraId="0DA9C93C" w14:textId="77777777" w:rsidR="00CC1637" w:rsidRDefault="00CC1637">
      <w:pPr>
        <w:pStyle w:val="Index1"/>
        <w:tabs>
          <w:tab w:val="right" w:pos="5030"/>
        </w:tabs>
        <w:rPr>
          <w:noProof/>
        </w:rPr>
      </w:pPr>
      <w:r>
        <w:rPr>
          <w:noProof/>
        </w:rPr>
        <w:t>Intune, 35</w:t>
      </w:r>
    </w:p>
    <w:p w14:paraId="4599B9DF" w14:textId="77777777" w:rsidR="00CC1637" w:rsidRDefault="00CC1637">
      <w:pPr>
        <w:pStyle w:val="Index1"/>
        <w:tabs>
          <w:tab w:val="right" w:pos="5030"/>
        </w:tabs>
        <w:rPr>
          <w:noProof/>
        </w:rPr>
      </w:pPr>
      <w:r>
        <w:rPr>
          <w:noProof/>
        </w:rPr>
        <w:t>Intune, 37</w:t>
      </w:r>
    </w:p>
    <w:p w14:paraId="357C66E5" w14:textId="77777777" w:rsidR="00CC1637" w:rsidRDefault="00CC1637">
      <w:pPr>
        <w:pStyle w:val="Index1"/>
        <w:tabs>
          <w:tab w:val="right" w:pos="5030"/>
        </w:tabs>
        <w:rPr>
          <w:noProof/>
        </w:rPr>
      </w:pPr>
      <w:r>
        <w:rPr>
          <w:noProof/>
        </w:rPr>
        <w:t>Intune für EDU, 37</w:t>
      </w:r>
    </w:p>
    <w:p w14:paraId="00843297" w14:textId="77777777" w:rsidR="00CC1637" w:rsidRDefault="00CC1637">
      <w:pPr>
        <w:pStyle w:val="Index1"/>
        <w:tabs>
          <w:tab w:val="right" w:pos="5030"/>
        </w:tabs>
        <w:rPr>
          <w:noProof/>
        </w:rPr>
      </w:pPr>
      <w:r>
        <w:rPr>
          <w:noProof/>
        </w:rPr>
        <w:t>Intune für Geräte, 37</w:t>
      </w:r>
    </w:p>
    <w:p w14:paraId="6A9584B3" w14:textId="77777777" w:rsidR="00CC1637" w:rsidRDefault="00CC1637">
      <w:pPr>
        <w:pStyle w:val="Index1"/>
        <w:tabs>
          <w:tab w:val="right" w:pos="5030"/>
        </w:tabs>
        <w:rPr>
          <w:noProof/>
        </w:rPr>
      </w:pPr>
      <w:r>
        <w:rPr>
          <w:noProof/>
        </w:rPr>
        <w:t>IoT Suite Predictive Maintenance Plan 1, 61</w:t>
      </w:r>
    </w:p>
    <w:p w14:paraId="0510A990" w14:textId="77777777" w:rsidR="00CC1637" w:rsidRDefault="00CC1637">
      <w:pPr>
        <w:pStyle w:val="Index1"/>
        <w:tabs>
          <w:tab w:val="right" w:pos="5030"/>
        </w:tabs>
        <w:rPr>
          <w:noProof/>
        </w:rPr>
      </w:pPr>
      <w:r>
        <w:rPr>
          <w:noProof/>
        </w:rPr>
        <w:t>IoT Suite Predictive Maintenance Plan 2, 61</w:t>
      </w:r>
    </w:p>
    <w:p w14:paraId="6B45B2C8" w14:textId="77777777" w:rsidR="00CC1637" w:rsidRDefault="00CC1637">
      <w:pPr>
        <w:pStyle w:val="Index1"/>
        <w:tabs>
          <w:tab w:val="right" w:pos="5030"/>
        </w:tabs>
        <w:rPr>
          <w:noProof/>
        </w:rPr>
      </w:pPr>
      <w:r>
        <w:rPr>
          <w:noProof/>
        </w:rPr>
        <w:t>IoT Suite Remote Monitoring Plan 1, 61</w:t>
      </w:r>
    </w:p>
    <w:p w14:paraId="6BE888B5" w14:textId="77777777" w:rsidR="00CC1637" w:rsidRDefault="00CC1637">
      <w:pPr>
        <w:pStyle w:val="Index1"/>
        <w:tabs>
          <w:tab w:val="right" w:pos="5030"/>
        </w:tabs>
        <w:rPr>
          <w:noProof/>
        </w:rPr>
      </w:pPr>
      <w:r>
        <w:rPr>
          <w:noProof/>
        </w:rPr>
        <w:t>IoT Suite Remote Monitoring Plan 2, 61</w:t>
      </w:r>
    </w:p>
    <w:p w14:paraId="52D170E1" w14:textId="77777777" w:rsidR="00CC1637" w:rsidRDefault="00CC1637">
      <w:pPr>
        <w:pStyle w:val="Index1"/>
        <w:tabs>
          <w:tab w:val="right" w:pos="5030"/>
        </w:tabs>
        <w:rPr>
          <w:noProof/>
        </w:rPr>
      </w:pPr>
      <w:r>
        <w:rPr>
          <w:noProof/>
        </w:rPr>
        <w:t>Kommerzielle Nutzung für Office Home &amp; Student 2013 RT, 23</w:t>
      </w:r>
    </w:p>
    <w:p w14:paraId="47E43B95" w14:textId="77777777" w:rsidR="00CC1637" w:rsidRDefault="00CC1637">
      <w:pPr>
        <w:pStyle w:val="Index1"/>
        <w:tabs>
          <w:tab w:val="right" w:pos="5030"/>
        </w:tabs>
        <w:rPr>
          <w:noProof/>
        </w:rPr>
      </w:pPr>
      <w:r>
        <w:rPr>
          <w:noProof/>
        </w:rPr>
        <w:t>M365 E5 Security, 37</w:t>
      </w:r>
    </w:p>
    <w:p w14:paraId="19CEA6C9" w14:textId="77777777" w:rsidR="00CC1637" w:rsidRDefault="00CC1637">
      <w:pPr>
        <w:pStyle w:val="Index1"/>
        <w:tabs>
          <w:tab w:val="right" w:pos="5030"/>
        </w:tabs>
        <w:rPr>
          <w:noProof/>
        </w:rPr>
      </w:pPr>
      <w:r>
        <w:rPr>
          <w:noProof/>
        </w:rPr>
        <w:t>macOS, 45</w:t>
      </w:r>
    </w:p>
    <w:p w14:paraId="27E136D3" w14:textId="77777777" w:rsidR="00CC1637" w:rsidRDefault="00CC1637">
      <w:pPr>
        <w:pStyle w:val="Index1"/>
        <w:tabs>
          <w:tab w:val="right" w:pos="5030"/>
        </w:tabs>
        <w:rPr>
          <w:noProof/>
        </w:rPr>
      </w:pPr>
      <w:r>
        <w:rPr>
          <w:noProof/>
        </w:rPr>
        <w:t>Microsoft 365 A5 Compliance, 63</w:t>
      </w:r>
    </w:p>
    <w:p w14:paraId="06011346" w14:textId="77777777" w:rsidR="00CC1637" w:rsidRDefault="00CC1637">
      <w:pPr>
        <w:pStyle w:val="Index1"/>
        <w:tabs>
          <w:tab w:val="right" w:pos="5030"/>
        </w:tabs>
        <w:rPr>
          <w:noProof/>
        </w:rPr>
      </w:pPr>
      <w:r>
        <w:rPr>
          <w:noProof/>
        </w:rPr>
        <w:t>Microsoft 365 A5 eDiscovery und Audit, 63</w:t>
      </w:r>
    </w:p>
    <w:p w14:paraId="724D1701" w14:textId="77777777" w:rsidR="00CC1637" w:rsidRDefault="00CC1637">
      <w:pPr>
        <w:pStyle w:val="Index1"/>
        <w:tabs>
          <w:tab w:val="right" w:pos="5030"/>
        </w:tabs>
        <w:rPr>
          <w:noProof/>
        </w:rPr>
      </w:pPr>
      <w:r>
        <w:rPr>
          <w:noProof/>
        </w:rPr>
        <w:t>Microsoft 365 A5 Information Protection und Governance, 63</w:t>
      </w:r>
    </w:p>
    <w:p w14:paraId="12787282" w14:textId="77777777" w:rsidR="00CC1637" w:rsidRDefault="00CC1637">
      <w:pPr>
        <w:pStyle w:val="Index1"/>
        <w:tabs>
          <w:tab w:val="right" w:pos="5030"/>
        </w:tabs>
        <w:rPr>
          <w:noProof/>
        </w:rPr>
      </w:pPr>
      <w:r>
        <w:rPr>
          <w:noProof/>
        </w:rPr>
        <w:t>Microsoft 365 A5 Insider-Risikomanagement, 63</w:t>
      </w:r>
    </w:p>
    <w:p w14:paraId="31CDA37E" w14:textId="77777777" w:rsidR="00CC1637" w:rsidRDefault="00CC1637">
      <w:pPr>
        <w:pStyle w:val="Index1"/>
        <w:tabs>
          <w:tab w:val="right" w:pos="5030"/>
        </w:tabs>
        <w:rPr>
          <w:noProof/>
        </w:rPr>
      </w:pPr>
      <w:r>
        <w:rPr>
          <w:noProof/>
        </w:rPr>
        <w:t>Microsoft 365 A5 Security, 63</w:t>
      </w:r>
    </w:p>
    <w:p w14:paraId="3905F071" w14:textId="77777777" w:rsidR="00CC1637" w:rsidRDefault="00CC1637">
      <w:pPr>
        <w:pStyle w:val="Index1"/>
        <w:tabs>
          <w:tab w:val="right" w:pos="5030"/>
        </w:tabs>
        <w:rPr>
          <w:noProof/>
        </w:rPr>
      </w:pPr>
      <w:r>
        <w:rPr>
          <w:noProof/>
        </w:rPr>
        <w:t>Microsoft 365 Apps für Business (Nutzer-SL), 74</w:t>
      </w:r>
    </w:p>
    <w:p w14:paraId="33E5E675" w14:textId="77777777" w:rsidR="00CC1637" w:rsidRDefault="00CC1637">
      <w:pPr>
        <w:pStyle w:val="Index1"/>
        <w:tabs>
          <w:tab w:val="right" w:pos="5030"/>
        </w:tabs>
        <w:rPr>
          <w:noProof/>
        </w:rPr>
      </w:pPr>
      <w:r>
        <w:rPr>
          <w:noProof/>
        </w:rPr>
        <w:t>Microsoft 365 Apps für Enterprise, 74, 75</w:t>
      </w:r>
    </w:p>
    <w:p w14:paraId="15C6F451" w14:textId="77777777" w:rsidR="00CC1637" w:rsidRDefault="00CC1637">
      <w:pPr>
        <w:pStyle w:val="Index1"/>
        <w:tabs>
          <w:tab w:val="right" w:pos="5030"/>
        </w:tabs>
        <w:rPr>
          <w:noProof/>
        </w:rPr>
      </w:pPr>
      <w:r>
        <w:rPr>
          <w:noProof/>
        </w:rPr>
        <w:t>Microsoft 365 Apps für Enterprise From SA, 75</w:t>
      </w:r>
    </w:p>
    <w:p w14:paraId="0C978ACA" w14:textId="77777777" w:rsidR="00CC1637" w:rsidRDefault="00CC1637">
      <w:pPr>
        <w:pStyle w:val="Index1"/>
        <w:tabs>
          <w:tab w:val="right" w:pos="5030"/>
        </w:tabs>
        <w:rPr>
          <w:noProof/>
        </w:rPr>
      </w:pPr>
      <w:r>
        <w:rPr>
          <w:noProof/>
        </w:rPr>
        <w:t>Microsoft 365 Business Basic, 63</w:t>
      </w:r>
    </w:p>
    <w:p w14:paraId="2CB4262D" w14:textId="77777777" w:rsidR="00CC1637" w:rsidRDefault="00CC1637">
      <w:pPr>
        <w:pStyle w:val="Index1"/>
        <w:tabs>
          <w:tab w:val="right" w:pos="5030"/>
        </w:tabs>
        <w:rPr>
          <w:noProof/>
        </w:rPr>
      </w:pPr>
      <w:r>
        <w:rPr>
          <w:noProof/>
        </w:rPr>
        <w:t>Microsoft 365 Business Premium, 63</w:t>
      </w:r>
    </w:p>
    <w:p w14:paraId="16294812" w14:textId="77777777" w:rsidR="00CC1637" w:rsidRDefault="00CC1637">
      <w:pPr>
        <w:pStyle w:val="Index1"/>
        <w:tabs>
          <w:tab w:val="right" w:pos="5030"/>
        </w:tabs>
        <w:rPr>
          <w:noProof/>
        </w:rPr>
      </w:pPr>
      <w:r>
        <w:rPr>
          <w:noProof/>
        </w:rPr>
        <w:t>Microsoft 365 Business Standard, 63</w:t>
      </w:r>
    </w:p>
    <w:p w14:paraId="48BE8519" w14:textId="77777777" w:rsidR="00CC1637" w:rsidRDefault="00CC1637">
      <w:pPr>
        <w:pStyle w:val="Index1"/>
        <w:tabs>
          <w:tab w:val="right" w:pos="5030"/>
        </w:tabs>
        <w:rPr>
          <w:noProof/>
        </w:rPr>
      </w:pPr>
      <w:r>
        <w:rPr>
          <w:noProof/>
        </w:rPr>
        <w:t>Microsoft 365 E3 – Unbeaufsichtigte Lizenz, 63</w:t>
      </w:r>
    </w:p>
    <w:p w14:paraId="5004F084" w14:textId="77777777" w:rsidR="00CC1637" w:rsidRDefault="00CC1637">
      <w:pPr>
        <w:pStyle w:val="Index1"/>
        <w:tabs>
          <w:tab w:val="right" w:pos="5030"/>
        </w:tabs>
        <w:rPr>
          <w:noProof/>
        </w:rPr>
      </w:pPr>
      <w:r>
        <w:rPr>
          <w:noProof/>
        </w:rPr>
        <w:t>Microsoft 365 E3/E5, 63</w:t>
      </w:r>
    </w:p>
    <w:p w14:paraId="688BC906" w14:textId="77777777" w:rsidR="00CC1637" w:rsidRDefault="00CC1637">
      <w:pPr>
        <w:pStyle w:val="Index1"/>
        <w:tabs>
          <w:tab w:val="right" w:pos="5030"/>
        </w:tabs>
        <w:rPr>
          <w:noProof/>
        </w:rPr>
      </w:pPr>
      <w:r>
        <w:rPr>
          <w:noProof/>
        </w:rPr>
        <w:t>Microsoft 365 E3/E5 Add-on, 63</w:t>
      </w:r>
    </w:p>
    <w:p w14:paraId="55ABD98C" w14:textId="77777777" w:rsidR="00CC1637" w:rsidRDefault="00CC1637">
      <w:pPr>
        <w:pStyle w:val="Index1"/>
        <w:tabs>
          <w:tab w:val="right" w:pos="5030"/>
        </w:tabs>
        <w:rPr>
          <w:noProof/>
        </w:rPr>
      </w:pPr>
      <w:r>
        <w:rPr>
          <w:noProof/>
        </w:rPr>
        <w:t>Microsoft 365 E3/E5 From SA, 63</w:t>
      </w:r>
    </w:p>
    <w:p w14:paraId="3CC5BF0E" w14:textId="77777777" w:rsidR="00CC1637" w:rsidRDefault="00CC1637">
      <w:pPr>
        <w:pStyle w:val="Index1"/>
        <w:tabs>
          <w:tab w:val="right" w:pos="5030"/>
        </w:tabs>
        <w:rPr>
          <w:noProof/>
        </w:rPr>
      </w:pPr>
      <w:r>
        <w:rPr>
          <w:noProof/>
        </w:rPr>
        <w:t>Microsoft 365 E5 Compliance, 63</w:t>
      </w:r>
    </w:p>
    <w:p w14:paraId="093F44D8" w14:textId="77777777" w:rsidR="00CC1637" w:rsidRDefault="00CC1637">
      <w:pPr>
        <w:pStyle w:val="Index1"/>
        <w:tabs>
          <w:tab w:val="right" w:pos="5030"/>
        </w:tabs>
        <w:rPr>
          <w:noProof/>
        </w:rPr>
      </w:pPr>
      <w:r>
        <w:rPr>
          <w:noProof/>
        </w:rPr>
        <w:t>Microsoft 365 E5 eDiscovery und Audit, 63</w:t>
      </w:r>
    </w:p>
    <w:p w14:paraId="5B40D441" w14:textId="77777777" w:rsidR="00CC1637" w:rsidRDefault="00CC1637">
      <w:pPr>
        <w:pStyle w:val="Index1"/>
        <w:tabs>
          <w:tab w:val="right" w:pos="5030"/>
        </w:tabs>
        <w:rPr>
          <w:noProof/>
        </w:rPr>
      </w:pPr>
      <w:r>
        <w:rPr>
          <w:noProof/>
        </w:rPr>
        <w:t>Microsoft 365 E5 Information Protection und Governance, 63</w:t>
      </w:r>
    </w:p>
    <w:p w14:paraId="611BADE2" w14:textId="77777777" w:rsidR="00CC1637" w:rsidRDefault="00CC1637">
      <w:pPr>
        <w:pStyle w:val="Index1"/>
        <w:tabs>
          <w:tab w:val="right" w:pos="5030"/>
        </w:tabs>
        <w:rPr>
          <w:noProof/>
        </w:rPr>
      </w:pPr>
      <w:r>
        <w:rPr>
          <w:noProof/>
        </w:rPr>
        <w:t>Microsoft 365 E5 Insider-Risikomanagement, 63</w:t>
      </w:r>
    </w:p>
    <w:p w14:paraId="7DEAA2FF" w14:textId="77777777" w:rsidR="00CC1637" w:rsidRDefault="00CC1637">
      <w:pPr>
        <w:pStyle w:val="Index1"/>
        <w:tabs>
          <w:tab w:val="right" w:pos="5030"/>
        </w:tabs>
        <w:rPr>
          <w:noProof/>
        </w:rPr>
      </w:pPr>
      <w:r>
        <w:rPr>
          <w:noProof/>
        </w:rPr>
        <w:t>Microsoft 365 E5 mit Gesprächsminuten, 63</w:t>
      </w:r>
    </w:p>
    <w:p w14:paraId="2D7C000E" w14:textId="77777777" w:rsidR="00CC1637" w:rsidRDefault="00CC1637">
      <w:pPr>
        <w:pStyle w:val="Index1"/>
        <w:tabs>
          <w:tab w:val="right" w:pos="5030"/>
        </w:tabs>
        <w:rPr>
          <w:noProof/>
        </w:rPr>
      </w:pPr>
      <w:r>
        <w:rPr>
          <w:noProof/>
        </w:rPr>
        <w:t>Microsoft 365 E5 Security, 63</w:t>
      </w:r>
    </w:p>
    <w:p w14:paraId="091AF6D3" w14:textId="77777777" w:rsidR="00CC1637" w:rsidRDefault="00CC1637">
      <w:pPr>
        <w:pStyle w:val="Index1"/>
        <w:tabs>
          <w:tab w:val="right" w:pos="5030"/>
        </w:tabs>
        <w:rPr>
          <w:noProof/>
        </w:rPr>
      </w:pPr>
      <w:r>
        <w:rPr>
          <w:noProof/>
        </w:rPr>
        <w:t>Microsoft 365 Education A1, 63</w:t>
      </w:r>
    </w:p>
    <w:p w14:paraId="6A7BB90B" w14:textId="77777777" w:rsidR="00CC1637" w:rsidRDefault="00CC1637">
      <w:pPr>
        <w:pStyle w:val="Index1"/>
        <w:tabs>
          <w:tab w:val="right" w:pos="5030"/>
        </w:tabs>
        <w:rPr>
          <w:noProof/>
        </w:rPr>
      </w:pPr>
      <w:r>
        <w:rPr>
          <w:noProof/>
        </w:rPr>
        <w:t>Microsoft 365 Education A3, 63</w:t>
      </w:r>
    </w:p>
    <w:p w14:paraId="2776C446" w14:textId="77777777" w:rsidR="00CC1637" w:rsidRDefault="00CC1637">
      <w:pPr>
        <w:pStyle w:val="Index1"/>
        <w:tabs>
          <w:tab w:val="right" w:pos="5030"/>
        </w:tabs>
        <w:rPr>
          <w:noProof/>
        </w:rPr>
      </w:pPr>
      <w:r>
        <w:rPr>
          <w:noProof/>
        </w:rPr>
        <w:t>Microsoft 365 Education A3 – Unbeaufsichtigte Lizenz, 63</w:t>
      </w:r>
    </w:p>
    <w:p w14:paraId="12546CC7" w14:textId="77777777" w:rsidR="00CC1637" w:rsidRDefault="00CC1637">
      <w:pPr>
        <w:pStyle w:val="Index1"/>
        <w:tabs>
          <w:tab w:val="right" w:pos="5030"/>
        </w:tabs>
        <w:rPr>
          <w:noProof/>
        </w:rPr>
      </w:pPr>
      <w:r>
        <w:rPr>
          <w:noProof/>
        </w:rPr>
        <w:t>Microsoft 365 Education A3 mit Core CAL, 63</w:t>
      </w:r>
    </w:p>
    <w:p w14:paraId="4BDDBC60" w14:textId="77777777" w:rsidR="00CC1637" w:rsidRDefault="00CC1637">
      <w:pPr>
        <w:pStyle w:val="Index1"/>
        <w:tabs>
          <w:tab w:val="right" w:pos="5030"/>
        </w:tabs>
        <w:rPr>
          <w:noProof/>
        </w:rPr>
      </w:pPr>
      <w:r>
        <w:rPr>
          <w:noProof/>
        </w:rPr>
        <w:t>Microsoft 365 Education A5, 63</w:t>
      </w:r>
    </w:p>
    <w:p w14:paraId="14907D8D" w14:textId="77777777" w:rsidR="00CC1637" w:rsidRDefault="00CC1637">
      <w:pPr>
        <w:pStyle w:val="Index1"/>
        <w:tabs>
          <w:tab w:val="right" w:pos="5030"/>
        </w:tabs>
        <w:rPr>
          <w:noProof/>
        </w:rPr>
      </w:pPr>
      <w:r>
        <w:rPr>
          <w:noProof/>
        </w:rPr>
        <w:t>Microsoft 365 Education A5 mit Gesprächsminuten, 63</w:t>
      </w:r>
    </w:p>
    <w:p w14:paraId="062D596D" w14:textId="77777777" w:rsidR="00CC1637" w:rsidRDefault="00CC1637">
      <w:pPr>
        <w:pStyle w:val="Index1"/>
        <w:tabs>
          <w:tab w:val="right" w:pos="5030"/>
        </w:tabs>
        <w:rPr>
          <w:noProof/>
        </w:rPr>
      </w:pPr>
      <w:r>
        <w:rPr>
          <w:noProof/>
        </w:rPr>
        <w:t>Microsoft 365 F1/F3, 63</w:t>
      </w:r>
    </w:p>
    <w:p w14:paraId="14CC5DDA" w14:textId="77777777" w:rsidR="00CC1637" w:rsidRDefault="00CC1637">
      <w:pPr>
        <w:pStyle w:val="Index1"/>
        <w:tabs>
          <w:tab w:val="right" w:pos="5030"/>
        </w:tabs>
        <w:rPr>
          <w:noProof/>
        </w:rPr>
      </w:pPr>
      <w:r>
        <w:rPr>
          <w:noProof/>
        </w:rPr>
        <w:t>Microsoft 365 F3, 35</w:t>
      </w:r>
    </w:p>
    <w:p w14:paraId="7F3930F5" w14:textId="77777777" w:rsidR="00CC1637" w:rsidRDefault="00CC1637">
      <w:pPr>
        <w:pStyle w:val="Index1"/>
        <w:tabs>
          <w:tab w:val="right" w:pos="5030"/>
        </w:tabs>
        <w:rPr>
          <w:noProof/>
        </w:rPr>
      </w:pPr>
      <w:r>
        <w:rPr>
          <w:noProof/>
        </w:rPr>
        <w:t>Microsoft Azure StorSimple Premium Support, 62</w:t>
      </w:r>
    </w:p>
    <w:p w14:paraId="5018331F" w14:textId="77777777" w:rsidR="00CC1637" w:rsidRDefault="00CC1637">
      <w:pPr>
        <w:pStyle w:val="Index1"/>
        <w:tabs>
          <w:tab w:val="right" w:pos="5030"/>
        </w:tabs>
        <w:rPr>
          <w:noProof/>
        </w:rPr>
      </w:pPr>
      <w:r>
        <w:rPr>
          <w:noProof/>
        </w:rPr>
        <w:t>Microsoft Azure StorSimple Standard Support, 62</w:t>
      </w:r>
    </w:p>
    <w:p w14:paraId="4B6DF983" w14:textId="77777777" w:rsidR="00CC1637" w:rsidRDefault="00CC1637">
      <w:pPr>
        <w:pStyle w:val="Index1"/>
        <w:tabs>
          <w:tab w:val="right" w:pos="5030"/>
        </w:tabs>
        <w:rPr>
          <w:noProof/>
        </w:rPr>
      </w:pPr>
      <w:r>
        <w:rPr>
          <w:noProof/>
        </w:rPr>
        <w:t>Microsoft Azure StorSimple Standard Support to Premium Support, 62</w:t>
      </w:r>
    </w:p>
    <w:p w14:paraId="5509FAD8" w14:textId="77777777" w:rsidR="00CC1637" w:rsidRDefault="00CC1637">
      <w:pPr>
        <w:pStyle w:val="Index1"/>
        <w:tabs>
          <w:tab w:val="right" w:pos="5030"/>
        </w:tabs>
        <w:rPr>
          <w:noProof/>
        </w:rPr>
      </w:pPr>
      <w:r>
        <w:rPr>
          <w:noProof/>
        </w:rPr>
        <w:t>Microsoft Azure StorSimple-Plan 8100-Verlängerung, 61</w:t>
      </w:r>
    </w:p>
    <w:p w14:paraId="7AE90BA7" w14:textId="77777777" w:rsidR="00CC1637" w:rsidRDefault="00CC1637">
      <w:pPr>
        <w:pStyle w:val="Index1"/>
        <w:tabs>
          <w:tab w:val="right" w:pos="5030"/>
        </w:tabs>
        <w:rPr>
          <w:noProof/>
        </w:rPr>
      </w:pPr>
      <w:r>
        <w:rPr>
          <w:noProof/>
        </w:rPr>
        <w:t>Microsoft Azure StorSimple-Plan 8600-Verlängerung (kein Gerät), 61</w:t>
      </w:r>
    </w:p>
    <w:p w14:paraId="5971080B" w14:textId="77777777" w:rsidR="00CC1637" w:rsidRDefault="00CC1637">
      <w:pPr>
        <w:pStyle w:val="Index1"/>
        <w:tabs>
          <w:tab w:val="right" w:pos="5030"/>
        </w:tabs>
        <w:rPr>
          <w:noProof/>
        </w:rPr>
      </w:pPr>
      <w:r>
        <w:rPr>
          <w:noProof/>
        </w:rPr>
        <w:t>Microsoft Azure StorSimple-Plan mit Gerät (8100-Gerät), 61</w:t>
      </w:r>
    </w:p>
    <w:p w14:paraId="604E69EE" w14:textId="77777777" w:rsidR="00CC1637" w:rsidRDefault="00CC1637">
      <w:pPr>
        <w:pStyle w:val="Index1"/>
        <w:tabs>
          <w:tab w:val="right" w:pos="5030"/>
        </w:tabs>
        <w:rPr>
          <w:noProof/>
        </w:rPr>
      </w:pPr>
      <w:r>
        <w:rPr>
          <w:noProof/>
        </w:rPr>
        <w:t>Microsoft Azure StorSimple-Plan mit Gerät (8600-Gerät), 61</w:t>
      </w:r>
    </w:p>
    <w:p w14:paraId="3B42CACB" w14:textId="77777777" w:rsidR="00CC1637" w:rsidRDefault="00CC1637">
      <w:pPr>
        <w:pStyle w:val="Index1"/>
        <w:tabs>
          <w:tab w:val="right" w:pos="5030"/>
        </w:tabs>
        <w:rPr>
          <w:noProof/>
        </w:rPr>
      </w:pPr>
      <w:r>
        <w:rPr>
          <w:noProof/>
        </w:rPr>
        <w:t>Microsoft Azure-Dienste*, 60</w:t>
      </w:r>
    </w:p>
    <w:p w14:paraId="0C6AA6D7" w14:textId="77777777" w:rsidR="00CC1637" w:rsidRDefault="00CC1637">
      <w:pPr>
        <w:pStyle w:val="Index1"/>
        <w:tabs>
          <w:tab w:val="right" w:pos="5030"/>
        </w:tabs>
        <w:rPr>
          <w:noProof/>
        </w:rPr>
      </w:pPr>
      <w:r>
        <w:rPr>
          <w:noProof/>
        </w:rPr>
        <w:t>Microsoft Azure-Diensten, 108, 109</w:t>
      </w:r>
    </w:p>
    <w:p w14:paraId="728F3874" w14:textId="77777777" w:rsidR="00CC1637" w:rsidRDefault="00CC1637">
      <w:pPr>
        <w:pStyle w:val="Index1"/>
        <w:tabs>
          <w:tab w:val="right" w:pos="5030"/>
        </w:tabs>
        <w:rPr>
          <w:noProof/>
        </w:rPr>
      </w:pPr>
      <w:r>
        <w:rPr>
          <w:noProof/>
        </w:rPr>
        <w:t>Microsoft Cloud App Security, 86</w:t>
      </w:r>
    </w:p>
    <w:p w14:paraId="7B75BCBD" w14:textId="77777777" w:rsidR="00CC1637" w:rsidRDefault="00CC1637">
      <w:pPr>
        <w:pStyle w:val="Index1"/>
        <w:tabs>
          <w:tab w:val="right" w:pos="5030"/>
        </w:tabs>
        <w:rPr>
          <w:noProof/>
        </w:rPr>
      </w:pPr>
      <w:r>
        <w:rPr>
          <w:noProof/>
        </w:rPr>
        <w:t>Microsoft Cloud Healthcare Add-on, 86</w:t>
      </w:r>
    </w:p>
    <w:p w14:paraId="6ED68F93" w14:textId="77777777" w:rsidR="00CC1637" w:rsidRDefault="00CC1637">
      <w:pPr>
        <w:pStyle w:val="Index1"/>
        <w:tabs>
          <w:tab w:val="right" w:pos="5030"/>
        </w:tabs>
        <w:rPr>
          <w:noProof/>
        </w:rPr>
      </w:pPr>
      <w:r>
        <w:rPr>
          <w:noProof/>
        </w:rPr>
        <w:t>Microsoft Defender Advanced Threat Protection, 48, 49</w:t>
      </w:r>
    </w:p>
    <w:p w14:paraId="384EF06A" w14:textId="77777777" w:rsidR="00CC1637" w:rsidRDefault="00CC1637">
      <w:pPr>
        <w:pStyle w:val="Index1"/>
        <w:tabs>
          <w:tab w:val="right" w:pos="5030"/>
        </w:tabs>
        <w:rPr>
          <w:noProof/>
        </w:rPr>
      </w:pPr>
      <w:r>
        <w:rPr>
          <w:noProof/>
        </w:rPr>
        <w:t>Microsoft Defender Advanced Threat Protection für Server, 33, 85</w:t>
      </w:r>
    </w:p>
    <w:p w14:paraId="4769EFA5" w14:textId="77777777" w:rsidR="00CC1637" w:rsidRDefault="00CC1637">
      <w:pPr>
        <w:pStyle w:val="Index1"/>
        <w:tabs>
          <w:tab w:val="right" w:pos="5030"/>
        </w:tabs>
        <w:rPr>
          <w:noProof/>
        </w:rPr>
      </w:pPr>
      <w:r>
        <w:rPr>
          <w:noProof/>
        </w:rPr>
        <w:t>Microsoft Defender ATP (AL), 44</w:t>
      </w:r>
    </w:p>
    <w:p w14:paraId="461B5E50" w14:textId="77777777" w:rsidR="00CC1637" w:rsidRDefault="00CC1637">
      <w:pPr>
        <w:pStyle w:val="Index1"/>
        <w:tabs>
          <w:tab w:val="right" w:pos="5030"/>
        </w:tabs>
        <w:rPr>
          <w:noProof/>
        </w:rPr>
      </w:pPr>
      <w:r>
        <w:rPr>
          <w:noProof/>
        </w:rPr>
        <w:t>Microsoft Dynamics 365 Customer Service CAL, 101</w:t>
      </w:r>
    </w:p>
    <w:p w14:paraId="22FE06F2" w14:textId="77777777" w:rsidR="00CC1637" w:rsidRDefault="00CC1637">
      <w:pPr>
        <w:pStyle w:val="Index1"/>
        <w:tabs>
          <w:tab w:val="right" w:pos="5030"/>
        </w:tabs>
        <w:rPr>
          <w:noProof/>
        </w:rPr>
      </w:pPr>
      <w:r>
        <w:rPr>
          <w:noProof/>
        </w:rPr>
        <w:t>Microsoft Dynamics 365 Customer Service On-premises CAL, 107</w:t>
      </w:r>
    </w:p>
    <w:p w14:paraId="065D2A44" w14:textId="77777777" w:rsidR="00CC1637" w:rsidRDefault="00CC1637">
      <w:pPr>
        <w:pStyle w:val="Index1"/>
        <w:tabs>
          <w:tab w:val="right" w:pos="5030"/>
        </w:tabs>
        <w:rPr>
          <w:noProof/>
        </w:rPr>
      </w:pPr>
      <w:r>
        <w:rPr>
          <w:noProof/>
        </w:rPr>
        <w:lastRenderedPageBreak/>
        <w:t>Microsoft Dynamics 365 Operations Activity CAL, 101</w:t>
      </w:r>
    </w:p>
    <w:p w14:paraId="3F2B1698" w14:textId="77777777" w:rsidR="00CC1637" w:rsidRDefault="00CC1637">
      <w:pPr>
        <w:pStyle w:val="Index1"/>
        <w:tabs>
          <w:tab w:val="right" w:pos="5030"/>
        </w:tabs>
        <w:rPr>
          <w:noProof/>
        </w:rPr>
      </w:pPr>
      <w:r>
        <w:rPr>
          <w:noProof/>
        </w:rPr>
        <w:t>Microsoft Dynamics 365 Operations Activity On-premises CAL, 107</w:t>
      </w:r>
    </w:p>
    <w:p w14:paraId="730E9F48" w14:textId="77777777" w:rsidR="00CC1637" w:rsidRDefault="00CC1637">
      <w:pPr>
        <w:pStyle w:val="Index1"/>
        <w:tabs>
          <w:tab w:val="right" w:pos="5030"/>
        </w:tabs>
        <w:rPr>
          <w:noProof/>
        </w:rPr>
      </w:pPr>
      <w:r>
        <w:rPr>
          <w:noProof/>
        </w:rPr>
        <w:t>Microsoft Dynamics 365 Operations CAL, 101</w:t>
      </w:r>
    </w:p>
    <w:p w14:paraId="130173BC" w14:textId="77777777" w:rsidR="00CC1637" w:rsidRDefault="00CC1637">
      <w:pPr>
        <w:pStyle w:val="Index1"/>
        <w:tabs>
          <w:tab w:val="right" w:pos="5030"/>
        </w:tabs>
        <w:rPr>
          <w:noProof/>
        </w:rPr>
      </w:pPr>
      <w:r>
        <w:rPr>
          <w:noProof/>
        </w:rPr>
        <w:t>Microsoft Dynamics 365 Operations On-premises CAL, 107</w:t>
      </w:r>
    </w:p>
    <w:p w14:paraId="39C1C066" w14:textId="77777777" w:rsidR="00CC1637" w:rsidRDefault="00CC1637">
      <w:pPr>
        <w:pStyle w:val="Index1"/>
        <w:tabs>
          <w:tab w:val="right" w:pos="5030"/>
        </w:tabs>
        <w:rPr>
          <w:noProof/>
        </w:rPr>
      </w:pPr>
      <w:r>
        <w:rPr>
          <w:noProof/>
        </w:rPr>
        <w:t>Microsoft Dynamics 365 Sales CAL, 101</w:t>
      </w:r>
    </w:p>
    <w:p w14:paraId="58FEDF5F" w14:textId="77777777" w:rsidR="00CC1637" w:rsidRDefault="00CC1637">
      <w:pPr>
        <w:pStyle w:val="Index1"/>
        <w:tabs>
          <w:tab w:val="right" w:pos="5030"/>
        </w:tabs>
        <w:rPr>
          <w:noProof/>
        </w:rPr>
      </w:pPr>
      <w:r>
        <w:rPr>
          <w:noProof/>
        </w:rPr>
        <w:t>Microsoft Dynamics 365 Sales On-premises CAL, 107</w:t>
      </w:r>
    </w:p>
    <w:p w14:paraId="44CC22F1" w14:textId="77777777" w:rsidR="00CC1637" w:rsidRDefault="00CC1637">
      <w:pPr>
        <w:pStyle w:val="Index1"/>
        <w:tabs>
          <w:tab w:val="right" w:pos="5030"/>
        </w:tabs>
        <w:rPr>
          <w:noProof/>
        </w:rPr>
      </w:pPr>
      <w:r>
        <w:rPr>
          <w:noProof/>
        </w:rPr>
        <w:t>Microsoft Dynamics 365 Team Members On-premises CAL, 107</w:t>
      </w:r>
    </w:p>
    <w:p w14:paraId="666552D0" w14:textId="77777777" w:rsidR="00CC1637" w:rsidRDefault="00CC1637">
      <w:pPr>
        <w:pStyle w:val="Index1"/>
        <w:tabs>
          <w:tab w:val="right" w:pos="5030"/>
        </w:tabs>
        <w:rPr>
          <w:noProof/>
        </w:rPr>
      </w:pPr>
      <w:r>
        <w:rPr>
          <w:noProof/>
        </w:rPr>
        <w:t>Microsoft Dynamics AX Enterprise CAL, 101</w:t>
      </w:r>
    </w:p>
    <w:p w14:paraId="5826D88B" w14:textId="77777777" w:rsidR="00CC1637" w:rsidRDefault="00CC1637">
      <w:pPr>
        <w:pStyle w:val="Index1"/>
        <w:tabs>
          <w:tab w:val="right" w:pos="5030"/>
        </w:tabs>
        <w:rPr>
          <w:noProof/>
        </w:rPr>
      </w:pPr>
      <w:r>
        <w:rPr>
          <w:noProof/>
        </w:rPr>
        <w:t>Microsoft Dynamics AX Functional CAL, 101</w:t>
      </w:r>
    </w:p>
    <w:p w14:paraId="654E244F" w14:textId="77777777" w:rsidR="00CC1637" w:rsidRDefault="00CC1637">
      <w:pPr>
        <w:pStyle w:val="Index1"/>
        <w:tabs>
          <w:tab w:val="right" w:pos="5030"/>
        </w:tabs>
        <w:rPr>
          <w:noProof/>
        </w:rPr>
      </w:pPr>
      <w:r>
        <w:rPr>
          <w:noProof/>
        </w:rPr>
        <w:t>Microsoft Dynamics AX Standard Commerce Core Server, 101</w:t>
      </w:r>
    </w:p>
    <w:p w14:paraId="01D3E669" w14:textId="77777777" w:rsidR="00CC1637" w:rsidRDefault="00CC1637">
      <w:pPr>
        <w:pStyle w:val="Index1"/>
        <w:tabs>
          <w:tab w:val="right" w:pos="5030"/>
        </w:tabs>
        <w:rPr>
          <w:noProof/>
        </w:rPr>
      </w:pPr>
      <w:r>
        <w:rPr>
          <w:noProof/>
        </w:rPr>
        <w:t>Microsoft Dynamics AX Store Server, 101</w:t>
      </w:r>
    </w:p>
    <w:p w14:paraId="393AF95A" w14:textId="77777777" w:rsidR="00CC1637" w:rsidRDefault="00CC1637">
      <w:pPr>
        <w:pStyle w:val="Index1"/>
        <w:tabs>
          <w:tab w:val="right" w:pos="5030"/>
        </w:tabs>
        <w:rPr>
          <w:noProof/>
        </w:rPr>
      </w:pPr>
      <w:r>
        <w:rPr>
          <w:noProof/>
        </w:rPr>
        <w:t>Microsoft Dynamics AX Task CAL, 101</w:t>
      </w:r>
    </w:p>
    <w:p w14:paraId="267CB5CF" w14:textId="77777777" w:rsidR="00CC1637" w:rsidRDefault="00CC1637">
      <w:pPr>
        <w:pStyle w:val="Index1"/>
        <w:tabs>
          <w:tab w:val="right" w:pos="5030"/>
        </w:tabs>
        <w:rPr>
          <w:noProof/>
        </w:rPr>
      </w:pPr>
      <w:r>
        <w:rPr>
          <w:noProof/>
        </w:rPr>
        <w:t>Microsoft Dynamics CRM Server 2013, 101</w:t>
      </w:r>
    </w:p>
    <w:p w14:paraId="195794F4" w14:textId="77777777" w:rsidR="00CC1637" w:rsidRDefault="00CC1637">
      <w:pPr>
        <w:pStyle w:val="Index1"/>
        <w:tabs>
          <w:tab w:val="right" w:pos="5030"/>
        </w:tabs>
        <w:rPr>
          <w:noProof/>
        </w:rPr>
      </w:pPr>
      <w:r>
        <w:rPr>
          <w:noProof/>
        </w:rPr>
        <w:t>Microsoft Dynamics CRM Server 2015, 101</w:t>
      </w:r>
    </w:p>
    <w:p w14:paraId="4FFA0472" w14:textId="77777777" w:rsidR="00CC1637" w:rsidRDefault="00CC1637">
      <w:pPr>
        <w:pStyle w:val="Index1"/>
        <w:tabs>
          <w:tab w:val="right" w:pos="5030"/>
        </w:tabs>
        <w:rPr>
          <w:noProof/>
        </w:rPr>
      </w:pPr>
      <w:r>
        <w:rPr>
          <w:noProof/>
        </w:rPr>
        <w:t>Microsoft Endpoint Configuration Manager-Clientverwaltungslizenz, 34</w:t>
      </w:r>
    </w:p>
    <w:p w14:paraId="45895EE8" w14:textId="77777777" w:rsidR="00CC1637" w:rsidRDefault="00CC1637">
      <w:pPr>
        <w:pStyle w:val="Index1"/>
        <w:tabs>
          <w:tab w:val="right" w:pos="5030"/>
        </w:tabs>
        <w:rPr>
          <w:noProof/>
        </w:rPr>
      </w:pPr>
      <w:r>
        <w:rPr>
          <w:noProof/>
        </w:rPr>
        <w:t>Microsoft Graph data connect for ISVs, 86</w:t>
      </w:r>
    </w:p>
    <w:p w14:paraId="420ACDC9" w14:textId="77777777" w:rsidR="00CC1637" w:rsidRDefault="00CC1637">
      <w:pPr>
        <w:pStyle w:val="Index1"/>
        <w:tabs>
          <w:tab w:val="right" w:pos="5030"/>
        </w:tabs>
        <w:rPr>
          <w:noProof/>
        </w:rPr>
      </w:pPr>
      <w:r>
        <w:rPr>
          <w:noProof/>
        </w:rPr>
        <w:t>Microsoft Intune, 16, 17, 35, 87</w:t>
      </w:r>
    </w:p>
    <w:p w14:paraId="33857A40" w14:textId="77777777" w:rsidR="00CC1637" w:rsidRDefault="00CC1637">
      <w:pPr>
        <w:pStyle w:val="Index1"/>
        <w:tabs>
          <w:tab w:val="right" w:pos="5030"/>
        </w:tabs>
        <w:rPr>
          <w:noProof/>
        </w:rPr>
      </w:pPr>
      <w:r>
        <w:rPr>
          <w:noProof/>
        </w:rPr>
        <w:t>Microsoft Intune für EDU, 87</w:t>
      </w:r>
    </w:p>
    <w:p w14:paraId="22AFC81D" w14:textId="77777777" w:rsidR="00CC1637" w:rsidRDefault="00CC1637">
      <w:pPr>
        <w:pStyle w:val="Index1"/>
        <w:tabs>
          <w:tab w:val="right" w:pos="5030"/>
        </w:tabs>
        <w:rPr>
          <w:noProof/>
        </w:rPr>
      </w:pPr>
      <w:r>
        <w:rPr>
          <w:noProof/>
        </w:rPr>
        <w:t>Microsoft Intune für EDU Add-on, 87</w:t>
      </w:r>
    </w:p>
    <w:p w14:paraId="4C9CB25D" w14:textId="77777777" w:rsidR="00CC1637" w:rsidRDefault="00CC1637">
      <w:pPr>
        <w:pStyle w:val="Index1"/>
        <w:tabs>
          <w:tab w:val="right" w:pos="5030"/>
        </w:tabs>
        <w:rPr>
          <w:noProof/>
        </w:rPr>
      </w:pPr>
      <w:r>
        <w:rPr>
          <w:noProof/>
        </w:rPr>
        <w:t>Microsoft Intune für Geräte, 35, 87</w:t>
      </w:r>
    </w:p>
    <w:p w14:paraId="32736B9C" w14:textId="77777777" w:rsidR="00CC1637" w:rsidRDefault="00CC1637">
      <w:pPr>
        <w:pStyle w:val="Index1"/>
        <w:tabs>
          <w:tab w:val="right" w:pos="5030"/>
        </w:tabs>
        <w:rPr>
          <w:noProof/>
        </w:rPr>
      </w:pPr>
      <w:r>
        <w:rPr>
          <w:noProof/>
        </w:rPr>
        <w:t>Microsoft Intune-Nutzer AL-Add-On Extra Storage 1 GB, 87</w:t>
      </w:r>
    </w:p>
    <w:p w14:paraId="10F400A3" w14:textId="77777777" w:rsidR="00CC1637" w:rsidRDefault="00CC1637">
      <w:pPr>
        <w:pStyle w:val="Index1"/>
        <w:tabs>
          <w:tab w:val="right" w:pos="5030"/>
        </w:tabs>
        <w:rPr>
          <w:noProof/>
        </w:rPr>
      </w:pPr>
      <w:r>
        <w:rPr>
          <w:noProof/>
        </w:rPr>
        <w:t>Microsoft Learning Imagine Academy, 88</w:t>
      </w:r>
    </w:p>
    <w:p w14:paraId="7BC93332" w14:textId="77777777" w:rsidR="00CC1637" w:rsidRDefault="00CC1637">
      <w:pPr>
        <w:pStyle w:val="Index1"/>
        <w:tabs>
          <w:tab w:val="right" w:pos="5030"/>
        </w:tabs>
        <w:rPr>
          <w:noProof/>
        </w:rPr>
      </w:pPr>
      <w:r>
        <w:rPr>
          <w:noProof/>
        </w:rPr>
        <w:t>Microsoft Learning MOS/MCE Certification 125 Exam Site-Lizenz, 88</w:t>
      </w:r>
    </w:p>
    <w:p w14:paraId="70BDF807" w14:textId="77777777" w:rsidR="00CC1637" w:rsidRDefault="00CC1637">
      <w:pPr>
        <w:pStyle w:val="Index1"/>
        <w:tabs>
          <w:tab w:val="right" w:pos="5030"/>
        </w:tabs>
        <w:rPr>
          <w:noProof/>
        </w:rPr>
      </w:pPr>
      <w:r>
        <w:rPr>
          <w:noProof/>
        </w:rPr>
        <w:t>Microsoft Learning MOS/MTA/MCE Certification 500 Exam Site-Lizenz, 88</w:t>
      </w:r>
    </w:p>
    <w:p w14:paraId="42E10FEA" w14:textId="77777777" w:rsidR="00CC1637" w:rsidRDefault="00CC1637">
      <w:pPr>
        <w:pStyle w:val="Index1"/>
        <w:tabs>
          <w:tab w:val="right" w:pos="5030"/>
        </w:tabs>
        <w:rPr>
          <w:noProof/>
        </w:rPr>
      </w:pPr>
      <w:r>
        <w:rPr>
          <w:noProof/>
        </w:rPr>
        <w:t>Microsoft Learning MTA/MCA Certification 125 Exam Site-Lizenz, 88</w:t>
      </w:r>
    </w:p>
    <w:p w14:paraId="4F2C6916" w14:textId="77777777" w:rsidR="00CC1637" w:rsidRDefault="00CC1637">
      <w:pPr>
        <w:pStyle w:val="Index1"/>
        <w:tabs>
          <w:tab w:val="right" w:pos="5030"/>
        </w:tabs>
        <w:rPr>
          <w:noProof/>
        </w:rPr>
      </w:pPr>
      <w:r>
        <w:rPr>
          <w:noProof/>
        </w:rPr>
        <w:t>Microsoft Project Plan 1, 76</w:t>
      </w:r>
    </w:p>
    <w:p w14:paraId="75C84C1A" w14:textId="77777777" w:rsidR="00CC1637" w:rsidRDefault="00CC1637">
      <w:pPr>
        <w:pStyle w:val="Index1"/>
        <w:tabs>
          <w:tab w:val="right" w:pos="5030"/>
        </w:tabs>
        <w:rPr>
          <w:noProof/>
        </w:rPr>
      </w:pPr>
      <w:r>
        <w:rPr>
          <w:noProof/>
        </w:rPr>
        <w:t>Microsoft Relationship Sales-Lösung/Plus, 72</w:t>
      </w:r>
    </w:p>
    <w:p w14:paraId="201C7CDB" w14:textId="77777777" w:rsidR="00CC1637" w:rsidRDefault="00CC1637">
      <w:pPr>
        <w:pStyle w:val="Index1"/>
        <w:tabs>
          <w:tab w:val="right" w:pos="5030"/>
        </w:tabs>
        <w:rPr>
          <w:noProof/>
        </w:rPr>
      </w:pPr>
      <w:r>
        <w:rPr>
          <w:noProof/>
        </w:rPr>
        <w:t>Microsoft Stream, 79</w:t>
      </w:r>
    </w:p>
    <w:p w14:paraId="7FEE9753" w14:textId="77777777" w:rsidR="00CC1637" w:rsidRDefault="00CC1637">
      <w:pPr>
        <w:pStyle w:val="Index1"/>
        <w:tabs>
          <w:tab w:val="right" w:pos="5030"/>
        </w:tabs>
        <w:rPr>
          <w:noProof/>
        </w:rPr>
      </w:pPr>
      <w:r>
        <w:rPr>
          <w:noProof/>
        </w:rPr>
        <w:t>Microsoft Translator API, 60</w:t>
      </w:r>
    </w:p>
    <w:p w14:paraId="7F304D13" w14:textId="77777777" w:rsidR="00CC1637" w:rsidRDefault="00CC1637">
      <w:pPr>
        <w:pStyle w:val="Index1"/>
        <w:tabs>
          <w:tab w:val="right" w:pos="5030"/>
        </w:tabs>
        <w:rPr>
          <w:noProof/>
        </w:rPr>
      </w:pPr>
      <w:r>
        <w:rPr>
          <w:noProof/>
        </w:rPr>
        <w:t>Minecraft</w:t>
      </w:r>
    </w:p>
    <w:p w14:paraId="7B09D0E7" w14:textId="77777777" w:rsidR="00CC1637" w:rsidRDefault="00CC1637">
      <w:pPr>
        <w:pStyle w:val="Index2"/>
        <w:tabs>
          <w:tab w:val="right" w:pos="5030"/>
        </w:tabs>
        <w:rPr>
          <w:noProof/>
        </w:rPr>
      </w:pPr>
      <w:r>
        <w:rPr>
          <w:noProof/>
        </w:rPr>
        <w:t>Education Edition, 88</w:t>
      </w:r>
    </w:p>
    <w:p w14:paraId="42A029A0" w14:textId="77777777" w:rsidR="00CC1637" w:rsidRDefault="00CC1637">
      <w:pPr>
        <w:pStyle w:val="Index1"/>
        <w:tabs>
          <w:tab w:val="right" w:pos="5030"/>
        </w:tabs>
        <w:rPr>
          <w:noProof/>
        </w:rPr>
      </w:pPr>
      <w:r>
        <w:rPr>
          <w:noProof/>
        </w:rPr>
        <w:t>Mobile Asset Management Distance Matrix Per Asset Automatic, 82</w:t>
      </w:r>
    </w:p>
    <w:p w14:paraId="1569B4C5" w14:textId="77777777" w:rsidR="00CC1637" w:rsidRDefault="00CC1637">
      <w:pPr>
        <w:pStyle w:val="Index1"/>
        <w:tabs>
          <w:tab w:val="right" w:pos="5030"/>
        </w:tabs>
        <w:rPr>
          <w:noProof/>
        </w:rPr>
      </w:pPr>
      <w:r>
        <w:rPr>
          <w:noProof/>
        </w:rPr>
        <w:t>Mobile Asset Management Distance Matrix Per Asset Manual, 82</w:t>
      </w:r>
    </w:p>
    <w:p w14:paraId="1348B4A6" w14:textId="77777777" w:rsidR="00CC1637" w:rsidRDefault="00CC1637">
      <w:pPr>
        <w:pStyle w:val="Index1"/>
        <w:tabs>
          <w:tab w:val="right" w:pos="5030"/>
        </w:tabs>
        <w:rPr>
          <w:noProof/>
        </w:rPr>
      </w:pPr>
      <w:r>
        <w:rPr>
          <w:noProof/>
        </w:rPr>
        <w:t>Mobile Asset Management Drive Analytics Per Asset, 82</w:t>
      </w:r>
    </w:p>
    <w:p w14:paraId="6746F7EE" w14:textId="77777777" w:rsidR="00CC1637" w:rsidRDefault="00CC1637">
      <w:pPr>
        <w:pStyle w:val="Index1"/>
        <w:tabs>
          <w:tab w:val="right" w:pos="5030"/>
        </w:tabs>
        <w:rPr>
          <w:noProof/>
        </w:rPr>
      </w:pPr>
      <w:r>
        <w:rPr>
          <w:noProof/>
        </w:rPr>
        <w:t>Mobile Asset Management Per Asset (AL), 82</w:t>
      </w:r>
    </w:p>
    <w:p w14:paraId="28A24512" w14:textId="77777777" w:rsidR="00CC1637" w:rsidRDefault="00CC1637">
      <w:pPr>
        <w:pStyle w:val="Index1"/>
        <w:tabs>
          <w:tab w:val="right" w:pos="5030"/>
        </w:tabs>
        <w:rPr>
          <w:noProof/>
        </w:rPr>
      </w:pPr>
      <w:r>
        <w:rPr>
          <w:noProof/>
        </w:rPr>
        <w:t>Mobile Asset Management Platform (SL), 82</w:t>
      </w:r>
    </w:p>
    <w:p w14:paraId="744094AF" w14:textId="77777777" w:rsidR="00CC1637" w:rsidRDefault="00CC1637">
      <w:pPr>
        <w:pStyle w:val="Index1"/>
        <w:tabs>
          <w:tab w:val="right" w:pos="5030"/>
        </w:tabs>
        <w:rPr>
          <w:noProof/>
        </w:rPr>
      </w:pPr>
      <w:r>
        <w:rPr>
          <w:noProof/>
        </w:rPr>
        <w:t>Mobile Asset Management Truck Routing Per Asset, 82</w:t>
      </w:r>
    </w:p>
    <w:p w14:paraId="6C94F2E9" w14:textId="77777777" w:rsidR="00CC1637" w:rsidRDefault="00CC1637">
      <w:pPr>
        <w:pStyle w:val="Index1"/>
        <w:tabs>
          <w:tab w:val="right" w:pos="5030"/>
        </w:tabs>
        <w:rPr>
          <w:noProof/>
        </w:rPr>
      </w:pPr>
      <w:r>
        <w:rPr>
          <w:noProof/>
        </w:rPr>
        <w:t>MSDN-Plattformen, 40</w:t>
      </w:r>
    </w:p>
    <w:p w14:paraId="2937BFDE" w14:textId="77777777" w:rsidR="00CC1637" w:rsidRDefault="00CC1637">
      <w:pPr>
        <w:pStyle w:val="Index1"/>
        <w:tabs>
          <w:tab w:val="right" w:pos="5030"/>
        </w:tabs>
        <w:rPr>
          <w:noProof/>
        </w:rPr>
      </w:pPr>
      <w:r>
        <w:rPr>
          <w:noProof/>
        </w:rPr>
        <w:t>Office 2016, 23</w:t>
      </w:r>
    </w:p>
    <w:p w14:paraId="5AC87ECA" w14:textId="77777777" w:rsidR="00CC1637" w:rsidRDefault="00CC1637">
      <w:pPr>
        <w:pStyle w:val="Index1"/>
        <w:tabs>
          <w:tab w:val="right" w:pos="5030"/>
        </w:tabs>
        <w:rPr>
          <w:noProof/>
        </w:rPr>
      </w:pPr>
      <w:r>
        <w:rPr>
          <w:noProof/>
        </w:rPr>
        <w:t>Office 2019 für Mac Standard, 24</w:t>
      </w:r>
    </w:p>
    <w:p w14:paraId="58B4EEBD" w14:textId="77777777" w:rsidR="00CC1637" w:rsidRDefault="00CC1637">
      <w:pPr>
        <w:pStyle w:val="Index1"/>
        <w:tabs>
          <w:tab w:val="right" w:pos="5030"/>
        </w:tabs>
        <w:rPr>
          <w:noProof/>
        </w:rPr>
      </w:pPr>
      <w:r>
        <w:rPr>
          <w:noProof/>
        </w:rPr>
        <w:t>Office 365 A1, 75</w:t>
      </w:r>
    </w:p>
    <w:p w14:paraId="30379CF5" w14:textId="77777777" w:rsidR="00CC1637" w:rsidRDefault="00CC1637">
      <w:pPr>
        <w:pStyle w:val="Index1"/>
        <w:tabs>
          <w:tab w:val="right" w:pos="5030"/>
        </w:tabs>
        <w:rPr>
          <w:noProof/>
        </w:rPr>
      </w:pPr>
      <w:r>
        <w:rPr>
          <w:noProof/>
        </w:rPr>
        <w:t>Office 365 A3, 75</w:t>
      </w:r>
    </w:p>
    <w:p w14:paraId="608D23BE" w14:textId="77777777" w:rsidR="00CC1637" w:rsidRDefault="00CC1637">
      <w:pPr>
        <w:pStyle w:val="Index1"/>
        <w:tabs>
          <w:tab w:val="right" w:pos="5030"/>
        </w:tabs>
        <w:rPr>
          <w:noProof/>
        </w:rPr>
      </w:pPr>
      <w:r>
        <w:rPr>
          <w:noProof/>
        </w:rPr>
        <w:t>Office 365 A5, 75</w:t>
      </w:r>
    </w:p>
    <w:p w14:paraId="21A10778" w14:textId="77777777" w:rsidR="00CC1637" w:rsidRDefault="00CC1637">
      <w:pPr>
        <w:pStyle w:val="Index1"/>
        <w:tabs>
          <w:tab w:val="right" w:pos="5030"/>
        </w:tabs>
        <w:rPr>
          <w:noProof/>
        </w:rPr>
      </w:pPr>
      <w:r>
        <w:rPr>
          <w:noProof/>
        </w:rPr>
        <w:t>Office 365 A5 mit Gesprächsminuten, 75</w:t>
      </w:r>
    </w:p>
    <w:p w14:paraId="39A83919" w14:textId="77777777" w:rsidR="00CC1637" w:rsidRDefault="00CC1637">
      <w:pPr>
        <w:pStyle w:val="Index1"/>
        <w:tabs>
          <w:tab w:val="right" w:pos="5030"/>
        </w:tabs>
        <w:rPr>
          <w:noProof/>
        </w:rPr>
      </w:pPr>
      <w:r>
        <w:rPr>
          <w:noProof/>
        </w:rPr>
        <w:t>Office 365 Advanced Threat Protection Plan 1, 78</w:t>
      </w:r>
    </w:p>
    <w:p w14:paraId="05A337E5" w14:textId="77777777" w:rsidR="00CC1637" w:rsidRDefault="00CC1637">
      <w:pPr>
        <w:pStyle w:val="Index1"/>
        <w:tabs>
          <w:tab w:val="right" w:pos="5030"/>
        </w:tabs>
        <w:rPr>
          <w:noProof/>
        </w:rPr>
      </w:pPr>
      <w:r>
        <w:rPr>
          <w:noProof/>
        </w:rPr>
        <w:t>Office 365 Advanced Threat Protection Plan 2, 78</w:t>
      </w:r>
    </w:p>
    <w:p w14:paraId="61A40E6D" w14:textId="77777777" w:rsidR="00CC1637" w:rsidRDefault="00CC1637">
      <w:pPr>
        <w:pStyle w:val="Index1"/>
        <w:tabs>
          <w:tab w:val="right" w:pos="5030"/>
        </w:tabs>
        <w:rPr>
          <w:noProof/>
        </w:rPr>
      </w:pPr>
      <w:r>
        <w:rPr>
          <w:noProof/>
        </w:rPr>
        <w:t>Office 365 E1, 16</w:t>
      </w:r>
    </w:p>
    <w:p w14:paraId="6DCA5B50" w14:textId="77777777" w:rsidR="00CC1637" w:rsidRDefault="00CC1637">
      <w:pPr>
        <w:pStyle w:val="Index1"/>
        <w:tabs>
          <w:tab w:val="right" w:pos="5030"/>
        </w:tabs>
        <w:rPr>
          <w:noProof/>
        </w:rPr>
      </w:pPr>
      <w:r>
        <w:rPr>
          <w:noProof/>
        </w:rPr>
        <w:t>Office 365 E1 und E3, 76</w:t>
      </w:r>
    </w:p>
    <w:p w14:paraId="071E059A" w14:textId="77777777" w:rsidR="00CC1637" w:rsidRDefault="00CC1637">
      <w:pPr>
        <w:pStyle w:val="Index1"/>
        <w:tabs>
          <w:tab w:val="right" w:pos="5030"/>
        </w:tabs>
        <w:rPr>
          <w:noProof/>
        </w:rPr>
      </w:pPr>
      <w:r>
        <w:rPr>
          <w:noProof/>
        </w:rPr>
        <w:t>Office 365 E1 und E3 Add-on, 76</w:t>
      </w:r>
    </w:p>
    <w:p w14:paraId="25C98A09" w14:textId="77777777" w:rsidR="00CC1637" w:rsidRDefault="00CC1637">
      <w:pPr>
        <w:pStyle w:val="Index1"/>
        <w:tabs>
          <w:tab w:val="right" w:pos="5030"/>
        </w:tabs>
        <w:rPr>
          <w:noProof/>
        </w:rPr>
      </w:pPr>
      <w:r>
        <w:rPr>
          <w:noProof/>
        </w:rPr>
        <w:t>Office 365 E1 und E3 From SA, 76</w:t>
      </w:r>
    </w:p>
    <w:p w14:paraId="3FC151BD" w14:textId="77777777" w:rsidR="00CC1637" w:rsidRDefault="00CC1637">
      <w:pPr>
        <w:pStyle w:val="Index1"/>
        <w:tabs>
          <w:tab w:val="right" w:pos="5030"/>
        </w:tabs>
        <w:rPr>
          <w:noProof/>
        </w:rPr>
      </w:pPr>
      <w:r>
        <w:rPr>
          <w:noProof/>
        </w:rPr>
        <w:t>Office 365 E1 und Microsoft Intune, 16</w:t>
      </w:r>
    </w:p>
    <w:p w14:paraId="76698AA9" w14:textId="77777777" w:rsidR="00CC1637" w:rsidRDefault="00CC1637">
      <w:pPr>
        <w:pStyle w:val="Index1"/>
        <w:tabs>
          <w:tab w:val="right" w:pos="5030"/>
        </w:tabs>
        <w:rPr>
          <w:noProof/>
        </w:rPr>
      </w:pPr>
      <w:r>
        <w:rPr>
          <w:noProof/>
        </w:rPr>
        <w:t>Office 365 E3, 16</w:t>
      </w:r>
    </w:p>
    <w:p w14:paraId="49F96EC7" w14:textId="77777777" w:rsidR="00CC1637" w:rsidRDefault="00CC1637">
      <w:pPr>
        <w:pStyle w:val="Index1"/>
        <w:tabs>
          <w:tab w:val="right" w:pos="5030"/>
        </w:tabs>
        <w:rPr>
          <w:noProof/>
        </w:rPr>
      </w:pPr>
      <w:r>
        <w:rPr>
          <w:noProof/>
        </w:rPr>
        <w:t>Office 365 E3 ohne Apps für Enterprise Add-on, 76</w:t>
      </w:r>
    </w:p>
    <w:p w14:paraId="011BAC07" w14:textId="77777777" w:rsidR="00CC1637" w:rsidRDefault="00CC1637">
      <w:pPr>
        <w:pStyle w:val="Index1"/>
        <w:tabs>
          <w:tab w:val="right" w:pos="5030"/>
        </w:tabs>
        <w:rPr>
          <w:noProof/>
        </w:rPr>
      </w:pPr>
      <w:r>
        <w:rPr>
          <w:noProof/>
        </w:rPr>
        <w:t>Office 365 E3 und Microsoft Intune, 16</w:t>
      </w:r>
    </w:p>
    <w:p w14:paraId="1DA332F4" w14:textId="77777777" w:rsidR="00CC1637" w:rsidRDefault="00CC1637">
      <w:pPr>
        <w:pStyle w:val="Index1"/>
        <w:tabs>
          <w:tab w:val="right" w:pos="5030"/>
        </w:tabs>
        <w:rPr>
          <w:noProof/>
        </w:rPr>
      </w:pPr>
      <w:r>
        <w:rPr>
          <w:noProof/>
        </w:rPr>
        <w:t>Office 365 E5, 16, 76</w:t>
      </w:r>
    </w:p>
    <w:p w14:paraId="18E68D24" w14:textId="77777777" w:rsidR="00CC1637" w:rsidRDefault="00CC1637">
      <w:pPr>
        <w:pStyle w:val="Index1"/>
        <w:tabs>
          <w:tab w:val="right" w:pos="5030"/>
        </w:tabs>
        <w:rPr>
          <w:noProof/>
        </w:rPr>
      </w:pPr>
      <w:r>
        <w:rPr>
          <w:noProof/>
        </w:rPr>
        <w:t>Office 365 E5 Add-on, 76</w:t>
      </w:r>
    </w:p>
    <w:p w14:paraId="5FC15C87" w14:textId="77777777" w:rsidR="00CC1637" w:rsidRDefault="00CC1637">
      <w:pPr>
        <w:pStyle w:val="Index1"/>
        <w:tabs>
          <w:tab w:val="right" w:pos="5030"/>
        </w:tabs>
        <w:rPr>
          <w:noProof/>
        </w:rPr>
      </w:pPr>
      <w:r>
        <w:rPr>
          <w:noProof/>
        </w:rPr>
        <w:t>Office 365 E5 From SA, 76</w:t>
      </w:r>
    </w:p>
    <w:p w14:paraId="1807A350" w14:textId="77777777" w:rsidR="00CC1637" w:rsidRDefault="00CC1637">
      <w:pPr>
        <w:pStyle w:val="Index1"/>
        <w:tabs>
          <w:tab w:val="right" w:pos="5030"/>
        </w:tabs>
        <w:rPr>
          <w:noProof/>
        </w:rPr>
      </w:pPr>
      <w:r>
        <w:rPr>
          <w:noProof/>
        </w:rPr>
        <w:t>Office 365 E5 mit Gesprächsminuten, 76</w:t>
      </w:r>
    </w:p>
    <w:p w14:paraId="78110462" w14:textId="77777777" w:rsidR="00CC1637" w:rsidRDefault="00CC1637">
      <w:pPr>
        <w:pStyle w:val="Index1"/>
        <w:tabs>
          <w:tab w:val="right" w:pos="5030"/>
        </w:tabs>
        <w:rPr>
          <w:noProof/>
        </w:rPr>
      </w:pPr>
      <w:r>
        <w:rPr>
          <w:noProof/>
        </w:rPr>
        <w:t>Office 365 E5 und Microsoft Intune, 16</w:t>
      </w:r>
    </w:p>
    <w:p w14:paraId="3FE21904" w14:textId="77777777" w:rsidR="00CC1637" w:rsidRDefault="00CC1637">
      <w:pPr>
        <w:pStyle w:val="Index1"/>
        <w:tabs>
          <w:tab w:val="right" w:pos="5030"/>
        </w:tabs>
        <w:rPr>
          <w:noProof/>
        </w:rPr>
      </w:pPr>
      <w:r>
        <w:rPr>
          <w:noProof/>
        </w:rPr>
        <w:t>Office 365 Extra File Storage 1 GB, 80</w:t>
      </w:r>
    </w:p>
    <w:p w14:paraId="5FE67A34" w14:textId="77777777" w:rsidR="00CC1637" w:rsidRDefault="00CC1637">
      <w:pPr>
        <w:pStyle w:val="Index1"/>
        <w:tabs>
          <w:tab w:val="right" w:pos="5030"/>
        </w:tabs>
        <w:rPr>
          <w:noProof/>
        </w:rPr>
      </w:pPr>
      <w:r>
        <w:rPr>
          <w:noProof/>
        </w:rPr>
        <w:t>Office 365 F3, 76</w:t>
      </w:r>
    </w:p>
    <w:p w14:paraId="27EB0F3C" w14:textId="77777777" w:rsidR="00CC1637" w:rsidRDefault="00CC1637">
      <w:pPr>
        <w:pStyle w:val="Index1"/>
        <w:tabs>
          <w:tab w:val="right" w:pos="5030"/>
        </w:tabs>
        <w:rPr>
          <w:noProof/>
        </w:rPr>
      </w:pPr>
      <w:r>
        <w:rPr>
          <w:noProof/>
        </w:rPr>
        <w:t>Office 365 Multi-Geo Add-on, 76</w:t>
      </w:r>
    </w:p>
    <w:p w14:paraId="7FB42B50" w14:textId="77777777" w:rsidR="00CC1637" w:rsidRDefault="00CC1637">
      <w:pPr>
        <w:pStyle w:val="Index1"/>
        <w:tabs>
          <w:tab w:val="right" w:pos="5030"/>
        </w:tabs>
        <w:rPr>
          <w:noProof/>
        </w:rPr>
      </w:pPr>
      <w:r>
        <w:rPr>
          <w:noProof/>
        </w:rPr>
        <w:t>Office 365 Verhinderung von Datenverlust, 78</w:t>
      </w:r>
    </w:p>
    <w:p w14:paraId="3DEE96F2" w14:textId="77777777" w:rsidR="00CC1637" w:rsidRDefault="00CC1637">
      <w:pPr>
        <w:pStyle w:val="Index1"/>
        <w:tabs>
          <w:tab w:val="right" w:pos="5030"/>
        </w:tabs>
        <w:rPr>
          <w:noProof/>
        </w:rPr>
      </w:pPr>
      <w:r>
        <w:rPr>
          <w:noProof/>
        </w:rPr>
        <w:t>Office for the web, 101</w:t>
      </w:r>
    </w:p>
    <w:p w14:paraId="05219790" w14:textId="77777777" w:rsidR="00CC1637" w:rsidRDefault="00CC1637">
      <w:pPr>
        <w:pStyle w:val="Index1"/>
        <w:tabs>
          <w:tab w:val="right" w:pos="5030"/>
        </w:tabs>
        <w:rPr>
          <w:noProof/>
        </w:rPr>
      </w:pPr>
      <w:r>
        <w:rPr>
          <w:noProof/>
        </w:rPr>
        <w:t>Office für Mac 2016, 25</w:t>
      </w:r>
    </w:p>
    <w:p w14:paraId="74C01406" w14:textId="77777777" w:rsidR="00CC1637" w:rsidRDefault="00CC1637">
      <w:pPr>
        <w:pStyle w:val="Index1"/>
        <w:tabs>
          <w:tab w:val="right" w:pos="5030"/>
        </w:tabs>
        <w:rPr>
          <w:noProof/>
        </w:rPr>
      </w:pPr>
      <w:r>
        <w:rPr>
          <w:noProof/>
        </w:rPr>
        <w:t>Office für Mac Standard, 101</w:t>
      </w:r>
    </w:p>
    <w:p w14:paraId="07CD2A89" w14:textId="77777777" w:rsidR="00CC1637" w:rsidRDefault="00CC1637">
      <w:pPr>
        <w:pStyle w:val="Index1"/>
        <w:tabs>
          <w:tab w:val="right" w:pos="5030"/>
        </w:tabs>
        <w:rPr>
          <w:noProof/>
        </w:rPr>
      </w:pPr>
      <w:r>
        <w:rPr>
          <w:noProof/>
        </w:rPr>
        <w:t>Office Multi-Language Pack 2013, 23</w:t>
      </w:r>
    </w:p>
    <w:p w14:paraId="64E58316" w14:textId="77777777" w:rsidR="00CC1637" w:rsidRDefault="00CC1637">
      <w:pPr>
        <w:pStyle w:val="Index1"/>
        <w:tabs>
          <w:tab w:val="right" w:pos="5030"/>
        </w:tabs>
        <w:rPr>
          <w:noProof/>
        </w:rPr>
      </w:pPr>
      <w:r>
        <w:rPr>
          <w:noProof/>
        </w:rPr>
        <w:t>Office Professional Plus, 75, 101, 107</w:t>
      </w:r>
    </w:p>
    <w:p w14:paraId="53E2E178" w14:textId="77777777" w:rsidR="00CC1637" w:rsidRDefault="00CC1637">
      <w:pPr>
        <w:pStyle w:val="Index1"/>
        <w:tabs>
          <w:tab w:val="right" w:pos="5030"/>
        </w:tabs>
        <w:rPr>
          <w:noProof/>
        </w:rPr>
      </w:pPr>
      <w:r>
        <w:rPr>
          <w:noProof/>
        </w:rPr>
        <w:t>Office Professional Plus 2013, 75</w:t>
      </w:r>
    </w:p>
    <w:p w14:paraId="41F0A9D0" w14:textId="77777777" w:rsidR="00CC1637" w:rsidRDefault="00CC1637">
      <w:pPr>
        <w:pStyle w:val="Index1"/>
        <w:tabs>
          <w:tab w:val="right" w:pos="5030"/>
        </w:tabs>
        <w:rPr>
          <w:noProof/>
        </w:rPr>
      </w:pPr>
      <w:r>
        <w:rPr>
          <w:noProof/>
        </w:rPr>
        <w:t>Office Professional Plus 2019, 23</w:t>
      </w:r>
    </w:p>
    <w:p w14:paraId="48AF55A5" w14:textId="77777777" w:rsidR="00CC1637" w:rsidRDefault="00CC1637">
      <w:pPr>
        <w:pStyle w:val="Index1"/>
        <w:tabs>
          <w:tab w:val="right" w:pos="5030"/>
        </w:tabs>
        <w:rPr>
          <w:noProof/>
        </w:rPr>
      </w:pPr>
      <w:r>
        <w:rPr>
          <w:noProof/>
        </w:rPr>
        <w:t>Office Professional Plus 2019 oder Microsoft 365 Apps für Enterprise, 42</w:t>
      </w:r>
    </w:p>
    <w:p w14:paraId="097586EB" w14:textId="77777777" w:rsidR="00CC1637" w:rsidRDefault="00CC1637">
      <w:pPr>
        <w:pStyle w:val="Index1"/>
        <w:tabs>
          <w:tab w:val="right" w:pos="5030"/>
        </w:tabs>
        <w:rPr>
          <w:noProof/>
        </w:rPr>
      </w:pPr>
      <w:r>
        <w:rPr>
          <w:noProof/>
        </w:rPr>
        <w:t>Office Standard, 75, 101, 107</w:t>
      </w:r>
    </w:p>
    <w:p w14:paraId="7CC58F07" w14:textId="77777777" w:rsidR="00CC1637" w:rsidRDefault="00CC1637">
      <w:pPr>
        <w:pStyle w:val="Index1"/>
        <w:tabs>
          <w:tab w:val="right" w:pos="5030"/>
        </w:tabs>
        <w:rPr>
          <w:noProof/>
        </w:rPr>
      </w:pPr>
      <w:r>
        <w:rPr>
          <w:noProof/>
        </w:rPr>
        <w:t>Office Standard 2019, 23</w:t>
      </w:r>
    </w:p>
    <w:p w14:paraId="420CFF72" w14:textId="77777777" w:rsidR="00CC1637" w:rsidRDefault="00CC1637">
      <w:pPr>
        <w:pStyle w:val="Index1"/>
        <w:tabs>
          <w:tab w:val="right" w:pos="5030"/>
        </w:tabs>
        <w:rPr>
          <w:noProof/>
        </w:rPr>
      </w:pPr>
      <w:r>
        <w:rPr>
          <w:noProof/>
        </w:rPr>
        <w:t>OneDrive for Business Plan 1 und 2, 79</w:t>
      </w:r>
    </w:p>
    <w:p w14:paraId="07B094A8" w14:textId="77777777" w:rsidR="00CC1637" w:rsidRDefault="00CC1637">
      <w:pPr>
        <w:pStyle w:val="Index1"/>
        <w:tabs>
          <w:tab w:val="right" w:pos="5030"/>
        </w:tabs>
        <w:rPr>
          <w:noProof/>
        </w:rPr>
      </w:pPr>
      <w:r>
        <w:rPr>
          <w:noProof/>
        </w:rPr>
        <w:t>Outlook 2019, 23</w:t>
      </w:r>
    </w:p>
    <w:p w14:paraId="1C439526" w14:textId="77777777" w:rsidR="00CC1637" w:rsidRDefault="00CC1637">
      <w:pPr>
        <w:pStyle w:val="Index1"/>
        <w:tabs>
          <w:tab w:val="right" w:pos="5030"/>
        </w:tabs>
        <w:rPr>
          <w:noProof/>
        </w:rPr>
      </w:pPr>
      <w:r>
        <w:rPr>
          <w:noProof/>
        </w:rPr>
        <w:t>Outlook 2019 für Mac, 24</w:t>
      </w:r>
    </w:p>
    <w:p w14:paraId="67BD9B68" w14:textId="77777777" w:rsidR="00CC1637" w:rsidRDefault="00CC1637">
      <w:pPr>
        <w:pStyle w:val="Index1"/>
        <w:tabs>
          <w:tab w:val="right" w:pos="5030"/>
        </w:tabs>
        <w:rPr>
          <w:noProof/>
        </w:rPr>
      </w:pPr>
      <w:r>
        <w:rPr>
          <w:noProof/>
        </w:rPr>
        <w:t>Phone System, 77</w:t>
      </w:r>
    </w:p>
    <w:p w14:paraId="6FFFE55B" w14:textId="77777777" w:rsidR="00CC1637" w:rsidRDefault="00CC1637">
      <w:pPr>
        <w:pStyle w:val="Index1"/>
        <w:tabs>
          <w:tab w:val="right" w:pos="5030"/>
        </w:tabs>
        <w:rPr>
          <w:noProof/>
        </w:rPr>
      </w:pPr>
      <w:r>
        <w:rPr>
          <w:noProof/>
        </w:rPr>
        <w:t>Power Apps &amp; Power Automate capacity Add-On, 83</w:t>
      </w:r>
    </w:p>
    <w:p w14:paraId="470EC892" w14:textId="77777777" w:rsidR="00CC1637" w:rsidRDefault="00CC1637">
      <w:pPr>
        <w:pStyle w:val="Index1"/>
        <w:tabs>
          <w:tab w:val="right" w:pos="5030"/>
        </w:tabs>
        <w:rPr>
          <w:noProof/>
        </w:rPr>
      </w:pPr>
      <w:r>
        <w:rPr>
          <w:noProof/>
        </w:rPr>
        <w:t>Power Apps Portals Login-Kapazität Add-On, 83</w:t>
      </w:r>
    </w:p>
    <w:p w14:paraId="1D317444" w14:textId="77777777" w:rsidR="00CC1637" w:rsidRDefault="00CC1637">
      <w:pPr>
        <w:pStyle w:val="Index1"/>
        <w:tabs>
          <w:tab w:val="right" w:pos="5030"/>
        </w:tabs>
        <w:rPr>
          <w:noProof/>
        </w:rPr>
      </w:pPr>
      <w:r>
        <w:rPr>
          <w:noProof/>
        </w:rPr>
        <w:t>Power Apps Portals Seitenansichtskapazität Add-On, 83</w:t>
      </w:r>
    </w:p>
    <w:p w14:paraId="0D460569" w14:textId="77777777" w:rsidR="00CC1637" w:rsidRDefault="00CC1637">
      <w:pPr>
        <w:pStyle w:val="Index1"/>
        <w:tabs>
          <w:tab w:val="right" w:pos="5030"/>
        </w:tabs>
        <w:rPr>
          <w:noProof/>
        </w:rPr>
      </w:pPr>
      <w:r>
        <w:rPr>
          <w:noProof/>
        </w:rPr>
        <w:t>Power Apps pro App Plan, 83</w:t>
      </w:r>
    </w:p>
    <w:p w14:paraId="524A432B" w14:textId="77777777" w:rsidR="00CC1637" w:rsidRDefault="00CC1637">
      <w:pPr>
        <w:pStyle w:val="Index1"/>
        <w:tabs>
          <w:tab w:val="right" w:pos="5030"/>
        </w:tabs>
        <w:rPr>
          <w:noProof/>
        </w:rPr>
      </w:pPr>
      <w:r>
        <w:rPr>
          <w:noProof/>
        </w:rPr>
        <w:t>Power Apps pro Nutzer-Plan (Nutzer-SL), 83</w:t>
      </w:r>
    </w:p>
    <w:p w14:paraId="05FFA10A" w14:textId="77777777" w:rsidR="00CC1637" w:rsidRDefault="00CC1637">
      <w:pPr>
        <w:pStyle w:val="Index1"/>
        <w:tabs>
          <w:tab w:val="right" w:pos="5030"/>
        </w:tabs>
        <w:rPr>
          <w:noProof/>
        </w:rPr>
      </w:pPr>
      <w:r>
        <w:rPr>
          <w:noProof/>
        </w:rPr>
        <w:t>Power Automate pro Ablaufplan, 82</w:t>
      </w:r>
    </w:p>
    <w:p w14:paraId="3AD1BCFF" w14:textId="77777777" w:rsidR="00CC1637" w:rsidRDefault="00CC1637">
      <w:pPr>
        <w:pStyle w:val="Index1"/>
        <w:tabs>
          <w:tab w:val="right" w:pos="5030"/>
        </w:tabs>
        <w:rPr>
          <w:noProof/>
        </w:rPr>
      </w:pPr>
      <w:r>
        <w:rPr>
          <w:noProof/>
        </w:rPr>
        <w:t>Power Automate pro Nutzer, 82</w:t>
      </w:r>
    </w:p>
    <w:p w14:paraId="1B4C5D9A" w14:textId="77777777" w:rsidR="00CC1637" w:rsidRDefault="00CC1637">
      <w:pPr>
        <w:pStyle w:val="Index1"/>
        <w:tabs>
          <w:tab w:val="right" w:pos="5030"/>
        </w:tabs>
        <w:rPr>
          <w:noProof/>
        </w:rPr>
      </w:pPr>
      <w:r>
        <w:rPr>
          <w:noProof/>
        </w:rPr>
        <w:t>Power Automate pro Nutzer mit beaufsichtigtem RPA-Plan, 82</w:t>
      </w:r>
    </w:p>
    <w:p w14:paraId="5BAFA40D" w14:textId="77777777" w:rsidR="00CC1637" w:rsidRDefault="00CC1637">
      <w:pPr>
        <w:pStyle w:val="Index1"/>
        <w:tabs>
          <w:tab w:val="right" w:pos="5030"/>
        </w:tabs>
        <w:rPr>
          <w:noProof/>
        </w:rPr>
      </w:pPr>
      <w:r>
        <w:rPr>
          <w:noProof/>
        </w:rPr>
        <w:t>Power Automate unbeaufsichtigtes RPA-Add-on, 82</w:t>
      </w:r>
    </w:p>
    <w:p w14:paraId="7C356F05" w14:textId="77777777" w:rsidR="00CC1637" w:rsidRDefault="00CC1637">
      <w:pPr>
        <w:pStyle w:val="Index1"/>
        <w:tabs>
          <w:tab w:val="right" w:pos="5030"/>
        </w:tabs>
        <w:rPr>
          <w:noProof/>
        </w:rPr>
      </w:pPr>
      <w:r>
        <w:rPr>
          <w:noProof/>
        </w:rPr>
        <w:t>Power BI Premium EM1, 83</w:t>
      </w:r>
    </w:p>
    <w:p w14:paraId="28F10D07" w14:textId="77777777" w:rsidR="00CC1637" w:rsidRDefault="00CC1637">
      <w:pPr>
        <w:pStyle w:val="Index1"/>
        <w:tabs>
          <w:tab w:val="right" w:pos="5030"/>
        </w:tabs>
        <w:rPr>
          <w:noProof/>
        </w:rPr>
      </w:pPr>
      <w:r>
        <w:rPr>
          <w:noProof/>
        </w:rPr>
        <w:t>Power BI Premium EM1 A, 83</w:t>
      </w:r>
    </w:p>
    <w:p w14:paraId="428D82E9" w14:textId="77777777" w:rsidR="00CC1637" w:rsidRDefault="00CC1637">
      <w:pPr>
        <w:pStyle w:val="Index1"/>
        <w:tabs>
          <w:tab w:val="right" w:pos="5030"/>
        </w:tabs>
        <w:rPr>
          <w:noProof/>
        </w:rPr>
      </w:pPr>
      <w:r>
        <w:rPr>
          <w:noProof/>
        </w:rPr>
        <w:t>Power BI Premium EM2, 83</w:t>
      </w:r>
    </w:p>
    <w:p w14:paraId="49E3F56B" w14:textId="77777777" w:rsidR="00CC1637" w:rsidRDefault="00CC1637">
      <w:pPr>
        <w:pStyle w:val="Index1"/>
        <w:tabs>
          <w:tab w:val="right" w:pos="5030"/>
        </w:tabs>
        <w:rPr>
          <w:noProof/>
        </w:rPr>
      </w:pPr>
      <w:r>
        <w:rPr>
          <w:noProof/>
        </w:rPr>
        <w:t>Power BI Premium EM2 A, 83</w:t>
      </w:r>
    </w:p>
    <w:p w14:paraId="494ADC5E" w14:textId="77777777" w:rsidR="00CC1637" w:rsidRDefault="00CC1637">
      <w:pPr>
        <w:pStyle w:val="Index1"/>
        <w:tabs>
          <w:tab w:val="right" w:pos="5030"/>
        </w:tabs>
        <w:rPr>
          <w:noProof/>
        </w:rPr>
      </w:pPr>
      <w:r>
        <w:rPr>
          <w:noProof/>
        </w:rPr>
        <w:t>Power BI Premium EM3, 83</w:t>
      </w:r>
    </w:p>
    <w:p w14:paraId="57F4DB76" w14:textId="77777777" w:rsidR="00CC1637" w:rsidRDefault="00CC1637">
      <w:pPr>
        <w:pStyle w:val="Index1"/>
        <w:tabs>
          <w:tab w:val="right" w:pos="5030"/>
        </w:tabs>
        <w:rPr>
          <w:noProof/>
        </w:rPr>
      </w:pPr>
      <w:r>
        <w:rPr>
          <w:noProof/>
        </w:rPr>
        <w:t>Power BI Premium EM3 A, 83</w:t>
      </w:r>
    </w:p>
    <w:p w14:paraId="67942B7C" w14:textId="77777777" w:rsidR="00CC1637" w:rsidRDefault="00CC1637">
      <w:pPr>
        <w:pStyle w:val="Index1"/>
        <w:tabs>
          <w:tab w:val="right" w:pos="5030"/>
        </w:tabs>
        <w:rPr>
          <w:noProof/>
        </w:rPr>
      </w:pPr>
      <w:r>
        <w:rPr>
          <w:noProof/>
        </w:rPr>
        <w:t>Power BI Premium P1, 83</w:t>
      </w:r>
    </w:p>
    <w:p w14:paraId="3A552A49" w14:textId="77777777" w:rsidR="00CC1637" w:rsidRDefault="00CC1637">
      <w:pPr>
        <w:pStyle w:val="Index1"/>
        <w:tabs>
          <w:tab w:val="right" w:pos="5030"/>
        </w:tabs>
        <w:rPr>
          <w:noProof/>
        </w:rPr>
      </w:pPr>
      <w:r>
        <w:rPr>
          <w:noProof/>
        </w:rPr>
        <w:t>Power BI Premium P2, 83</w:t>
      </w:r>
    </w:p>
    <w:p w14:paraId="7043FE1F" w14:textId="77777777" w:rsidR="00CC1637" w:rsidRDefault="00CC1637">
      <w:pPr>
        <w:pStyle w:val="Index1"/>
        <w:tabs>
          <w:tab w:val="right" w:pos="5030"/>
        </w:tabs>
        <w:rPr>
          <w:noProof/>
        </w:rPr>
      </w:pPr>
      <w:r>
        <w:rPr>
          <w:noProof/>
        </w:rPr>
        <w:t>Power BI Premium P3, 83</w:t>
      </w:r>
    </w:p>
    <w:p w14:paraId="7B78CFAA" w14:textId="77777777" w:rsidR="00CC1637" w:rsidRDefault="00CC1637">
      <w:pPr>
        <w:pStyle w:val="Index1"/>
        <w:tabs>
          <w:tab w:val="right" w:pos="5030"/>
        </w:tabs>
        <w:rPr>
          <w:noProof/>
        </w:rPr>
      </w:pPr>
      <w:r>
        <w:rPr>
          <w:noProof/>
        </w:rPr>
        <w:t>Power BI Premium P4, 83</w:t>
      </w:r>
    </w:p>
    <w:p w14:paraId="64C395E1" w14:textId="77777777" w:rsidR="00CC1637" w:rsidRDefault="00CC1637">
      <w:pPr>
        <w:pStyle w:val="Index1"/>
        <w:tabs>
          <w:tab w:val="right" w:pos="5030"/>
        </w:tabs>
        <w:rPr>
          <w:noProof/>
        </w:rPr>
      </w:pPr>
      <w:r>
        <w:rPr>
          <w:noProof/>
        </w:rPr>
        <w:t>Power BI Premium P5, 83</w:t>
      </w:r>
    </w:p>
    <w:p w14:paraId="3E59D2F2" w14:textId="77777777" w:rsidR="00CC1637" w:rsidRDefault="00CC1637">
      <w:pPr>
        <w:pStyle w:val="Index1"/>
        <w:tabs>
          <w:tab w:val="right" w:pos="5030"/>
        </w:tabs>
        <w:rPr>
          <w:noProof/>
        </w:rPr>
      </w:pPr>
      <w:r>
        <w:rPr>
          <w:noProof/>
        </w:rPr>
        <w:t>Power BI Premium Promo, 83</w:t>
      </w:r>
    </w:p>
    <w:p w14:paraId="16FE7192" w14:textId="77777777" w:rsidR="00CC1637" w:rsidRDefault="00CC1637">
      <w:pPr>
        <w:pStyle w:val="Index1"/>
        <w:tabs>
          <w:tab w:val="right" w:pos="5030"/>
        </w:tabs>
        <w:rPr>
          <w:noProof/>
        </w:rPr>
      </w:pPr>
      <w:r>
        <w:rPr>
          <w:noProof/>
        </w:rPr>
        <w:t>Power BI Pro, 83</w:t>
      </w:r>
    </w:p>
    <w:p w14:paraId="3A57B7D8" w14:textId="77777777" w:rsidR="00CC1637" w:rsidRDefault="00CC1637">
      <w:pPr>
        <w:pStyle w:val="Index1"/>
        <w:tabs>
          <w:tab w:val="right" w:pos="5030"/>
        </w:tabs>
        <w:rPr>
          <w:noProof/>
        </w:rPr>
      </w:pPr>
      <w:r>
        <w:rPr>
          <w:noProof/>
        </w:rPr>
        <w:t>Power BI Pro A, 83</w:t>
      </w:r>
    </w:p>
    <w:p w14:paraId="5234B016" w14:textId="77777777" w:rsidR="00CC1637" w:rsidRDefault="00CC1637">
      <w:pPr>
        <w:pStyle w:val="Index1"/>
        <w:tabs>
          <w:tab w:val="right" w:pos="5030"/>
        </w:tabs>
        <w:rPr>
          <w:noProof/>
        </w:rPr>
      </w:pPr>
      <w:r>
        <w:rPr>
          <w:noProof/>
        </w:rPr>
        <w:t>Power BI Report Server, 32</w:t>
      </w:r>
    </w:p>
    <w:p w14:paraId="4A5414EF" w14:textId="77777777" w:rsidR="00CC1637" w:rsidRDefault="00CC1637">
      <w:pPr>
        <w:pStyle w:val="Index1"/>
        <w:tabs>
          <w:tab w:val="right" w:pos="5030"/>
        </w:tabs>
        <w:rPr>
          <w:noProof/>
        </w:rPr>
      </w:pPr>
      <w:r>
        <w:rPr>
          <w:noProof/>
        </w:rPr>
        <w:t>Power Platform, 76</w:t>
      </w:r>
    </w:p>
    <w:p w14:paraId="16B3DF9B" w14:textId="77777777" w:rsidR="00CC1637" w:rsidRDefault="00CC1637">
      <w:pPr>
        <w:pStyle w:val="Index1"/>
        <w:tabs>
          <w:tab w:val="right" w:pos="5030"/>
        </w:tabs>
        <w:rPr>
          <w:noProof/>
        </w:rPr>
      </w:pPr>
      <w:r>
        <w:rPr>
          <w:noProof/>
        </w:rPr>
        <w:t>Power Virtual Agents, 83</w:t>
      </w:r>
    </w:p>
    <w:p w14:paraId="0D95FB6D" w14:textId="77777777" w:rsidR="00CC1637" w:rsidRDefault="00CC1637">
      <w:pPr>
        <w:pStyle w:val="Index1"/>
        <w:tabs>
          <w:tab w:val="right" w:pos="5030"/>
        </w:tabs>
        <w:rPr>
          <w:noProof/>
        </w:rPr>
      </w:pPr>
      <w:r>
        <w:rPr>
          <w:noProof/>
        </w:rPr>
        <w:t>PowerPoint 2019, 23</w:t>
      </w:r>
    </w:p>
    <w:p w14:paraId="4DDB4E54" w14:textId="77777777" w:rsidR="00CC1637" w:rsidRDefault="00CC1637">
      <w:pPr>
        <w:pStyle w:val="Index1"/>
        <w:tabs>
          <w:tab w:val="right" w:pos="5030"/>
        </w:tabs>
        <w:rPr>
          <w:noProof/>
        </w:rPr>
      </w:pPr>
      <w:r>
        <w:rPr>
          <w:noProof/>
        </w:rPr>
        <w:t>PowerPoint 2019 für Mac, 25</w:t>
      </w:r>
    </w:p>
    <w:p w14:paraId="7158BC29" w14:textId="77777777" w:rsidR="00CC1637" w:rsidRDefault="00CC1637">
      <w:pPr>
        <w:pStyle w:val="Index1"/>
        <w:tabs>
          <w:tab w:val="right" w:pos="5030"/>
        </w:tabs>
        <w:rPr>
          <w:noProof/>
        </w:rPr>
      </w:pPr>
      <w:r>
        <w:rPr>
          <w:noProof/>
        </w:rPr>
        <w:t>Premium Messaging, 76</w:t>
      </w:r>
    </w:p>
    <w:p w14:paraId="74377451" w14:textId="77777777" w:rsidR="00CC1637" w:rsidRDefault="00CC1637">
      <w:pPr>
        <w:pStyle w:val="Index1"/>
        <w:tabs>
          <w:tab w:val="right" w:pos="5030"/>
        </w:tabs>
        <w:rPr>
          <w:noProof/>
        </w:rPr>
      </w:pPr>
      <w:r>
        <w:rPr>
          <w:noProof/>
        </w:rPr>
        <w:t>Professional Direct Support für Azure Active*, 62</w:t>
      </w:r>
    </w:p>
    <w:p w14:paraId="0E763859" w14:textId="77777777" w:rsidR="00CC1637" w:rsidRDefault="00CC1637">
      <w:pPr>
        <w:pStyle w:val="Index1"/>
        <w:tabs>
          <w:tab w:val="right" w:pos="5030"/>
        </w:tabs>
        <w:rPr>
          <w:noProof/>
        </w:rPr>
      </w:pPr>
      <w:r>
        <w:rPr>
          <w:noProof/>
        </w:rPr>
        <w:t>Project 2019 Professional, 27</w:t>
      </w:r>
    </w:p>
    <w:p w14:paraId="685C579E" w14:textId="77777777" w:rsidR="00CC1637" w:rsidRDefault="00CC1637">
      <w:pPr>
        <w:pStyle w:val="Index1"/>
        <w:tabs>
          <w:tab w:val="right" w:pos="5030"/>
        </w:tabs>
        <w:rPr>
          <w:noProof/>
        </w:rPr>
      </w:pPr>
      <w:r>
        <w:rPr>
          <w:noProof/>
        </w:rPr>
        <w:t>Project Essentials, 79</w:t>
      </w:r>
    </w:p>
    <w:p w14:paraId="399A2576" w14:textId="77777777" w:rsidR="00CC1637" w:rsidRDefault="00CC1637">
      <w:pPr>
        <w:pStyle w:val="Index1"/>
        <w:tabs>
          <w:tab w:val="right" w:pos="5030"/>
        </w:tabs>
        <w:rPr>
          <w:noProof/>
        </w:rPr>
      </w:pPr>
      <w:r>
        <w:rPr>
          <w:noProof/>
        </w:rPr>
        <w:t>Project Essentials Add-on, 79</w:t>
      </w:r>
    </w:p>
    <w:p w14:paraId="699BEA45" w14:textId="77777777" w:rsidR="00CC1637" w:rsidRDefault="00CC1637">
      <w:pPr>
        <w:pStyle w:val="Index1"/>
        <w:tabs>
          <w:tab w:val="right" w:pos="5030"/>
        </w:tabs>
        <w:rPr>
          <w:noProof/>
        </w:rPr>
      </w:pPr>
      <w:r>
        <w:rPr>
          <w:noProof/>
        </w:rPr>
        <w:t>Project Essentials-Nutzer-SL, 27</w:t>
      </w:r>
    </w:p>
    <w:p w14:paraId="1D774112" w14:textId="77777777" w:rsidR="00CC1637" w:rsidRDefault="00CC1637">
      <w:pPr>
        <w:pStyle w:val="Index1"/>
        <w:tabs>
          <w:tab w:val="right" w:pos="5030"/>
        </w:tabs>
        <w:rPr>
          <w:noProof/>
        </w:rPr>
      </w:pPr>
      <w:r>
        <w:rPr>
          <w:noProof/>
        </w:rPr>
        <w:lastRenderedPageBreak/>
        <w:t>Project Plan 1, 80</w:t>
      </w:r>
    </w:p>
    <w:p w14:paraId="03080784" w14:textId="77777777" w:rsidR="00CC1637" w:rsidRDefault="00CC1637">
      <w:pPr>
        <w:pStyle w:val="Index1"/>
        <w:tabs>
          <w:tab w:val="right" w:pos="5030"/>
        </w:tabs>
        <w:rPr>
          <w:noProof/>
        </w:rPr>
      </w:pPr>
      <w:r>
        <w:rPr>
          <w:noProof/>
        </w:rPr>
        <w:t>Project Plan 1 Add-On, 80</w:t>
      </w:r>
    </w:p>
    <w:p w14:paraId="6614FA5D" w14:textId="77777777" w:rsidR="00CC1637" w:rsidRDefault="00CC1637">
      <w:pPr>
        <w:pStyle w:val="Index1"/>
        <w:tabs>
          <w:tab w:val="right" w:pos="5030"/>
        </w:tabs>
        <w:rPr>
          <w:noProof/>
        </w:rPr>
      </w:pPr>
      <w:r>
        <w:rPr>
          <w:noProof/>
        </w:rPr>
        <w:t>Project Plan 3, 80</w:t>
      </w:r>
    </w:p>
    <w:p w14:paraId="4DD5B075" w14:textId="77777777" w:rsidR="00CC1637" w:rsidRDefault="00CC1637">
      <w:pPr>
        <w:pStyle w:val="Index1"/>
        <w:tabs>
          <w:tab w:val="right" w:pos="5030"/>
        </w:tabs>
        <w:rPr>
          <w:noProof/>
        </w:rPr>
      </w:pPr>
      <w:r>
        <w:rPr>
          <w:noProof/>
        </w:rPr>
        <w:t>Project Plan 3 Add-On, 80</w:t>
      </w:r>
    </w:p>
    <w:p w14:paraId="19DF4DDA" w14:textId="77777777" w:rsidR="00CC1637" w:rsidRDefault="00CC1637">
      <w:pPr>
        <w:pStyle w:val="Index1"/>
        <w:tabs>
          <w:tab w:val="right" w:pos="5030"/>
        </w:tabs>
        <w:rPr>
          <w:noProof/>
        </w:rPr>
      </w:pPr>
      <w:r>
        <w:rPr>
          <w:noProof/>
        </w:rPr>
        <w:t>Project Plan 3 From SA, 80</w:t>
      </w:r>
    </w:p>
    <w:p w14:paraId="26BA5367" w14:textId="77777777" w:rsidR="00CC1637" w:rsidRDefault="00CC1637">
      <w:pPr>
        <w:pStyle w:val="Index1"/>
        <w:tabs>
          <w:tab w:val="right" w:pos="5030"/>
        </w:tabs>
        <w:rPr>
          <w:noProof/>
        </w:rPr>
      </w:pPr>
      <w:r>
        <w:rPr>
          <w:noProof/>
        </w:rPr>
        <w:t>Project Plan 5, 80</w:t>
      </w:r>
    </w:p>
    <w:p w14:paraId="551E5A87" w14:textId="77777777" w:rsidR="00CC1637" w:rsidRDefault="00CC1637">
      <w:pPr>
        <w:pStyle w:val="Index1"/>
        <w:tabs>
          <w:tab w:val="right" w:pos="5030"/>
        </w:tabs>
        <w:rPr>
          <w:noProof/>
        </w:rPr>
      </w:pPr>
      <w:r>
        <w:rPr>
          <w:noProof/>
        </w:rPr>
        <w:t>Project Plan 5 Add-On, 80</w:t>
      </w:r>
    </w:p>
    <w:p w14:paraId="0883CB28" w14:textId="77777777" w:rsidR="00CC1637" w:rsidRDefault="00CC1637">
      <w:pPr>
        <w:pStyle w:val="Index1"/>
        <w:tabs>
          <w:tab w:val="right" w:pos="5030"/>
        </w:tabs>
        <w:rPr>
          <w:noProof/>
        </w:rPr>
      </w:pPr>
      <w:r>
        <w:rPr>
          <w:noProof/>
        </w:rPr>
        <w:t>Project Plan 5 From SA, 80</w:t>
      </w:r>
    </w:p>
    <w:p w14:paraId="43157667" w14:textId="77777777" w:rsidR="00CC1637" w:rsidRDefault="00CC1637">
      <w:pPr>
        <w:pStyle w:val="Index1"/>
        <w:tabs>
          <w:tab w:val="right" w:pos="5030"/>
        </w:tabs>
        <w:rPr>
          <w:noProof/>
        </w:rPr>
      </w:pPr>
      <w:r>
        <w:rPr>
          <w:noProof/>
        </w:rPr>
        <w:t>Project Professional, 107</w:t>
      </w:r>
    </w:p>
    <w:p w14:paraId="296C2217" w14:textId="77777777" w:rsidR="00CC1637" w:rsidRDefault="00CC1637">
      <w:pPr>
        <w:pStyle w:val="Index1"/>
        <w:tabs>
          <w:tab w:val="right" w:pos="5030"/>
        </w:tabs>
        <w:rPr>
          <w:noProof/>
        </w:rPr>
      </w:pPr>
      <w:r>
        <w:rPr>
          <w:noProof/>
        </w:rPr>
        <w:t>Project Professional 2019, 23</w:t>
      </w:r>
    </w:p>
    <w:p w14:paraId="34648993" w14:textId="77777777" w:rsidR="00CC1637" w:rsidRDefault="00CC1637">
      <w:pPr>
        <w:pStyle w:val="Index1"/>
        <w:tabs>
          <w:tab w:val="right" w:pos="5030"/>
        </w:tabs>
        <w:rPr>
          <w:noProof/>
        </w:rPr>
      </w:pPr>
      <w:r>
        <w:rPr>
          <w:noProof/>
        </w:rPr>
        <w:t>Project Server 2016, 27</w:t>
      </w:r>
    </w:p>
    <w:p w14:paraId="0FFE8F3E" w14:textId="77777777" w:rsidR="00CC1637" w:rsidRDefault="00CC1637">
      <w:pPr>
        <w:pStyle w:val="Index1"/>
        <w:tabs>
          <w:tab w:val="right" w:pos="5030"/>
        </w:tabs>
        <w:rPr>
          <w:noProof/>
        </w:rPr>
      </w:pPr>
      <w:r>
        <w:rPr>
          <w:noProof/>
        </w:rPr>
        <w:t>Project Server 2019, 27</w:t>
      </w:r>
    </w:p>
    <w:p w14:paraId="33C9F1E6" w14:textId="77777777" w:rsidR="00CC1637" w:rsidRDefault="00CC1637">
      <w:pPr>
        <w:pStyle w:val="Index1"/>
        <w:tabs>
          <w:tab w:val="right" w:pos="5030"/>
        </w:tabs>
        <w:rPr>
          <w:noProof/>
        </w:rPr>
      </w:pPr>
      <w:r>
        <w:rPr>
          <w:noProof/>
        </w:rPr>
        <w:t>Project Standard, 101</w:t>
      </w:r>
    </w:p>
    <w:p w14:paraId="6551DD1E" w14:textId="77777777" w:rsidR="00CC1637" w:rsidRDefault="00CC1637">
      <w:pPr>
        <w:pStyle w:val="Index1"/>
        <w:tabs>
          <w:tab w:val="right" w:pos="5030"/>
        </w:tabs>
        <w:rPr>
          <w:noProof/>
        </w:rPr>
      </w:pPr>
      <w:r>
        <w:rPr>
          <w:noProof/>
        </w:rPr>
        <w:t>Project Standard, 107</w:t>
      </w:r>
    </w:p>
    <w:p w14:paraId="109CBC91" w14:textId="77777777" w:rsidR="00CC1637" w:rsidRDefault="00CC1637">
      <w:pPr>
        <w:pStyle w:val="Index1"/>
        <w:tabs>
          <w:tab w:val="right" w:pos="5030"/>
        </w:tabs>
        <w:rPr>
          <w:noProof/>
        </w:rPr>
      </w:pPr>
      <w:r>
        <w:rPr>
          <w:noProof/>
        </w:rPr>
        <w:t>Project Standard 2019, 23</w:t>
      </w:r>
    </w:p>
    <w:p w14:paraId="67FAB308" w14:textId="77777777" w:rsidR="00CC1637" w:rsidRDefault="00CC1637">
      <w:pPr>
        <w:pStyle w:val="Index1"/>
        <w:tabs>
          <w:tab w:val="right" w:pos="5030"/>
        </w:tabs>
        <w:rPr>
          <w:noProof/>
        </w:rPr>
      </w:pPr>
      <w:r>
        <w:rPr>
          <w:noProof/>
        </w:rPr>
        <w:t>Projekt Server 2019 CAL, 27</w:t>
      </w:r>
    </w:p>
    <w:p w14:paraId="17B32821" w14:textId="77777777" w:rsidR="00CC1637" w:rsidRDefault="00CC1637">
      <w:pPr>
        <w:pStyle w:val="Index1"/>
        <w:tabs>
          <w:tab w:val="right" w:pos="5030"/>
        </w:tabs>
        <w:rPr>
          <w:noProof/>
        </w:rPr>
      </w:pPr>
      <w:r>
        <w:rPr>
          <w:noProof/>
        </w:rPr>
        <w:t>Projektplan 1 Nutzer-SL, 27</w:t>
      </w:r>
    </w:p>
    <w:p w14:paraId="4F1734E2" w14:textId="77777777" w:rsidR="00CC1637" w:rsidRDefault="00CC1637">
      <w:pPr>
        <w:pStyle w:val="Index1"/>
        <w:tabs>
          <w:tab w:val="right" w:pos="5030"/>
        </w:tabs>
        <w:rPr>
          <w:noProof/>
        </w:rPr>
      </w:pPr>
      <w:r>
        <w:rPr>
          <w:noProof/>
        </w:rPr>
        <w:t>Projektplan 3 Nutzer-SL, 27</w:t>
      </w:r>
    </w:p>
    <w:p w14:paraId="48549319" w14:textId="77777777" w:rsidR="00CC1637" w:rsidRDefault="00CC1637">
      <w:pPr>
        <w:pStyle w:val="Index1"/>
        <w:tabs>
          <w:tab w:val="right" w:pos="5030"/>
        </w:tabs>
        <w:rPr>
          <w:noProof/>
        </w:rPr>
      </w:pPr>
      <w:r>
        <w:rPr>
          <w:noProof/>
        </w:rPr>
        <w:t>Projektplan 5 Nutzer-SL, 27</w:t>
      </w:r>
    </w:p>
    <w:p w14:paraId="6F9C0D7B" w14:textId="77777777" w:rsidR="00CC1637" w:rsidRDefault="00CC1637">
      <w:pPr>
        <w:pStyle w:val="Index1"/>
        <w:tabs>
          <w:tab w:val="right" w:pos="5030"/>
        </w:tabs>
        <w:rPr>
          <w:noProof/>
        </w:rPr>
      </w:pPr>
      <w:r>
        <w:rPr>
          <w:noProof/>
        </w:rPr>
        <w:t>Prüfungsgutscheine für Microsoft Learning MCP 1, 88</w:t>
      </w:r>
    </w:p>
    <w:p w14:paraId="50BE1AFF" w14:textId="77777777" w:rsidR="00CC1637" w:rsidRDefault="00CC1637">
      <w:pPr>
        <w:pStyle w:val="Index1"/>
        <w:tabs>
          <w:tab w:val="right" w:pos="5030"/>
        </w:tabs>
        <w:rPr>
          <w:noProof/>
        </w:rPr>
      </w:pPr>
      <w:r>
        <w:rPr>
          <w:noProof/>
        </w:rPr>
        <w:t>Prüfungsgutscheine für Microsoft Learning MCP 30, 88</w:t>
      </w:r>
    </w:p>
    <w:p w14:paraId="281E9775" w14:textId="77777777" w:rsidR="00CC1637" w:rsidRDefault="00CC1637">
      <w:pPr>
        <w:pStyle w:val="Index1"/>
        <w:tabs>
          <w:tab w:val="right" w:pos="5030"/>
        </w:tabs>
        <w:rPr>
          <w:noProof/>
        </w:rPr>
      </w:pPr>
      <w:r>
        <w:rPr>
          <w:noProof/>
        </w:rPr>
        <w:t>Publisher 2019, 23</w:t>
      </w:r>
    </w:p>
    <w:p w14:paraId="38A52FC8" w14:textId="77777777" w:rsidR="00CC1637" w:rsidRDefault="00CC1637">
      <w:pPr>
        <w:pStyle w:val="Index1"/>
        <w:tabs>
          <w:tab w:val="right" w:pos="5030"/>
        </w:tabs>
        <w:rPr>
          <w:noProof/>
        </w:rPr>
      </w:pPr>
      <w:r>
        <w:rPr>
          <w:noProof/>
        </w:rPr>
        <w:t>SharePoint Online, 101</w:t>
      </w:r>
    </w:p>
    <w:p w14:paraId="3426E20D" w14:textId="77777777" w:rsidR="00CC1637" w:rsidRDefault="00CC1637">
      <w:pPr>
        <w:pStyle w:val="Index1"/>
        <w:tabs>
          <w:tab w:val="right" w:pos="5030"/>
        </w:tabs>
        <w:rPr>
          <w:noProof/>
        </w:rPr>
      </w:pPr>
      <w:r>
        <w:rPr>
          <w:noProof/>
        </w:rPr>
        <w:t>SharePoint Online (Plan 1/2), 28</w:t>
      </w:r>
    </w:p>
    <w:p w14:paraId="52BAD0C2" w14:textId="77777777" w:rsidR="00CC1637" w:rsidRDefault="00CC1637">
      <w:pPr>
        <w:pStyle w:val="Index1"/>
        <w:tabs>
          <w:tab w:val="right" w:pos="5030"/>
        </w:tabs>
        <w:rPr>
          <w:noProof/>
        </w:rPr>
      </w:pPr>
      <w:r>
        <w:rPr>
          <w:noProof/>
        </w:rPr>
        <w:t>SharePoint Online Plan 1 und 2, 80</w:t>
      </w:r>
    </w:p>
    <w:p w14:paraId="63E7799E" w14:textId="77777777" w:rsidR="00CC1637" w:rsidRDefault="00CC1637">
      <w:pPr>
        <w:pStyle w:val="Index1"/>
        <w:tabs>
          <w:tab w:val="right" w:pos="5030"/>
        </w:tabs>
        <w:rPr>
          <w:noProof/>
        </w:rPr>
      </w:pPr>
      <w:r>
        <w:rPr>
          <w:noProof/>
        </w:rPr>
        <w:t>SharePoint Server, 65, 66, 106</w:t>
      </w:r>
    </w:p>
    <w:p w14:paraId="423185C1" w14:textId="77777777" w:rsidR="00CC1637" w:rsidRDefault="00CC1637">
      <w:pPr>
        <w:pStyle w:val="Index1"/>
        <w:tabs>
          <w:tab w:val="right" w:pos="5030"/>
        </w:tabs>
        <w:rPr>
          <w:noProof/>
        </w:rPr>
      </w:pPr>
      <w:r>
        <w:rPr>
          <w:noProof/>
        </w:rPr>
        <w:t>SharePoint Server 2016, 28</w:t>
      </w:r>
    </w:p>
    <w:p w14:paraId="00E51169" w14:textId="77777777" w:rsidR="00CC1637" w:rsidRDefault="00CC1637">
      <w:pPr>
        <w:pStyle w:val="Index1"/>
        <w:tabs>
          <w:tab w:val="right" w:pos="5030"/>
        </w:tabs>
        <w:rPr>
          <w:noProof/>
        </w:rPr>
      </w:pPr>
      <w:r>
        <w:rPr>
          <w:noProof/>
        </w:rPr>
        <w:t>SharePoint Server 2019, 27</w:t>
      </w:r>
    </w:p>
    <w:p w14:paraId="6ED9A9E1" w14:textId="77777777" w:rsidR="00CC1637" w:rsidRDefault="00CC1637">
      <w:pPr>
        <w:pStyle w:val="Index1"/>
        <w:tabs>
          <w:tab w:val="right" w:pos="5030"/>
        </w:tabs>
        <w:rPr>
          <w:noProof/>
        </w:rPr>
      </w:pPr>
      <w:r>
        <w:rPr>
          <w:noProof/>
        </w:rPr>
        <w:t>SharePoint Syntex (SL), 63</w:t>
      </w:r>
    </w:p>
    <w:p w14:paraId="2F571A8C" w14:textId="77777777" w:rsidR="00CC1637" w:rsidRDefault="00CC1637">
      <w:pPr>
        <w:pStyle w:val="Index1"/>
        <w:tabs>
          <w:tab w:val="right" w:pos="5030"/>
        </w:tabs>
        <w:rPr>
          <w:noProof/>
        </w:rPr>
      </w:pPr>
      <w:r>
        <w:rPr>
          <w:noProof/>
        </w:rPr>
        <w:t>Skype for Business Server, 65, 66</w:t>
      </w:r>
    </w:p>
    <w:p w14:paraId="3BA22AFA" w14:textId="77777777" w:rsidR="00CC1637" w:rsidRDefault="00CC1637">
      <w:pPr>
        <w:pStyle w:val="Index1"/>
        <w:tabs>
          <w:tab w:val="right" w:pos="5030"/>
        </w:tabs>
        <w:rPr>
          <w:noProof/>
        </w:rPr>
      </w:pPr>
      <w:r>
        <w:rPr>
          <w:noProof/>
        </w:rPr>
        <w:t>Skype for Business Server 2015, 29</w:t>
      </w:r>
    </w:p>
    <w:p w14:paraId="5757828C" w14:textId="77777777" w:rsidR="00CC1637" w:rsidRDefault="00CC1637">
      <w:pPr>
        <w:pStyle w:val="Index1"/>
        <w:tabs>
          <w:tab w:val="right" w:pos="5030"/>
        </w:tabs>
        <w:rPr>
          <w:noProof/>
        </w:rPr>
      </w:pPr>
      <w:r>
        <w:rPr>
          <w:noProof/>
        </w:rPr>
        <w:t>Skype for Business Server 2019, 28</w:t>
      </w:r>
    </w:p>
    <w:p w14:paraId="53382ADF" w14:textId="77777777" w:rsidR="00CC1637" w:rsidRDefault="00CC1637">
      <w:pPr>
        <w:pStyle w:val="Index1"/>
        <w:tabs>
          <w:tab w:val="right" w:pos="5030"/>
        </w:tabs>
        <w:rPr>
          <w:noProof/>
        </w:rPr>
      </w:pPr>
      <w:r>
        <w:rPr>
          <w:noProof/>
        </w:rPr>
        <w:t>Skype für Business 2019, 23</w:t>
      </w:r>
    </w:p>
    <w:p w14:paraId="2CD18A13" w14:textId="77777777" w:rsidR="00CC1637" w:rsidRDefault="00CC1637">
      <w:pPr>
        <w:pStyle w:val="Index1"/>
        <w:tabs>
          <w:tab w:val="right" w:pos="5030"/>
        </w:tabs>
        <w:rPr>
          <w:noProof/>
        </w:rPr>
      </w:pPr>
      <w:r>
        <w:rPr>
          <w:noProof/>
        </w:rPr>
        <w:t>Skype für Business für Mac 2019, 24</w:t>
      </w:r>
    </w:p>
    <w:p w14:paraId="7DAAC54D" w14:textId="77777777" w:rsidR="00CC1637" w:rsidRDefault="00CC1637">
      <w:pPr>
        <w:pStyle w:val="Index1"/>
        <w:tabs>
          <w:tab w:val="right" w:pos="5030"/>
        </w:tabs>
        <w:rPr>
          <w:noProof/>
        </w:rPr>
      </w:pPr>
      <w:r>
        <w:rPr>
          <w:noProof/>
        </w:rPr>
        <w:t>Skype für Business Plus CAL Add-on für Microsoft 365 E3 (Nutzer-SL), 63</w:t>
      </w:r>
    </w:p>
    <w:p w14:paraId="1B602957" w14:textId="77777777" w:rsidR="00CC1637" w:rsidRDefault="00CC1637">
      <w:pPr>
        <w:pStyle w:val="Index1"/>
        <w:tabs>
          <w:tab w:val="right" w:pos="5030"/>
        </w:tabs>
        <w:rPr>
          <w:noProof/>
        </w:rPr>
      </w:pPr>
      <w:r>
        <w:rPr>
          <w:noProof/>
        </w:rPr>
        <w:t>SQL Parallel Data Warehouse, 101, 108</w:t>
      </w:r>
    </w:p>
    <w:p w14:paraId="531EA693" w14:textId="77777777" w:rsidR="00CC1637" w:rsidRDefault="00CC1637">
      <w:pPr>
        <w:pStyle w:val="Index1"/>
        <w:tabs>
          <w:tab w:val="right" w:pos="5030"/>
        </w:tabs>
        <w:rPr>
          <w:noProof/>
        </w:rPr>
      </w:pPr>
      <w:r>
        <w:rPr>
          <w:noProof/>
        </w:rPr>
        <w:t>SQL Server, 106</w:t>
      </w:r>
    </w:p>
    <w:p w14:paraId="59E9498A" w14:textId="77777777" w:rsidR="00CC1637" w:rsidRDefault="00CC1637">
      <w:pPr>
        <w:pStyle w:val="Index1"/>
        <w:tabs>
          <w:tab w:val="right" w:pos="5030"/>
        </w:tabs>
        <w:rPr>
          <w:noProof/>
        </w:rPr>
      </w:pPr>
      <w:r>
        <w:rPr>
          <w:noProof/>
        </w:rPr>
        <w:t>SQL Server 2017, 30, 98</w:t>
      </w:r>
    </w:p>
    <w:p w14:paraId="65B721CD" w14:textId="77777777" w:rsidR="00CC1637" w:rsidRDefault="00CC1637">
      <w:pPr>
        <w:pStyle w:val="Index1"/>
        <w:tabs>
          <w:tab w:val="right" w:pos="5030"/>
        </w:tabs>
        <w:rPr>
          <w:noProof/>
        </w:rPr>
      </w:pPr>
      <w:r>
        <w:rPr>
          <w:noProof/>
        </w:rPr>
        <w:t>SQL Server 2019 Enterprise, 30</w:t>
      </w:r>
    </w:p>
    <w:p w14:paraId="3D989A2D" w14:textId="77777777" w:rsidR="00CC1637" w:rsidRDefault="00CC1637">
      <w:pPr>
        <w:pStyle w:val="Index1"/>
        <w:tabs>
          <w:tab w:val="right" w:pos="5030"/>
        </w:tabs>
        <w:rPr>
          <w:noProof/>
        </w:rPr>
      </w:pPr>
      <w:r>
        <w:rPr>
          <w:noProof/>
        </w:rPr>
        <w:t>SQL Server 2019 Enterprise Core, 30</w:t>
      </w:r>
    </w:p>
    <w:p w14:paraId="225F8EFC" w14:textId="77777777" w:rsidR="00CC1637" w:rsidRDefault="00CC1637">
      <w:pPr>
        <w:pStyle w:val="Index1"/>
        <w:tabs>
          <w:tab w:val="right" w:pos="5030"/>
        </w:tabs>
        <w:rPr>
          <w:noProof/>
        </w:rPr>
      </w:pPr>
      <w:r>
        <w:rPr>
          <w:noProof/>
        </w:rPr>
        <w:t>SQL Server 2019 Standard, 30</w:t>
      </w:r>
    </w:p>
    <w:p w14:paraId="46FD1CD5" w14:textId="77777777" w:rsidR="00CC1637" w:rsidRDefault="00CC1637">
      <w:pPr>
        <w:pStyle w:val="Index1"/>
        <w:tabs>
          <w:tab w:val="right" w:pos="5030"/>
        </w:tabs>
        <w:rPr>
          <w:noProof/>
        </w:rPr>
      </w:pPr>
      <w:r>
        <w:rPr>
          <w:noProof/>
        </w:rPr>
        <w:t>SQL Server 2019 Standard Core, 30</w:t>
      </w:r>
    </w:p>
    <w:p w14:paraId="7747F590" w14:textId="77777777" w:rsidR="00CC1637" w:rsidRDefault="00CC1637">
      <w:pPr>
        <w:pStyle w:val="Index1"/>
        <w:tabs>
          <w:tab w:val="right" w:pos="5030"/>
        </w:tabs>
        <w:rPr>
          <w:noProof/>
        </w:rPr>
      </w:pPr>
      <w:r>
        <w:rPr>
          <w:noProof/>
        </w:rPr>
        <w:t>SQL Server Big Data Node, 31</w:t>
      </w:r>
    </w:p>
    <w:p w14:paraId="1EA47B84" w14:textId="77777777" w:rsidR="00CC1637" w:rsidRDefault="00CC1637">
      <w:pPr>
        <w:pStyle w:val="Index1"/>
        <w:tabs>
          <w:tab w:val="right" w:pos="5030"/>
        </w:tabs>
        <w:rPr>
          <w:noProof/>
        </w:rPr>
      </w:pPr>
      <w:r>
        <w:rPr>
          <w:noProof/>
        </w:rPr>
        <w:t>SQL Server Big Data Node (2 Core-Lizenzen im Pack), 67</w:t>
      </w:r>
    </w:p>
    <w:p w14:paraId="27234781" w14:textId="77777777" w:rsidR="00CC1637" w:rsidRDefault="00CC1637">
      <w:pPr>
        <w:pStyle w:val="Index1"/>
        <w:tabs>
          <w:tab w:val="right" w:pos="5030"/>
        </w:tabs>
        <w:rPr>
          <w:noProof/>
        </w:rPr>
      </w:pPr>
      <w:r>
        <w:rPr>
          <w:noProof/>
        </w:rPr>
        <w:t>SQL Server Big Data Node (BDN) (2 Core-Lizenzen im Pack), 30</w:t>
      </w:r>
    </w:p>
    <w:p w14:paraId="0F7ADD75" w14:textId="77777777" w:rsidR="00CC1637" w:rsidRDefault="00CC1637">
      <w:pPr>
        <w:pStyle w:val="Index1"/>
        <w:tabs>
          <w:tab w:val="right" w:pos="5030"/>
        </w:tabs>
        <w:rPr>
          <w:noProof/>
        </w:rPr>
      </w:pPr>
      <w:r>
        <w:rPr>
          <w:noProof/>
        </w:rPr>
        <w:t>SQL Server Business Intelligence, 101, 108</w:t>
      </w:r>
    </w:p>
    <w:p w14:paraId="778E90D1" w14:textId="77777777" w:rsidR="00CC1637" w:rsidRDefault="00CC1637">
      <w:pPr>
        <w:pStyle w:val="Index1"/>
        <w:tabs>
          <w:tab w:val="right" w:pos="5030"/>
        </w:tabs>
        <w:rPr>
          <w:noProof/>
        </w:rPr>
      </w:pPr>
      <w:r>
        <w:rPr>
          <w:noProof/>
        </w:rPr>
        <w:t>SQL Server Data Center, 101</w:t>
      </w:r>
    </w:p>
    <w:p w14:paraId="33568E6C" w14:textId="77777777" w:rsidR="00CC1637" w:rsidRDefault="00CC1637">
      <w:pPr>
        <w:pStyle w:val="Index1"/>
        <w:tabs>
          <w:tab w:val="right" w:pos="5030"/>
        </w:tabs>
        <w:rPr>
          <w:noProof/>
        </w:rPr>
      </w:pPr>
      <w:r>
        <w:rPr>
          <w:noProof/>
        </w:rPr>
        <w:t>SQL Server Enterprise, 101</w:t>
      </w:r>
    </w:p>
    <w:p w14:paraId="1AA29FAD" w14:textId="77777777" w:rsidR="00CC1637" w:rsidRDefault="00CC1637">
      <w:pPr>
        <w:pStyle w:val="Index1"/>
        <w:tabs>
          <w:tab w:val="right" w:pos="5030"/>
        </w:tabs>
        <w:rPr>
          <w:noProof/>
        </w:rPr>
      </w:pPr>
      <w:r>
        <w:rPr>
          <w:noProof/>
        </w:rPr>
        <w:t>SQL Server Enterprise (Server/CAL), 30</w:t>
      </w:r>
    </w:p>
    <w:p w14:paraId="6BD46C8A" w14:textId="77777777" w:rsidR="00CC1637" w:rsidRDefault="00CC1637">
      <w:pPr>
        <w:pStyle w:val="Index1"/>
        <w:tabs>
          <w:tab w:val="right" w:pos="5030"/>
        </w:tabs>
        <w:rPr>
          <w:noProof/>
        </w:rPr>
      </w:pPr>
      <w:r>
        <w:rPr>
          <w:noProof/>
        </w:rPr>
        <w:t>SQL Server Enterprise Core (2 Core-Lizenzen im Pack), 67</w:t>
      </w:r>
    </w:p>
    <w:p w14:paraId="4F54C8EB" w14:textId="77777777" w:rsidR="00CC1637" w:rsidRDefault="00CC1637">
      <w:pPr>
        <w:pStyle w:val="Index1"/>
        <w:tabs>
          <w:tab w:val="right" w:pos="5030"/>
        </w:tabs>
        <w:rPr>
          <w:noProof/>
        </w:rPr>
      </w:pPr>
      <w:r>
        <w:rPr>
          <w:noProof/>
        </w:rPr>
        <w:t>SQL Server ESU (Standard und Enterprise, Server und Core), 30</w:t>
      </w:r>
    </w:p>
    <w:p w14:paraId="02ACB0AC" w14:textId="77777777" w:rsidR="00CC1637" w:rsidRDefault="00CC1637">
      <w:pPr>
        <w:pStyle w:val="Index1"/>
        <w:tabs>
          <w:tab w:val="right" w:pos="5030"/>
        </w:tabs>
        <w:rPr>
          <w:noProof/>
        </w:rPr>
      </w:pPr>
      <w:r>
        <w:rPr>
          <w:noProof/>
        </w:rPr>
        <w:t>SQL Server Standard, 101, 108</w:t>
      </w:r>
    </w:p>
    <w:p w14:paraId="36026D08" w14:textId="77777777" w:rsidR="00CC1637" w:rsidRDefault="00CC1637">
      <w:pPr>
        <w:pStyle w:val="Index1"/>
        <w:tabs>
          <w:tab w:val="right" w:pos="5030"/>
        </w:tabs>
        <w:rPr>
          <w:noProof/>
        </w:rPr>
      </w:pPr>
      <w:r>
        <w:rPr>
          <w:noProof/>
        </w:rPr>
        <w:t>SQL Server Standard (2 Core-Lizenzen im Pack), 67</w:t>
      </w:r>
    </w:p>
    <w:p w14:paraId="161DAEBE" w14:textId="77777777" w:rsidR="00CC1637" w:rsidRDefault="00CC1637">
      <w:pPr>
        <w:pStyle w:val="Index1"/>
        <w:tabs>
          <w:tab w:val="right" w:pos="5030"/>
        </w:tabs>
        <w:rPr>
          <w:noProof/>
        </w:rPr>
      </w:pPr>
      <w:r>
        <w:rPr>
          <w:noProof/>
        </w:rPr>
        <w:t>Standard-CAL für Skype for Business Server 2019, 29</w:t>
      </w:r>
    </w:p>
    <w:p w14:paraId="0BC5698C" w14:textId="77777777" w:rsidR="00CC1637" w:rsidRDefault="00CC1637">
      <w:pPr>
        <w:pStyle w:val="Index1"/>
        <w:tabs>
          <w:tab w:val="right" w:pos="5030"/>
        </w:tabs>
        <w:rPr>
          <w:noProof/>
        </w:rPr>
      </w:pPr>
      <w:r>
        <w:rPr>
          <w:noProof/>
        </w:rPr>
        <w:t>Standardsupport für Azure Active*, 61</w:t>
      </w:r>
    </w:p>
    <w:p w14:paraId="2F6ECE04" w14:textId="77777777" w:rsidR="00CC1637" w:rsidRDefault="00CC1637">
      <w:pPr>
        <w:pStyle w:val="Index1"/>
        <w:tabs>
          <w:tab w:val="right" w:pos="5030"/>
        </w:tabs>
        <w:rPr>
          <w:noProof/>
        </w:rPr>
      </w:pPr>
      <w:r>
        <w:rPr>
          <w:noProof/>
        </w:rPr>
        <w:t>System Center 2012 Datacenter Server Management-Lizenz, 101</w:t>
      </w:r>
    </w:p>
    <w:p w14:paraId="48E24519" w14:textId="77777777" w:rsidR="00CC1637" w:rsidRDefault="00CC1637">
      <w:pPr>
        <w:pStyle w:val="Index1"/>
        <w:tabs>
          <w:tab w:val="right" w:pos="5030"/>
        </w:tabs>
        <w:rPr>
          <w:noProof/>
        </w:rPr>
      </w:pPr>
      <w:r>
        <w:rPr>
          <w:noProof/>
        </w:rPr>
        <w:t>System Center 2012 R2 Datacenter, 110</w:t>
      </w:r>
    </w:p>
    <w:p w14:paraId="2B819B29" w14:textId="77777777" w:rsidR="00CC1637" w:rsidRDefault="00CC1637">
      <w:pPr>
        <w:pStyle w:val="Index1"/>
        <w:tabs>
          <w:tab w:val="right" w:pos="5030"/>
        </w:tabs>
        <w:rPr>
          <w:noProof/>
        </w:rPr>
      </w:pPr>
      <w:r>
        <w:rPr>
          <w:noProof/>
        </w:rPr>
        <w:t>System Center 2012 R2 Endpoint Protection, 36</w:t>
      </w:r>
    </w:p>
    <w:p w14:paraId="262A4DE3" w14:textId="77777777" w:rsidR="00CC1637" w:rsidRDefault="00CC1637">
      <w:pPr>
        <w:pStyle w:val="Index1"/>
        <w:tabs>
          <w:tab w:val="right" w:pos="5030"/>
        </w:tabs>
        <w:rPr>
          <w:noProof/>
        </w:rPr>
      </w:pPr>
      <w:r>
        <w:rPr>
          <w:noProof/>
        </w:rPr>
        <w:t>System Center 2012 R2 Standard, 110</w:t>
      </w:r>
    </w:p>
    <w:p w14:paraId="3FFAB6B6" w14:textId="77777777" w:rsidR="00CC1637" w:rsidRDefault="00CC1637">
      <w:pPr>
        <w:pStyle w:val="Index1"/>
        <w:tabs>
          <w:tab w:val="right" w:pos="5030"/>
        </w:tabs>
        <w:rPr>
          <w:noProof/>
        </w:rPr>
      </w:pPr>
      <w:r>
        <w:rPr>
          <w:noProof/>
        </w:rPr>
        <w:t>System Center 2012 Standard Server Management License, 101</w:t>
      </w:r>
    </w:p>
    <w:p w14:paraId="10403545" w14:textId="77777777" w:rsidR="00CC1637" w:rsidRDefault="00CC1637">
      <w:pPr>
        <w:pStyle w:val="Index1"/>
        <w:tabs>
          <w:tab w:val="right" w:pos="5030"/>
        </w:tabs>
        <w:rPr>
          <w:noProof/>
        </w:rPr>
      </w:pPr>
      <w:r>
        <w:rPr>
          <w:noProof/>
        </w:rPr>
        <w:t>System Center 2016, 33</w:t>
      </w:r>
    </w:p>
    <w:p w14:paraId="0A4840AE" w14:textId="77777777" w:rsidR="00CC1637" w:rsidRDefault="00CC1637">
      <w:pPr>
        <w:pStyle w:val="Index1"/>
        <w:tabs>
          <w:tab w:val="right" w:pos="5030"/>
        </w:tabs>
        <w:rPr>
          <w:noProof/>
        </w:rPr>
      </w:pPr>
      <w:r>
        <w:rPr>
          <w:noProof/>
        </w:rPr>
        <w:t>System Center 2019 Data Protection Manager, 35</w:t>
      </w:r>
    </w:p>
    <w:p w14:paraId="10E617EC" w14:textId="77777777" w:rsidR="00CC1637" w:rsidRDefault="00CC1637">
      <w:pPr>
        <w:pStyle w:val="Index1"/>
        <w:tabs>
          <w:tab w:val="right" w:pos="5030"/>
        </w:tabs>
        <w:rPr>
          <w:noProof/>
        </w:rPr>
      </w:pPr>
      <w:r>
        <w:rPr>
          <w:noProof/>
        </w:rPr>
        <w:t>System Center 2019 Datacenter, 110</w:t>
      </w:r>
    </w:p>
    <w:p w14:paraId="663081DD" w14:textId="77777777" w:rsidR="00CC1637" w:rsidRDefault="00CC1637">
      <w:pPr>
        <w:pStyle w:val="Index1"/>
        <w:tabs>
          <w:tab w:val="right" w:pos="5030"/>
        </w:tabs>
        <w:rPr>
          <w:noProof/>
        </w:rPr>
      </w:pPr>
      <w:r>
        <w:rPr>
          <w:noProof/>
        </w:rPr>
        <w:t>System Center 2019 Datacenter Server Management-Lizenz (16 Core-Lizenzen im Pack), 33</w:t>
      </w:r>
    </w:p>
    <w:p w14:paraId="6DF2DFE9" w14:textId="77777777" w:rsidR="00CC1637" w:rsidRDefault="00CC1637">
      <w:pPr>
        <w:pStyle w:val="Index1"/>
        <w:tabs>
          <w:tab w:val="right" w:pos="5030"/>
        </w:tabs>
        <w:rPr>
          <w:noProof/>
        </w:rPr>
      </w:pPr>
      <w:r>
        <w:rPr>
          <w:noProof/>
        </w:rPr>
        <w:t>System Center 2019 Datacenter Server Management-Lizenz (2 Core-Lizenzen im Pack), 33</w:t>
      </w:r>
    </w:p>
    <w:p w14:paraId="1984EBAD" w14:textId="77777777" w:rsidR="00CC1637" w:rsidRDefault="00CC1637">
      <w:pPr>
        <w:pStyle w:val="Index1"/>
        <w:tabs>
          <w:tab w:val="right" w:pos="5030"/>
        </w:tabs>
        <w:rPr>
          <w:noProof/>
        </w:rPr>
      </w:pPr>
      <w:r>
        <w:rPr>
          <w:noProof/>
        </w:rPr>
        <w:t>System Center 2019 Operations Manager, 37</w:t>
      </w:r>
    </w:p>
    <w:p w14:paraId="1B521368" w14:textId="77777777" w:rsidR="00CC1637" w:rsidRDefault="00CC1637">
      <w:pPr>
        <w:pStyle w:val="Index1"/>
        <w:tabs>
          <w:tab w:val="right" w:pos="5030"/>
        </w:tabs>
        <w:rPr>
          <w:noProof/>
        </w:rPr>
      </w:pPr>
      <w:r>
        <w:rPr>
          <w:noProof/>
        </w:rPr>
        <w:t>System Center 2019 Orchestrator, 38</w:t>
      </w:r>
    </w:p>
    <w:p w14:paraId="36BF422A" w14:textId="77777777" w:rsidR="00CC1637" w:rsidRDefault="00CC1637">
      <w:pPr>
        <w:pStyle w:val="Index1"/>
        <w:tabs>
          <w:tab w:val="right" w:pos="5030"/>
        </w:tabs>
        <w:rPr>
          <w:noProof/>
        </w:rPr>
      </w:pPr>
      <w:r>
        <w:rPr>
          <w:noProof/>
        </w:rPr>
        <w:t>System Center 2019 Service Manager, 39</w:t>
      </w:r>
    </w:p>
    <w:p w14:paraId="625A26BD" w14:textId="77777777" w:rsidR="00CC1637" w:rsidRDefault="00CC1637">
      <w:pPr>
        <w:pStyle w:val="Index1"/>
        <w:tabs>
          <w:tab w:val="right" w:pos="5030"/>
        </w:tabs>
        <w:rPr>
          <w:noProof/>
        </w:rPr>
      </w:pPr>
      <w:r>
        <w:rPr>
          <w:noProof/>
        </w:rPr>
        <w:t>System Center 2019 Standard, 110</w:t>
      </w:r>
    </w:p>
    <w:p w14:paraId="378D0690" w14:textId="77777777" w:rsidR="00CC1637" w:rsidRDefault="00CC1637">
      <w:pPr>
        <w:pStyle w:val="Index1"/>
        <w:tabs>
          <w:tab w:val="right" w:pos="5030"/>
        </w:tabs>
        <w:rPr>
          <w:noProof/>
        </w:rPr>
      </w:pPr>
      <w:r>
        <w:rPr>
          <w:noProof/>
        </w:rPr>
        <w:t>System Center 2019 Standard Server Management-Lizenz (16 Core-Lizenzen im Pack), 33</w:t>
      </w:r>
    </w:p>
    <w:p w14:paraId="38419D5A" w14:textId="77777777" w:rsidR="00CC1637" w:rsidRDefault="00CC1637">
      <w:pPr>
        <w:pStyle w:val="Index1"/>
        <w:tabs>
          <w:tab w:val="right" w:pos="5030"/>
        </w:tabs>
        <w:rPr>
          <w:noProof/>
        </w:rPr>
      </w:pPr>
      <w:r>
        <w:rPr>
          <w:noProof/>
        </w:rPr>
        <w:t>System Center 2019 Standard Server Management-Lizenz (2 Core-Lizenzen im Pack), 33</w:t>
      </w:r>
    </w:p>
    <w:p w14:paraId="483E53C5" w14:textId="77777777" w:rsidR="00CC1637" w:rsidRDefault="00CC1637">
      <w:pPr>
        <w:pStyle w:val="Index1"/>
        <w:tabs>
          <w:tab w:val="right" w:pos="5030"/>
        </w:tabs>
        <w:rPr>
          <w:noProof/>
        </w:rPr>
      </w:pPr>
      <w:r>
        <w:rPr>
          <w:noProof/>
        </w:rPr>
        <w:t>System Center Configuration Manager, 34, 35</w:t>
      </w:r>
    </w:p>
    <w:p w14:paraId="1A2090C0" w14:textId="77777777" w:rsidR="00CC1637" w:rsidRDefault="00CC1637">
      <w:pPr>
        <w:pStyle w:val="Index1"/>
        <w:tabs>
          <w:tab w:val="right" w:pos="5030"/>
        </w:tabs>
        <w:rPr>
          <w:noProof/>
        </w:rPr>
      </w:pPr>
      <w:r>
        <w:rPr>
          <w:noProof/>
        </w:rPr>
        <w:t>System Center Datacenter, 106, 108</w:t>
      </w:r>
    </w:p>
    <w:p w14:paraId="6E5DC39B" w14:textId="77777777" w:rsidR="00CC1637" w:rsidRDefault="00CC1637">
      <w:pPr>
        <w:pStyle w:val="Index1"/>
        <w:tabs>
          <w:tab w:val="right" w:pos="5030"/>
        </w:tabs>
        <w:rPr>
          <w:noProof/>
        </w:rPr>
      </w:pPr>
      <w:r>
        <w:rPr>
          <w:noProof/>
        </w:rPr>
        <w:t>System Center Datacenter (2 Core-Lizenzen im Pack), 19</w:t>
      </w:r>
    </w:p>
    <w:p w14:paraId="1E25F172" w14:textId="77777777" w:rsidR="00CC1637" w:rsidRDefault="00CC1637">
      <w:pPr>
        <w:pStyle w:val="Index1"/>
        <w:tabs>
          <w:tab w:val="right" w:pos="5030"/>
        </w:tabs>
        <w:rPr>
          <w:noProof/>
        </w:rPr>
      </w:pPr>
      <w:r>
        <w:rPr>
          <w:noProof/>
        </w:rPr>
        <w:t>System Center Endpoint Protection, 37</w:t>
      </w:r>
    </w:p>
    <w:p w14:paraId="30AC57B0" w14:textId="77777777" w:rsidR="00CC1637" w:rsidRDefault="00CC1637">
      <w:pPr>
        <w:pStyle w:val="Index1"/>
        <w:tabs>
          <w:tab w:val="right" w:pos="5030"/>
        </w:tabs>
        <w:rPr>
          <w:noProof/>
        </w:rPr>
      </w:pPr>
      <w:r>
        <w:rPr>
          <w:noProof/>
        </w:rPr>
        <w:t>System Center Endpoint Protection 1606, 36</w:t>
      </w:r>
    </w:p>
    <w:p w14:paraId="5EACDA65" w14:textId="77777777" w:rsidR="00CC1637" w:rsidRDefault="00CC1637">
      <w:pPr>
        <w:pStyle w:val="Index1"/>
        <w:tabs>
          <w:tab w:val="right" w:pos="5030"/>
        </w:tabs>
        <w:rPr>
          <w:noProof/>
        </w:rPr>
      </w:pPr>
      <w:r>
        <w:rPr>
          <w:noProof/>
        </w:rPr>
        <w:t>System Center Standard, 106, 108</w:t>
      </w:r>
    </w:p>
    <w:p w14:paraId="28433E44" w14:textId="77777777" w:rsidR="00CC1637" w:rsidRDefault="00CC1637">
      <w:pPr>
        <w:pStyle w:val="Index1"/>
        <w:tabs>
          <w:tab w:val="right" w:pos="5030"/>
        </w:tabs>
        <w:rPr>
          <w:noProof/>
        </w:rPr>
      </w:pPr>
      <w:r>
        <w:rPr>
          <w:noProof/>
        </w:rPr>
        <w:t>System Center Standard (2 Core-Lizenzen im Pack), 19</w:t>
      </w:r>
    </w:p>
    <w:p w14:paraId="36B88DEC" w14:textId="77777777" w:rsidR="00CC1637" w:rsidRDefault="00CC1637">
      <w:pPr>
        <w:pStyle w:val="Index1"/>
        <w:tabs>
          <w:tab w:val="right" w:pos="5030"/>
        </w:tabs>
        <w:rPr>
          <w:noProof/>
        </w:rPr>
      </w:pPr>
      <w:r>
        <w:rPr>
          <w:noProof/>
        </w:rPr>
        <w:t>Teams-Räume Premium, 77</w:t>
      </w:r>
    </w:p>
    <w:p w14:paraId="61295AB1" w14:textId="77777777" w:rsidR="00CC1637" w:rsidRDefault="00CC1637">
      <w:pPr>
        <w:pStyle w:val="Index1"/>
        <w:tabs>
          <w:tab w:val="right" w:pos="5030"/>
        </w:tabs>
        <w:rPr>
          <w:noProof/>
        </w:rPr>
      </w:pPr>
      <w:r>
        <w:rPr>
          <w:noProof/>
        </w:rPr>
        <w:t>Teams-Räume Standard, 77</w:t>
      </w:r>
    </w:p>
    <w:p w14:paraId="0A892ED7" w14:textId="77777777" w:rsidR="00CC1637" w:rsidRDefault="00CC1637">
      <w:pPr>
        <w:pStyle w:val="Index1"/>
        <w:tabs>
          <w:tab w:val="right" w:pos="5030"/>
        </w:tabs>
        <w:rPr>
          <w:noProof/>
        </w:rPr>
      </w:pPr>
      <w:r>
        <w:rPr>
          <w:noProof/>
        </w:rPr>
        <w:t>Telefon für gemeinsame Bereiche, 77</w:t>
      </w:r>
    </w:p>
    <w:p w14:paraId="4BD6AF38" w14:textId="77777777" w:rsidR="00CC1637" w:rsidRDefault="00CC1637">
      <w:pPr>
        <w:pStyle w:val="Index1"/>
        <w:tabs>
          <w:tab w:val="right" w:pos="5030"/>
        </w:tabs>
        <w:rPr>
          <w:noProof/>
        </w:rPr>
      </w:pPr>
      <w:r>
        <w:rPr>
          <w:noProof/>
        </w:rPr>
        <w:t>Telefonsystem Aus SA, 77</w:t>
      </w:r>
    </w:p>
    <w:p w14:paraId="060CCB44" w14:textId="77777777" w:rsidR="00CC1637" w:rsidRDefault="00CC1637">
      <w:pPr>
        <w:pStyle w:val="Index1"/>
        <w:tabs>
          <w:tab w:val="right" w:pos="5030"/>
        </w:tabs>
        <w:rPr>
          <w:noProof/>
        </w:rPr>
      </w:pPr>
      <w:r>
        <w:rPr>
          <w:noProof/>
        </w:rPr>
        <w:t>VDA Add-On für M365 E3/E5 (SL), 63</w:t>
      </w:r>
    </w:p>
    <w:p w14:paraId="33DEB3F7" w14:textId="77777777" w:rsidR="00CC1637" w:rsidRDefault="00CC1637">
      <w:pPr>
        <w:pStyle w:val="Index1"/>
        <w:tabs>
          <w:tab w:val="right" w:pos="5030"/>
        </w:tabs>
        <w:rPr>
          <w:noProof/>
        </w:rPr>
      </w:pPr>
      <w:r>
        <w:rPr>
          <w:noProof/>
        </w:rPr>
        <w:t>VDI, 40</w:t>
      </w:r>
    </w:p>
    <w:p w14:paraId="01AAD06B" w14:textId="77777777" w:rsidR="00CC1637" w:rsidRDefault="00CC1637">
      <w:pPr>
        <w:pStyle w:val="Index1"/>
        <w:tabs>
          <w:tab w:val="right" w:pos="5030"/>
        </w:tabs>
        <w:rPr>
          <w:noProof/>
        </w:rPr>
      </w:pPr>
      <w:r>
        <w:rPr>
          <w:noProof/>
        </w:rPr>
        <w:t>Verhinderung von Datenverlust, 26</w:t>
      </w:r>
    </w:p>
    <w:p w14:paraId="110A4981" w14:textId="77777777" w:rsidR="00CC1637" w:rsidRDefault="00CC1637">
      <w:pPr>
        <w:pStyle w:val="Index1"/>
        <w:tabs>
          <w:tab w:val="right" w:pos="5030"/>
        </w:tabs>
        <w:rPr>
          <w:noProof/>
        </w:rPr>
      </w:pPr>
      <w:r>
        <w:rPr>
          <w:noProof/>
        </w:rPr>
        <w:t>Visio 2019 Professional, 23</w:t>
      </w:r>
    </w:p>
    <w:p w14:paraId="52B288EB" w14:textId="77777777" w:rsidR="00CC1637" w:rsidRDefault="00CC1637">
      <w:pPr>
        <w:pStyle w:val="Index1"/>
        <w:tabs>
          <w:tab w:val="right" w:pos="5030"/>
        </w:tabs>
        <w:rPr>
          <w:noProof/>
        </w:rPr>
      </w:pPr>
      <w:r>
        <w:rPr>
          <w:noProof/>
        </w:rPr>
        <w:t>Visio 2019 Standard, 23</w:t>
      </w:r>
    </w:p>
    <w:p w14:paraId="263B92EA" w14:textId="77777777" w:rsidR="00CC1637" w:rsidRDefault="00CC1637">
      <w:pPr>
        <w:pStyle w:val="Index1"/>
        <w:tabs>
          <w:tab w:val="right" w:pos="5030"/>
        </w:tabs>
        <w:rPr>
          <w:noProof/>
        </w:rPr>
      </w:pPr>
      <w:r>
        <w:rPr>
          <w:noProof/>
        </w:rPr>
        <w:t>Visio Online Plan 1, 80</w:t>
      </w:r>
    </w:p>
    <w:p w14:paraId="567FD1EE" w14:textId="77777777" w:rsidR="00CC1637" w:rsidRDefault="00CC1637">
      <w:pPr>
        <w:pStyle w:val="Index1"/>
        <w:tabs>
          <w:tab w:val="right" w:pos="5030"/>
        </w:tabs>
        <w:rPr>
          <w:noProof/>
        </w:rPr>
      </w:pPr>
      <w:r>
        <w:rPr>
          <w:noProof/>
        </w:rPr>
        <w:t>Visio Online Plan 1 und 2 From SA, 80</w:t>
      </w:r>
    </w:p>
    <w:p w14:paraId="00A576C6" w14:textId="77777777" w:rsidR="00CC1637" w:rsidRDefault="00CC1637">
      <w:pPr>
        <w:pStyle w:val="Index1"/>
        <w:tabs>
          <w:tab w:val="right" w:pos="5030"/>
        </w:tabs>
        <w:rPr>
          <w:noProof/>
        </w:rPr>
      </w:pPr>
      <w:r>
        <w:rPr>
          <w:noProof/>
        </w:rPr>
        <w:t>Visio Online Plan 2, 80</w:t>
      </w:r>
    </w:p>
    <w:p w14:paraId="66CA3F34" w14:textId="77777777" w:rsidR="00CC1637" w:rsidRDefault="00CC1637">
      <w:pPr>
        <w:pStyle w:val="Index1"/>
        <w:tabs>
          <w:tab w:val="right" w:pos="5030"/>
        </w:tabs>
        <w:rPr>
          <w:noProof/>
        </w:rPr>
      </w:pPr>
      <w:r>
        <w:rPr>
          <w:noProof/>
        </w:rPr>
        <w:t>Visio Online Plan 2 Add-on, 80</w:t>
      </w:r>
    </w:p>
    <w:p w14:paraId="77E78D59" w14:textId="77777777" w:rsidR="00CC1637" w:rsidRDefault="00CC1637">
      <w:pPr>
        <w:pStyle w:val="Index1"/>
        <w:tabs>
          <w:tab w:val="right" w:pos="5030"/>
        </w:tabs>
        <w:rPr>
          <w:noProof/>
        </w:rPr>
      </w:pPr>
      <w:r>
        <w:rPr>
          <w:noProof/>
        </w:rPr>
        <w:t>Visio Professional, 108</w:t>
      </w:r>
    </w:p>
    <w:p w14:paraId="09268460" w14:textId="77777777" w:rsidR="00CC1637" w:rsidRDefault="00CC1637">
      <w:pPr>
        <w:pStyle w:val="Index1"/>
        <w:tabs>
          <w:tab w:val="right" w:pos="5030"/>
        </w:tabs>
        <w:rPr>
          <w:noProof/>
        </w:rPr>
      </w:pPr>
      <w:r>
        <w:rPr>
          <w:noProof/>
        </w:rPr>
        <w:t>Visio Standard, 101, 108</w:t>
      </w:r>
    </w:p>
    <w:p w14:paraId="25B0FFDD" w14:textId="77777777" w:rsidR="00CC1637" w:rsidRDefault="00CC1637">
      <w:pPr>
        <w:pStyle w:val="Index1"/>
        <w:tabs>
          <w:tab w:val="right" w:pos="5030"/>
        </w:tabs>
        <w:rPr>
          <w:noProof/>
        </w:rPr>
      </w:pPr>
      <w:r>
        <w:rPr>
          <w:noProof/>
        </w:rPr>
        <w:t>Visual Studio 2017, 40</w:t>
      </w:r>
    </w:p>
    <w:p w14:paraId="1254827A" w14:textId="77777777" w:rsidR="00CC1637" w:rsidRDefault="00CC1637">
      <w:pPr>
        <w:pStyle w:val="Index1"/>
        <w:tabs>
          <w:tab w:val="right" w:pos="5030"/>
        </w:tabs>
        <w:rPr>
          <w:noProof/>
        </w:rPr>
      </w:pPr>
      <w:r>
        <w:rPr>
          <w:noProof/>
        </w:rPr>
        <w:t>Visual Studio Enterprise 2019-Abonnement, 40</w:t>
      </w:r>
    </w:p>
    <w:p w14:paraId="4F1E36D8" w14:textId="77777777" w:rsidR="00CC1637" w:rsidRDefault="00CC1637">
      <w:pPr>
        <w:pStyle w:val="Index1"/>
        <w:tabs>
          <w:tab w:val="right" w:pos="5030"/>
        </w:tabs>
        <w:rPr>
          <w:noProof/>
        </w:rPr>
      </w:pPr>
      <w:r>
        <w:rPr>
          <w:noProof/>
        </w:rPr>
        <w:t>Visual Studio Enterprise mit GitHub Enterprise, 89</w:t>
      </w:r>
    </w:p>
    <w:p w14:paraId="552AE2F8" w14:textId="77777777" w:rsidR="00CC1637" w:rsidRDefault="00CC1637">
      <w:pPr>
        <w:pStyle w:val="Index1"/>
        <w:tabs>
          <w:tab w:val="right" w:pos="5030"/>
        </w:tabs>
        <w:rPr>
          <w:noProof/>
        </w:rPr>
      </w:pPr>
      <w:r>
        <w:rPr>
          <w:noProof/>
        </w:rPr>
        <w:t>Visual Studio Enterprise-Abonnement, 101, 108</w:t>
      </w:r>
    </w:p>
    <w:p w14:paraId="69523083" w14:textId="77777777" w:rsidR="00CC1637" w:rsidRDefault="00CC1637">
      <w:pPr>
        <w:pStyle w:val="Index1"/>
        <w:tabs>
          <w:tab w:val="right" w:pos="5030"/>
        </w:tabs>
        <w:rPr>
          <w:noProof/>
        </w:rPr>
      </w:pPr>
      <w:r>
        <w:rPr>
          <w:noProof/>
        </w:rPr>
        <w:t>Visual Studio Professional 2019, 40</w:t>
      </w:r>
    </w:p>
    <w:p w14:paraId="111C0B6D" w14:textId="77777777" w:rsidR="00CC1637" w:rsidRDefault="00CC1637">
      <w:pPr>
        <w:pStyle w:val="Index1"/>
        <w:tabs>
          <w:tab w:val="right" w:pos="5030"/>
        </w:tabs>
        <w:rPr>
          <w:noProof/>
        </w:rPr>
      </w:pPr>
      <w:r>
        <w:rPr>
          <w:noProof/>
        </w:rPr>
        <w:t>Visual Studio Professional 2019-Abonnement, 40</w:t>
      </w:r>
    </w:p>
    <w:p w14:paraId="7BEF1568" w14:textId="77777777" w:rsidR="00CC1637" w:rsidRDefault="00CC1637">
      <w:pPr>
        <w:pStyle w:val="Index1"/>
        <w:tabs>
          <w:tab w:val="right" w:pos="5030"/>
        </w:tabs>
        <w:rPr>
          <w:noProof/>
        </w:rPr>
      </w:pPr>
      <w:r>
        <w:rPr>
          <w:noProof/>
        </w:rPr>
        <w:t>Visual Studio Professional mit GitHub Enterprise, 89</w:t>
      </w:r>
    </w:p>
    <w:p w14:paraId="1E153B8E" w14:textId="77777777" w:rsidR="00CC1637" w:rsidRDefault="00CC1637">
      <w:pPr>
        <w:pStyle w:val="Index1"/>
        <w:tabs>
          <w:tab w:val="right" w:pos="5030"/>
        </w:tabs>
        <w:rPr>
          <w:noProof/>
        </w:rPr>
      </w:pPr>
      <w:r>
        <w:rPr>
          <w:noProof/>
        </w:rPr>
        <w:t>Visual Studio Professional-Abonnement, 101, 108</w:t>
      </w:r>
    </w:p>
    <w:p w14:paraId="2F9A8B55" w14:textId="77777777" w:rsidR="00CC1637" w:rsidRDefault="00CC1637">
      <w:pPr>
        <w:pStyle w:val="Index1"/>
        <w:tabs>
          <w:tab w:val="right" w:pos="5030"/>
        </w:tabs>
        <w:rPr>
          <w:noProof/>
        </w:rPr>
      </w:pPr>
      <w:r>
        <w:rPr>
          <w:noProof/>
        </w:rPr>
        <w:t>Visual Studio Test Professional 2019-Abonnement, 40</w:t>
      </w:r>
    </w:p>
    <w:p w14:paraId="56E00010" w14:textId="77777777" w:rsidR="00CC1637" w:rsidRDefault="00CC1637">
      <w:pPr>
        <w:pStyle w:val="Index1"/>
        <w:tabs>
          <w:tab w:val="right" w:pos="5030"/>
        </w:tabs>
        <w:rPr>
          <w:noProof/>
        </w:rPr>
      </w:pPr>
      <w:r>
        <w:rPr>
          <w:noProof/>
        </w:rPr>
        <w:t>Visual Studio Test Professional-Abonnement, 101, 108</w:t>
      </w:r>
    </w:p>
    <w:p w14:paraId="6A6F4AE3" w14:textId="77777777" w:rsidR="00CC1637" w:rsidRDefault="00CC1637">
      <w:pPr>
        <w:pStyle w:val="Index1"/>
        <w:tabs>
          <w:tab w:val="right" w:pos="5030"/>
        </w:tabs>
        <w:rPr>
          <w:noProof/>
        </w:rPr>
      </w:pPr>
      <w:r>
        <w:rPr>
          <w:noProof/>
        </w:rPr>
        <w:t>Window VDA E5, 37</w:t>
      </w:r>
    </w:p>
    <w:p w14:paraId="4A98E7F1" w14:textId="77777777" w:rsidR="00CC1637" w:rsidRDefault="00CC1637">
      <w:pPr>
        <w:pStyle w:val="Index1"/>
        <w:tabs>
          <w:tab w:val="right" w:pos="5030"/>
        </w:tabs>
        <w:rPr>
          <w:noProof/>
        </w:rPr>
      </w:pPr>
      <w:r>
        <w:rPr>
          <w:noProof/>
        </w:rPr>
        <w:t>Windows 10, 45</w:t>
      </w:r>
    </w:p>
    <w:p w14:paraId="6706DD98" w14:textId="77777777" w:rsidR="00CC1637" w:rsidRDefault="00CC1637">
      <w:pPr>
        <w:pStyle w:val="Index1"/>
        <w:tabs>
          <w:tab w:val="right" w:pos="5030"/>
        </w:tabs>
        <w:rPr>
          <w:noProof/>
        </w:rPr>
      </w:pPr>
      <w:r>
        <w:rPr>
          <w:noProof/>
        </w:rPr>
        <w:t>Windows 10 Education, 44</w:t>
      </w:r>
    </w:p>
    <w:p w14:paraId="0D6FF048" w14:textId="77777777" w:rsidR="00CC1637" w:rsidRDefault="00CC1637">
      <w:pPr>
        <w:pStyle w:val="Index1"/>
        <w:tabs>
          <w:tab w:val="right" w:pos="5030"/>
        </w:tabs>
        <w:rPr>
          <w:noProof/>
        </w:rPr>
      </w:pPr>
      <w:r>
        <w:rPr>
          <w:noProof/>
        </w:rPr>
        <w:t>Windows 10 Education E3, 44</w:t>
      </w:r>
    </w:p>
    <w:p w14:paraId="1A61A864" w14:textId="77777777" w:rsidR="00CC1637" w:rsidRDefault="00CC1637">
      <w:pPr>
        <w:pStyle w:val="Index1"/>
        <w:tabs>
          <w:tab w:val="right" w:pos="5030"/>
        </w:tabs>
        <w:rPr>
          <w:noProof/>
        </w:rPr>
      </w:pPr>
      <w:r>
        <w:rPr>
          <w:noProof/>
        </w:rPr>
        <w:t>Windows 10 Education E5, 37, 44</w:t>
      </w:r>
    </w:p>
    <w:p w14:paraId="2F85BA94" w14:textId="77777777" w:rsidR="00CC1637" w:rsidRDefault="00CC1637">
      <w:pPr>
        <w:pStyle w:val="Index1"/>
        <w:tabs>
          <w:tab w:val="right" w:pos="5030"/>
        </w:tabs>
        <w:rPr>
          <w:noProof/>
        </w:rPr>
      </w:pPr>
      <w:r>
        <w:rPr>
          <w:noProof/>
        </w:rPr>
        <w:t>Windows 10 Enterprise (pro Gerät), 43</w:t>
      </w:r>
    </w:p>
    <w:p w14:paraId="385386B9" w14:textId="77777777" w:rsidR="00CC1637" w:rsidRDefault="00CC1637">
      <w:pPr>
        <w:pStyle w:val="Index1"/>
        <w:tabs>
          <w:tab w:val="right" w:pos="5030"/>
        </w:tabs>
        <w:rPr>
          <w:noProof/>
        </w:rPr>
      </w:pPr>
      <w:r>
        <w:rPr>
          <w:noProof/>
        </w:rPr>
        <w:lastRenderedPageBreak/>
        <w:t>Windows 10 Enterprise A3, 44</w:t>
      </w:r>
    </w:p>
    <w:p w14:paraId="77644191" w14:textId="77777777" w:rsidR="00CC1637" w:rsidRDefault="00CC1637">
      <w:pPr>
        <w:pStyle w:val="Index1"/>
        <w:tabs>
          <w:tab w:val="right" w:pos="5030"/>
        </w:tabs>
        <w:rPr>
          <w:noProof/>
        </w:rPr>
      </w:pPr>
      <w:r>
        <w:rPr>
          <w:noProof/>
        </w:rPr>
        <w:t>Windows 10 Enterprise A5, 44</w:t>
      </w:r>
    </w:p>
    <w:p w14:paraId="5C345A20" w14:textId="77777777" w:rsidR="00CC1637" w:rsidRDefault="00CC1637">
      <w:pPr>
        <w:pStyle w:val="Index1"/>
        <w:tabs>
          <w:tab w:val="right" w:pos="5030"/>
        </w:tabs>
        <w:rPr>
          <w:noProof/>
        </w:rPr>
      </w:pPr>
      <w:r>
        <w:rPr>
          <w:noProof/>
        </w:rPr>
        <w:t>Windows 10 Enterprise E3, 43</w:t>
      </w:r>
    </w:p>
    <w:p w14:paraId="5F72609B" w14:textId="77777777" w:rsidR="00CC1637" w:rsidRDefault="00CC1637">
      <w:pPr>
        <w:pStyle w:val="Index1"/>
        <w:tabs>
          <w:tab w:val="right" w:pos="5030"/>
        </w:tabs>
        <w:rPr>
          <w:noProof/>
        </w:rPr>
      </w:pPr>
      <w:r>
        <w:rPr>
          <w:noProof/>
        </w:rPr>
        <w:t>Windows 10 Enterprise E3 aus SA, 43</w:t>
      </w:r>
    </w:p>
    <w:p w14:paraId="41F0F220" w14:textId="77777777" w:rsidR="00CC1637" w:rsidRDefault="00CC1637">
      <w:pPr>
        <w:pStyle w:val="Index1"/>
        <w:tabs>
          <w:tab w:val="right" w:pos="5030"/>
        </w:tabs>
        <w:rPr>
          <w:noProof/>
        </w:rPr>
      </w:pPr>
      <w:r>
        <w:rPr>
          <w:noProof/>
        </w:rPr>
        <w:t>Windows 10 Enterprise E5, 43</w:t>
      </w:r>
    </w:p>
    <w:p w14:paraId="53858AF8" w14:textId="77777777" w:rsidR="00CC1637" w:rsidRDefault="00CC1637">
      <w:pPr>
        <w:pStyle w:val="Index1"/>
        <w:tabs>
          <w:tab w:val="right" w:pos="5030"/>
        </w:tabs>
        <w:rPr>
          <w:noProof/>
        </w:rPr>
      </w:pPr>
      <w:r>
        <w:rPr>
          <w:noProof/>
        </w:rPr>
        <w:t>Windows 10 Enterprise E5 aus SA, 44</w:t>
      </w:r>
    </w:p>
    <w:p w14:paraId="453121A9" w14:textId="77777777" w:rsidR="00CC1637" w:rsidRDefault="00CC1637">
      <w:pPr>
        <w:pStyle w:val="Index1"/>
        <w:tabs>
          <w:tab w:val="right" w:pos="5030"/>
        </w:tabs>
        <w:rPr>
          <w:noProof/>
        </w:rPr>
      </w:pPr>
      <w:r>
        <w:rPr>
          <w:noProof/>
        </w:rPr>
        <w:t>Windows 10 Enterprise E5 und A5, 37</w:t>
      </w:r>
    </w:p>
    <w:p w14:paraId="08E53ADF" w14:textId="77777777" w:rsidR="00CC1637" w:rsidRDefault="00CC1637">
      <w:pPr>
        <w:pStyle w:val="Index1"/>
        <w:tabs>
          <w:tab w:val="right" w:pos="5030"/>
        </w:tabs>
        <w:rPr>
          <w:noProof/>
        </w:rPr>
      </w:pPr>
      <w:r>
        <w:rPr>
          <w:noProof/>
        </w:rPr>
        <w:t>Windows 10 Enterprise LTSC 2016, 44</w:t>
      </w:r>
    </w:p>
    <w:p w14:paraId="5D1034C2" w14:textId="77777777" w:rsidR="00CC1637" w:rsidRDefault="00CC1637">
      <w:pPr>
        <w:pStyle w:val="Index1"/>
        <w:tabs>
          <w:tab w:val="right" w:pos="5030"/>
        </w:tabs>
        <w:rPr>
          <w:noProof/>
        </w:rPr>
      </w:pPr>
      <w:r>
        <w:rPr>
          <w:noProof/>
        </w:rPr>
        <w:t>Windows 10 Enterprise LTSC 2019 (pro Gerät), 43</w:t>
      </w:r>
    </w:p>
    <w:p w14:paraId="51C4D5B6" w14:textId="77777777" w:rsidR="00CC1637" w:rsidRDefault="00CC1637">
      <w:pPr>
        <w:pStyle w:val="Index1"/>
        <w:tabs>
          <w:tab w:val="right" w:pos="5030"/>
        </w:tabs>
        <w:rPr>
          <w:noProof/>
        </w:rPr>
      </w:pPr>
      <w:r>
        <w:rPr>
          <w:noProof/>
        </w:rPr>
        <w:t>Windows 10 Home to Pro Right Licensing, 44</w:t>
      </w:r>
    </w:p>
    <w:p w14:paraId="07477BCA" w14:textId="77777777" w:rsidR="00CC1637" w:rsidRDefault="00CC1637">
      <w:pPr>
        <w:pStyle w:val="Index1"/>
        <w:tabs>
          <w:tab w:val="right" w:pos="5030"/>
        </w:tabs>
        <w:rPr>
          <w:noProof/>
        </w:rPr>
      </w:pPr>
      <w:r>
        <w:rPr>
          <w:noProof/>
        </w:rPr>
        <w:t>Windows 10 Home to Pro Upgrade für Microsoft 365 Business Premium, 44</w:t>
      </w:r>
    </w:p>
    <w:p w14:paraId="5C64B199" w14:textId="77777777" w:rsidR="00CC1637" w:rsidRDefault="00CC1637">
      <w:pPr>
        <w:pStyle w:val="Index1"/>
        <w:tabs>
          <w:tab w:val="right" w:pos="5030"/>
        </w:tabs>
        <w:rPr>
          <w:noProof/>
        </w:rPr>
      </w:pPr>
      <w:r>
        <w:rPr>
          <w:noProof/>
        </w:rPr>
        <w:t>Windows 10 IoT Enterprise, 45</w:t>
      </w:r>
    </w:p>
    <w:p w14:paraId="1DFE23C9" w14:textId="77777777" w:rsidR="00CC1637" w:rsidRDefault="00CC1637">
      <w:pPr>
        <w:pStyle w:val="Index1"/>
        <w:tabs>
          <w:tab w:val="right" w:pos="5030"/>
        </w:tabs>
        <w:rPr>
          <w:noProof/>
        </w:rPr>
      </w:pPr>
      <w:r>
        <w:rPr>
          <w:noProof/>
        </w:rPr>
        <w:t>Windows 10 IoT Enterprise für Retail oder Thin Clients, 46</w:t>
      </w:r>
    </w:p>
    <w:p w14:paraId="39AF8A65" w14:textId="77777777" w:rsidR="00CC1637" w:rsidRDefault="00CC1637">
      <w:pPr>
        <w:pStyle w:val="Index1"/>
        <w:tabs>
          <w:tab w:val="right" w:pos="5030"/>
        </w:tabs>
        <w:rPr>
          <w:noProof/>
        </w:rPr>
      </w:pPr>
      <w:r>
        <w:rPr>
          <w:noProof/>
        </w:rPr>
        <w:t>Windows 10 Pro, 43</w:t>
      </w:r>
    </w:p>
    <w:p w14:paraId="1E5D1D42" w14:textId="77777777" w:rsidR="00CC1637" w:rsidRDefault="00CC1637">
      <w:pPr>
        <w:pStyle w:val="Index1"/>
        <w:tabs>
          <w:tab w:val="right" w:pos="5030"/>
        </w:tabs>
        <w:rPr>
          <w:noProof/>
        </w:rPr>
      </w:pPr>
      <w:r>
        <w:rPr>
          <w:noProof/>
        </w:rPr>
        <w:t>Windows 2000 Professional for Embedded Systems, 45</w:t>
      </w:r>
    </w:p>
    <w:p w14:paraId="75383B46" w14:textId="77777777" w:rsidR="00CC1637" w:rsidRDefault="00CC1637">
      <w:pPr>
        <w:pStyle w:val="Index1"/>
        <w:tabs>
          <w:tab w:val="right" w:pos="5030"/>
        </w:tabs>
        <w:rPr>
          <w:noProof/>
        </w:rPr>
      </w:pPr>
      <w:r>
        <w:rPr>
          <w:noProof/>
        </w:rPr>
        <w:t>Windows 7, 45</w:t>
      </w:r>
    </w:p>
    <w:p w14:paraId="0946E584" w14:textId="77777777" w:rsidR="00CC1637" w:rsidRDefault="00CC1637">
      <w:pPr>
        <w:pStyle w:val="Index1"/>
        <w:tabs>
          <w:tab w:val="right" w:pos="5030"/>
        </w:tabs>
        <w:rPr>
          <w:noProof/>
        </w:rPr>
      </w:pPr>
      <w:r>
        <w:rPr>
          <w:noProof/>
        </w:rPr>
        <w:t>Windows 7 ESU 2020 (pro Gerät), 44</w:t>
      </w:r>
    </w:p>
    <w:p w14:paraId="7FDFC0CE" w14:textId="77777777" w:rsidR="00CC1637" w:rsidRDefault="00CC1637">
      <w:pPr>
        <w:pStyle w:val="Index1"/>
        <w:tabs>
          <w:tab w:val="right" w:pos="5030"/>
        </w:tabs>
        <w:rPr>
          <w:noProof/>
        </w:rPr>
      </w:pPr>
      <w:r>
        <w:rPr>
          <w:noProof/>
        </w:rPr>
        <w:t>Windows 7 ESU 2020 für M365 (pro Gerät), 44</w:t>
      </w:r>
    </w:p>
    <w:p w14:paraId="45F4A675" w14:textId="77777777" w:rsidR="00CC1637" w:rsidRDefault="00CC1637">
      <w:pPr>
        <w:pStyle w:val="Index1"/>
        <w:tabs>
          <w:tab w:val="right" w:pos="5030"/>
        </w:tabs>
        <w:rPr>
          <w:noProof/>
        </w:rPr>
      </w:pPr>
      <w:r>
        <w:rPr>
          <w:noProof/>
        </w:rPr>
        <w:t>Windows 7 Professional/Ultimate for Embedded Systems, 45</w:t>
      </w:r>
    </w:p>
    <w:p w14:paraId="55A2A7A6" w14:textId="77777777" w:rsidR="00CC1637" w:rsidRDefault="00CC1637">
      <w:pPr>
        <w:pStyle w:val="Index1"/>
        <w:tabs>
          <w:tab w:val="right" w:pos="5030"/>
        </w:tabs>
        <w:rPr>
          <w:noProof/>
        </w:rPr>
      </w:pPr>
      <w:r>
        <w:rPr>
          <w:noProof/>
        </w:rPr>
        <w:t>Windows 8.1 Enterprise Sideloading (pro Gerät), 44</w:t>
      </w:r>
    </w:p>
    <w:p w14:paraId="5C0680A4" w14:textId="77777777" w:rsidR="00CC1637" w:rsidRDefault="00CC1637">
      <w:pPr>
        <w:pStyle w:val="Index1"/>
        <w:tabs>
          <w:tab w:val="right" w:pos="5030"/>
        </w:tabs>
        <w:rPr>
          <w:noProof/>
        </w:rPr>
      </w:pPr>
      <w:r>
        <w:rPr>
          <w:noProof/>
        </w:rPr>
        <w:t>Windows 8/8.1, 45</w:t>
      </w:r>
    </w:p>
    <w:p w14:paraId="0081FEA8" w14:textId="77777777" w:rsidR="00CC1637" w:rsidRDefault="00CC1637">
      <w:pPr>
        <w:pStyle w:val="Index1"/>
        <w:tabs>
          <w:tab w:val="right" w:pos="5030"/>
        </w:tabs>
        <w:rPr>
          <w:noProof/>
        </w:rPr>
      </w:pPr>
      <w:r>
        <w:rPr>
          <w:noProof/>
        </w:rPr>
        <w:t>Windows Companion-Abonnement, 50</w:t>
      </w:r>
    </w:p>
    <w:p w14:paraId="161315CD" w14:textId="77777777" w:rsidR="00CC1637" w:rsidRDefault="00CC1637">
      <w:pPr>
        <w:pStyle w:val="Index1"/>
        <w:tabs>
          <w:tab w:val="right" w:pos="5030"/>
        </w:tabs>
        <w:rPr>
          <w:noProof/>
        </w:rPr>
      </w:pPr>
      <w:r>
        <w:rPr>
          <w:noProof/>
        </w:rPr>
        <w:t>Windows Embedded 8 Standard, 46</w:t>
      </w:r>
    </w:p>
    <w:p w14:paraId="753817BC" w14:textId="77777777" w:rsidR="00CC1637" w:rsidRDefault="00CC1637">
      <w:pPr>
        <w:pStyle w:val="Index1"/>
        <w:tabs>
          <w:tab w:val="right" w:pos="5030"/>
        </w:tabs>
        <w:rPr>
          <w:noProof/>
        </w:rPr>
      </w:pPr>
      <w:r>
        <w:rPr>
          <w:noProof/>
        </w:rPr>
        <w:t>Windows Embedded 8 Standard Enterprise Kit (100 Pack), 44</w:t>
      </w:r>
    </w:p>
    <w:p w14:paraId="03F390D5" w14:textId="77777777" w:rsidR="00CC1637" w:rsidRDefault="00CC1637">
      <w:pPr>
        <w:pStyle w:val="Index1"/>
        <w:tabs>
          <w:tab w:val="right" w:pos="5030"/>
        </w:tabs>
        <w:rPr>
          <w:noProof/>
        </w:rPr>
      </w:pPr>
      <w:r>
        <w:rPr>
          <w:noProof/>
        </w:rPr>
        <w:t>Windows Embedded 8 und 8.1 Industry Retail, 46</w:t>
      </w:r>
    </w:p>
    <w:p w14:paraId="3207EB1C" w14:textId="77777777" w:rsidR="00CC1637" w:rsidRDefault="00CC1637">
      <w:pPr>
        <w:pStyle w:val="Index1"/>
        <w:tabs>
          <w:tab w:val="right" w:pos="5030"/>
        </w:tabs>
        <w:rPr>
          <w:noProof/>
        </w:rPr>
      </w:pPr>
      <w:r>
        <w:rPr>
          <w:noProof/>
        </w:rPr>
        <w:t>Windows Embedded 8.1 Industry, 44</w:t>
      </w:r>
    </w:p>
    <w:p w14:paraId="74D35FB2" w14:textId="77777777" w:rsidR="00CC1637" w:rsidRDefault="00CC1637">
      <w:pPr>
        <w:pStyle w:val="Index1"/>
        <w:tabs>
          <w:tab w:val="right" w:pos="5030"/>
        </w:tabs>
        <w:rPr>
          <w:noProof/>
        </w:rPr>
      </w:pPr>
      <w:r>
        <w:rPr>
          <w:noProof/>
        </w:rPr>
        <w:t>Windows Embedded 8/8.1 Pro, Industry Pro, 46</w:t>
      </w:r>
    </w:p>
    <w:p w14:paraId="6C0B174A" w14:textId="77777777" w:rsidR="00CC1637" w:rsidRDefault="00CC1637">
      <w:pPr>
        <w:pStyle w:val="Index1"/>
        <w:tabs>
          <w:tab w:val="right" w:pos="5030"/>
        </w:tabs>
        <w:rPr>
          <w:noProof/>
        </w:rPr>
      </w:pPr>
      <w:r>
        <w:rPr>
          <w:noProof/>
        </w:rPr>
        <w:t>Windows Embedded for Point of Service, 46</w:t>
      </w:r>
    </w:p>
    <w:p w14:paraId="008953D1" w14:textId="77777777" w:rsidR="00CC1637" w:rsidRDefault="00CC1637">
      <w:pPr>
        <w:pStyle w:val="Index1"/>
        <w:tabs>
          <w:tab w:val="right" w:pos="5030"/>
        </w:tabs>
        <w:rPr>
          <w:noProof/>
        </w:rPr>
      </w:pPr>
      <w:r>
        <w:rPr>
          <w:noProof/>
        </w:rPr>
        <w:t>Windows Embedded POSReady 2009, 46</w:t>
      </w:r>
    </w:p>
    <w:p w14:paraId="2F613BFD" w14:textId="77777777" w:rsidR="00CC1637" w:rsidRDefault="00CC1637">
      <w:pPr>
        <w:pStyle w:val="Index1"/>
        <w:tabs>
          <w:tab w:val="right" w:pos="5030"/>
        </w:tabs>
        <w:rPr>
          <w:noProof/>
        </w:rPr>
      </w:pPr>
      <w:r>
        <w:rPr>
          <w:noProof/>
        </w:rPr>
        <w:t>Windows Embedded POSReady 7, 46</w:t>
      </w:r>
    </w:p>
    <w:p w14:paraId="40472231" w14:textId="77777777" w:rsidR="00CC1637" w:rsidRDefault="00CC1637">
      <w:pPr>
        <w:pStyle w:val="Index1"/>
        <w:tabs>
          <w:tab w:val="right" w:pos="5030"/>
        </w:tabs>
        <w:rPr>
          <w:noProof/>
        </w:rPr>
      </w:pPr>
      <w:r>
        <w:rPr>
          <w:noProof/>
        </w:rPr>
        <w:t>Windows Embedded POSReady 7 Pro, 46</w:t>
      </w:r>
    </w:p>
    <w:p w14:paraId="03F78982" w14:textId="77777777" w:rsidR="00CC1637" w:rsidRDefault="00CC1637">
      <w:pPr>
        <w:pStyle w:val="Index1"/>
        <w:tabs>
          <w:tab w:val="right" w:pos="5030"/>
        </w:tabs>
        <w:rPr>
          <w:noProof/>
        </w:rPr>
      </w:pPr>
      <w:r>
        <w:rPr>
          <w:noProof/>
        </w:rPr>
        <w:t>Windows Embedded Standard 2009, 46</w:t>
      </w:r>
    </w:p>
    <w:p w14:paraId="4A62F7F9" w14:textId="77777777" w:rsidR="00CC1637" w:rsidRDefault="00CC1637">
      <w:pPr>
        <w:pStyle w:val="Index1"/>
        <w:tabs>
          <w:tab w:val="right" w:pos="5030"/>
        </w:tabs>
        <w:rPr>
          <w:noProof/>
        </w:rPr>
      </w:pPr>
      <w:r>
        <w:rPr>
          <w:noProof/>
        </w:rPr>
        <w:t>Windows Embedded Standard 7, 46</w:t>
      </w:r>
    </w:p>
    <w:p w14:paraId="51CFEAB1" w14:textId="77777777" w:rsidR="00CC1637" w:rsidRDefault="00CC1637">
      <w:pPr>
        <w:pStyle w:val="Index1"/>
        <w:tabs>
          <w:tab w:val="right" w:pos="5030"/>
        </w:tabs>
        <w:rPr>
          <w:noProof/>
        </w:rPr>
      </w:pPr>
      <w:r>
        <w:rPr>
          <w:noProof/>
        </w:rPr>
        <w:t>Windows HPC Server, 54</w:t>
      </w:r>
    </w:p>
    <w:p w14:paraId="306B5CF9" w14:textId="77777777" w:rsidR="00CC1637" w:rsidRDefault="00CC1637">
      <w:pPr>
        <w:pStyle w:val="Index1"/>
        <w:tabs>
          <w:tab w:val="right" w:pos="5030"/>
        </w:tabs>
        <w:rPr>
          <w:noProof/>
        </w:rPr>
      </w:pPr>
      <w:r>
        <w:rPr>
          <w:noProof/>
        </w:rPr>
        <w:t>Windows MultiPoint Server 2012, 51</w:t>
      </w:r>
    </w:p>
    <w:p w14:paraId="21DA79AD" w14:textId="77777777" w:rsidR="00CC1637" w:rsidRDefault="00CC1637">
      <w:pPr>
        <w:pStyle w:val="Index1"/>
        <w:tabs>
          <w:tab w:val="right" w:pos="5030"/>
        </w:tabs>
        <w:rPr>
          <w:noProof/>
        </w:rPr>
      </w:pPr>
      <w:r>
        <w:rPr>
          <w:noProof/>
        </w:rPr>
        <w:t>Windows MultiPoint Server 2016 Premium, 51</w:t>
      </w:r>
    </w:p>
    <w:p w14:paraId="557AA4AF" w14:textId="77777777" w:rsidR="00CC1637" w:rsidRDefault="00CC1637">
      <w:pPr>
        <w:pStyle w:val="Index1"/>
        <w:tabs>
          <w:tab w:val="right" w:pos="5030"/>
        </w:tabs>
        <w:rPr>
          <w:noProof/>
        </w:rPr>
      </w:pPr>
      <w:r>
        <w:rPr>
          <w:noProof/>
        </w:rPr>
        <w:t>Windows Server, 108</w:t>
      </w:r>
    </w:p>
    <w:p w14:paraId="5D0CA850" w14:textId="77777777" w:rsidR="00CC1637" w:rsidRDefault="00CC1637">
      <w:pPr>
        <w:pStyle w:val="Index1"/>
        <w:tabs>
          <w:tab w:val="right" w:pos="5030"/>
        </w:tabs>
        <w:rPr>
          <w:noProof/>
        </w:rPr>
      </w:pPr>
      <w:r>
        <w:rPr>
          <w:noProof/>
        </w:rPr>
        <w:t>Windows Server 2016, 53</w:t>
      </w:r>
    </w:p>
    <w:p w14:paraId="49A1DDA1" w14:textId="77777777" w:rsidR="00CC1637" w:rsidRDefault="00CC1637">
      <w:pPr>
        <w:pStyle w:val="Index1"/>
        <w:tabs>
          <w:tab w:val="right" w:pos="5030"/>
        </w:tabs>
        <w:rPr>
          <w:noProof/>
        </w:rPr>
      </w:pPr>
      <w:r>
        <w:rPr>
          <w:noProof/>
        </w:rPr>
        <w:t>Windows Server 2019 Datacenter (16 Core-Lizenzen im Pack), 52</w:t>
      </w:r>
    </w:p>
    <w:p w14:paraId="61C037C9" w14:textId="77777777" w:rsidR="00CC1637" w:rsidRDefault="00CC1637">
      <w:pPr>
        <w:pStyle w:val="Index1"/>
        <w:tabs>
          <w:tab w:val="right" w:pos="5030"/>
        </w:tabs>
        <w:rPr>
          <w:noProof/>
        </w:rPr>
      </w:pPr>
      <w:r>
        <w:rPr>
          <w:noProof/>
        </w:rPr>
        <w:t>Windows Server 2019 Datacenter (2 Core-Lizenzen im Pack), 52</w:t>
      </w:r>
    </w:p>
    <w:p w14:paraId="2629131B" w14:textId="77777777" w:rsidR="00CC1637" w:rsidRDefault="00CC1637">
      <w:pPr>
        <w:pStyle w:val="Index1"/>
        <w:tabs>
          <w:tab w:val="right" w:pos="5030"/>
        </w:tabs>
        <w:rPr>
          <w:noProof/>
        </w:rPr>
      </w:pPr>
      <w:r>
        <w:rPr>
          <w:noProof/>
        </w:rPr>
        <w:t>Windows Server 2019 Essentials, 52</w:t>
      </w:r>
    </w:p>
    <w:p w14:paraId="10CEBAAB" w14:textId="77777777" w:rsidR="00CC1637" w:rsidRDefault="00CC1637">
      <w:pPr>
        <w:pStyle w:val="Index1"/>
        <w:tabs>
          <w:tab w:val="right" w:pos="5030"/>
        </w:tabs>
        <w:rPr>
          <w:noProof/>
        </w:rPr>
      </w:pPr>
      <w:r>
        <w:rPr>
          <w:noProof/>
        </w:rPr>
        <w:t>Windows Server 2019 Standard (16 Core-Lizenzen im Pack), 52</w:t>
      </w:r>
    </w:p>
    <w:p w14:paraId="65DBED03" w14:textId="77777777" w:rsidR="00CC1637" w:rsidRDefault="00CC1637">
      <w:pPr>
        <w:pStyle w:val="Index1"/>
        <w:tabs>
          <w:tab w:val="right" w:pos="5030"/>
        </w:tabs>
        <w:rPr>
          <w:noProof/>
        </w:rPr>
      </w:pPr>
      <w:r>
        <w:rPr>
          <w:noProof/>
        </w:rPr>
        <w:t>Windows Server 2019 Standard (2 Core-Lizenzen im Pack), 52</w:t>
      </w:r>
    </w:p>
    <w:p w14:paraId="41208373" w14:textId="77777777" w:rsidR="00CC1637" w:rsidRDefault="00CC1637">
      <w:pPr>
        <w:pStyle w:val="Index1"/>
        <w:tabs>
          <w:tab w:val="right" w:pos="5030"/>
        </w:tabs>
        <w:rPr>
          <w:noProof/>
        </w:rPr>
      </w:pPr>
      <w:r>
        <w:rPr>
          <w:noProof/>
        </w:rPr>
        <w:t>Windows Server Container, 95</w:t>
      </w:r>
    </w:p>
    <w:p w14:paraId="175FBA2E" w14:textId="77777777" w:rsidR="00CC1637" w:rsidRDefault="00CC1637">
      <w:pPr>
        <w:pStyle w:val="Index1"/>
        <w:tabs>
          <w:tab w:val="right" w:pos="5030"/>
        </w:tabs>
        <w:rPr>
          <w:noProof/>
        </w:rPr>
      </w:pPr>
      <w:r>
        <w:rPr>
          <w:noProof/>
        </w:rPr>
        <w:t>Windows Server Datacenter, 101, 106, 108</w:t>
      </w:r>
    </w:p>
    <w:p w14:paraId="4E7643A9" w14:textId="77777777" w:rsidR="00CC1637" w:rsidRDefault="00CC1637">
      <w:pPr>
        <w:pStyle w:val="Index1"/>
        <w:tabs>
          <w:tab w:val="right" w:pos="5030"/>
        </w:tabs>
        <w:rPr>
          <w:noProof/>
        </w:rPr>
      </w:pPr>
      <w:r>
        <w:rPr>
          <w:noProof/>
        </w:rPr>
        <w:t>Windows Server Datacenter (2 Core-Lizenzen im Pack), 19</w:t>
      </w:r>
    </w:p>
    <w:p w14:paraId="2A0E9924" w14:textId="77777777" w:rsidR="00CC1637" w:rsidRDefault="00CC1637">
      <w:pPr>
        <w:pStyle w:val="Index1"/>
        <w:tabs>
          <w:tab w:val="right" w:pos="5030"/>
        </w:tabs>
        <w:rPr>
          <w:noProof/>
        </w:rPr>
      </w:pPr>
      <w:r>
        <w:rPr>
          <w:noProof/>
        </w:rPr>
        <w:t>Windows Server Enterprise, 54, 101</w:t>
      </w:r>
    </w:p>
    <w:p w14:paraId="0D15BF64" w14:textId="77777777" w:rsidR="00CC1637" w:rsidRDefault="00CC1637">
      <w:pPr>
        <w:pStyle w:val="Index1"/>
        <w:tabs>
          <w:tab w:val="right" w:pos="5030"/>
        </w:tabs>
        <w:rPr>
          <w:noProof/>
        </w:rPr>
      </w:pPr>
      <w:r>
        <w:rPr>
          <w:noProof/>
        </w:rPr>
        <w:t>Windows Server ESU (Standard und Datencenter), 52</w:t>
      </w:r>
    </w:p>
    <w:p w14:paraId="165C137B" w14:textId="77777777" w:rsidR="00CC1637" w:rsidRDefault="00CC1637">
      <w:pPr>
        <w:pStyle w:val="Index1"/>
        <w:tabs>
          <w:tab w:val="right" w:pos="5030"/>
        </w:tabs>
        <w:rPr>
          <w:noProof/>
        </w:rPr>
      </w:pPr>
      <w:r>
        <w:rPr>
          <w:noProof/>
        </w:rPr>
        <w:t>Windows Server für Itanium-basierte Systeme, 54</w:t>
      </w:r>
    </w:p>
    <w:p w14:paraId="65641958" w14:textId="77777777" w:rsidR="00CC1637" w:rsidRDefault="00CC1637">
      <w:pPr>
        <w:pStyle w:val="Index1"/>
        <w:tabs>
          <w:tab w:val="right" w:pos="5030"/>
        </w:tabs>
        <w:rPr>
          <w:noProof/>
        </w:rPr>
      </w:pPr>
      <w:r>
        <w:rPr>
          <w:noProof/>
        </w:rPr>
        <w:t>Windows Server HPC Edition, 54</w:t>
      </w:r>
    </w:p>
    <w:p w14:paraId="4C2D1FA2" w14:textId="77777777" w:rsidR="00CC1637" w:rsidRDefault="00CC1637">
      <w:pPr>
        <w:pStyle w:val="Index1"/>
        <w:tabs>
          <w:tab w:val="right" w:pos="5030"/>
        </w:tabs>
        <w:rPr>
          <w:noProof/>
        </w:rPr>
      </w:pPr>
      <w:r>
        <w:rPr>
          <w:noProof/>
        </w:rPr>
        <w:t>Windows Server Standard, 101, 106, 108</w:t>
      </w:r>
    </w:p>
    <w:p w14:paraId="7A235B72" w14:textId="77777777" w:rsidR="00CC1637" w:rsidRDefault="00CC1637">
      <w:pPr>
        <w:pStyle w:val="Index1"/>
        <w:tabs>
          <w:tab w:val="right" w:pos="5030"/>
        </w:tabs>
        <w:rPr>
          <w:noProof/>
        </w:rPr>
      </w:pPr>
      <w:r>
        <w:rPr>
          <w:noProof/>
        </w:rPr>
        <w:t>Windows Server Standard (2 Core-Lizenzen im Pack), 19</w:t>
      </w:r>
    </w:p>
    <w:p w14:paraId="39781D33" w14:textId="77777777" w:rsidR="00CC1637" w:rsidRDefault="00CC1637">
      <w:pPr>
        <w:pStyle w:val="Index1"/>
        <w:tabs>
          <w:tab w:val="right" w:pos="5030"/>
        </w:tabs>
        <w:rPr>
          <w:noProof/>
        </w:rPr>
      </w:pPr>
      <w:r>
        <w:rPr>
          <w:noProof/>
        </w:rPr>
        <w:t>Windows Server Standard (8 Core-Lizenzen im Pack), 67</w:t>
      </w:r>
    </w:p>
    <w:p w14:paraId="5004FFDF" w14:textId="77777777" w:rsidR="00CC1637" w:rsidRDefault="00CC1637">
      <w:pPr>
        <w:pStyle w:val="Index1"/>
        <w:tabs>
          <w:tab w:val="right" w:pos="5030"/>
        </w:tabs>
        <w:rPr>
          <w:noProof/>
        </w:rPr>
      </w:pPr>
      <w:r>
        <w:rPr>
          <w:noProof/>
        </w:rPr>
        <w:t>Windows Server-CAL, 67</w:t>
      </w:r>
    </w:p>
    <w:p w14:paraId="6AD8FFC0" w14:textId="77777777" w:rsidR="00CC1637" w:rsidRDefault="00CC1637">
      <w:pPr>
        <w:pStyle w:val="Index1"/>
        <w:tabs>
          <w:tab w:val="right" w:pos="5030"/>
        </w:tabs>
        <w:rPr>
          <w:noProof/>
        </w:rPr>
      </w:pPr>
      <w:r>
        <w:rPr>
          <w:noProof/>
        </w:rPr>
        <w:t>Windows Small Business Server, 54</w:t>
      </w:r>
    </w:p>
    <w:p w14:paraId="21D85E9D" w14:textId="77777777" w:rsidR="00CC1637" w:rsidRDefault="00CC1637">
      <w:pPr>
        <w:pStyle w:val="Index1"/>
        <w:tabs>
          <w:tab w:val="right" w:pos="5030"/>
        </w:tabs>
        <w:rPr>
          <w:noProof/>
        </w:rPr>
      </w:pPr>
      <w:r>
        <w:rPr>
          <w:noProof/>
        </w:rPr>
        <w:t>Windows VDA E3, 44</w:t>
      </w:r>
    </w:p>
    <w:p w14:paraId="04B27C3D" w14:textId="77777777" w:rsidR="00CC1637" w:rsidRDefault="00CC1637">
      <w:pPr>
        <w:pStyle w:val="Index1"/>
        <w:tabs>
          <w:tab w:val="right" w:pos="5030"/>
        </w:tabs>
        <w:rPr>
          <w:noProof/>
        </w:rPr>
      </w:pPr>
      <w:r>
        <w:rPr>
          <w:noProof/>
        </w:rPr>
        <w:t>Windows VDA E5, 44</w:t>
      </w:r>
    </w:p>
    <w:p w14:paraId="4E54E369" w14:textId="77777777" w:rsidR="00CC1637" w:rsidRDefault="00CC1637">
      <w:pPr>
        <w:pStyle w:val="Index1"/>
        <w:tabs>
          <w:tab w:val="right" w:pos="5030"/>
        </w:tabs>
        <w:rPr>
          <w:noProof/>
        </w:rPr>
      </w:pPr>
      <w:r>
        <w:rPr>
          <w:noProof/>
        </w:rPr>
        <w:t>Windows VDA pro Gerät, 44</w:t>
      </w:r>
    </w:p>
    <w:p w14:paraId="29A51647" w14:textId="77777777" w:rsidR="00CC1637" w:rsidRDefault="00CC1637">
      <w:pPr>
        <w:pStyle w:val="Index1"/>
        <w:tabs>
          <w:tab w:val="right" w:pos="5030"/>
        </w:tabs>
        <w:rPr>
          <w:noProof/>
        </w:rPr>
      </w:pPr>
      <w:r>
        <w:rPr>
          <w:noProof/>
        </w:rPr>
        <w:t>Windows Vista, 45</w:t>
      </w:r>
    </w:p>
    <w:p w14:paraId="3D54612F" w14:textId="77777777" w:rsidR="00CC1637" w:rsidRDefault="00CC1637">
      <w:pPr>
        <w:pStyle w:val="Index1"/>
        <w:tabs>
          <w:tab w:val="right" w:pos="5030"/>
        </w:tabs>
        <w:rPr>
          <w:noProof/>
        </w:rPr>
      </w:pPr>
      <w:r>
        <w:rPr>
          <w:noProof/>
        </w:rPr>
        <w:t>Windows Vista Business/Ultimate for Embedded Systems, 45</w:t>
      </w:r>
    </w:p>
    <w:p w14:paraId="6921152C" w14:textId="77777777" w:rsidR="00CC1637" w:rsidRDefault="00CC1637">
      <w:pPr>
        <w:pStyle w:val="Index1"/>
        <w:tabs>
          <w:tab w:val="right" w:pos="5030"/>
        </w:tabs>
        <w:rPr>
          <w:noProof/>
        </w:rPr>
      </w:pPr>
      <w:r>
        <w:rPr>
          <w:noProof/>
        </w:rPr>
        <w:t>Windows XP, 45</w:t>
      </w:r>
    </w:p>
    <w:p w14:paraId="353635AB" w14:textId="77777777" w:rsidR="00CC1637" w:rsidRDefault="00CC1637">
      <w:pPr>
        <w:pStyle w:val="Index1"/>
        <w:tabs>
          <w:tab w:val="right" w:pos="5030"/>
        </w:tabs>
        <w:rPr>
          <w:noProof/>
        </w:rPr>
      </w:pPr>
      <w:r>
        <w:rPr>
          <w:noProof/>
        </w:rPr>
        <w:t>Windows XP Embedded, 46</w:t>
      </w:r>
    </w:p>
    <w:p w14:paraId="7BB59E2F" w14:textId="77777777" w:rsidR="00CC1637" w:rsidRDefault="00CC1637">
      <w:pPr>
        <w:pStyle w:val="Index1"/>
        <w:tabs>
          <w:tab w:val="right" w:pos="5030"/>
        </w:tabs>
        <w:rPr>
          <w:noProof/>
        </w:rPr>
      </w:pPr>
      <w:r>
        <w:rPr>
          <w:noProof/>
        </w:rPr>
        <w:t>Windows XP Professional for Embedded Systems, 45</w:t>
      </w:r>
    </w:p>
    <w:p w14:paraId="018272B4" w14:textId="77777777" w:rsidR="00CC1637" w:rsidRDefault="00CC1637">
      <w:pPr>
        <w:pStyle w:val="Index1"/>
        <w:tabs>
          <w:tab w:val="right" w:pos="5030"/>
        </w:tabs>
        <w:rPr>
          <w:noProof/>
        </w:rPr>
      </w:pPr>
      <w:r>
        <w:rPr>
          <w:noProof/>
        </w:rPr>
        <w:t>Word 2019, 23</w:t>
      </w:r>
    </w:p>
    <w:p w14:paraId="04772029" w14:textId="77777777" w:rsidR="00CC1637" w:rsidRDefault="00CC1637">
      <w:pPr>
        <w:pStyle w:val="Index1"/>
        <w:tabs>
          <w:tab w:val="right" w:pos="5030"/>
        </w:tabs>
        <w:rPr>
          <w:noProof/>
        </w:rPr>
      </w:pPr>
      <w:r>
        <w:rPr>
          <w:noProof/>
        </w:rPr>
        <w:t>Word 2019 für Mac, 25</w:t>
      </w:r>
    </w:p>
    <w:p w14:paraId="69198448" w14:textId="77777777" w:rsidR="00CC1637" w:rsidRDefault="00CC1637">
      <w:pPr>
        <w:pStyle w:val="Index1"/>
        <w:tabs>
          <w:tab w:val="right" w:pos="5030"/>
        </w:tabs>
        <w:rPr>
          <w:noProof/>
        </w:rPr>
      </w:pPr>
      <w:r>
        <w:rPr>
          <w:noProof/>
        </w:rPr>
        <w:t>Work at Home für Office Professional Plus 2019, 23</w:t>
      </w:r>
    </w:p>
    <w:p w14:paraId="12F4BD1F" w14:textId="77777777" w:rsidR="00CC1637" w:rsidRDefault="00CC1637">
      <w:pPr>
        <w:pStyle w:val="Index1"/>
        <w:tabs>
          <w:tab w:val="right" w:pos="5030"/>
        </w:tabs>
        <w:rPr>
          <w:noProof/>
        </w:rPr>
      </w:pPr>
      <w:r>
        <w:rPr>
          <w:noProof/>
        </w:rPr>
        <w:t>Work-at-Home-Lizenz für Mac 2019, 25</w:t>
      </w:r>
    </w:p>
    <w:p w14:paraId="52080542" w14:textId="77777777" w:rsidR="00CC1637" w:rsidRDefault="00CC1637">
      <w:pPr>
        <w:pStyle w:val="Index1"/>
        <w:tabs>
          <w:tab w:val="right" w:pos="5030"/>
        </w:tabs>
        <w:rPr>
          <w:noProof/>
        </w:rPr>
      </w:pPr>
      <w:r>
        <w:rPr>
          <w:noProof/>
        </w:rPr>
        <w:t>Work-at-Home-Lizenz für Office Standard 2019, 23</w:t>
      </w:r>
    </w:p>
    <w:p w14:paraId="18BE9B42" w14:textId="77777777" w:rsidR="00CC1637" w:rsidRDefault="00CC1637">
      <w:pPr>
        <w:pStyle w:val="Index1"/>
        <w:tabs>
          <w:tab w:val="right" w:pos="5030"/>
        </w:tabs>
        <w:rPr>
          <w:noProof/>
        </w:rPr>
      </w:pPr>
      <w:r>
        <w:rPr>
          <w:noProof/>
        </w:rPr>
        <w:t>Workplace Analytics, 81</w:t>
      </w:r>
    </w:p>
    <w:p w14:paraId="7585B07C" w14:textId="24D07A89" w:rsidR="00CC1637" w:rsidRDefault="00CC1637">
      <w:pPr>
        <w:pStyle w:val="ProductList-Body"/>
        <w:rPr>
          <w:noProof/>
        </w:rPr>
        <w:sectPr w:rsidR="00CC1637" w:rsidSect="00CC1637">
          <w:type w:val="continuous"/>
          <w:pgSz w:w="12240" w:h="15840" w:code="1"/>
          <w:pgMar w:top="1170" w:right="720" w:bottom="720" w:left="720" w:header="432" w:footer="288" w:gutter="0"/>
          <w:cols w:num="2" w:space="720"/>
        </w:sectPr>
      </w:pPr>
    </w:p>
    <w:p w14:paraId="6B5E5293" w14:textId="3546BB21" w:rsidR="002B6DEC" w:rsidRDefault="00EB4249">
      <w:pPr>
        <w:pStyle w:val="ProductList-Body"/>
        <w:sectPr w:rsidR="002B6DEC" w:rsidSect="00CC1637">
          <w:type w:val="continuous"/>
          <w:pgSz w:w="12240" w:h="15840" w:code="1"/>
          <w:pgMar w:top="1170" w:right="720" w:bottom="720" w:left="720" w:header="432" w:footer="288" w:gutter="0"/>
          <w:cols w:num="2" w:space="360"/>
        </w:sectPr>
      </w:pPr>
      <w:r>
        <w:fldChar w:fldCharType="end"/>
      </w:r>
    </w:p>
    <w:p w14:paraId="1C92CE3C" w14:textId="77777777" w:rsidR="002B6DEC" w:rsidRDefault="002B6DEC">
      <w:pPr>
        <w:pStyle w:val="ProductList-Body"/>
      </w:pPr>
    </w:p>
    <w:sectPr w:rsidR="002B6DEC"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1B65D0" w14:textId="77777777" w:rsidR="007A04C8" w:rsidRDefault="007A04C8" w:rsidP="007C7D4D">
      <w:pPr>
        <w:spacing w:after="0"/>
      </w:pPr>
      <w:r>
        <w:separator/>
      </w:r>
    </w:p>
    <w:p w14:paraId="661DCDC7" w14:textId="77777777" w:rsidR="007A04C8" w:rsidRDefault="007A04C8"/>
  </w:endnote>
  <w:endnote w:type="continuationSeparator" w:id="0">
    <w:p w14:paraId="727FBC80" w14:textId="77777777" w:rsidR="007A04C8" w:rsidRDefault="007A04C8" w:rsidP="007C7D4D">
      <w:pPr>
        <w:spacing w:after="0"/>
      </w:pPr>
      <w:r>
        <w:continuationSeparator/>
      </w:r>
    </w:p>
    <w:p w14:paraId="296F6CC4" w14:textId="77777777" w:rsidR="007A04C8" w:rsidRDefault="007A04C8"/>
  </w:endnote>
  <w:endnote w:type="continuationNotice" w:id="1">
    <w:p w14:paraId="1D18B869" w14:textId="77777777" w:rsidR="007A04C8" w:rsidRDefault="007A04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629C21" w14:textId="77777777" w:rsidR="00BB5917" w:rsidRDefault="00EB424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25B291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9C4414"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C66F7"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6F84F"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0BBCC"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17DCB"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391CF"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DB3D3"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888C8"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44669"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DF73F"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30235"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86852"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6ED0E"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0EEB5"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24735" w14:textId="77777777" w:rsidR="002B6DEC" w:rsidRDefault="00964A74">
          <w:pPr>
            <w:pStyle w:val="PURFooterText"/>
            <w:jc w:val="center"/>
          </w:pPr>
          <w:hyperlink w:anchor="_Sec844">
            <w:r w:rsidR="00EB424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76734A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D22753"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B5DFD"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18DA6"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3F1DF"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2C64F"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EBDC9"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38FE0"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365A1"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EC8D9"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C143D"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10EBF"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FA421"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871A8"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D3AE9"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9C04F" w14:textId="77777777" w:rsidR="002B6DEC" w:rsidRDefault="00964A74">
          <w:pPr>
            <w:pStyle w:val="PURFooterText"/>
            <w:jc w:val="center"/>
          </w:pPr>
          <w:hyperlink w:anchor="_Sec844">
            <w:r w:rsidR="00EB424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5DE6F1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FEFB6"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BEE28"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C7AF3"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5B762"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91539"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017C0"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C1E1A"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BC73A"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6D89C"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098AA"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D69E1"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3B873"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7FA34"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68258"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34190" w14:textId="77777777" w:rsidR="002B6DEC" w:rsidRDefault="00964A74">
          <w:pPr>
            <w:pStyle w:val="PURFooterText"/>
            <w:jc w:val="center"/>
          </w:pPr>
          <w:hyperlink w:anchor="_Sec844">
            <w:r w:rsidR="00EB424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49F4BB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3FB18"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4D269"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18E860"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789BC"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BC97D"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D923B"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FC8C3"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5A6D2"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DB928"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4F877"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CCB43"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EC7F7"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A4E09"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07A0C"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702D7" w14:textId="77777777" w:rsidR="002B6DEC" w:rsidRDefault="00964A74">
          <w:pPr>
            <w:pStyle w:val="PURFooterText"/>
            <w:jc w:val="center"/>
          </w:pPr>
          <w:hyperlink w:anchor="_Sec844">
            <w:r w:rsidR="00EB424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45908F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C31AC"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A5BCB"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03916"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ADFA1"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31E6C6"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F181D"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CF6BD"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28135"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3B235"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880EE"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716F5"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88F71"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3C51C"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D7B98"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B4771" w14:textId="77777777" w:rsidR="002B6DEC" w:rsidRDefault="00964A74">
          <w:pPr>
            <w:pStyle w:val="PURFooterText"/>
            <w:jc w:val="center"/>
          </w:pPr>
          <w:hyperlink w:anchor="_Sec844">
            <w:r w:rsidR="00EB424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33349B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7B17A"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08B1B"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57954"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AC6248"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34B08"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25ACF"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827611"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82CDC"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DE716"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717E0"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BC0E4"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3E6D6"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B6AE6"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0B426"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BF14B" w14:textId="77777777" w:rsidR="002B6DEC" w:rsidRDefault="00964A74">
          <w:pPr>
            <w:pStyle w:val="PURFooterText"/>
            <w:jc w:val="center"/>
          </w:pPr>
          <w:hyperlink w:anchor="_Sec844">
            <w:r w:rsidR="00EB424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706706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E0724"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64C2F3"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7BA12"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A1D8E"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CA254"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C773C"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7296B"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CA192"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DF449E"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82E6C"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9DAF3"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15D77"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B791F"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25A67"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2E77A" w14:textId="77777777" w:rsidR="002B6DEC" w:rsidRDefault="00964A74">
          <w:pPr>
            <w:pStyle w:val="PURFooterText"/>
            <w:jc w:val="center"/>
          </w:pPr>
          <w:hyperlink w:anchor="_Sec844">
            <w:r w:rsidR="00EB424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237206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EAB7E"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5C149"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4F66C"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E4C1A"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A4421"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4A4A8"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D8A3C"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D0B65"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AF53D"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EECF2"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F4B3D8"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4143A"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8B5BC"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0D4C6"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F83D9" w14:textId="77777777" w:rsidR="002B6DEC" w:rsidRDefault="00964A74">
          <w:pPr>
            <w:pStyle w:val="PURFooterText"/>
            <w:jc w:val="center"/>
          </w:pPr>
          <w:hyperlink w:anchor="_Sec844">
            <w:r w:rsidR="00EB424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3474F8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6C884"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7212E"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0C883"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92B86"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776BD"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3204F"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DB1CAF"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8694D"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C6F0A"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C91B8"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F3DCB"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2A1E9"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A4993"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575C1"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32F93" w14:textId="77777777" w:rsidR="002B6DEC" w:rsidRDefault="00964A74">
          <w:pPr>
            <w:pStyle w:val="PURFooterText"/>
            <w:jc w:val="center"/>
          </w:pPr>
          <w:hyperlink w:anchor="_Sec844">
            <w:r w:rsidR="00EB424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1BD3FD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F8B7C"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712D4"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A0F62"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CD733"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8ACFF"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19B03"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49CE7"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42974"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71151"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049E2"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F4DCD"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87E1F"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6480"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B3215"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2D1038" w14:textId="77777777" w:rsidR="002B6DEC" w:rsidRDefault="00964A74">
          <w:pPr>
            <w:pStyle w:val="PURFooterText"/>
            <w:jc w:val="center"/>
          </w:pPr>
          <w:hyperlink w:anchor="_Sec844">
            <w:r w:rsidR="00EB4249">
              <w:rPr>
                <w:color w:val="00467F"/>
                <w:u w:val="single"/>
              </w:rPr>
              <w:t>Index</w:t>
            </w:r>
          </w:hyperlink>
        </w:p>
      </w:tc>
    </w:tr>
  </w:tbl>
  <w:p w14:paraId="2EBE4EF1" w14:textId="77777777" w:rsidR="002B6DEC" w:rsidRDefault="002B6DE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2B6DEC" w14:paraId="7CE8BE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C9706" w14:textId="77777777" w:rsidR="002B6DEC" w:rsidRDefault="00964A74">
          <w:pPr>
            <w:pStyle w:val="PURFooterText"/>
            <w:jc w:val="center"/>
          </w:pPr>
          <w:hyperlink w:anchor="_Sec842">
            <w:r w:rsidR="00EB4249">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AA80F"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E09FC" w14:textId="77777777" w:rsidR="002B6DEC" w:rsidRDefault="00964A74">
          <w:pPr>
            <w:pStyle w:val="PURFooterText"/>
            <w:jc w:val="center"/>
          </w:pPr>
          <w:hyperlink w:anchor="_Sec531">
            <w:r w:rsidR="00EB4249">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1EDC7"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BADFC" w14:textId="77777777" w:rsidR="002B6DEC" w:rsidRDefault="00964A74">
          <w:pPr>
            <w:pStyle w:val="PURFooterText"/>
            <w:jc w:val="center"/>
          </w:pPr>
          <w:hyperlink w:anchor="_Sec536">
            <w:r w:rsidR="00EB4249">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E42FD"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C9E5C" w14:textId="77777777" w:rsidR="002B6DEC" w:rsidRDefault="00964A74">
          <w:pPr>
            <w:pStyle w:val="PURFooterText"/>
            <w:jc w:val="center"/>
          </w:pPr>
          <w:hyperlink w:anchor="_Sec547">
            <w:r w:rsidR="00EB42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3ED9B"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F14C0" w14:textId="77777777" w:rsidR="002B6DEC" w:rsidRDefault="00964A74">
          <w:pPr>
            <w:pStyle w:val="PURFooterText"/>
            <w:jc w:val="center"/>
          </w:pPr>
          <w:hyperlink w:anchor="_Sec548">
            <w:r w:rsidR="00EB4249">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BE8F1"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47052" w14:textId="77777777" w:rsidR="002B6DEC" w:rsidRDefault="00964A74">
          <w:pPr>
            <w:pStyle w:val="PURFooterText"/>
            <w:jc w:val="center"/>
          </w:pPr>
          <w:hyperlink w:anchor="_Sec549">
            <w:r w:rsidR="00EB4249">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5BC8E"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F40FF" w14:textId="77777777" w:rsidR="002B6DEC" w:rsidRDefault="00964A74">
          <w:pPr>
            <w:pStyle w:val="PURFooterText"/>
            <w:jc w:val="center"/>
          </w:pPr>
          <w:hyperlink w:anchor="_Sec591">
            <w:r w:rsidR="00EB4249">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D2CF6" w14:textId="77777777" w:rsidR="002B6DEC" w:rsidRDefault="002B6D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52A74C" w14:textId="77777777" w:rsidR="002B6DEC" w:rsidRDefault="00964A74">
          <w:pPr>
            <w:pStyle w:val="PURFooterText"/>
            <w:jc w:val="center"/>
          </w:pPr>
          <w:hyperlink w:anchor="_Sec844">
            <w:r w:rsidR="00EB4249">
              <w:rPr>
                <w:color w:val="00467F"/>
                <w:u w:val="single"/>
              </w:rPr>
              <w:t>Index</w:t>
            </w:r>
          </w:hyperlink>
        </w:p>
      </w:tc>
    </w:tr>
  </w:tbl>
  <w:p w14:paraId="07E09DE0" w14:textId="77777777" w:rsidR="002B6DEC" w:rsidRDefault="002B6D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0019D3" w14:textId="77777777" w:rsidR="007A04C8" w:rsidRDefault="007A04C8" w:rsidP="007C7D4D">
      <w:pPr>
        <w:spacing w:after="0"/>
      </w:pPr>
      <w:r>
        <w:separator/>
      </w:r>
    </w:p>
    <w:p w14:paraId="26EB82B4" w14:textId="77777777" w:rsidR="007A04C8" w:rsidRDefault="007A04C8"/>
  </w:footnote>
  <w:footnote w:type="continuationSeparator" w:id="0">
    <w:p w14:paraId="4BA31A8C" w14:textId="77777777" w:rsidR="007A04C8" w:rsidRDefault="007A04C8" w:rsidP="007C7D4D">
      <w:pPr>
        <w:spacing w:after="0"/>
      </w:pPr>
      <w:r>
        <w:continuationSeparator/>
      </w:r>
    </w:p>
    <w:p w14:paraId="4B3E51DD" w14:textId="77777777" w:rsidR="007A04C8" w:rsidRDefault="007A04C8"/>
  </w:footnote>
  <w:footnote w:type="continuationNotice" w:id="1">
    <w:p w14:paraId="5174D820" w14:textId="77777777" w:rsidR="007A04C8" w:rsidRDefault="007A04C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73940835" w14:textId="77777777">
      <w:tc>
        <w:tcPr>
          <w:tcW w:w="8560" w:type="dxa"/>
        </w:tcPr>
        <w:p w14:paraId="040C4D6C" w14:textId="77777777" w:rsidR="002B6DEC" w:rsidRDefault="00EB4249">
          <w:pPr>
            <w:pStyle w:val="PURHeaderText"/>
          </w:pPr>
          <w:r>
            <w:t>Produktbestimmungen für Microsoft-Volumenlizenzierung (Englisch, November 2020)</w:t>
          </w:r>
        </w:p>
      </w:tc>
      <w:tc>
        <w:tcPr>
          <w:tcW w:w="3680" w:type="dxa"/>
        </w:tcPr>
        <w:p w14:paraId="6702DAE2"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42D20627" w14:textId="77777777">
      <w:tc>
        <w:tcPr>
          <w:tcW w:w="8560" w:type="dxa"/>
        </w:tcPr>
        <w:p w14:paraId="63434C47" w14:textId="77777777" w:rsidR="002B6DEC" w:rsidRDefault="00EB4249">
          <w:pPr>
            <w:pStyle w:val="PURHeaderText"/>
          </w:pPr>
          <w:r>
            <w:t>Produktbestimmungen für Microsoft-Volumenlizenzierung (Englisch, November 2020)</w:t>
          </w:r>
        </w:p>
      </w:tc>
      <w:tc>
        <w:tcPr>
          <w:tcW w:w="3680" w:type="dxa"/>
        </w:tcPr>
        <w:p w14:paraId="27D21DE8"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029BA364" w14:textId="77777777">
      <w:tc>
        <w:tcPr>
          <w:tcW w:w="8560" w:type="dxa"/>
        </w:tcPr>
        <w:p w14:paraId="69B69013" w14:textId="77777777" w:rsidR="002B6DEC" w:rsidRDefault="00EB4249">
          <w:pPr>
            <w:pStyle w:val="PURHeaderText"/>
          </w:pPr>
          <w:r>
            <w:t>Produktbestimmungen für Microsoft-Volumenlizenzierung (Englisch, November 2020)</w:t>
          </w:r>
        </w:p>
      </w:tc>
      <w:tc>
        <w:tcPr>
          <w:tcW w:w="3680" w:type="dxa"/>
        </w:tcPr>
        <w:p w14:paraId="1BC22895"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18D9A831" w14:textId="77777777">
      <w:tc>
        <w:tcPr>
          <w:tcW w:w="8560" w:type="dxa"/>
        </w:tcPr>
        <w:p w14:paraId="3152E090" w14:textId="77777777" w:rsidR="002B6DEC" w:rsidRDefault="00EB4249">
          <w:pPr>
            <w:pStyle w:val="PURHeaderText"/>
          </w:pPr>
          <w:r>
            <w:t>Produktbestimmungen für Microsoft-Volumenlizenzierung (Englisch, November 2020)</w:t>
          </w:r>
        </w:p>
      </w:tc>
      <w:tc>
        <w:tcPr>
          <w:tcW w:w="3680" w:type="dxa"/>
        </w:tcPr>
        <w:p w14:paraId="537DB6C6"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15684CF0" w14:textId="77777777">
      <w:tc>
        <w:tcPr>
          <w:tcW w:w="8560" w:type="dxa"/>
        </w:tcPr>
        <w:p w14:paraId="68056963" w14:textId="77777777" w:rsidR="002B6DEC" w:rsidRDefault="00EB4249">
          <w:pPr>
            <w:pStyle w:val="PURHeaderText"/>
          </w:pPr>
          <w:r>
            <w:t>Produktbestimmungen für Microsoft-Volumenlizenzierung (Englisch, November 2020)</w:t>
          </w:r>
        </w:p>
      </w:tc>
      <w:tc>
        <w:tcPr>
          <w:tcW w:w="3680" w:type="dxa"/>
        </w:tcPr>
        <w:p w14:paraId="32A8EBBC"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0CB208A7" w14:textId="77777777">
      <w:tc>
        <w:tcPr>
          <w:tcW w:w="8560" w:type="dxa"/>
        </w:tcPr>
        <w:p w14:paraId="16567C94" w14:textId="77777777" w:rsidR="002B6DEC" w:rsidRDefault="00EB4249">
          <w:pPr>
            <w:pStyle w:val="PURHeaderText"/>
          </w:pPr>
          <w:r>
            <w:t>Produktbestimmungen für Microsoft-Volumenlizenzierung (Englisch, November 2020)</w:t>
          </w:r>
        </w:p>
      </w:tc>
      <w:tc>
        <w:tcPr>
          <w:tcW w:w="3680" w:type="dxa"/>
        </w:tcPr>
        <w:p w14:paraId="0EF5F483"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5A55BCC6" w14:textId="77777777">
      <w:tc>
        <w:tcPr>
          <w:tcW w:w="8560" w:type="dxa"/>
        </w:tcPr>
        <w:p w14:paraId="712FB648" w14:textId="77777777" w:rsidR="002B6DEC" w:rsidRDefault="00EB4249">
          <w:pPr>
            <w:pStyle w:val="PURHeaderText"/>
          </w:pPr>
          <w:r>
            <w:t>Produktbestimmungen für Microsoft-Volumenlizenzierung (Englisch, November 2020)</w:t>
          </w:r>
        </w:p>
      </w:tc>
      <w:tc>
        <w:tcPr>
          <w:tcW w:w="3680" w:type="dxa"/>
        </w:tcPr>
        <w:p w14:paraId="4E70D986"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274073B3" w14:textId="77777777">
      <w:tc>
        <w:tcPr>
          <w:tcW w:w="8560" w:type="dxa"/>
        </w:tcPr>
        <w:p w14:paraId="2CAAFE6F" w14:textId="77777777" w:rsidR="002B6DEC" w:rsidRDefault="00EB4249">
          <w:pPr>
            <w:pStyle w:val="PURHeaderText"/>
          </w:pPr>
          <w:r>
            <w:t>Produktbestimmungen für Microsoft-Volumenlizenzierung (Englisch, November 2020)</w:t>
          </w:r>
        </w:p>
      </w:tc>
      <w:tc>
        <w:tcPr>
          <w:tcW w:w="3680" w:type="dxa"/>
        </w:tcPr>
        <w:p w14:paraId="36EFC40A"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627286C6" w14:textId="77777777">
      <w:tc>
        <w:tcPr>
          <w:tcW w:w="8560" w:type="dxa"/>
        </w:tcPr>
        <w:p w14:paraId="719F146D" w14:textId="77777777" w:rsidR="002B6DEC" w:rsidRDefault="00EB4249">
          <w:pPr>
            <w:pStyle w:val="PURHeaderText"/>
          </w:pPr>
          <w:r>
            <w:t>Produktbestimmungen für Microsoft-Volumenlizenzierung (Englisch, November 2020)</w:t>
          </w:r>
        </w:p>
      </w:tc>
      <w:tc>
        <w:tcPr>
          <w:tcW w:w="3680" w:type="dxa"/>
        </w:tcPr>
        <w:p w14:paraId="7EDF9560"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7FE64A15" w14:textId="77777777">
      <w:tc>
        <w:tcPr>
          <w:tcW w:w="8560" w:type="dxa"/>
        </w:tcPr>
        <w:p w14:paraId="38767F1A" w14:textId="77777777" w:rsidR="002B6DEC" w:rsidRDefault="00EB4249">
          <w:pPr>
            <w:pStyle w:val="PURHeaderText"/>
          </w:pPr>
          <w:r>
            <w:t>Produktbestimmungen für Microsoft-Volumenlizenzierung (Englisch, November 2020)</w:t>
          </w:r>
        </w:p>
      </w:tc>
      <w:tc>
        <w:tcPr>
          <w:tcW w:w="3680" w:type="dxa"/>
        </w:tcPr>
        <w:p w14:paraId="34F6ECC6"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2B6DEC" w14:paraId="46F4A0EA" w14:textId="77777777">
      <w:tc>
        <w:tcPr>
          <w:tcW w:w="8560" w:type="dxa"/>
        </w:tcPr>
        <w:p w14:paraId="2226EE51" w14:textId="77777777" w:rsidR="002B6DEC" w:rsidRDefault="00EB4249">
          <w:pPr>
            <w:pStyle w:val="PURHeaderText"/>
          </w:pPr>
          <w:r>
            <w:t>Produktbestimmungen für Microsoft-Volumenlizenzierung (Englisch, November 2020)</w:t>
          </w:r>
        </w:p>
      </w:tc>
      <w:tc>
        <w:tcPr>
          <w:tcW w:w="3680" w:type="dxa"/>
        </w:tcPr>
        <w:p w14:paraId="4A9165A1" w14:textId="77777777" w:rsidR="002B6DEC" w:rsidRDefault="00EB42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47158"/>
    <w:multiLevelType w:val="multilevel"/>
    <w:tmpl w:val="3BB057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D4D10"/>
    <w:multiLevelType w:val="multilevel"/>
    <w:tmpl w:val="45844E7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3054A"/>
    <w:multiLevelType w:val="multilevel"/>
    <w:tmpl w:val="2034C4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B0E91"/>
    <w:multiLevelType w:val="multilevel"/>
    <w:tmpl w:val="2CAAE7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F464B"/>
    <w:multiLevelType w:val="multilevel"/>
    <w:tmpl w:val="C3645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F764C"/>
    <w:multiLevelType w:val="multilevel"/>
    <w:tmpl w:val="270AFB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D51C65"/>
    <w:multiLevelType w:val="multilevel"/>
    <w:tmpl w:val="1CF8C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9E4D48"/>
    <w:multiLevelType w:val="multilevel"/>
    <w:tmpl w:val="F5648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451CD4"/>
    <w:multiLevelType w:val="multilevel"/>
    <w:tmpl w:val="60CCCF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E01830"/>
    <w:multiLevelType w:val="multilevel"/>
    <w:tmpl w:val="3D6A7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97D23"/>
    <w:multiLevelType w:val="multilevel"/>
    <w:tmpl w:val="F52C5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37519A"/>
    <w:multiLevelType w:val="multilevel"/>
    <w:tmpl w:val="9F98F14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2161AD"/>
    <w:multiLevelType w:val="multilevel"/>
    <w:tmpl w:val="F8240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551D88"/>
    <w:multiLevelType w:val="multilevel"/>
    <w:tmpl w:val="517C6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645AE5"/>
    <w:multiLevelType w:val="multilevel"/>
    <w:tmpl w:val="8DC68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596962"/>
    <w:multiLevelType w:val="multilevel"/>
    <w:tmpl w:val="49521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D01A36"/>
    <w:multiLevelType w:val="multilevel"/>
    <w:tmpl w:val="8342E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DE73E9"/>
    <w:multiLevelType w:val="multilevel"/>
    <w:tmpl w:val="28640C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205518"/>
    <w:multiLevelType w:val="multilevel"/>
    <w:tmpl w:val="82846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6243E8"/>
    <w:multiLevelType w:val="multilevel"/>
    <w:tmpl w:val="B3D8E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3F5D97"/>
    <w:multiLevelType w:val="multilevel"/>
    <w:tmpl w:val="8034C1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F928FB"/>
    <w:multiLevelType w:val="multilevel"/>
    <w:tmpl w:val="A99C67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B83C25"/>
    <w:multiLevelType w:val="multilevel"/>
    <w:tmpl w:val="4C863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1B72ED"/>
    <w:multiLevelType w:val="multilevel"/>
    <w:tmpl w:val="7ABE6F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2A2DE9"/>
    <w:multiLevelType w:val="multilevel"/>
    <w:tmpl w:val="DB2008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28402D"/>
    <w:multiLevelType w:val="multilevel"/>
    <w:tmpl w:val="826C0C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147505C"/>
    <w:multiLevelType w:val="multilevel"/>
    <w:tmpl w:val="573861E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A501FC"/>
    <w:multiLevelType w:val="multilevel"/>
    <w:tmpl w:val="BC98B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20F54EB"/>
    <w:multiLevelType w:val="multilevel"/>
    <w:tmpl w:val="012C6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311091C"/>
    <w:multiLevelType w:val="multilevel"/>
    <w:tmpl w:val="4ADE7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4835FCF"/>
    <w:multiLevelType w:val="multilevel"/>
    <w:tmpl w:val="99528E7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4866624"/>
    <w:multiLevelType w:val="multilevel"/>
    <w:tmpl w:val="820EC2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50F7767"/>
    <w:multiLevelType w:val="multilevel"/>
    <w:tmpl w:val="0DE429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7040729"/>
    <w:multiLevelType w:val="multilevel"/>
    <w:tmpl w:val="E2743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7E11C31"/>
    <w:multiLevelType w:val="multilevel"/>
    <w:tmpl w:val="57AA66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9D919D7"/>
    <w:multiLevelType w:val="multilevel"/>
    <w:tmpl w:val="03984D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9E15B42"/>
    <w:multiLevelType w:val="multilevel"/>
    <w:tmpl w:val="5EBCC7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A757E67"/>
    <w:multiLevelType w:val="multilevel"/>
    <w:tmpl w:val="3536C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A9609C1"/>
    <w:multiLevelType w:val="multilevel"/>
    <w:tmpl w:val="B35A1E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B994F47"/>
    <w:multiLevelType w:val="multilevel"/>
    <w:tmpl w:val="4198B7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2D9B55D7"/>
    <w:multiLevelType w:val="multilevel"/>
    <w:tmpl w:val="A3BA8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2EA07732"/>
    <w:multiLevelType w:val="multilevel"/>
    <w:tmpl w:val="234C6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06A1487"/>
    <w:multiLevelType w:val="multilevel"/>
    <w:tmpl w:val="6A000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0E15B92"/>
    <w:multiLevelType w:val="multilevel"/>
    <w:tmpl w:val="92FE7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2873369"/>
    <w:multiLevelType w:val="multilevel"/>
    <w:tmpl w:val="E488CF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6535952"/>
    <w:multiLevelType w:val="multilevel"/>
    <w:tmpl w:val="C3287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8CE7B8B"/>
    <w:multiLevelType w:val="multilevel"/>
    <w:tmpl w:val="888E2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DDA2039"/>
    <w:multiLevelType w:val="multilevel"/>
    <w:tmpl w:val="B478E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F2A004B"/>
    <w:multiLevelType w:val="multilevel"/>
    <w:tmpl w:val="DBA87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1EE03AE"/>
    <w:multiLevelType w:val="multilevel"/>
    <w:tmpl w:val="C298BE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3AB2705"/>
    <w:multiLevelType w:val="multilevel"/>
    <w:tmpl w:val="6B528B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E91DC7"/>
    <w:multiLevelType w:val="multilevel"/>
    <w:tmpl w:val="3A2AA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023FDE"/>
    <w:multiLevelType w:val="multilevel"/>
    <w:tmpl w:val="D690099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B45631"/>
    <w:multiLevelType w:val="multilevel"/>
    <w:tmpl w:val="CB761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51AD1C36"/>
    <w:multiLevelType w:val="multilevel"/>
    <w:tmpl w:val="EB78FC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E33E27"/>
    <w:multiLevelType w:val="multilevel"/>
    <w:tmpl w:val="434293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111BE7"/>
    <w:multiLevelType w:val="multilevel"/>
    <w:tmpl w:val="4BCC5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F42D7C"/>
    <w:multiLevelType w:val="multilevel"/>
    <w:tmpl w:val="679C65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4910A32"/>
    <w:multiLevelType w:val="multilevel"/>
    <w:tmpl w:val="BE52C6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1670E3"/>
    <w:multiLevelType w:val="multilevel"/>
    <w:tmpl w:val="E7961F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5EE60F8"/>
    <w:multiLevelType w:val="multilevel"/>
    <w:tmpl w:val="8D543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5F43C66"/>
    <w:multiLevelType w:val="multilevel"/>
    <w:tmpl w:val="BD5873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7F51172"/>
    <w:multiLevelType w:val="multilevel"/>
    <w:tmpl w:val="EB1643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8D36731"/>
    <w:multiLevelType w:val="multilevel"/>
    <w:tmpl w:val="1E04F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F63E4B"/>
    <w:multiLevelType w:val="multilevel"/>
    <w:tmpl w:val="E2A0B1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6F5FE6"/>
    <w:multiLevelType w:val="multilevel"/>
    <w:tmpl w:val="7054B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C7F2D63"/>
    <w:multiLevelType w:val="multilevel"/>
    <w:tmpl w:val="D8748F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CCD63AE"/>
    <w:multiLevelType w:val="multilevel"/>
    <w:tmpl w:val="9DF099E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EF65DFE"/>
    <w:multiLevelType w:val="multilevel"/>
    <w:tmpl w:val="42A08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0EC1853"/>
    <w:multiLevelType w:val="multilevel"/>
    <w:tmpl w:val="A1A000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1181D2B"/>
    <w:multiLevelType w:val="multilevel"/>
    <w:tmpl w:val="7960E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2116089"/>
    <w:multiLevelType w:val="multilevel"/>
    <w:tmpl w:val="70AA84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49A22DB"/>
    <w:multiLevelType w:val="multilevel"/>
    <w:tmpl w:val="CD9EDE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215125"/>
    <w:multiLevelType w:val="multilevel"/>
    <w:tmpl w:val="877AF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EA4E22"/>
    <w:multiLevelType w:val="multilevel"/>
    <w:tmpl w:val="876CD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7F56AB9"/>
    <w:multiLevelType w:val="multilevel"/>
    <w:tmpl w:val="303E2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80F5B7E"/>
    <w:multiLevelType w:val="multilevel"/>
    <w:tmpl w:val="912CA9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824CB3"/>
    <w:multiLevelType w:val="multilevel"/>
    <w:tmpl w:val="86169E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E964B89"/>
    <w:multiLevelType w:val="multilevel"/>
    <w:tmpl w:val="F83EF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F62612D"/>
    <w:multiLevelType w:val="multilevel"/>
    <w:tmpl w:val="74FE9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6FB82880"/>
    <w:multiLevelType w:val="multilevel"/>
    <w:tmpl w:val="E7B00D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3AF3E69"/>
    <w:multiLevelType w:val="multilevel"/>
    <w:tmpl w:val="20A0E9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523A2D"/>
    <w:multiLevelType w:val="multilevel"/>
    <w:tmpl w:val="23C0FA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C477AE"/>
    <w:multiLevelType w:val="multilevel"/>
    <w:tmpl w:val="5ED8E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C46E21"/>
    <w:multiLevelType w:val="multilevel"/>
    <w:tmpl w:val="7C623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D678E9"/>
    <w:multiLevelType w:val="multilevel"/>
    <w:tmpl w:val="9C96C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240765"/>
    <w:multiLevelType w:val="multilevel"/>
    <w:tmpl w:val="AEC8D0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3"/>
  </w:num>
  <w:num w:numId="3">
    <w:abstractNumId w:val="61"/>
  </w:num>
  <w:num w:numId="4">
    <w:abstractNumId w:val="15"/>
  </w:num>
  <w:num w:numId="5">
    <w:abstractNumId w:val="70"/>
  </w:num>
  <w:num w:numId="6">
    <w:abstractNumId w:val="37"/>
  </w:num>
  <w:num w:numId="7">
    <w:abstractNumId w:val="72"/>
  </w:num>
  <w:num w:numId="8">
    <w:abstractNumId w:val="10"/>
  </w:num>
  <w:num w:numId="9">
    <w:abstractNumId w:val="42"/>
  </w:num>
  <w:num w:numId="10">
    <w:abstractNumId w:val="31"/>
  </w:num>
  <w:num w:numId="11">
    <w:abstractNumId w:val="81"/>
  </w:num>
  <w:num w:numId="12">
    <w:abstractNumId w:val="40"/>
  </w:num>
  <w:num w:numId="13">
    <w:abstractNumId w:val="84"/>
  </w:num>
  <w:num w:numId="14">
    <w:abstractNumId w:val="41"/>
  </w:num>
  <w:num w:numId="15">
    <w:abstractNumId w:val="38"/>
  </w:num>
  <w:num w:numId="16">
    <w:abstractNumId w:val="75"/>
  </w:num>
  <w:num w:numId="17">
    <w:abstractNumId w:val="85"/>
  </w:num>
  <w:num w:numId="18">
    <w:abstractNumId w:val="45"/>
  </w:num>
  <w:num w:numId="19">
    <w:abstractNumId w:val="32"/>
  </w:num>
  <w:num w:numId="20">
    <w:abstractNumId w:val="33"/>
  </w:num>
  <w:num w:numId="21">
    <w:abstractNumId w:val="80"/>
  </w:num>
  <w:num w:numId="22">
    <w:abstractNumId w:val="1"/>
  </w:num>
  <w:num w:numId="23">
    <w:abstractNumId w:val="28"/>
  </w:num>
  <w:num w:numId="24">
    <w:abstractNumId w:val="47"/>
  </w:num>
  <w:num w:numId="25">
    <w:abstractNumId w:val="46"/>
  </w:num>
  <w:num w:numId="26">
    <w:abstractNumId w:val="35"/>
  </w:num>
  <w:num w:numId="27">
    <w:abstractNumId w:val="54"/>
  </w:num>
  <w:num w:numId="28">
    <w:abstractNumId w:val="19"/>
  </w:num>
  <w:num w:numId="29">
    <w:abstractNumId w:val="22"/>
  </w:num>
  <w:num w:numId="30">
    <w:abstractNumId w:val="77"/>
  </w:num>
  <w:num w:numId="31">
    <w:abstractNumId w:val="58"/>
  </w:num>
  <w:num w:numId="32">
    <w:abstractNumId w:val="36"/>
  </w:num>
  <w:num w:numId="33">
    <w:abstractNumId w:val="14"/>
  </w:num>
  <w:num w:numId="34">
    <w:abstractNumId w:val="34"/>
  </w:num>
  <w:num w:numId="35">
    <w:abstractNumId w:val="68"/>
  </w:num>
  <w:num w:numId="36">
    <w:abstractNumId w:val="73"/>
  </w:num>
  <w:num w:numId="37">
    <w:abstractNumId w:val="12"/>
  </w:num>
  <w:num w:numId="38">
    <w:abstractNumId w:val="5"/>
  </w:num>
  <w:num w:numId="39">
    <w:abstractNumId w:val="25"/>
  </w:num>
  <w:num w:numId="40">
    <w:abstractNumId w:val="43"/>
  </w:num>
  <w:num w:numId="41">
    <w:abstractNumId w:val="60"/>
  </w:num>
  <w:num w:numId="42">
    <w:abstractNumId w:val="79"/>
  </w:num>
  <w:num w:numId="43">
    <w:abstractNumId w:val="88"/>
  </w:num>
  <w:num w:numId="44">
    <w:abstractNumId w:val="13"/>
  </w:num>
  <w:num w:numId="45">
    <w:abstractNumId w:val="66"/>
  </w:num>
  <w:num w:numId="46">
    <w:abstractNumId w:val="29"/>
  </w:num>
  <w:num w:numId="47">
    <w:abstractNumId w:val="71"/>
  </w:num>
  <w:num w:numId="48">
    <w:abstractNumId w:val="17"/>
  </w:num>
  <w:num w:numId="49">
    <w:abstractNumId w:val="78"/>
  </w:num>
  <w:num w:numId="50">
    <w:abstractNumId w:val="8"/>
  </w:num>
  <w:num w:numId="51">
    <w:abstractNumId w:val="49"/>
  </w:num>
  <w:num w:numId="52">
    <w:abstractNumId w:val="87"/>
  </w:num>
  <w:num w:numId="53">
    <w:abstractNumId w:val="16"/>
  </w:num>
  <w:num w:numId="54">
    <w:abstractNumId w:val="65"/>
  </w:num>
  <w:num w:numId="55">
    <w:abstractNumId w:val="27"/>
  </w:num>
  <w:num w:numId="56">
    <w:abstractNumId w:val="82"/>
  </w:num>
  <w:num w:numId="57">
    <w:abstractNumId w:val="51"/>
  </w:num>
  <w:num w:numId="58">
    <w:abstractNumId w:val="4"/>
  </w:num>
  <w:num w:numId="59">
    <w:abstractNumId w:val="9"/>
  </w:num>
  <w:num w:numId="60">
    <w:abstractNumId w:val="67"/>
  </w:num>
  <w:num w:numId="61">
    <w:abstractNumId w:val="6"/>
  </w:num>
  <w:num w:numId="62">
    <w:abstractNumId w:val="62"/>
  </w:num>
  <w:num w:numId="63">
    <w:abstractNumId w:val="86"/>
  </w:num>
  <w:num w:numId="64">
    <w:abstractNumId w:val="74"/>
  </w:num>
  <w:num w:numId="65">
    <w:abstractNumId w:val="39"/>
  </w:num>
  <w:num w:numId="66">
    <w:abstractNumId w:val="3"/>
  </w:num>
  <w:num w:numId="67">
    <w:abstractNumId w:val="44"/>
  </w:num>
  <w:num w:numId="68">
    <w:abstractNumId w:val="23"/>
  </w:num>
  <w:num w:numId="69">
    <w:abstractNumId w:val="48"/>
  </w:num>
  <w:num w:numId="70">
    <w:abstractNumId w:val="76"/>
  </w:num>
  <w:num w:numId="71">
    <w:abstractNumId w:val="0"/>
  </w:num>
  <w:num w:numId="72">
    <w:abstractNumId w:val="50"/>
  </w:num>
  <w:num w:numId="73">
    <w:abstractNumId w:val="56"/>
  </w:num>
  <w:num w:numId="74">
    <w:abstractNumId w:val="59"/>
  </w:num>
  <w:num w:numId="75">
    <w:abstractNumId w:val="20"/>
  </w:num>
  <w:num w:numId="76">
    <w:abstractNumId w:val="18"/>
  </w:num>
  <w:num w:numId="77">
    <w:abstractNumId w:val="24"/>
  </w:num>
  <w:num w:numId="78">
    <w:abstractNumId w:val="63"/>
  </w:num>
  <w:num w:numId="79">
    <w:abstractNumId w:val="57"/>
  </w:num>
  <w:num w:numId="80">
    <w:abstractNumId w:val="69"/>
  </w:num>
  <w:num w:numId="81">
    <w:abstractNumId w:val="30"/>
  </w:num>
  <w:num w:numId="82">
    <w:abstractNumId w:val="26"/>
  </w:num>
  <w:num w:numId="83">
    <w:abstractNumId w:val="2"/>
  </w:num>
  <w:num w:numId="84">
    <w:abstractNumId w:val="52"/>
  </w:num>
  <w:num w:numId="85">
    <w:abstractNumId w:val="64"/>
  </w:num>
  <w:num w:numId="86">
    <w:abstractNumId w:val="11"/>
  </w:num>
  <w:num w:numId="87">
    <w:abstractNumId w:val="83"/>
  </w:num>
  <w:num w:numId="88">
    <w:abstractNumId w:val="21"/>
  </w:num>
  <w:num w:numId="89">
    <w:abstractNumId w:val="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vlw42uj8v0WJVK3SNf0bsy+9zRkG4EUqqvAWLSOZ+Wse1JsbBkGis5a0i5EjbXFmYOBTx/2vjaugJPt+ABOg==" w:salt="uXqbQkGrbkXHgLgc5ofkc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6DEC"/>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4C8"/>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4A74"/>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6290"/>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917"/>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1637"/>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4249"/>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BFE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C1637"/>
    <w:rPr>
      <w:color w:val="605E5C"/>
      <w:shd w:val="clear" w:color="auto" w:fill="E1DFDD"/>
    </w:rPr>
  </w:style>
  <w:style w:type="paragraph" w:styleId="Index2">
    <w:name w:val="index 2"/>
    <w:basedOn w:val="Normal"/>
    <w:next w:val="Normal"/>
    <w:autoRedefine/>
    <w:uiPriority w:val="99"/>
    <w:semiHidden/>
    <w:unhideWhenUsed/>
    <w:rsid w:val="00CC163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146</Pages>
  <Words>151598</Words>
  <Characters>864113</Characters>
  <Application>Microsoft Office Word</Application>
  <DocSecurity>8</DocSecurity>
  <Lines>7200</Lines>
  <Paragraphs>2027</Paragraphs>
  <ScaleCrop>false</ScaleCrop>
  <Company/>
  <LinksUpToDate>false</LinksUpToDate>
  <CharactersWithSpaces>1013684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2020-10-30T22:52:00Z</dcterms:created>
  <dcterms:modified xsi:type="dcterms:W3CDTF">2020-10-30T22:52:00Z</dcterms:modified>
</cp:coreProperties>
</file>