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B246B" w:rsidRDefault="004B246B">
      <w:pPr>
        <w:pStyle w:val="PURBody"/>
        <w:shd w:val="clear" w:color="auto" w:fill="00188F"/>
        <w:tabs>
          <w:tab w:val="clear" w:pos="360"/>
        </w:tabs>
        <w:ind w:right="7920" w:firstLine="360"/>
        <w:rPr>
          <w:rFonts w:asciiTheme="majorHAnsi" w:hAnsiTheme="majorHAnsi"/>
          <w:color w:val="FFFFFF"/>
          <w:sz w:val="6"/>
          <w:szCs w:val="6"/>
        </w:rPr>
      </w:pPr>
    </w:p>
    <w:p w:rsidR="007768E2" w:rsidRDefault="00CD6F6C">
      <w:pPr>
        <w:pStyle w:val="PURBody"/>
        <w:shd w:val="clear" w:color="auto" w:fill="00188F"/>
        <w:tabs>
          <w:tab w:val="clear" w:pos="360"/>
        </w:tabs>
        <w:spacing w:after="0" w:line="230" w:lineRule="auto"/>
        <w:ind w:right="7920" w:firstLine="360"/>
        <w:rPr>
          <w:rFonts w:asciiTheme="majorHAnsi" w:hAnsiTheme="majorHAnsi"/>
          <w:color w:val="FFFFFF" w:themeColor="background1"/>
          <w:sz w:val="24"/>
          <w:szCs w:val="24"/>
        </w:rPr>
      </w:pPr>
      <w:r w:rsidRPr="007768E2">
        <w:rPr>
          <w:rFonts w:asciiTheme="majorHAnsi" w:hAnsiTheme="majorHAnsi"/>
          <w:color w:val="FFFFFF" w:themeColor="background1"/>
          <w:sz w:val="24"/>
          <w:szCs w:val="24"/>
        </w:rPr>
        <w:t>Παραχώρηση Πολλαπλών</w:t>
      </w:r>
    </w:p>
    <w:p w:rsidR="004B246B" w:rsidRPr="007768E2" w:rsidRDefault="00CD6F6C">
      <w:pPr>
        <w:pStyle w:val="PURBody"/>
        <w:shd w:val="clear" w:color="auto" w:fill="00188F"/>
        <w:tabs>
          <w:tab w:val="clear" w:pos="360"/>
        </w:tabs>
        <w:spacing w:after="0" w:line="230" w:lineRule="auto"/>
        <w:ind w:right="7920" w:firstLine="360"/>
        <w:rPr>
          <w:rFonts w:asciiTheme="majorHAnsi" w:hAnsiTheme="majorHAnsi"/>
          <w:color w:val="FFFFFF" w:themeColor="background1"/>
          <w:sz w:val="24"/>
          <w:szCs w:val="24"/>
        </w:rPr>
      </w:pPr>
      <w:r w:rsidRPr="007768E2">
        <w:rPr>
          <w:rFonts w:asciiTheme="majorHAnsi" w:hAnsiTheme="majorHAnsi"/>
          <w:color w:val="FFFFFF" w:themeColor="background1"/>
          <w:sz w:val="24"/>
          <w:szCs w:val="24"/>
        </w:rPr>
        <w:t>Αδειών Χρήσης</w:t>
      </w:r>
    </w:p>
    <w:p w:rsidR="004B246B" w:rsidRDefault="00CD6F6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sidRPr="007768E2">
        <w:rPr>
          <w:rFonts w:asciiTheme="majorHAnsi" w:hAnsiTheme="majorHAnsi"/>
          <w:color w:val="FFFFFF" w:themeColor="background1"/>
          <w:sz w:val="24"/>
          <w:szCs w:val="24"/>
        </w:rPr>
        <w:t>(Volume Licensing</w:t>
      </w:r>
      <w:r>
        <w:rPr>
          <w:rFonts w:asciiTheme="majorHAnsi" w:hAnsiTheme="majorHAnsi"/>
          <w:color w:val="FFFFFF" w:themeColor="background1"/>
          <w:sz w:val="32"/>
          <w:szCs w:val="32"/>
        </w:rPr>
        <w:t>)</w:t>
      </w:r>
    </w:p>
    <w:p w:rsidR="004B246B" w:rsidRDefault="004B246B">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4B246B" w:rsidRDefault="004B24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B246B" w:rsidRDefault="004B24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B246B" w:rsidRDefault="004B24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B246B" w:rsidRDefault="004B24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B246B" w:rsidRDefault="004B246B">
      <w:pPr>
        <w:pStyle w:val="PURBody"/>
        <w:shd w:val="clear" w:color="auto" w:fill="0072C6"/>
        <w:tabs>
          <w:tab w:val="clear" w:pos="360"/>
        </w:tabs>
        <w:ind w:right="1800" w:firstLine="360"/>
        <w:rPr>
          <w:sz w:val="72"/>
          <w:szCs w:val="72"/>
        </w:rPr>
      </w:pPr>
    </w:p>
    <w:p w:rsidR="004B246B" w:rsidRDefault="004B246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B246B" w:rsidRDefault="00CD6F6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4B246B" w:rsidRDefault="00CD6F6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1η Μαρτίου 2016</w:t>
      </w:r>
    </w:p>
    <w:p w:rsidR="004B246B" w:rsidRDefault="004B246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B246B" w:rsidRDefault="00CD6F6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246B" w:rsidRDefault="004B246B">
      <w:pPr>
        <w:sectPr w:rsidR="004B246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B246B" w:rsidRDefault="00CD6F6C">
      <w:pPr>
        <w:pStyle w:val="ProductList-SectionHeading"/>
        <w:pageBreakBefore/>
      </w:pPr>
      <w:bookmarkStart w:id="1" w:name="_Sec842"/>
      <w:r>
        <w:lastRenderedPageBreak/>
        <w:t>Πίνακας Περιεχομένων</w:t>
      </w:r>
    </w:p>
    <w:p w:rsidR="004B246B" w:rsidRDefault="004B246B">
      <w:pPr>
        <w:pStyle w:val="ProductList-Body"/>
      </w:pPr>
    </w:p>
    <w:p w:rsidR="004B246B" w:rsidRDefault="004B246B">
      <w:pPr>
        <w:sectPr w:rsidR="004B246B">
          <w:headerReference w:type="default" r:id="rId16"/>
          <w:footerReference w:type="default" r:id="rId17"/>
          <w:type w:val="continuous"/>
          <w:pgSz w:w="12240" w:h="15840" w:code="1"/>
          <w:pgMar w:top="1170" w:right="720" w:bottom="1620" w:left="720" w:header="432" w:footer="288" w:gutter="0"/>
          <w:cols w:space="360"/>
        </w:sectPr>
      </w:pPr>
    </w:p>
    <w:p w:rsidR="00CD6F6C" w:rsidRDefault="00CD6F6C">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5745" w:history="1">
        <w:r w:rsidRPr="007E4B5B">
          <w:rPr>
            <w:rStyle w:val="Hyperlink"/>
            <w:noProof/>
          </w:rPr>
          <w:t>Εισαγωγή</w:t>
        </w:r>
        <w:r>
          <w:rPr>
            <w:noProof/>
          </w:rPr>
          <w:tab/>
        </w:r>
        <w:r>
          <w:rPr>
            <w:noProof/>
          </w:rPr>
          <w:fldChar w:fldCharType="begin"/>
        </w:r>
        <w:r>
          <w:rPr>
            <w:noProof/>
          </w:rPr>
          <w:instrText xml:space="preserve"> PAGEREF _Toc444155745 \h </w:instrText>
        </w:r>
        <w:r>
          <w:rPr>
            <w:noProof/>
          </w:rPr>
        </w:r>
        <w:r>
          <w:rPr>
            <w:noProof/>
          </w:rPr>
          <w:fldChar w:fldCharType="separate"/>
        </w:r>
        <w:r>
          <w:rPr>
            <w:noProof/>
          </w:rPr>
          <w:t>4</w:t>
        </w:r>
        <w:r>
          <w:rPr>
            <w:noProof/>
          </w:rPr>
          <w:fldChar w:fldCharType="end"/>
        </w:r>
      </w:hyperlink>
    </w:p>
    <w:p w:rsidR="00CD6F6C" w:rsidRDefault="00C74A32">
      <w:pPr>
        <w:pStyle w:val="TOC2"/>
        <w:rPr>
          <w:rFonts w:eastAsiaTheme="minorEastAsia"/>
          <w:smallCaps w:val="0"/>
          <w:sz w:val="22"/>
        </w:rPr>
      </w:pPr>
      <w:hyperlink w:anchor="_Toc444155746" w:history="1">
        <w:r w:rsidR="00CD6F6C" w:rsidRPr="007E4B5B">
          <w:rPr>
            <w:rStyle w:val="Hyperlink"/>
          </w:rPr>
          <w:t>Πληροφορίες σχετικά με το παρόν Έγγραφο</w:t>
        </w:r>
        <w:r w:rsidR="00CD6F6C">
          <w:tab/>
        </w:r>
        <w:r w:rsidR="00CD6F6C">
          <w:fldChar w:fldCharType="begin"/>
        </w:r>
        <w:r w:rsidR="00CD6F6C">
          <w:instrText xml:space="preserve"> PAGEREF _Toc444155746 \h </w:instrText>
        </w:r>
        <w:r w:rsidR="00CD6F6C">
          <w:fldChar w:fldCharType="separate"/>
        </w:r>
        <w:r w:rsidR="00CD6F6C">
          <w:t>4</w:t>
        </w:r>
        <w:r w:rsidR="00CD6F6C">
          <w:fldChar w:fldCharType="end"/>
        </w:r>
      </w:hyperlink>
    </w:p>
    <w:p w:rsidR="00CD6F6C" w:rsidRDefault="00C74A32">
      <w:pPr>
        <w:pStyle w:val="TOC2"/>
        <w:rPr>
          <w:rFonts w:eastAsiaTheme="minorEastAsia"/>
          <w:smallCaps w:val="0"/>
          <w:sz w:val="22"/>
        </w:rPr>
      </w:pPr>
      <w:hyperlink w:anchor="_Toc444155747" w:history="1">
        <w:r w:rsidR="00CD6F6C" w:rsidRPr="007E4B5B">
          <w:rPr>
            <w:rStyle w:val="Hyperlink"/>
          </w:rPr>
          <w:t>Περιεχόμενο του Εγγράφου</w:t>
        </w:r>
        <w:r w:rsidR="00CD6F6C">
          <w:tab/>
        </w:r>
        <w:r w:rsidR="00CD6F6C">
          <w:fldChar w:fldCharType="begin"/>
        </w:r>
        <w:r w:rsidR="00CD6F6C">
          <w:instrText xml:space="preserve"> PAGEREF _Toc444155747 \h </w:instrText>
        </w:r>
        <w:r w:rsidR="00CD6F6C">
          <w:fldChar w:fldCharType="separate"/>
        </w:r>
        <w:r w:rsidR="00CD6F6C">
          <w:t>4</w:t>
        </w:r>
        <w:r w:rsidR="00CD6F6C">
          <w:fldChar w:fldCharType="end"/>
        </w:r>
      </w:hyperlink>
    </w:p>
    <w:p w:rsidR="00CD6F6C" w:rsidRDefault="00C74A32">
      <w:pPr>
        <w:pStyle w:val="TOC2"/>
        <w:rPr>
          <w:rFonts w:eastAsiaTheme="minorEastAsia"/>
          <w:smallCaps w:val="0"/>
          <w:sz w:val="22"/>
        </w:rPr>
      </w:pPr>
      <w:hyperlink w:anchor="_Toc444155748" w:history="1">
        <w:r w:rsidR="00CD6F6C" w:rsidRPr="007E4B5B">
          <w:rPr>
            <w:rStyle w:val="Hyperlink"/>
          </w:rPr>
          <w:t>Περιήγηση σε μια Καταχώρηση Προϊόντος</w:t>
        </w:r>
        <w:r w:rsidR="00CD6F6C">
          <w:tab/>
        </w:r>
        <w:r w:rsidR="00CD6F6C">
          <w:fldChar w:fldCharType="begin"/>
        </w:r>
        <w:r w:rsidR="00CD6F6C">
          <w:instrText xml:space="preserve"> PAGEREF _Toc444155748 \h </w:instrText>
        </w:r>
        <w:r w:rsidR="00CD6F6C">
          <w:fldChar w:fldCharType="separate"/>
        </w:r>
        <w:r w:rsidR="00CD6F6C">
          <w:t>4</w:t>
        </w:r>
        <w:r w:rsidR="00CD6F6C">
          <w:fldChar w:fldCharType="end"/>
        </w:r>
      </w:hyperlink>
    </w:p>
    <w:p w:rsidR="00CD6F6C" w:rsidRDefault="00C74A32">
      <w:pPr>
        <w:pStyle w:val="TOC2"/>
        <w:rPr>
          <w:rFonts w:eastAsiaTheme="minorEastAsia"/>
          <w:smallCaps w:val="0"/>
          <w:sz w:val="22"/>
        </w:rPr>
      </w:pPr>
      <w:hyperlink w:anchor="_Toc444155749" w:history="1">
        <w:r w:rsidR="00CD6F6C" w:rsidRPr="007E4B5B">
          <w:rPr>
            <w:rStyle w:val="Hyperlink"/>
          </w:rPr>
          <w:t>Διευκρινίσεις και Σύνοψη Αλλαγών του Εγγράφου</w:t>
        </w:r>
        <w:r w:rsidR="00CD6F6C">
          <w:tab/>
        </w:r>
        <w:r w:rsidR="00CD6F6C">
          <w:fldChar w:fldCharType="begin"/>
        </w:r>
        <w:r w:rsidR="00CD6F6C">
          <w:instrText xml:space="preserve"> PAGEREF _Toc444155749 \h </w:instrText>
        </w:r>
        <w:r w:rsidR="00CD6F6C">
          <w:fldChar w:fldCharType="separate"/>
        </w:r>
        <w:r w:rsidR="00CD6F6C">
          <w:t>5</w:t>
        </w:r>
        <w:r w:rsidR="00CD6F6C">
          <w:fldChar w:fldCharType="end"/>
        </w:r>
      </w:hyperlink>
    </w:p>
    <w:p w:rsidR="00CD6F6C" w:rsidRDefault="00C74A32">
      <w:pPr>
        <w:pStyle w:val="TOC1"/>
        <w:rPr>
          <w:rFonts w:eastAsiaTheme="minorEastAsia"/>
          <w:b w:val="0"/>
          <w:caps w:val="0"/>
          <w:noProof/>
          <w:sz w:val="22"/>
          <w:szCs w:val="22"/>
        </w:rPr>
      </w:pPr>
      <w:hyperlink w:anchor="_Toc444155750" w:history="1">
        <w:r w:rsidR="00CD6F6C" w:rsidRPr="007E4B5B">
          <w:rPr>
            <w:rStyle w:val="Hyperlink"/>
            <w:noProof/>
          </w:rPr>
          <w:t>Όροι Άδειας Χρήσης</w:t>
        </w:r>
        <w:r w:rsidR="00CD6F6C">
          <w:rPr>
            <w:noProof/>
          </w:rPr>
          <w:tab/>
        </w:r>
        <w:r w:rsidR="00CD6F6C">
          <w:rPr>
            <w:noProof/>
          </w:rPr>
          <w:fldChar w:fldCharType="begin"/>
        </w:r>
        <w:r w:rsidR="00CD6F6C">
          <w:rPr>
            <w:noProof/>
          </w:rPr>
          <w:instrText xml:space="preserve"> PAGEREF _Toc444155750 \h </w:instrText>
        </w:r>
        <w:r w:rsidR="00CD6F6C">
          <w:rPr>
            <w:noProof/>
          </w:rPr>
        </w:r>
        <w:r w:rsidR="00CD6F6C">
          <w:rPr>
            <w:noProof/>
          </w:rPr>
          <w:fldChar w:fldCharType="separate"/>
        </w:r>
        <w:r w:rsidR="00CD6F6C">
          <w:rPr>
            <w:noProof/>
          </w:rPr>
          <w:t>7</w:t>
        </w:r>
        <w:r w:rsidR="00CD6F6C">
          <w:rPr>
            <w:noProof/>
          </w:rPr>
          <w:fldChar w:fldCharType="end"/>
        </w:r>
      </w:hyperlink>
    </w:p>
    <w:p w:rsidR="00CD6F6C" w:rsidRDefault="00C74A32">
      <w:pPr>
        <w:pStyle w:val="TOC2"/>
        <w:rPr>
          <w:rFonts w:eastAsiaTheme="minorEastAsia"/>
          <w:smallCaps w:val="0"/>
          <w:sz w:val="22"/>
        </w:rPr>
      </w:pPr>
      <w:hyperlink w:anchor="_Toc444155751" w:history="1">
        <w:r w:rsidR="00CD6F6C" w:rsidRPr="007E4B5B">
          <w:rPr>
            <w:rStyle w:val="Hyperlink"/>
          </w:rPr>
          <w:t>Καθολικοί Όροι Άδειας Χρήσης</w:t>
        </w:r>
        <w:r w:rsidR="00CD6F6C">
          <w:tab/>
        </w:r>
        <w:r w:rsidR="00CD6F6C">
          <w:fldChar w:fldCharType="begin"/>
        </w:r>
        <w:r w:rsidR="00CD6F6C">
          <w:instrText xml:space="preserve"> PAGEREF _Toc444155751 \h </w:instrText>
        </w:r>
        <w:r w:rsidR="00CD6F6C">
          <w:fldChar w:fldCharType="separate"/>
        </w:r>
        <w:r w:rsidR="00CD6F6C">
          <w:t>7</w:t>
        </w:r>
        <w:r w:rsidR="00CD6F6C">
          <w:fldChar w:fldCharType="end"/>
        </w:r>
      </w:hyperlink>
    </w:p>
    <w:p w:rsidR="00CD6F6C" w:rsidRDefault="00C74A32">
      <w:pPr>
        <w:pStyle w:val="TOC2"/>
        <w:rPr>
          <w:rFonts w:eastAsiaTheme="minorEastAsia"/>
          <w:smallCaps w:val="0"/>
          <w:sz w:val="22"/>
        </w:rPr>
      </w:pPr>
      <w:hyperlink w:anchor="_Toc444155752" w:history="1">
        <w:r w:rsidR="00CD6F6C" w:rsidRPr="007E4B5B">
          <w:rPr>
            <w:rStyle w:val="Hyperlink"/>
          </w:rPr>
          <w:t>Όροι Μοντέλου Άδειας Χρήσης</w:t>
        </w:r>
        <w:r w:rsidR="00CD6F6C">
          <w:tab/>
        </w:r>
        <w:r w:rsidR="00CD6F6C">
          <w:fldChar w:fldCharType="begin"/>
        </w:r>
        <w:r w:rsidR="00CD6F6C">
          <w:instrText xml:space="preserve"> PAGEREF _Toc444155752 \h </w:instrText>
        </w:r>
        <w:r w:rsidR="00CD6F6C">
          <w:fldChar w:fldCharType="separate"/>
        </w:r>
        <w:r w:rsidR="00CD6F6C">
          <w:t>10</w:t>
        </w:r>
        <w:r w:rsidR="00CD6F6C">
          <w:fldChar w:fldCharType="end"/>
        </w:r>
      </w:hyperlink>
    </w:p>
    <w:p w:rsidR="00CD6F6C" w:rsidRDefault="00C74A32">
      <w:pPr>
        <w:pStyle w:val="TOC3"/>
        <w:rPr>
          <w:rFonts w:eastAsiaTheme="minorEastAsia"/>
          <w:smallCaps w:val="0"/>
          <w:sz w:val="22"/>
        </w:rPr>
      </w:pPr>
      <w:hyperlink w:anchor="_Toc444155753" w:history="1">
        <w:r w:rsidR="00CD6F6C" w:rsidRPr="007E4B5B">
          <w:rPr>
            <w:rStyle w:val="Hyperlink"/>
          </w:rPr>
          <w:t>Εφαρμογές για επιτραπέζιους υπολογιστές</w:t>
        </w:r>
        <w:r w:rsidR="00CD6F6C">
          <w:tab/>
        </w:r>
        <w:r w:rsidR="00CD6F6C">
          <w:fldChar w:fldCharType="begin"/>
        </w:r>
        <w:r w:rsidR="00CD6F6C">
          <w:instrText xml:space="preserve"> PAGEREF _Toc444155753 \h </w:instrText>
        </w:r>
        <w:r w:rsidR="00CD6F6C">
          <w:fldChar w:fldCharType="separate"/>
        </w:r>
        <w:r w:rsidR="00CD6F6C">
          <w:t>10</w:t>
        </w:r>
        <w:r w:rsidR="00CD6F6C">
          <w:fldChar w:fldCharType="end"/>
        </w:r>
      </w:hyperlink>
    </w:p>
    <w:p w:rsidR="00CD6F6C" w:rsidRDefault="00C74A32">
      <w:pPr>
        <w:pStyle w:val="TOC3"/>
        <w:rPr>
          <w:rFonts w:eastAsiaTheme="minorEastAsia"/>
          <w:smallCaps w:val="0"/>
          <w:sz w:val="22"/>
        </w:rPr>
      </w:pPr>
      <w:hyperlink w:anchor="_Toc444155754" w:history="1">
        <w:r w:rsidR="00CD6F6C" w:rsidRPr="007E4B5B">
          <w:rPr>
            <w:rStyle w:val="Hyperlink"/>
          </w:rPr>
          <w:t>Λειτουργικά Συστήματα Desktop</w:t>
        </w:r>
        <w:r w:rsidR="00CD6F6C">
          <w:tab/>
        </w:r>
        <w:r w:rsidR="00CD6F6C">
          <w:fldChar w:fldCharType="begin"/>
        </w:r>
        <w:r w:rsidR="00CD6F6C">
          <w:instrText xml:space="preserve"> PAGEREF _Toc444155754 \h </w:instrText>
        </w:r>
        <w:r w:rsidR="00CD6F6C">
          <w:fldChar w:fldCharType="separate"/>
        </w:r>
        <w:r w:rsidR="00CD6F6C">
          <w:t>10</w:t>
        </w:r>
        <w:r w:rsidR="00CD6F6C">
          <w:fldChar w:fldCharType="end"/>
        </w:r>
      </w:hyperlink>
    </w:p>
    <w:p w:rsidR="00CD6F6C" w:rsidRDefault="00C74A32">
      <w:pPr>
        <w:pStyle w:val="TOC3"/>
        <w:rPr>
          <w:rFonts w:eastAsiaTheme="minorEastAsia"/>
          <w:smallCaps w:val="0"/>
          <w:sz w:val="22"/>
        </w:rPr>
      </w:pPr>
      <w:hyperlink w:anchor="_Toc444155755" w:history="1">
        <w:r w:rsidR="00CD6F6C" w:rsidRPr="007E4B5B">
          <w:rPr>
            <w:rStyle w:val="Hyperlink"/>
          </w:rPr>
          <w:t>Επεξεργαστής/CAL</w:t>
        </w:r>
        <w:r w:rsidR="00CD6F6C">
          <w:tab/>
        </w:r>
        <w:r w:rsidR="00CD6F6C">
          <w:fldChar w:fldCharType="begin"/>
        </w:r>
        <w:r w:rsidR="00CD6F6C">
          <w:instrText xml:space="preserve"> PAGEREF _Toc444155755 \h </w:instrText>
        </w:r>
        <w:r w:rsidR="00CD6F6C">
          <w:fldChar w:fldCharType="separate"/>
        </w:r>
        <w:r w:rsidR="00CD6F6C">
          <w:t>11</w:t>
        </w:r>
        <w:r w:rsidR="00CD6F6C">
          <w:fldChar w:fldCharType="end"/>
        </w:r>
      </w:hyperlink>
    </w:p>
    <w:p w:rsidR="00CD6F6C" w:rsidRDefault="00C74A32">
      <w:pPr>
        <w:pStyle w:val="TOC3"/>
        <w:rPr>
          <w:rFonts w:eastAsiaTheme="minorEastAsia"/>
          <w:smallCaps w:val="0"/>
          <w:sz w:val="22"/>
        </w:rPr>
      </w:pPr>
      <w:hyperlink w:anchor="_Toc444155756" w:history="1">
        <w:r w:rsidR="00CD6F6C" w:rsidRPr="007E4B5B">
          <w:rPr>
            <w:rStyle w:val="Hyperlink"/>
          </w:rPr>
          <w:t>Διακομιστής/Άδεια CAL</w:t>
        </w:r>
        <w:r w:rsidR="00CD6F6C">
          <w:tab/>
        </w:r>
        <w:r w:rsidR="00CD6F6C">
          <w:fldChar w:fldCharType="begin"/>
        </w:r>
        <w:r w:rsidR="00CD6F6C">
          <w:instrText xml:space="preserve"> PAGEREF _Toc444155756 \h </w:instrText>
        </w:r>
        <w:r w:rsidR="00CD6F6C">
          <w:fldChar w:fldCharType="separate"/>
        </w:r>
        <w:r w:rsidR="00CD6F6C">
          <w:t>11</w:t>
        </w:r>
        <w:r w:rsidR="00CD6F6C">
          <w:fldChar w:fldCharType="end"/>
        </w:r>
      </w:hyperlink>
    </w:p>
    <w:p w:rsidR="00CD6F6C" w:rsidRDefault="00C74A32">
      <w:pPr>
        <w:pStyle w:val="TOC3"/>
        <w:rPr>
          <w:rFonts w:eastAsiaTheme="minorEastAsia"/>
          <w:smallCaps w:val="0"/>
          <w:sz w:val="22"/>
        </w:rPr>
      </w:pPr>
      <w:hyperlink w:anchor="_Toc444155757" w:history="1">
        <w:r w:rsidR="00CD6F6C" w:rsidRPr="007E4B5B">
          <w:rPr>
            <w:rStyle w:val="Hyperlink"/>
          </w:rPr>
          <w:t>Ανά Core</w:t>
        </w:r>
        <w:r w:rsidR="00CD6F6C">
          <w:tab/>
        </w:r>
        <w:r w:rsidR="00CD6F6C">
          <w:fldChar w:fldCharType="begin"/>
        </w:r>
        <w:r w:rsidR="00CD6F6C">
          <w:instrText xml:space="preserve"> PAGEREF _Toc444155757 \h </w:instrText>
        </w:r>
        <w:r w:rsidR="00CD6F6C">
          <w:fldChar w:fldCharType="separate"/>
        </w:r>
        <w:r w:rsidR="00CD6F6C">
          <w:t>11</w:t>
        </w:r>
        <w:r w:rsidR="00CD6F6C">
          <w:fldChar w:fldCharType="end"/>
        </w:r>
      </w:hyperlink>
    </w:p>
    <w:p w:rsidR="00CD6F6C" w:rsidRDefault="00C74A32">
      <w:pPr>
        <w:pStyle w:val="TOC3"/>
        <w:rPr>
          <w:rFonts w:eastAsiaTheme="minorEastAsia"/>
          <w:smallCaps w:val="0"/>
          <w:sz w:val="22"/>
        </w:rPr>
      </w:pPr>
      <w:hyperlink w:anchor="_Toc444155758" w:history="1">
        <w:r w:rsidR="00CD6F6C" w:rsidRPr="007E4B5B">
          <w:rPr>
            <w:rStyle w:val="Hyperlink"/>
          </w:rPr>
          <w:t>Διακομιστές διαχείρισης</w:t>
        </w:r>
        <w:r w:rsidR="00CD6F6C">
          <w:tab/>
        </w:r>
        <w:r w:rsidR="00CD6F6C">
          <w:fldChar w:fldCharType="begin"/>
        </w:r>
        <w:r w:rsidR="00CD6F6C">
          <w:instrText xml:space="preserve"> PAGEREF _Toc444155758 \h </w:instrText>
        </w:r>
        <w:r w:rsidR="00CD6F6C">
          <w:fldChar w:fldCharType="separate"/>
        </w:r>
        <w:r w:rsidR="00CD6F6C">
          <w:t>12</w:t>
        </w:r>
        <w:r w:rsidR="00CD6F6C">
          <w:fldChar w:fldCharType="end"/>
        </w:r>
      </w:hyperlink>
    </w:p>
    <w:p w:rsidR="00CD6F6C" w:rsidRDefault="00C74A32">
      <w:pPr>
        <w:pStyle w:val="TOC3"/>
        <w:rPr>
          <w:rFonts w:eastAsiaTheme="minorEastAsia"/>
          <w:smallCaps w:val="0"/>
          <w:sz w:val="22"/>
        </w:rPr>
      </w:pPr>
      <w:hyperlink w:anchor="_Toc444155759" w:history="1">
        <w:r w:rsidR="00CD6F6C" w:rsidRPr="007E4B5B">
          <w:rPr>
            <w:rStyle w:val="Hyperlink"/>
          </w:rPr>
          <w:t>Specialty Server</w:t>
        </w:r>
        <w:r w:rsidR="00CD6F6C">
          <w:tab/>
        </w:r>
        <w:r w:rsidR="00CD6F6C">
          <w:fldChar w:fldCharType="begin"/>
        </w:r>
        <w:r w:rsidR="00CD6F6C">
          <w:instrText xml:space="preserve"> PAGEREF _Toc444155759 \h </w:instrText>
        </w:r>
        <w:r w:rsidR="00CD6F6C">
          <w:fldChar w:fldCharType="separate"/>
        </w:r>
        <w:r w:rsidR="00CD6F6C">
          <w:t>12</w:t>
        </w:r>
        <w:r w:rsidR="00CD6F6C">
          <w:fldChar w:fldCharType="end"/>
        </w:r>
      </w:hyperlink>
    </w:p>
    <w:p w:rsidR="00CD6F6C" w:rsidRDefault="00C74A32">
      <w:pPr>
        <w:pStyle w:val="TOC3"/>
        <w:rPr>
          <w:rFonts w:eastAsiaTheme="minorEastAsia"/>
          <w:smallCaps w:val="0"/>
          <w:sz w:val="22"/>
        </w:rPr>
      </w:pPr>
      <w:hyperlink w:anchor="_Toc444155760" w:history="1">
        <w:r w:rsidR="00CD6F6C" w:rsidRPr="007E4B5B">
          <w:rPr>
            <w:rStyle w:val="Hyperlink"/>
          </w:rPr>
          <w:t>Εργαλεία προγραμματιστών</w:t>
        </w:r>
        <w:r w:rsidR="00CD6F6C">
          <w:tab/>
        </w:r>
        <w:r w:rsidR="00CD6F6C">
          <w:fldChar w:fldCharType="begin"/>
        </w:r>
        <w:r w:rsidR="00CD6F6C">
          <w:instrText xml:space="preserve"> PAGEREF _Toc444155760 \h </w:instrText>
        </w:r>
        <w:r w:rsidR="00CD6F6C">
          <w:fldChar w:fldCharType="separate"/>
        </w:r>
        <w:r w:rsidR="00CD6F6C">
          <w:t>13</w:t>
        </w:r>
        <w:r w:rsidR="00CD6F6C">
          <w:fldChar w:fldCharType="end"/>
        </w:r>
      </w:hyperlink>
    </w:p>
    <w:p w:rsidR="00CD6F6C" w:rsidRDefault="00C74A32">
      <w:pPr>
        <w:pStyle w:val="TOC1"/>
        <w:rPr>
          <w:rFonts w:eastAsiaTheme="minorEastAsia"/>
          <w:b w:val="0"/>
          <w:caps w:val="0"/>
          <w:noProof/>
          <w:sz w:val="22"/>
          <w:szCs w:val="22"/>
        </w:rPr>
      </w:pPr>
      <w:hyperlink w:anchor="_Toc444155761" w:history="1">
        <w:r w:rsidR="00CD6F6C" w:rsidRPr="007E4B5B">
          <w:rPr>
            <w:rStyle w:val="Hyperlink"/>
            <w:noProof/>
          </w:rPr>
          <w:t>Λογισμικό</w:t>
        </w:r>
        <w:r w:rsidR="00CD6F6C">
          <w:rPr>
            <w:noProof/>
          </w:rPr>
          <w:tab/>
        </w:r>
        <w:r w:rsidR="00CD6F6C">
          <w:rPr>
            <w:noProof/>
          </w:rPr>
          <w:fldChar w:fldCharType="begin"/>
        </w:r>
        <w:r w:rsidR="00CD6F6C">
          <w:rPr>
            <w:noProof/>
          </w:rPr>
          <w:instrText xml:space="preserve"> PAGEREF _Toc444155761 \h </w:instrText>
        </w:r>
        <w:r w:rsidR="00CD6F6C">
          <w:rPr>
            <w:noProof/>
          </w:rPr>
        </w:r>
        <w:r w:rsidR="00CD6F6C">
          <w:rPr>
            <w:noProof/>
          </w:rPr>
          <w:fldChar w:fldCharType="separate"/>
        </w:r>
        <w:r w:rsidR="00CD6F6C">
          <w:rPr>
            <w:noProof/>
          </w:rPr>
          <w:t>14</w:t>
        </w:r>
        <w:r w:rsidR="00CD6F6C">
          <w:rPr>
            <w:noProof/>
          </w:rPr>
          <w:fldChar w:fldCharType="end"/>
        </w:r>
      </w:hyperlink>
    </w:p>
    <w:p w:rsidR="00CD6F6C" w:rsidRDefault="00C74A32">
      <w:pPr>
        <w:pStyle w:val="TOC2"/>
        <w:rPr>
          <w:rFonts w:eastAsiaTheme="minorEastAsia"/>
          <w:smallCaps w:val="0"/>
          <w:sz w:val="22"/>
        </w:rPr>
      </w:pPr>
      <w:hyperlink w:anchor="_Toc444155762" w:history="1">
        <w:r w:rsidR="00CD6F6C" w:rsidRPr="007E4B5B">
          <w:rPr>
            <w:rStyle w:val="Hyperlink"/>
          </w:rPr>
          <w:t>Advanced Threat Analytics</w:t>
        </w:r>
        <w:r w:rsidR="00CD6F6C">
          <w:tab/>
        </w:r>
        <w:r w:rsidR="00CD6F6C">
          <w:fldChar w:fldCharType="begin"/>
        </w:r>
        <w:r w:rsidR="00CD6F6C">
          <w:instrText xml:space="preserve"> PAGEREF _Toc444155762 \h </w:instrText>
        </w:r>
        <w:r w:rsidR="00CD6F6C">
          <w:fldChar w:fldCharType="separate"/>
        </w:r>
        <w:r w:rsidR="00CD6F6C">
          <w:t>14</w:t>
        </w:r>
        <w:r w:rsidR="00CD6F6C">
          <w:fldChar w:fldCharType="end"/>
        </w:r>
      </w:hyperlink>
    </w:p>
    <w:p w:rsidR="00CD6F6C" w:rsidRDefault="00C74A32">
      <w:pPr>
        <w:pStyle w:val="TOC2"/>
        <w:rPr>
          <w:rFonts w:eastAsiaTheme="minorEastAsia"/>
          <w:smallCaps w:val="0"/>
          <w:sz w:val="22"/>
        </w:rPr>
      </w:pPr>
      <w:hyperlink w:anchor="_Toc444155763" w:history="1">
        <w:r w:rsidR="00CD6F6C" w:rsidRPr="007E4B5B">
          <w:rPr>
            <w:rStyle w:val="Hyperlink"/>
          </w:rPr>
          <w:t>BizTalk</w:t>
        </w:r>
        <w:r w:rsidR="00CD6F6C">
          <w:tab/>
        </w:r>
        <w:r w:rsidR="00CD6F6C">
          <w:fldChar w:fldCharType="begin"/>
        </w:r>
        <w:r w:rsidR="00CD6F6C">
          <w:instrText xml:space="preserve"> PAGEREF _Toc444155763 \h </w:instrText>
        </w:r>
        <w:r w:rsidR="00CD6F6C">
          <w:fldChar w:fldCharType="separate"/>
        </w:r>
        <w:r w:rsidR="00CD6F6C">
          <w:t>15</w:t>
        </w:r>
        <w:r w:rsidR="00CD6F6C">
          <w:fldChar w:fldCharType="end"/>
        </w:r>
      </w:hyperlink>
    </w:p>
    <w:p w:rsidR="00CD6F6C" w:rsidRDefault="00C74A32">
      <w:pPr>
        <w:pStyle w:val="TOC2"/>
        <w:rPr>
          <w:rFonts w:eastAsiaTheme="minorEastAsia"/>
          <w:smallCaps w:val="0"/>
          <w:sz w:val="22"/>
        </w:rPr>
      </w:pPr>
      <w:hyperlink w:anchor="_Toc444155764" w:history="1">
        <w:r w:rsidR="00CD6F6C" w:rsidRPr="007E4B5B">
          <w:rPr>
            <w:rStyle w:val="Hyperlink"/>
          </w:rPr>
          <w:t>Οικογένειες Προϊόντων CAL</w:t>
        </w:r>
        <w:r w:rsidR="00CD6F6C">
          <w:tab/>
        </w:r>
        <w:r w:rsidR="00CD6F6C">
          <w:fldChar w:fldCharType="begin"/>
        </w:r>
        <w:r w:rsidR="00CD6F6C">
          <w:instrText xml:space="preserve"> PAGEREF _Toc444155764 \h </w:instrText>
        </w:r>
        <w:r w:rsidR="00CD6F6C">
          <w:fldChar w:fldCharType="separate"/>
        </w:r>
        <w:r w:rsidR="00CD6F6C">
          <w:t>16</w:t>
        </w:r>
        <w:r w:rsidR="00CD6F6C">
          <w:fldChar w:fldCharType="end"/>
        </w:r>
      </w:hyperlink>
    </w:p>
    <w:p w:rsidR="00CD6F6C" w:rsidRDefault="00C74A32">
      <w:pPr>
        <w:pStyle w:val="TOC2"/>
        <w:rPr>
          <w:rFonts w:eastAsiaTheme="minorEastAsia"/>
          <w:smallCaps w:val="0"/>
          <w:sz w:val="22"/>
        </w:rPr>
      </w:pPr>
      <w:hyperlink w:anchor="_Toc444155765" w:history="1">
        <w:r w:rsidR="00CD6F6C" w:rsidRPr="007E4B5B">
          <w:rPr>
            <w:rStyle w:val="Hyperlink"/>
          </w:rPr>
          <w:t>Οικογένεια Προϊόντων Core Infrastructure Server (CIS)</w:t>
        </w:r>
        <w:r w:rsidR="00CD6F6C">
          <w:tab/>
        </w:r>
        <w:r w:rsidR="00CD6F6C">
          <w:fldChar w:fldCharType="begin"/>
        </w:r>
        <w:r w:rsidR="00CD6F6C">
          <w:instrText xml:space="preserve"> PAGEREF _Toc444155765 \h </w:instrText>
        </w:r>
        <w:r w:rsidR="00CD6F6C">
          <w:fldChar w:fldCharType="separate"/>
        </w:r>
        <w:r w:rsidR="00CD6F6C">
          <w:t>17</w:t>
        </w:r>
        <w:r w:rsidR="00CD6F6C">
          <w:fldChar w:fldCharType="end"/>
        </w:r>
      </w:hyperlink>
    </w:p>
    <w:p w:rsidR="00CD6F6C" w:rsidRDefault="00C74A32">
      <w:pPr>
        <w:pStyle w:val="TOC2"/>
        <w:rPr>
          <w:rFonts w:eastAsiaTheme="minorEastAsia"/>
          <w:smallCaps w:val="0"/>
          <w:sz w:val="22"/>
        </w:rPr>
      </w:pPr>
      <w:hyperlink w:anchor="_Toc444155766" w:history="1">
        <w:r w:rsidR="00CD6F6C" w:rsidRPr="007E4B5B">
          <w:rPr>
            <w:rStyle w:val="Hyperlink"/>
          </w:rPr>
          <w:t>Forefront</w:t>
        </w:r>
        <w:r w:rsidR="00CD6F6C">
          <w:tab/>
        </w:r>
        <w:r w:rsidR="00CD6F6C">
          <w:fldChar w:fldCharType="begin"/>
        </w:r>
        <w:r w:rsidR="00CD6F6C">
          <w:instrText xml:space="preserve"> PAGEREF _Toc444155766 \h </w:instrText>
        </w:r>
        <w:r w:rsidR="00CD6F6C">
          <w:fldChar w:fldCharType="separate"/>
        </w:r>
        <w:r w:rsidR="00CD6F6C">
          <w:t>19</w:t>
        </w:r>
        <w:r w:rsidR="00CD6F6C">
          <w:fldChar w:fldCharType="end"/>
        </w:r>
      </w:hyperlink>
    </w:p>
    <w:p w:rsidR="00CD6F6C" w:rsidRDefault="00C74A32">
      <w:pPr>
        <w:pStyle w:val="TOC2"/>
        <w:rPr>
          <w:rFonts w:eastAsiaTheme="minorEastAsia"/>
          <w:smallCaps w:val="0"/>
          <w:sz w:val="22"/>
        </w:rPr>
      </w:pPr>
      <w:hyperlink w:anchor="_Toc444155767" w:history="1">
        <w:r w:rsidR="00CD6F6C" w:rsidRPr="007E4B5B">
          <w:rPr>
            <w:rStyle w:val="Hyperlink"/>
          </w:rPr>
          <w:t>Microsoft Dynamics</w:t>
        </w:r>
        <w:r w:rsidR="00CD6F6C">
          <w:tab/>
        </w:r>
        <w:r w:rsidR="00CD6F6C">
          <w:fldChar w:fldCharType="begin"/>
        </w:r>
        <w:r w:rsidR="00CD6F6C">
          <w:instrText xml:space="preserve"> PAGEREF _Toc444155767 \h </w:instrText>
        </w:r>
        <w:r w:rsidR="00CD6F6C">
          <w:fldChar w:fldCharType="separate"/>
        </w:r>
        <w:r w:rsidR="00CD6F6C">
          <w:t>20</w:t>
        </w:r>
        <w:r w:rsidR="00CD6F6C">
          <w:fldChar w:fldCharType="end"/>
        </w:r>
      </w:hyperlink>
    </w:p>
    <w:p w:rsidR="00CD6F6C" w:rsidRDefault="00C74A32">
      <w:pPr>
        <w:pStyle w:val="TOC3"/>
        <w:rPr>
          <w:rFonts w:eastAsiaTheme="minorEastAsia"/>
          <w:smallCaps w:val="0"/>
          <w:sz w:val="22"/>
        </w:rPr>
      </w:pPr>
      <w:hyperlink w:anchor="_Toc444155768" w:history="1">
        <w:r w:rsidR="00CD6F6C" w:rsidRPr="007E4B5B">
          <w:rPr>
            <w:rStyle w:val="Hyperlink"/>
          </w:rPr>
          <w:t>Microsoft Dynamics AX</w:t>
        </w:r>
        <w:r w:rsidR="00CD6F6C">
          <w:tab/>
        </w:r>
        <w:r w:rsidR="00CD6F6C">
          <w:fldChar w:fldCharType="begin"/>
        </w:r>
        <w:r w:rsidR="00CD6F6C">
          <w:instrText xml:space="preserve"> PAGEREF _Toc444155768 \h </w:instrText>
        </w:r>
        <w:r w:rsidR="00CD6F6C">
          <w:fldChar w:fldCharType="separate"/>
        </w:r>
        <w:r w:rsidR="00CD6F6C">
          <w:t>20</w:t>
        </w:r>
        <w:r w:rsidR="00CD6F6C">
          <w:fldChar w:fldCharType="end"/>
        </w:r>
      </w:hyperlink>
    </w:p>
    <w:p w:rsidR="00CD6F6C" w:rsidRDefault="00C74A32">
      <w:pPr>
        <w:pStyle w:val="TOC3"/>
        <w:rPr>
          <w:rFonts w:eastAsiaTheme="minorEastAsia"/>
          <w:smallCaps w:val="0"/>
          <w:sz w:val="22"/>
        </w:rPr>
      </w:pPr>
      <w:hyperlink w:anchor="_Toc444155769" w:history="1">
        <w:r w:rsidR="00CD6F6C" w:rsidRPr="007E4B5B">
          <w:rPr>
            <w:rStyle w:val="Hyperlink"/>
          </w:rPr>
          <w:t>Microsoft Dynamics CRM</w:t>
        </w:r>
        <w:r w:rsidR="00CD6F6C">
          <w:tab/>
        </w:r>
        <w:r w:rsidR="00CD6F6C">
          <w:fldChar w:fldCharType="begin"/>
        </w:r>
        <w:r w:rsidR="00CD6F6C">
          <w:instrText xml:space="preserve"> PAGEREF _Toc444155769 \h </w:instrText>
        </w:r>
        <w:r w:rsidR="00CD6F6C">
          <w:fldChar w:fldCharType="separate"/>
        </w:r>
        <w:r w:rsidR="00CD6F6C">
          <w:t>21</w:t>
        </w:r>
        <w:r w:rsidR="00CD6F6C">
          <w:fldChar w:fldCharType="end"/>
        </w:r>
      </w:hyperlink>
    </w:p>
    <w:p w:rsidR="00CD6F6C" w:rsidRDefault="00C74A32">
      <w:pPr>
        <w:pStyle w:val="TOC2"/>
        <w:rPr>
          <w:rFonts w:eastAsiaTheme="minorEastAsia"/>
          <w:smallCaps w:val="0"/>
          <w:sz w:val="22"/>
        </w:rPr>
      </w:pPr>
      <w:hyperlink w:anchor="_Toc444155770" w:history="1">
        <w:r w:rsidR="00CD6F6C" w:rsidRPr="007E4B5B">
          <w:rPr>
            <w:rStyle w:val="Hyperlink"/>
          </w:rPr>
          <w:t>Microsoft Identity Manager</w:t>
        </w:r>
        <w:r w:rsidR="00CD6F6C">
          <w:tab/>
        </w:r>
        <w:r w:rsidR="00CD6F6C">
          <w:fldChar w:fldCharType="begin"/>
        </w:r>
        <w:r w:rsidR="00CD6F6C">
          <w:instrText xml:space="preserve"> PAGEREF _Toc444155770 \h </w:instrText>
        </w:r>
        <w:r w:rsidR="00CD6F6C">
          <w:fldChar w:fldCharType="separate"/>
        </w:r>
        <w:r w:rsidR="00CD6F6C">
          <w:t>23</w:t>
        </w:r>
        <w:r w:rsidR="00CD6F6C">
          <w:fldChar w:fldCharType="end"/>
        </w:r>
      </w:hyperlink>
    </w:p>
    <w:p w:rsidR="00CD6F6C" w:rsidRDefault="00C74A32">
      <w:pPr>
        <w:pStyle w:val="TOC2"/>
        <w:rPr>
          <w:rFonts w:eastAsiaTheme="minorEastAsia"/>
          <w:smallCaps w:val="0"/>
          <w:sz w:val="22"/>
        </w:rPr>
      </w:pPr>
      <w:hyperlink w:anchor="_Toc444155771" w:history="1">
        <w:r w:rsidR="00CD6F6C" w:rsidRPr="007E4B5B">
          <w:rPr>
            <w:rStyle w:val="Hyperlink"/>
          </w:rPr>
          <w:t>Εφαρμογές Office</w:t>
        </w:r>
        <w:r w:rsidR="00CD6F6C">
          <w:tab/>
        </w:r>
        <w:r w:rsidR="00CD6F6C">
          <w:fldChar w:fldCharType="begin"/>
        </w:r>
        <w:r w:rsidR="00CD6F6C">
          <w:instrText xml:space="preserve"> PAGEREF _Toc444155771 \h </w:instrText>
        </w:r>
        <w:r w:rsidR="00CD6F6C">
          <w:fldChar w:fldCharType="separate"/>
        </w:r>
        <w:r w:rsidR="00CD6F6C">
          <w:t>24</w:t>
        </w:r>
        <w:r w:rsidR="00CD6F6C">
          <w:fldChar w:fldCharType="end"/>
        </w:r>
      </w:hyperlink>
    </w:p>
    <w:p w:rsidR="00CD6F6C" w:rsidRDefault="00C74A32">
      <w:pPr>
        <w:pStyle w:val="TOC3"/>
        <w:rPr>
          <w:rFonts w:eastAsiaTheme="minorEastAsia"/>
          <w:smallCaps w:val="0"/>
          <w:sz w:val="22"/>
        </w:rPr>
      </w:pPr>
      <w:hyperlink w:anchor="_Toc444155772" w:history="1">
        <w:r w:rsidR="00CD6F6C" w:rsidRPr="007E4B5B">
          <w:rPr>
            <w:rStyle w:val="Hyperlink"/>
          </w:rPr>
          <w:t>Εφαρμογές Desktop Office</w:t>
        </w:r>
        <w:r w:rsidR="00CD6F6C">
          <w:tab/>
        </w:r>
        <w:r w:rsidR="00CD6F6C">
          <w:fldChar w:fldCharType="begin"/>
        </w:r>
        <w:r w:rsidR="00CD6F6C">
          <w:instrText xml:space="preserve"> PAGEREF _Toc444155772 \h </w:instrText>
        </w:r>
        <w:r w:rsidR="00CD6F6C">
          <w:fldChar w:fldCharType="separate"/>
        </w:r>
        <w:r w:rsidR="00CD6F6C">
          <w:t>24</w:t>
        </w:r>
        <w:r w:rsidR="00CD6F6C">
          <w:fldChar w:fldCharType="end"/>
        </w:r>
      </w:hyperlink>
    </w:p>
    <w:p w:rsidR="00CD6F6C" w:rsidRDefault="00C74A32">
      <w:pPr>
        <w:pStyle w:val="TOC3"/>
        <w:rPr>
          <w:rFonts w:eastAsiaTheme="minorEastAsia"/>
          <w:smallCaps w:val="0"/>
          <w:sz w:val="22"/>
        </w:rPr>
      </w:pPr>
      <w:hyperlink w:anchor="_Toc444155773" w:history="1">
        <w:r w:rsidR="00CD6F6C" w:rsidRPr="007E4B5B">
          <w:rPr>
            <w:rStyle w:val="Hyperlink"/>
          </w:rPr>
          <w:t>Office για Mac</w:t>
        </w:r>
        <w:r w:rsidR="00CD6F6C">
          <w:tab/>
        </w:r>
        <w:r w:rsidR="00CD6F6C">
          <w:fldChar w:fldCharType="begin"/>
        </w:r>
        <w:r w:rsidR="00CD6F6C">
          <w:instrText xml:space="preserve"> PAGEREF _Toc444155773 \h </w:instrText>
        </w:r>
        <w:r w:rsidR="00CD6F6C">
          <w:fldChar w:fldCharType="separate"/>
        </w:r>
        <w:r w:rsidR="00CD6F6C">
          <w:t>25</w:t>
        </w:r>
        <w:r w:rsidR="00CD6F6C">
          <w:fldChar w:fldCharType="end"/>
        </w:r>
      </w:hyperlink>
    </w:p>
    <w:p w:rsidR="00CD6F6C" w:rsidRDefault="00C74A32">
      <w:pPr>
        <w:pStyle w:val="TOC2"/>
        <w:rPr>
          <w:rFonts w:eastAsiaTheme="minorEastAsia"/>
          <w:smallCaps w:val="0"/>
          <w:sz w:val="22"/>
        </w:rPr>
      </w:pPr>
      <w:hyperlink w:anchor="_Toc444155774" w:history="1">
        <w:r w:rsidR="00CD6F6C" w:rsidRPr="007E4B5B">
          <w:rPr>
            <w:rStyle w:val="Hyperlink"/>
          </w:rPr>
          <w:t>Διακομιστές Office</w:t>
        </w:r>
        <w:r w:rsidR="00CD6F6C">
          <w:tab/>
        </w:r>
        <w:r w:rsidR="00CD6F6C">
          <w:fldChar w:fldCharType="begin"/>
        </w:r>
        <w:r w:rsidR="00CD6F6C">
          <w:instrText xml:space="preserve"> PAGEREF _Toc444155774 \h </w:instrText>
        </w:r>
        <w:r w:rsidR="00CD6F6C">
          <w:fldChar w:fldCharType="separate"/>
        </w:r>
        <w:r w:rsidR="00CD6F6C">
          <w:t>26</w:t>
        </w:r>
        <w:r w:rsidR="00CD6F6C">
          <w:fldChar w:fldCharType="end"/>
        </w:r>
      </w:hyperlink>
    </w:p>
    <w:p w:rsidR="00CD6F6C" w:rsidRDefault="00C74A32">
      <w:pPr>
        <w:pStyle w:val="TOC3"/>
        <w:rPr>
          <w:rFonts w:eastAsiaTheme="minorEastAsia"/>
          <w:smallCaps w:val="0"/>
          <w:sz w:val="22"/>
        </w:rPr>
      </w:pPr>
      <w:hyperlink w:anchor="_Toc444155775" w:history="1">
        <w:r w:rsidR="00CD6F6C" w:rsidRPr="007E4B5B">
          <w:rPr>
            <w:rStyle w:val="Hyperlink"/>
          </w:rPr>
          <w:t>Exchange Server</w:t>
        </w:r>
        <w:r w:rsidR="00CD6F6C">
          <w:tab/>
        </w:r>
        <w:r w:rsidR="00CD6F6C">
          <w:fldChar w:fldCharType="begin"/>
        </w:r>
        <w:r w:rsidR="00CD6F6C">
          <w:instrText xml:space="preserve"> PAGEREF _Toc444155775 \h </w:instrText>
        </w:r>
        <w:r w:rsidR="00CD6F6C">
          <w:fldChar w:fldCharType="separate"/>
        </w:r>
        <w:r w:rsidR="00CD6F6C">
          <w:t>26</w:t>
        </w:r>
        <w:r w:rsidR="00CD6F6C">
          <w:fldChar w:fldCharType="end"/>
        </w:r>
      </w:hyperlink>
    </w:p>
    <w:p w:rsidR="00CD6F6C" w:rsidRDefault="00C74A32">
      <w:pPr>
        <w:pStyle w:val="TOC3"/>
        <w:rPr>
          <w:rFonts w:eastAsiaTheme="minorEastAsia"/>
          <w:smallCaps w:val="0"/>
          <w:sz w:val="22"/>
        </w:rPr>
      </w:pPr>
      <w:hyperlink w:anchor="_Toc444155776" w:history="1">
        <w:r w:rsidR="00CD6F6C" w:rsidRPr="007E4B5B">
          <w:rPr>
            <w:rStyle w:val="Hyperlink"/>
          </w:rPr>
          <w:t>Project Server</w:t>
        </w:r>
        <w:r w:rsidR="00CD6F6C">
          <w:tab/>
        </w:r>
        <w:r w:rsidR="00CD6F6C">
          <w:fldChar w:fldCharType="begin"/>
        </w:r>
        <w:r w:rsidR="00CD6F6C">
          <w:instrText xml:space="preserve"> PAGEREF _Toc444155776 \h </w:instrText>
        </w:r>
        <w:r w:rsidR="00CD6F6C">
          <w:fldChar w:fldCharType="separate"/>
        </w:r>
        <w:r w:rsidR="00CD6F6C">
          <w:t>27</w:t>
        </w:r>
        <w:r w:rsidR="00CD6F6C">
          <w:fldChar w:fldCharType="end"/>
        </w:r>
      </w:hyperlink>
    </w:p>
    <w:p w:rsidR="00CD6F6C" w:rsidRDefault="00C74A32">
      <w:pPr>
        <w:pStyle w:val="TOC3"/>
        <w:rPr>
          <w:rFonts w:eastAsiaTheme="minorEastAsia"/>
          <w:smallCaps w:val="0"/>
          <w:sz w:val="22"/>
        </w:rPr>
      </w:pPr>
      <w:hyperlink w:anchor="_Toc444155777" w:history="1">
        <w:r w:rsidR="00CD6F6C" w:rsidRPr="007E4B5B">
          <w:rPr>
            <w:rStyle w:val="Hyperlink"/>
          </w:rPr>
          <w:t>SharePoint Server</w:t>
        </w:r>
        <w:r w:rsidR="00CD6F6C">
          <w:tab/>
        </w:r>
        <w:r w:rsidR="00CD6F6C">
          <w:fldChar w:fldCharType="begin"/>
        </w:r>
        <w:r w:rsidR="00CD6F6C">
          <w:instrText xml:space="preserve"> PAGEREF _Toc444155777 \h </w:instrText>
        </w:r>
        <w:r w:rsidR="00CD6F6C">
          <w:fldChar w:fldCharType="separate"/>
        </w:r>
        <w:r w:rsidR="00CD6F6C">
          <w:t>28</w:t>
        </w:r>
        <w:r w:rsidR="00CD6F6C">
          <w:fldChar w:fldCharType="end"/>
        </w:r>
      </w:hyperlink>
    </w:p>
    <w:p w:rsidR="00CD6F6C" w:rsidRDefault="00C74A32">
      <w:pPr>
        <w:pStyle w:val="TOC3"/>
        <w:rPr>
          <w:rFonts w:eastAsiaTheme="minorEastAsia"/>
          <w:smallCaps w:val="0"/>
          <w:sz w:val="22"/>
        </w:rPr>
      </w:pPr>
      <w:hyperlink w:anchor="_Toc444155778" w:history="1">
        <w:r w:rsidR="00CD6F6C" w:rsidRPr="007E4B5B">
          <w:rPr>
            <w:rStyle w:val="Hyperlink"/>
          </w:rPr>
          <w:t>Skype for Business Server</w:t>
        </w:r>
        <w:r w:rsidR="00CD6F6C">
          <w:tab/>
        </w:r>
        <w:r w:rsidR="00CD6F6C">
          <w:fldChar w:fldCharType="begin"/>
        </w:r>
        <w:r w:rsidR="00CD6F6C">
          <w:instrText xml:space="preserve"> PAGEREF _Toc444155778 \h </w:instrText>
        </w:r>
        <w:r w:rsidR="00CD6F6C">
          <w:fldChar w:fldCharType="separate"/>
        </w:r>
        <w:r w:rsidR="00CD6F6C">
          <w:t>29</w:t>
        </w:r>
        <w:r w:rsidR="00CD6F6C">
          <w:fldChar w:fldCharType="end"/>
        </w:r>
      </w:hyperlink>
    </w:p>
    <w:p w:rsidR="00CD6F6C" w:rsidRDefault="00C74A32">
      <w:pPr>
        <w:pStyle w:val="TOC2"/>
        <w:rPr>
          <w:rFonts w:eastAsiaTheme="minorEastAsia"/>
          <w:smallCaps w:val="0"/>
          <w:sz w:val="22"/>
        </w:rPr>
      </w:pPr>
      <w:hyperlink w:anchor="_Toc444155779" w:history="1">
        <w:r w:rsidR="00CD6F6C" w:rsidRPr="007E4B5B">
          <w:rPr>
            <w:rStyle w:val="Hyperlink"/>
          </w:rPr>
          <w:t>R Server</w:t>
        </w:r>
        <w:r w:rsidR="00CD6F6C">
          <w:tab/>
        </w:r>
        <w:r w:rsidR="00CD6F6C">
          <w:fldChar w:fldCharType="begin"/>
        </w:r>
        <w:r w:rsidR="00CD6F6C">
          <w:instrText xml:space="preserve"> PAGEREF _Toc444155779 \h </w:instrText>
        </w:r>
        <w:r w:rsidR="00CD6F6C">
          <w:fldChar w:fldCharType="separate"/>
        </w:r>
        <w:r w:rsidR="00CD6F6C">
          <w:t>30</w:t>
        </w:r>
        <w:r w:rsidR="00CD6F6C">
          <w:fldChar w:fldCharType="end"/>
        </w:r>
      </w:hyperlink>
    </w:p>
    <w:p w:rsidR="00CD6F6C" w:rsidRDefault="00C74A32">
      <w:pPr>
        <w:pStyle w:val="TOC2"/>
        <w:rPr>
          <w:rFonts w:eastAsiaTheme="minorEastAsia"/>
          <w:smallCaps w:val="0"/>
          <w:sz w:val="22"/>
        </w:rPr>
      </w:pPr>
      <w:hyperlink w:anchor="_Toc444155780" w:history="1">
        <w:r w:rsidR="00CD6F6C" w:rsidRPr="007E4B5B">
          <w:rPr>
            <w:rStyle w:val="Hyperlink"/>
          </w:rPr>
          <w:t>SQL Server</w:t>
        </w:r>
        <w:r w:rsidR="00CD6F6C">
          <w:tab/>
        </w:r>
        <w:r w:rsidR="00CD6F6C">
          <w:fldChar w:fldCharType="begin"/>
        </w:r>
        <w:r w:rsidR="00CD6F6C">
          <w:instrText xml:space="preserve"> PAGEREF _Toc444155780 \h </w:instrText>
        </w:r>
        <w:r w:rsidR="00CD6F6C">
          <w:fldChar w:fldCharType="separate"/>
        </w:r>
        <w:r w:rsidR="00CD6F6C">
          <w:t>31</w:t>
        </w:r>
        <w:r w:rsidR="00CD6F6C">
          <w:fldChar w:fldCharType="end"/>
        </w:r>
      </w:hyperlink>
    </w:p>
    <w:p w:rsidR="00CD6F6C" w:rsidRDefault="00C74A32">
      <w:pPr>
        <w:pStyle w:val="TOC2"/>
        <w:rPr>
          <w:rFonts w:eastAsiaTheme="minorEastAsia"/>
          <w:smallCaps w:val="0"/>
          <w:sz w:val="22"/>
        </w:rPr>
      </w:pPr>
      <w:hyperlink w:anchor="_Toc444155781" w:history="1">
        <w:r w:rsidR="00CD6F6C" w:rsidRPr="007E4B5B">
          <w:rPr>
            <w:rStyle w:val="Hyperlink"/>
          </w:rPr>
          <w:t>System Center</w:t>
        </w:r>
        <w:r w:rsidR="00CD6F6C">
          <w:tab/>
        </w:r>
        <w:r w:rsidR="00CD6F6C">
          <w:fldChar w:fldCharType="begin"/>
        </w:r>
        <w:r w:rsidR="00CD6F6C">
          <w:instrText xml:space="preserve"> PAGEREF _Toc444155781 \h </w:instrText>
        </w:r>
        <w:r w:rsidR="00CD6F6C">
          <w:fldChar w:fldCharType="separate"/>
        </w:r>
        <w:r w:rsidR="00CD6F6C">
          <w:t>33</w:t>
        </w:r>
        <w:r w:rsidR="00CD6F6C">
          <w:fldChar w:fldCharType="end"/>
        </w:r>
      </w:hyperlink>
    </w:p>
    <w:p w:rsidR="00CD6F6C" w:rsidRDefault="00C74A32">
      <w:pPr>
        <w:pStyle w:val="TOC3"/>
        <w:rPr>
          <w:rFonts w:eastAsiaTheme="minorEastAsia"/>
          <w:smallCaps w:val="0"/>
          <w:sz w:val="22"/>
        </w:rPr>
      </w:pPr>
      <w:hyperlink w:anchor="_Toc444155782" w:history="1">
        <w:r w:rsidR="00CD6F6C" w:rsidRPr="007E4B5B">
          <w:rPr>
            <w:rStyle w:val="Hyperlink"/>
          </w:rPr>
          <w:t>System Center Server</w:t>
        </w:r>
        <w:r w:rsidR="00CD6F6C">
          <w:tab/>
        </w:r>
        <w:r w:rsidR="00CD6F6C">
          <w:fldChar w:fldCharType="begin"/>
        </w:r>
        <w:r w:rsidR="00CD6F6C">
          <w:instrText xml:space="preserve"> PAGEREF _Toc444155782 \h </w:instrText>
        </w:r>
        <w:r w:rsidR="00CD6F6C">
          <w:fldChar w:fldCharType="separate"/>
        </w:r>
        <w:r w:rsidR="00CD6F6C">
          <w:t>33</w:t>
        </w:r>
        <w:r w:rsidR="00CD6F6C">
          <w:fldChar w:fldCharType="end"/>
        </w:r>
      </w:hyperlink>
    </w:p>
    <w:p w:rsidR="00CD6F6C" w:rsidRDefault="00C74A32">
      <w:pPr>
        <w:pStyle w:val="TOC3"/>
        <w:rPr>
          <w:rFonts w:eastAsiaTheme="minorEastAsia"/>
          <w:smallCaps w:val="0"/>
          <w:sz w:val="22"/>
        </w:rPr>
      </w:pPr>
      <w:hyperlink w:anchor="_Toc444155783" w:history="1">
        <w:r w:rsidR="00CD6F6C" w:rsidRPr="007E4B5B">
          <w:rPr>
            <w:rStyle w:val="Hyperlink"/>
          </w:rPr>
          <w:t>Οικογένεια Προϊόντων Διαχείρισης Υπολογιστών-Πελατών System Center</w:t>
        </w:r>
        <w:r w:rsidR="00CD6F6C">
          <w:tab/>
        </w:r>
        <w:r w:rsidR="00CD6F6C">
          <w:fldChar w:fldCharType="begin"/>
        </w:r>
        <w:r w:rsidR="00CD6F6C">
          <w:instrText xml:space="preserve"> PAGEREF _Toc444155783 \h </w:instrText>
        </w:r>
        <w:r w:rsidR="00CD6F6C">
          <w:fldChar w:fldCharType="separate"/>
        </w:r>
        <w:r w:rsidR="00CD6F6C">
          <w:t>34</w:t>
        </w:r>
        <w:r w:rsidR="00CD6F6C">
          <w:fldChar w:fldCharType="end"/>
        </w:r>
      </w:hyperlink>
    </w:p>
    <w:p w:rsidR="00CD6F6C" w:rsidRDefault="00C74A32">
      <w:pPr>
        <w:pStyle w:val="TOC3"/>
        <w:rPr>
          <w:rFonts w:eastAsiaTheme="minorEastAsia"/>
          <w:smallCaps w:val="0"/>
          <w:sz w:val="22"/>
        </w:rPr>
      </w:pPr>
      <w:hyperlink w:anchor="_Toc444155784" w:history="1">
        <w:r w:rsidR="00CD6F6C" w:rsidRPr="007E4B5B">
          <w:rPr>
            <w:rStyle w:val="Hyperlink"/>
          </w:rPr>
          <w:t>System Center Configuration Manager</w:t>
        </w:r>
        <w:r w:rsidR="00CD6F6C">
          <w:tab/>
        </w:r>
        <w:r w:rsidR="00CD6F6C">
          <w:fldChar w:fldCharType="begin"/>
        </w:r>
        <w:r w:rsidR="00CD6F6C">
          <w:instrText xml:space="preserve"> PAGEREF _Toc444155784 \h </w:instrText>
        </w:r>
        <w:r w:rsidR="00CD6F6C">
          <w:fldChar w:fldCharType="separate"/>
        </w:r>
        <w:r w:rsidR="00CD6F6C">
          <w:t>35</w:t>
        </w:r>
        <w:r w:rsidR="00CD6F6C">
          <w:fldChar w:fldCharType="end"/>
        </w:r>
      </w:hyperlink>
    </w:p>
    <w:p w:rsidR="00CD6F6C" w:rsidRDefault="00C74A32">
      <w:pPr>
        <w:pStyle w:val="TOC3"/>
        <w:rPr>
          <w:rFonts w:eastAsiaTheme="minorEastAsia"/>
          <w:smallCaps w:val="0"/>
          <w:sz w:val="22"/>
        </w:rPr>
      </w:pPr>
      <w:hyperlink w:anchor="_Toc444155785" w:history="1">
        <w:r w:rsidR="00CD6F6C" w:rsidRPr="007E4B5B">
          <w:rPr>
            <w:rStyle w:val="Hyperlink"/>
          </w:rPr>
          <w:t>System Center Data Protection Manager</w:t>
        </w:r>
        <w:r w:rsidR="00CD6F6C">
          <w:tab/>
        </w:r>
        <w:r w:rsidR="00CD6F6C">
          <w:fldChar w:fldCharType="begin"/>
        </w:r>
        <w:r w:rsidR="00CD6F6C">
          <w:instrText xml:space="preserve"> PAGEREF _Toc444155785 \h </w:instrText>
        </w:r>
        <w:r w:rsidR="00CD6F6C">
          <w:fldChar w:fldCharType="separate"/>
        </w:r>
        <w:r w:rsidR="00CD6F6C">
          <w:t>36</w:t>
        </w:r>
        <w:r w:rsidR="00CD6F6C">
          <w:fldChar w:fldCharType="end"/>
        </w:r>
      </w:hyperlink>
    </w:p>
    <w:p w:rsidR="00CD6F6C" w:rsidRDefault="00C74A32">
      <w:pPr>
        <w:pStyle w:val="TOC3"/>
        <w:rPr>
          <w:rFonts w:eastAsiaTheme="minorEastAsia"/>
          <w:smallCaps w:val="0"/>
          <w:sz w:val="22"/>
        </w:rPr>
      </w:pPr>
      <w:hyperlink w:anchor="_Toc444155786" w:history="1">
        <w:r w:rsidR="00CD6F6C" w:rsidRPr="007E4B5B">
          <w:rPr>
            <w:rStyle w:val="Hyperlink"/>
          </w:rPr>
          <w:t>System Center Endpoint Protection</w:t>
        </w:r>
        <w:r w:rsidR="00CD6F6C">
          <w:tab/>
        </w:r>
        <w:r w:rsidR="00CD6F6C">
          <w:fldChar w:fldCharType="begin"/>
        </w:r>
        <w:r w:rsidR="00CD6F6C">
          <w:instrText xml:space="preserve"> PAGEREF _Toc444155786 \h </w:instrText>
        </w:r>
        <w:r w:rsidR="00CD6F6C">
          <w:fldChar w:fldCharType="separate"/>
        </w:r>
        <w:r w:rsidR="00CD6F6C">
          <w:t>36</w:t>
        </w:r>
        <w:r w:rsidR="00CD6F6C">
          <w:fldChar w:fldCharType="end"/>
        </w:r>
      </w:hyperlink>
    </w:p>
    <w:p w:rsidR="00CD6F6C" w:rsidRDefault="00C74A32">
      <w:pPr>
        <w:pStyle w:val="TOC3"/>
        <w:rPr>
          <w:rFonts w:eastAsiaTheme="minorEastAsia"/>
          <w:smallCaps w:val="0"/>
          <w:sz w:val="22"/>
        </w:rPr>
      </w:pPr>
      <w:hyperlink w:anchor="_Toc444155787" w:history="1">
        <w:r w:rsidR="00CD6F6C" w:rsidRPr="007E4B5B">
          <w:rPr>
            <w:rStyle w:val="Hyperlink"/>
          </w:rPr>
          <w:t>System Center Operation Manager</w:t>
        </w:r>
        <w:r w:rsidR="00CD6F6C">
          <w:tab/>
        </w:r>
        <w:r w:rsidR="00CD6F6C">
          <w:fldChar w:fldCharType="begin"/>
        </w:r>
        <w:r w:rsidR="00CD6F6C">
          <w:instrText xml:space="preserve"> PAGEREF _Toc444155787 \h </w:instrText>
        </w:r>
        <w:r w:rsidR="00CD6F6C">
          <w:fldChar w:fldCharType="separate"/>
        </w:r>
        <w:r w:rsidR="00CD6F6C">
          <w:t>37</w:t>
        </w:r>
        <w:r w:rsidR="00CD6F6C">
          <w:fldChar w:fldCharType="end"/>
        </w:r>
      </w:hyperlink>
    </w:p>
    <w:p w:rsidR="00CD6F6C" w:rsidRDefault="00C74A32">
      <w:pPr>
        <w:pStyle w:val="TOC3"/>
        <w:rPr>
          <w:rFonts w:eastAsiaTheme="minorEastAsia"/>
          <w:smallCaps w:val="0"/>
          <w:sz w:val="22"/>
        </w:rPr>
      </w:pPr>
      <w:hyperlink w:anchor="_Toc444155788" w:history="1">
        <w:r w:rsidR="00CD6F6C" w:rsidRPr="007E4B5B">
          <w:rPr>
            <w:rStyle w:val="Hyperlink"/>
          </w:rPr>
          <w:t>Οικογένεια Προϊόντων System Center Server Management</w:t>
        </w:r>
        <w:r w:rsidR="00CD6F6C">
          <w:tab/>
        </w:r>
        <w:r w:rsidR="00CD6F6C">
          <w:fldChar w:fldCharType="begin"/>
        </w:r>
        <w:r w:rsidR="00CD6F6C">
          <w:instrText xml:space="preserve"> PAGEREF _Toc444155788 \h </w:instrText>
        </w:r>
        <w:r w:rsidR="00CD6F6C">
          <w:fldChar w:fldCharType="separate"/>
        </w:r>
        <w:r w:rsidR="00CD6F6C">
          <w:t>37</w:t>
        </w:r>
        <w:r w:rsidR="00CD6F6C">
          <w:fldChar w:fldCharType="end"/>
        </w:r>
      </w:hyperlink>
    </w:p>
    <w:p w:rsidR="00CD6F6C" w:rsidRDefault="00C74A32">
      <w:pPr>
        <w:pStyle w:val="TOC3"/>
        <w:rPr>
          <w:rFonts w:eastAsiaTheme="minorEastAsia"/>
          <w:smallCaps w:val="0"/>
          <w:sz w:val="22"/>
        </w:rPr>
      </w:pPr>
      <w:hyperlink w:anchor="_Toc444155789" w:history="1">
        <w:r w:rsidR="00CD6F6C" w:rsidRPr="007E4B5B">
          <w:rPr>
            <w:rStyle w:val="Hyperlink"/>
          </w:rPr>
          <w:t>System Center Service Manager</w:t>
        </w:r>
        <w:r w:rsidR="00CD6F6C">
          <w:tab/>
        </w:r>
        <w:r w:rsidR="00CD6F6C">
          <w:fldChar w:fldCharType="begin"/>
        </w:r>
        <w:r w:rsidR="00CD6F6C">
          <w:instrText xml:space="preserve"> PAGEREF _Toc444155789 \h </w:instrText>
        </w:r>
        <w:r w:rsidR="00CD6F6C">
          <w:fldChar w:fldCharType="separate"/>
        </w:r>
        <w:r w:rsidR="00CD6F6C">
          <w:t>38</w:t>
        </w:r>
        <w:r w:rsidR="00CD6F6C">
          <w:fldChar w:fldCharType="end"/>
        </w:r>
      </w:hyperlink>
    </w:p>
    <w:p w:rsidR="00CD6F6C" w:rsidRDefault="00C74A32">
      <w:pPr>
        <w:pStyle w:val="TOC2"/>
        <w:rPr>
          <w:rFonts w:eastAsiaTheme="minorEastAsia"/>
          <w:smallCaps w:val="0"/>
          <w:sz w:val="22"/>
        </w:rPr>
      </w:pPr>
      <w:hyperlink w:anchor="_Toc444155790" w:history="1">
        <w:r w:rsidR="00CD6F6C" w:rsidRPr="007E4B5B">
          <w:rPr>
            <w:rStyle w:val="Hyperlink"/>
          </w:rPr>
          <w:t>Virtual Desktop Infrastructure (VDI) Suite</w:t>
        </w:r>
        <w:r w:rsidR="00CD6F6C">
          <w:tab/>
        </w:r>
        <w:r w:rsidR="00CD6F6C">
          <w:fldChar w:fldCharType="begin"/>
        </w:r>
        <w:r w:rsidR="00CD6F6C">
          <w:instrText xml:space="preserve"> PAGEREF _Toc444155790 \h </w:instrText>
        </w:r>
        <w:r w:rsidR="00CD6F6C">
          <w:fldChar w:fldCharType="separate"/>
        </w:r>
        <w:r w:rsidR="00CD6F6C">
          <w:t>38</w:t>
        </w:r>
        <w:r w:rsidR="00CD6F6C">
          <w:fldChar w:fldCharType="end"/>
        </w:r>
      </w:hyperlink>
    </w:p>
    <w:p w:rsidR="00CD6F6C" w:rsidRDefault="00C74A32">
      <w:pPr>
        <w:pStyle w:val="TOC2"/>
        <w:rPr>
          <w:rFonts w:eastAsiaTheme="minorEastAsia"/>
          <w:smallCaps w:val="0"/>
          <w:sz w:val="22"/>
        </w:rPr>
      </w:pPr>
      <w:hyperlink w:anchor="_Toc444155791" w:history="1">
        <w:r w:rsidR="00CD6F6C" w:rsidRPr="007E4B5B">
          <w:rPr>
            <w:rStyle w:val="Hyperlink"/>
          </w:rPr>
          <w:t>Visual Studio</w:t>
        </w:r>
        <w:r w:rsidR="00CD6F6C">
          <w:tab/>
        </w:r>
        <w:r w:rsidR="00CD6F6C">
          <w:fldChar w:fldCharType="begin"/>
        </w:r>
        <w:r w:rsidR="00CD6F6C">
          <w:instrText xml:space="preserve"> PAGEREF _Toc444155791 \h </w:instrText>
        </w:r>
        <w:r w:rsidR="00CD6F6C">
          <w:fldChar w:fldCharType="separate"/>
        </w:r>
        <w:r w:rsidR="00CD6F6C">
          <w:t>38</w:t>
        </w:r>
        <w:r w:rsidR="00CD6F6C">
          <w:fldChar w:fldCharType="end"/>
        </w:r>
      </w:hyperlink>
    </w:p>
    <w:p w:rsidR="00CD6F6C" w:rsidRDefault="00C74A32">
      <w:pPr>
        <w:pStyle w:val="TOC3"/>
        <w:rPr>
          <w:rFonts w:eastAsiaTheme="minorEastAsia"/>
          <w:smallCaps w:val="0"/>
          <w:sz w:val="22"/>
        </w:rPr>
      </w:pPr>
      <w:hyperlink w:anchor="_Toc444155792" w:history="1">
        <w:r w:rsidR="00CD6F6C" w:rsidRPr="007E4B5B">
          <w:rPr>
            <w:rStyle w:val="Hyperlink"/>
          </w:rPr>
          <w:t>Visual Studio</w:t>
        </w:r>
        <w:r w:rsidR="00CD6F6C">
          <w:tab/>
        </w:r>
        <w:r w:rsidR="00CD6F6C">
          <w:fldChar w:fldCharType="begin"/>
        </w:r>
        <w:r w:rsidR="00CD6F6C">
          <w:instrText xml:space="preserve"> PAGEREF _Toc444155792 \h </w:instrText>
        </w:r>
        <w:r w:rsidR="00CD6F6C">
          <w:fldChar w:fldCharType="separate"/>
        </w:r>
        <w:r w:rsidR="00CD6F6C">
          <w:t>38</w:t>
        </w:r>
        <w:r w:rsidR="00CD6F6C">
          <w:fldChar w:fldCharType="end"/>
        </w:r>
      </w:hyperlink>
    </w:p>
    <w:p w:rsidR="00CD6F6C" w:rsidRDefault="00C74A32">
      <w:pPr>
        <w:pStyle w:val="TOC3"/>
        <w:rPr>
          <w:rFonts w:eastAsiaTheme="minorEastAsia"/>
          <w:smallCaps w:val="0"/>
          <w:sz w:val="22"/>
        </w:rPr>
      </w:pPr>
      <w:hyperlink w:anchor="_Toc444155793" w:history="1">
        <w:r w:rsidR="00CD6F6C" w:rsidRPr="007E4B5B">
          <w:rPr>
            <w:rStyle w:val="Hyperlink"/>
          </w:rPr>
          <w:t>Visual Studio Team Foundation Server</w:t>
        </w:r>
        <w:r w:rsidR="00CD6F6C">
          <w:tab/>
        </w:r>
        <w:r w:rsidR="00CD6F6C">
          <w:fldChar w:fldCharType="begin"/>
        </w:r>
        <w:r w:rsidR="00CD6F6C">
          <w:instrText xml:space="preserve"> PAGEREF _Toc444155793 \h </w:instrText>
        </w:r>
        <w:r w:rsidR="00CD6F6C">
          <w:fldChar w:fldCharType="separate"/>
        </w:r>
        <w:r w:rsidR="00CD6F6C">
          <w:t>40</w:t>
        </w:r>
        <w:r w:rsidR="00CD6F6C">
          <w:fldChar w:fldCharType="end"/>
        </w:r>
      </w:hyperlink>
    </w:p>
    <w:p w:rsidR="00CD6F6C" w:rsidRDefault="00C74A32">
      <w:pPr>
        <w:pStyle w:val="TOC2"/>
        <w:rPr>
          <w:rFonts w:eastAsiaTheme="minorEastAsia"/>
          <w:smallCaps w:val="0"/>
          <w:sz w:val="22"/>
        </w:rPr>
      </w:pPr>
      <w:hyperlink w:anchor="_Toc444155794" w:history="1">
        <w:r w:rsidR="00CD6F6C" w:rsidRPr="007E4B5B">
          <w:rPr>
            <w:rStyle w:val="Hyperlink"/>
          </w:rPr>
          <w:t>Windows</w:t>
        </w:r>
        <w:r w:rsidR="00CD6F6C">
          <w:tab/>
        </w:r>
        <w:r w:rsidR="00CD6F6C">
          <w:fldChar w:fldCharType="begin"/>
        </w:r>
        <w:r w:rsidR="00CD6F6C">
          <w:instrText xml:space="preserve"> PAGEREF _Toc444155794 \h </w:instrText>
        </w:r>
        <w:r w:rsidR="00CD6F6C">
          <w:fldChar w:fldCharType="separate"/>
        </w:r>
        <w:r w:rsidR="00CD6F6C">
          <w:t>41</w:t>
        </w:r>
        <w:r w:rsidR="00CD6F6C">
          <w:fldChar w:fldCharType="end"/>
        </w:r>
      </w:hyperlink>
    </w:p>
    <w:p w:rsidR="00CD6F6C" w:rsidRDefault="00C74A32">
      <w:pPr>
        <w:pStyle w:val="TOC3"/>
        <w:rPr>
          <w:rFonts w:eastAsiaTheme="minorEastAsia"/>
          <w:smallCaps w:val="0"/>
          <w:sz w:val="22"/>
        </w:rPr>
      </w:pPr>
      <w:hyperlink w:anchor="_Toc444155795" w:history="1">
        <w:r w:rsidR="00CD6F6C" w:rsidRPr="007E4B5B">
          <w:rPr>
            <w:rStyle w:val="Hyperlink"/>
          </w:rPr>
          <w:t>Λειτουργικό Σύστημα Desktop των Windows</w:t>
        </w:r>
        <w:r w:rsidR="00CD6F6C">
          <w:tab/>
        </w:r>
        <w:r w:rsidR="00CD6F6C">
          <w:fldChar w:fldCharType="begin"/>
        </w:r>
        <w:r w:rsidR="00CD6F6C">
          <w:instrText xml:space="preserve"> PAGEREF _Toc444155795 \h </w:instrText>
        </w:r>
        <w:r w:rsidR="00CD6F6C">
          <w:fldChar w:fldCharType="separate"/>
        </w:r>
        <w:r w:rsidR="00CD6F6C">
          <w:t>41</w:t>
        </w:r>
        <w:r w:rsidR="00CD6F6C">
          <w:fldChar w:fldCharType="end"/>
        </w:r>
      </w:hyperlink>
    </w:p>
    <w:p w:rsidR="00CD6F6C" w:rsidRDefault="00C74A32">
      <w:pPr>
        <w:pStyle w:val="TOC2"/>
        <w:rPr>
          <w:rFonts w:eastAsiaTheme="minorEastAsia"/>
          <w:smallCaps w:val="0"/>
          <w:sz w:val="22"/>
        </w:rPr>
      </w:pPr>
      <w:hyperlink w:anchor="_Toc444155796" w:history="1">
        <w:r w:rsidR="00CD6F6C" w:rsidRPr="007E4B5B">
          <w:rPr>
            <w:rStyle w:val="Hyperlink"/>
          </w:rPr>
          <w:t>Windows Server</w:t>
        </w:r>
        <w:r w:rsidR="00CD6F6C">
          <w:tab/>
        </w:r>
        <w:r w:rsidR="00CD6F6C">
          <w:fldChar w:fldCharType="begin"/>
        </w:r>
        <w:r w:rsidR="00CD6F6C">
          <w:instrText xml:space="preserve"> PAGEREF _Toc444155796 \h </w:instrText>
        </w:r>
        <w:r w:rsidR="00CD6F6C">
          <w:fldChar w:fldCharType="separate"/>
        </w:r>
        <w:r w:rsidR="00CD6F6C">
          <w:t>48</w:t>
        </w:r>
        <w:r w:rsidR="00CD6F6C">
          <w:fldChar w:fldCharType="end"/>
        </w:r>
      </w:hyperlink>
    </w:p>
    <w:p w:rsidR="00CD6F6C" w:rsidRDefault="00C74A32">
      <w:pPr>
        <w:pStyle w:val="TOC3"/>
        <w:rPr>
          <w:rFonts w:eastAsiaTheme="minorEastAsia"/>
          <w:smallCaps w:val="0"/>
          <w:sz w:val="22"/>
        </w:rPr>
      </w:pPr>
      <w:hyperlink w:anchor="_Toc444155797" w:history="1">
        <w:r w:rsidR="00CD6F6C" w:rsidRPr="007E4B5B">
          <w:rPr>
            <w:rStyle w:val="Hyperlink"/>
          </w:rPr>
          <w:t>Windows MultiPoint Server</w:t>
        </w:r>
        <w:r w:rsidR="00CD6F6C">
          <w:tab/>
        </w:r>
        <w:r w:rsidR="00CD6F6C">
          <w:fldChar w:fldCharType="begin"/>
        </w:r>
        <w:r w:rsidR="00CD6F6C">
          <w:instrText xml:space="preserve"> PAGEREF _Toc444155797 \h </w:instrText>
        </w:r>
        <w:r w:rsidR="00CD6F6C">
          <w:fldChar w:fldCharType="separate"/>
        </w:r>
        <w:r w:rsidR="00CD6F6C">
          <w:t>48</w:t>
        </w:r>
        <w:r w:rsidR="00CD6F6C">
          <w:fldChar w:fldCharType="end"/>
        </w:r>
      </w:hyperlink>
    </w:p>
    <w:p w:rsidR="00CD6F6C" w:rsidRDefault="00C74A32">
      <w:pPr>
        <w:pStyle w:val="TOC3"/>
        <w:rPr>
          <w:rFonts w:eastAsiaTheme="minorEastAsia"/>
          <w:smallCaps w:val="0"/>
          <w:sz w:val="22"/>
        </w:rPr>
      </w:pPr>
      <w:hyperlink w:anchor="_Toc444155798" w:history="1">
        <w:r w:rsidR="00CD6F6C" w:rsidRPr="007E4B5B">
          <w:rPr>
            <w:rStyle w:val="Hyperlink"/>
          </w:rPr>
          <w:t>Windows Server</w:t>
        </w:r>
        <w:r w:rsidR="00CD6F6C">
          <w:tab/>
        </w:r>
        <w:r w:rsidR="00CD6F6C">
          <w:fldChar w:fldCharType="begin"/>
        </w:r>
        <w:r w:rsidR="00CD6F6C">
          <w:instrText xml:space="preserve"> PAGEREF _Toc444155798 \h </w:instrText>
        </w:r>
        <w:r w:rsidR="00CD6F6C">
          <w:fldChar w:fldCharType="separate"/>
        </w:r>
        <w:r w:rsidR="00CD6F6C">
          <w:t>49</w:t>
        </w:r>
        <w:r w:rsidR="00CD6F6C">
          <w:fldChar w:fldCharType="end"/>
        </w:r>
      </w:hyperlink>
    </w:p>
    <w:p w:rsidR="00CD6F6C" w:rsidRDefault="00C74A32">
      <w:pPr>
        <w:pStyle w:val="TOC3"/>
        <w:rPr>
          <w:rFonts w:eastAsiaTheme="minorEastAsia"/>
          <w:smallCaps w:val="0"/>
          <w:sz w:val="22"/>
        </w:rPr>
      </w:pPr>
      <w:hyperlink w:anchor="_Toc444155799" w:history="1">
        <w:r w:rsidR="00CD6F6C" w:rsidRPr="007E4B5B">
          <w:rPr>
            <w:rStyle w:val="Hyperlink"/>
          </w:rPr>
          <w:t>Windows Small Business Server</w:t>
        </w:r>
        <w:r w:rsidR="00CD6F6C">
          <w:tab/>
        </w:r>
        <w:r w:rsidR="00CD6F6C">
          <w:fldChar w:fldCharType="begin"/>
        </w:r>
        <w:r w:rsidR="00CD6F6C">
          <w:instrText xml:space="preserve"> PAGEREF _Toc444155799 \h </w:instrText>
        </w:r>
        <w:r w:rsidR="00CD6F6C">
          <w:fldChar w:fldCharType="separate"/>
        </w:r>
        <w:r w:rsidR="00CD6F6C">
          <w:t>51</w:t>
        </w:r>
        <w:r w:rsidR="00CD6F6C">
          <w:fldChar w:fldCharType="end"/>
        </w:r>
      </w:hyperlink>
    </w:p>
    <w:p w:rsidR="00CD6F6C" w:rsidRDefault="00C74A32">
      <w:pPr>
        <w:pStyle w:val="TOC1"/>
        <w:rPr>
          <w:rFonts w:eastAsiaTheme="minorEastAsia"/>
          <w:b w:val="0"/>
          <w:caps w:val="0"/>
          <w:noProof/>
          <w:sz w:val="22"/>
          <w:szCs w:val="22"/>
        </w:rPr>
      </w:pPr>
      <w:hyperlink w:anchor="_Toc444155800" w:history="1">
        <w:r w:rsidR="00CD6F6C" w:rsidRPr="007E4B5B">
          <w:rPr>
            <w:rStyle w:val="Hyperlink"/>
            <w:noProof/>
          </w:rPr>
          <w:t>Υπηρεσίες Online</w:t>
        </w:r>
        <w:r w:rsidR="00CD6F6C">
          <w:rPr>
            <w:noProof/>
          </w:rPr>
          <w:tab/>
        </w:r>
        <w:r w:rsidR="00CD6F6C">
          <w:rPr>
            <w:noProof/>
          </w:rPr>
          <w:fldChar w:fldCharType="begin"/>
        </w:r>
        <w:r w:rsidR="00CD6F6C">
          <w:rPr>
            <w:noProof/>
          </w:rPr>
          <w:instrText xml:space="preserve"> PAGEREF _Toc444155800 \h </w:instrText>
        </w:r>
        <w:r w:rsidR="00CD6F6C">
          <w:rPr>
            <w:noProof/>
          </w:rPr>
        </w:r>
        <w:r w:rsidR="00CD6F6C">
          <w:rPr>
            <w:noProof/>
          </w:rPr>
          <w:fldChar w:fldCharType="separate"/>
        </w:r>
        <w:r w:rsidR="00CD6F6C">
          <w:rPr>
            <w:noProof/>
          </w:rPr>
          <w:t>53</w:t>
        </w:r>
        <w:r w:rsidR="00CD6F6C">
          <w:rPr>
            <w:noProof/>
          </w:rPr>
          <w:fldChar w:fldCharType="end"/>
        </w:r>
      </w:hyperlink>
    </w:p>
    <w:p w:rsidR="00CD6F6C" w:rsidRDefault="00C74A32">
      <w:pPr>
        <w:pStyle w:val="TOC2"/>
        <w:rPr>
          <w:rFonts w:eastAsiaTheme="minorEastAsia"/>
          <w:smallCaps w:val="0"/>
          <w:sz w:val="22"/>
        </w:rPr>
      </w:pPr>
      <w:hyperlink w:anchor="_Toc444155801" w:history="1">
        <w:r w:rsidR="00CD6F6C" w:rsidRPr="007E4B5B">
          <w:rPr>
            <w:rStyle w:val="Hyperlink"/>
          </w:rPr>
          <w:t>Τοπική Διαθεσιμότητα Υπηρεσιών Online</w:t>
        </w:r>
        <w:r w:rsidR="00CD6F6C">
          <w:tab/>
        </w:r>
        <w:r w:rsidR="00CD6F6C">
          <w:fldChar w:fldCharType="begin"/>
        </w:r>
        <w:r w:rsidR="00CD6F6C">
          <w:instrText xml:space="preserve"> PAGEREF _Toc444155801 \h </w:instrText>
        </w:r>
        <w:r w:rsidR="00CD6F6C">
          <w:fldChar w:fldCharType="separate"/>
        </w:r>
        <w:r w:rsidR="00CD6F6C">
          <w:t>53</w:t>
        </w:r>
        <w:r w:rsidR="00CD6F6C">
          <w:fldChar w:fldCharType="end"/>
        </w:r>
      </w:hyperlink>
    </w:p>
    <w:p w:rsidR="00CD6F6C" w:rsidRDefault="00C74A32">
      <w:pPr>
        <w:pStyle w:val="TOC2"/>
        <w:rPr>
          <w:rFonts w:eastAsiaTheme="minorEastAsia"/>
          <w:smallCaps w:val="0"/>
          <w:sz w:val="22"/>
        </w:rPr>
      </w:pPr>
      <w:hyperlink w:anchor="_Toc444155802" w:history="1">
        <w:r w:rsidR="00CD6F6C" w:rsidRPr="007E4B5B">
          <w:rPr>
            <w:rStyle w:val="Hyperlink"/>
          </w:rPr>
          <w:t>Κανόνες Αγοράς Υπηρεσιών Online</w:t>
        </w:r>
        <w:r w:rsidR="00CD6F6C">
          <w:tab/>
        </w:r>
        <w:r w:rsidR="00CD6F6C">
          <w:fldChar w:fldCharType="begin"/>
        </w:r>
        <w:r w:rsidR="00CD6F6C">
          <w:instrText xml:space="preserve"> PAGEREF _Toc444155802 \h </w:instrText>
        </w:r>
        <w:r w:rsidR="00CD6F6C">
          <w:fldChar w:fldCharType="separate"/>
        </w:r>
        <w:r w:rsidR="00CD6F6C">
          <w:t>53</w:t>
        </w:r>
        <w:r w:rsidR="00CD6F6C">
          <w:fldChar w:fldCharType="end"/>
        </w:r>
      </w:hyperlink>
    </w:p>
    <w:p w:rsidR="00CD6F6C" w:rsidRDefault="00C74A32">
      <w:pPr>
        <w:pStyle w:val="TOC2"/>
        <w:rPr>
          <w:rFonts w:eastAsiaTheme="minorEastAsia"/>
          <w:smallCaps w:val="0"/>
          <w:sz w:val="22"/>
        </w:rPr>
      </w:pPr>
      <w:hyperlink w:anchor="_Toc444155803" w:history="1">
        <w:r w:rsidR="00CD6F6C" w:rsidRPr="007E4B5B">
          <w:rPr>
            <w:rStyle w:val="Hyperlink"/>
          </w:rPr>
          <w:t>Παράταση Υπηρεσιών Online</w:t>
        </w:r>
        <w:r w:rsidR="00CD6F6C">
          <w:tab/>
        </w:r>
        <w:r w:rsidR="00CD6F6C">
          <w:fldChar w:fldCharType="begin"/>
        </w:r>
        <w:r w:rsidR="00CD6F6C">
          <w:instrText xml:space="preserve"> PAGEREF _Toc444155803 \h </w:instrText>
        </w:r>
        <w:r w:rsidR="00CD6F6C">
          <w:fldChar w:fldCharType="separate"/>
        </w:r>
        <w:r w:rsidR="00CD6F6C">
          <w:t>53</w:t>
        </w:r>
        <w:r w:rsidR="00CD6F6C">
          <w:fldChar w:fldCharType="end"/>
        </w:r>
      </w:hyperlink>
    </w:p>
    <w:p w:rsidR="00CD6F6C" w:rsidRDefault="00C74A32">
      <w:pPr>
        <w:pStyle w:val="TOC2"/>
        <w:rPr>
          <w:rFonts w:eastAsiaTheme="minorEastAsia"/>
          <w:smallCaps w:val="0"/>
          <w:sz w:val="22"/>
        </w:rPr>
      </w:pPr>
      <w:hyperlink w:anchor="_Toc444155804" w:history="1">
        <w:r w:rsidR="00CD6F6C" w:rsidRPr="007E4B5B">
          <w:rPr>
            <w:rStyle w:val="Hyperlink"/>
          </w:rPr>
          <w:t>Υπηρεσίες Microsoft Azure</w:t>
        </w:r>
        <w:r w:rsidR="00CD6F6C">
          <w:tab/>
        </w:r>
        <w:r w:rsidR="00CD6F6C">
          <w:fldChar w:fldCharType="begin"/>
        </w:r>
        <w:r w:rsidR="00CD6F6C">
          <w:instrText xml:space="preserve"> PAGEREF _Toc444155804 \h </w:instrText>
        </w:r>
        <w:r w:rsidR="00CD6F6C">
          <w:fldChar w:fldCharType="separate"/>
        </w:r>
        <w:r w:rsidR="00CD6F6C">
          <w:t>53</w:t>
        </w:r>
        <w:r w:rsidR="00CD6F6C">
          <w:fldChar w:fldCharType="end"/>
        </w:r>
      </w:hyperlink>
    </w:p>
    <w:p w:rsidR="00CD6F6C" w:rsidRDefault="00C74A32">
      <w:pPr>
        <w:pStyle w:val="TOC3"/>
        <w:rPr>
          <w:rFonts w:eastAsiaTheme="minorEastAsia"/>
          <w:smallCaps w:val="0"/>
          <w:sz w:val="22"/>
        </w:rPr>
      </w:pPr>
      <w:hyperlink w:anchor="_Toc444155805" w:history="1">
        <w:r w:rsidR="00CD6F6C" w:rsidRPr="007E4B5B">
          <w:rPr>
            <w:rStyle w:val="Hyperlink"/>
          </w:rPr>
          <w:t>Υπηρεσίες Microsoft Azure</w:t>
        </w:r>
        <w:r w:rsidR="00CD6F6C">
          <w:tab/>
        </w:r>
        <w:r w:rsidR="00CD6F6C">
          <w:fldChar w:fldCharType="begin"/>
        </w:r>
        <w:r w:rsidR="00CD6F6C">
          <w:instrText xml:space="preserve"> PAGEREF _Toc444155805 \h </w:instrText>
        </w:r>
        <w:r w:rsidR="00CD6F6C">
          <w:fldChar w:fldCharType="separate"/>
        </w:r>
        <w:r w:rsidR="00CD6F6C">
          <w:t>55</w:t>
        </w:r>
        <w:r w:rsidR="00CD6F6C">
          <w:fldChar w:fldCharType="end"/>
        </w:r>
      </w:hyperlink>
    </w:p>
    <w:p w:rsidR="00CD6F6C" w:rsidRDefault="00C74A32">
      <w:pPr>
        <w:pStyle w:val="TOC3"/>
        <w:rPr>
          <w:rFonts w:eastAsiaTheme="minorEastAsia"/>
          <w:smallCaps w:val="0"/>
          <w:sz w:val="22"/>
        </w:rPr>
      </w:pPr>
      <w:hyperlink w:anchor="_Toc444155806" w:history="1">
        <w:r w:rsidR="00CD6F6C" w:rsidRPr="007E4B5B">
          <w:rPr>
            <w:rStyle w:val="Hyperlink"/>
          </w:rPr>
          <w:t>Υποστήριξη Microsoft Azure (Πρόγραμμα)</w:t>
        </w:r>
        <w:r w:rsidR="00CD6F6C">
          <w:tab/>
        </w:r>
        <w:r w:rsidR="00CD6F6C">
          <w:fldChar w:fldCharType="begin"/>
        </w:r>
        <w:r w:rsidR="00CD6F6C">
          <w:instrText xml:space="preserve"> PAGEREF _Toc444155806 \h </w:instrText>
        </w:r>
        <w:r w:rsidR="00CD6F6C">
          <w:fldChar w:fldCharType="separate"/>
        </w:r>
        <w:r w:rsidR="00CD6F6C">
          <w:t>55</w:t>
        </w:r>
        <w:r w:rsidR="00CD6F6C">
          <w:fldChar w:fldCharType="end"/>
        </w:r>
      </w:hyperlink>
    </w:p>
    <w:p w:rsidR="00CD6F6C" w:rsidRDefault="00C74A32">
      <w:pPr>
        <w:pStyle w:val="TOC3"/>
        <w:rPr>
          <w:rFonts w:eastAsiaTheme="minorEastAsia"/>
          <w:smallCaps w:val="0"/>
          <w:sz w:val="22"/>
        </w:rPr>
      </w:pPr>
      <w:hyperlink w:anchor="_Toc444155807" w:history="1">
        <w:r w:rsidR="00CD6F6C" w:rsidRPr="007E4B5B">
          <w:rPr>
            <w:rStyle w:val="Hyperlink"/>
          </w:rPr>
          <w:t>Ανάκτηση Τοποθεσίας Microsoft Azure (Πρόγραμμα)</w:t>
        </w:r>
        <w:r w:rsidR="00CD6F6C">
          <w:tab/>
        </w:r>
        <w:r w:rsidR="00CD6F6C">
          <w:fldChar w:fldCharType="begin"/>
        </w:r>
        <w:r w:rsidR="00CD6F6C">
          <w:instrText xml:space="preserve"> PAGEREF _Toc444155807 \h </w:instrText>
        </w:r>
        <w:r w:rsidR="00CD6F6C">
          <w:fldChar w:fldCharType="separate"/>
        </w:r>
        <w:r w:rsidR="00CD6F6C">
          <w:t>56</w:t>
        </w:r>
        <w:r w:rsidR="00CD6F6C">
          <w:fldChar w:fldCharType="end"/>
        </w:r>
      </w:hyperlink>
    </w:p>
    <w:p w:rsidR="00CD6F6C" w:rsidRDefault="00C74A32">
      <w:pPr>
        <w:pStyle w:val="TOC3"/>
        <w:rPr>
          <w:rFonts w:eastAsiaTheme="minorEastAsia"/>
          <w:smallCaps w:val="0"/>
          <w:sz w:val="22"/>
        </w:rPr>
      </w:pPr>
      <w:hyperlink w:anchor="_Toc444155808" w:history="1">
        <w:r w:rsidR="00CD6F6C" w:rsidRPr="007E4B5B">
          <w:rPr>
            <w:rStyle w:val="Hyperlink"/>
          </w:rPr>
          <w:t>Οικογένεια Προϊόντων Enterprise Mobility (Πρόγραμμα)</w:t>
        </w:r>
        <w:r w:rsidR="00CD6F6C">
          <w:tab/>
        </w:r>
        <w:r w:rsidR="00CD6F6C">
          <w:fldChar w:fldCharType="begin"/>
        </w:r>
        <w:r w:rsidR="00CD6F6C">
          <w:instrText xml:space="preserve"> PAGEREF _Toc444155808 \h </w:instrText>
        </w:r>
        <w:r w:rsidR="00CD6F6C">
          <w:fldChar w:fldCharType="separate"/>
        </w:r>
        <w:r w:rsidR="00CD6F6C">
          <w:t>56</w:t>
        </w:r>
        <w:r w:rsidR="00CD6F6C">
          <w:fldChar w:fldCharType="end"/>
        </w:r>
      </w:hyperlink>
    </w:p>
    <w:p w:rsidR="00CD6F6C" w:rsidRDefault="00C74A32">
      <w:pPr>
        <w:pStyle w:val="TOC3"/>
        <w:rPr>
          <w:rFonts w:eastAsiaTheme="minorEastAsia"/>
          <w:smallCaps w:val="0"/>
          <w:sz w:val="22"/>
        </w:rPr>
      </w:pPr>
      <w:hyperlink w:anchor="_Toc444155809" w:history="1">
        <w:r w:rsidR="00CD6F6C" w:rsidRPr="007E4B5B">
          <w:rPr>
            <w:rStyle w:val="Hyperlink"/>
          </w:rPr>
          <w:t>Υπηρεσία καταλόγου Active Directory Azure (Πρόγραμμα)</w:t>
        </w:r>
        <w:r w:rsidR="00CD6F6C">
          <w:tab/>
        </w:r>
        <w:r w:rsidR="00CD6F6C">
          <w:fldChar w:fldCharType="begin"/>
        </w:r>
        <w:r w:rsidR="00CD6F6C">
          <w:instrText xml:space="preserve"> PAGEREF _Toc444155809 \h </w:instrText>
        </w:r>
        <w:r w:rsidR="00CD6F6C">
          <w:fldChar w:fldCharType="separate"/>
        </w:r>
        <w:r w:rsidR="00CD6F6C">
          <w:t>57</w:t>
        </w:r>
        <w:r w:rsidR="00CD6F6C">
          <w:fldChar w:fldCharType="end"/>
        </w:r>
      </w:hyperlink>
    </w:p>
    <w:p w:rsidR="00CD6F6C" w:rsidRDefault="00C74A32">
      <w:pPr>
        <w:pStyle w:val="TOC3"/>
        <w:rPr>
          <w:rFonts w:eastAsiaTheme="minorEastAsia"/>
          <w:smallCaps w:val="0"/>
          <w:sz w:val="22"/>
        </w:rPr>
      </w:pPr>
      <w:hyperlink w:anchor="_Toc444155810" w:history="1">
        <w:r w:rsidR="00CD6F6C" w:rsidRPr="007E4B5B">
          <w:rPr>
            <w:rStyle w:val="Hyperlink"/>
          </w:rPr>
          <w:t>Διαχείριση Δικαιωμάτων Azure (Πρόγραμμα)</w:t>
        </w:r>
        <w:r w:rsidR="00CD6F6C">
          <w:tab/>
        </w:r>
        <w:r w:rsidR="00CD6F6C">
          <w:fldChar w:fldCharType="begin"/>
        </w:r>
        <w:r w:rsidR="00CD6F6C">
          <w:instrText xml:space="preserve"> PAGEREF _Toc444155810 \h </w:instrText>
        </w:r>
        <w:r w:rsidR="00CD6F6C">
          <w:fldChar w:fldCharType="separate"/>
        </w:r>
        <w:r w:rsidR="00CD6F6C">
          <w:t>58</w:t>
        </w:r>
        <w:r w:rsidR="00CD6F6C">
          <w:fldChar w:fldCharType="end"/>
        </w:r>
      </w:hyperlink>
    </w:p>
    <w:p w:rsidR="00CD6F6C" w:rsidRDefault="00C74A32">
      <w:pPr>
        <w:pStyle w:val="TOC3"/>
        <w:rPr>
          <w:rFonts w:eastAsiaTheme="minorEastAsia"/>
          <w:smallCaps w:val="0"/>
          <w:sz w:val="22"/>
        </w:rPr>
      </w:pPr>
      <w:hyperlink w:anchor="_Toc444155811" w:history="1">
        <w:r w:rsidR="00CD6F6C" w:rsidRPr="007E4B5B">
          <w:rPr>
            <w:rStyle w:val="Hyperlink"/>
          </w:rPr>
          <w:t>Azure RemoteApp (Πρόγραμμα)</w:t>
        </w:r>
        <w:r w:rsidR="00CD6F6C">
          <w:tab/>
        </w:r>
        <w:r w:rsidR="00CD6F6C">
          <w:fldChar w:fldCharType="begin"/>
        </w:r>
        <w:r w:rsidR="00CD6F6C">
          <w:instrText xml:space="preserve"> PAGEREF _Toc444155811 \h </w:instrText>
        </w:r>
        <w:r w:rsidR="00CD6F6C">
          <w:fldChar w:fldCharType="separate"/>
        </w:r>
        <w:r w:rsidR="00CD6F6C">
          <w:t>58</w:t>
        </w:r>
        <w:r w:rsidR="00CD6F6C">
          <w:fldChar w:fldCharType="end"/>
        </w:r>
      </w:hyperlink>
    </w:p>
    <w:p w:rsidR="00CD6F6C" w:rsidRDefault="00C74A32">
      <w:pPr>
        <w:pStyle w:val="TOC3"/>
        <w:rPr>
          <w:rFonts w:eastAsiaTheme="minorEastAsia"/>
          <w:smallCaps w:val="0"/>
          <w:sz w:val="22"/>
        </w:rPr>
      </w:pPr>
      <w:hyperlink w:anchor="_Toc444155812" w:history="1">
        <w:r w:rsidR="00CD6F6C" w:rsidRPr="007E4B5B">
          <w:rPr>
            <w:rStyle w:val="Hyperlink"/>
          </w:rPr>
          <w:t>Operations Management Suite (Πρόγραμμα)</w:t>
        </w:r>
        <w:r w:rsidR="00CD6F6C">
          <w:tab/>
        </w:r>
        <w:r w:rsidR="00CD6F6C">
          <w:fldChar w:fldCharType="begin"/>
        </w:r>
        <w:r w:rsidR="00CD6F6C">
          <w:instrText xml:space="preserve"> PAGEREF _Toc444155812 \h </w:instrText>
        </w:r>
        <w:r w:rsidR="00CD6F6C">
          <w:fldChar w:fldCharType="separate"/>
        </w:r>
        <w:r w:rsidR="00CD6F6C">
          <w:t>58</w:t>
        </w:r>
        <w:r w:rsidR="00CD6F6C">
          <w:fldChar w:fldCharType="end"/>
        </w:r>
      </w:hyperlink>
    </w:p>
    <w:p w:rsidR="00CD6F6C" w:rsidRDefault="00C74A32">
      <w:pPr>
        <w:pStyle w:val="TOC3"/>
        <w:rPr>
          <w:rFonts w:eastAsiaTheme="minorEastAsia"/>
          <w:smallCaps w:val="0"/>
          <w:sz w:val="22"/>
        </w:rPr>
      </w:pPr>
      <w:hyperlink w:anchor="_Toc444155813" w:history="1">
        <w:r w:rsidR="00CD6F6C" w:rsidRPr="007E4B5B">
          <w:rPr>
            <w:rStyle w:val="Hyperlink"/>
          </w:rPr>
          <w:t>Έλεγχος Ταυτότητας Πολλών Παραγόντων της Microsoft (Πρόγραμμα)</w:t>
        </w:r>
        <w:r w:rsidR="00CD6F6C">
          <w:tab/>
        </w:r>
        <w:r w:rsidR="00CD6F6C">
          <w:fldChar w:fldCharType="begin"/>
        </w:r>
        <w:r w:rsidR="00CD6F6C">
          <w:instrText xml:space="preserve"> PAGEREF _Toc444155813 \h </w:instrText>
        </w:r>
        <w:r w:rsidR="00CD6F6C">
          <w:fldChar w:fldCharType="separate"/>
        </w:r>
        <w:r w:rsidR="00CD6F6C">
          <w:t>59</w:t>
        </w:r>
        <w:r w:rsidR="00CD6F6C">
          <w:fldChar w:fldCharType="end"/>
        </w:r>
      </w:hyperlink>
    </w:p>
    <w:p w:rsidR="00CD6F6C" w:rsidRDefault="00C74A32">
      <w:pPr>
        <w:pStyle w:val="TOC3"/>
        <w:rPr>
          <w:rFonts w:eastAsiaTheme="minorEastAsia"/>
          <w:smallCaps w:val="0"/>
          <w:sz w:val="22"/>
        </w:rPr>
      </w:pPr>
      <w:hyperlink w:anchor="_Toc444155814" w:history="1">
        <w:r w:rsidR="00CD6F6C" w:rsidRPr="007E4B5B">
          <w:rPr>
            <w:rStyle w:val="Hyperlink"/>
          </w:rPr>
          <w:t>Microsoft Azure StorSimple</w:t>
        </w:r>
        <w:r w:rsidR="00CD6F6C">
          <w:tab/>
        </w:r>
        <w:r w:rsidR="00CD6F6C">
          <w:fldChar w:fldCharType="begin"/>
        </w:r>
        <w:r w:rsidR="00CD6F6C">
          <w:instrText xml:space="preserve"> PAGEREF _Toc444155814 \h </w:instrText>
        </w:r>
        <w:r w:rsidR="00CD6F6C">
          <w:fldChar w:fldCharType="separate"/>
        </w:r>
        <w:r w:rsidR="00CD6F6C">
          <w:t>59</w:t>
        </w:r>
        <w:r w:rsidR="00CD6F6C">
          <w:fldChar w:fldCharType="end"/>
        </w:r>
      </w:hyperlink>
    </w:p>
    <w:p w:rsidR="00CD6F6C" w:rsidRDefault="00C74A32">
      <w:pPr>
        <w:pStyle w:val="TOC2"/>
        <w:rPr>
          <w:rFonts w:eastAsiaTheme="minorEastAsia"/>
          <w:smallCaps w:val="0"/>
          <w:sz w:val="22"/>
        </w:rPr>
      </w:pPr>
      <w:hyperlink w:anchor="_Toc444155815" w:history="1">
        <w:r w:rsidR="00CD6F6C" w:rsidRPr="007E4B5B">
          <w:rPr>
            <w:rStyle w:val="Hyperlink"/>
          </w:rPr>
          <w:t>Οικογένεια Προϊόντων Enterprise Cloud</w:t>
        </w:r>
        <w:r w:rsidR="00CD6F6C">
          <w:tab/>
        </w:r>
        <w:r w:rsidR="00CD6F6C">
          <w:fldChar w:fldCharType="begin"/>
        </w:r>
        <w:r w:rsidR="00CD6F6C">
          <w:instrText xml:space="preserve"> PAGEREF _Toc444155815 \h </w:instrText>
        </w:r>
        <w:r w:rsidR="00CD6F6C">
          <w:fldChar w:fldCharType="separate"/>
        </w:r>
        <w:r w:rsidR="00CD6F6C">
          <w:t>60</w:t>
        </w:r>
        <w:r w:rsidR="00CD6F6C">
          <w:fldChar w:fldCharType="end"/>
        </w:r>
      </w:hyperlink>
    </w:p>
    <w:p w:rsidR="00CD6F6C" w:rsidRDefault="00C74A32">
      <w:pPr>
        <w:pStyle w:val="TOC2"/>
        <w:rPr>
          <w:rFonts w:eastAsiaTheme="minorEastAsia"/>
          <w:smallCaps w:val="0"/>
          <w:sz w:val="22"/>
        </w:rPr>
      </w:pPr>
      <w:hyperlink w:anchor="_Toc444155816" w:history="1">
        <w:r w:rsidR="00CD6F6C" w:rsidRPr="007E4B5B">
          <w:rPr>
            <w:rStyle w:val="Hyperlink"/>
          </w:rPr>
          <w:t>Microsoft Intune</w:t>
        </w:r>
        <w:r w:rsidR="00CD6F6C">
          <w:tab/>
        </w:r>
        <w:r w:rsidR="00CD6F6C">
          <w:fldChar w:fldCharType="begin"/>
        </w:r>
        <w:r w:rsidR="00CD6F6C">
          <w:instrText xml:space="preserve"> PAGEREF _Toc444155816 \h </w:instrText>
        </w:r>
        <w:r w:rsidR="00CD6F6C">
          <w:fldChar w:fldCharType="separate"/>
        </w:r>
        <w:r w:rsidR="00CD6F6C">
          <w:t>60</w:t>
        </w:r>
        <w:r w:rsidR="00CD6F6C">
          <w:fldChar w:fldCharType="end"/>
        </w:r>
      </w:hyperlink>
    </w:p>
    <w:p w:rsidR="00CD6F6C" w:rsidRDefault="00C74A32">
      <w:pPr>
        <w:pStyle w:val="TOC2"/>
        <w:rPr>
          <w:rFonts w:eastAsiaTheme="minorEastAsia"/>
          <w:smallCaps w:val="0"/>
          <w:sz w:val="22"/>
        </w:rPr>
      </w:pPr>
      <w:hyperlink w:anchor="_Toc444155817" w:history="1">
        <w:r w:rsidR="00CD6F6C" w:rsidRPr="007E4B5B">
          <w:rPr>
            <w:rStyle w:val="Hyperlink"/>
          </w:rPr>
          <w:t>Υπηρεσίες Microsoft Dynamics Online.</w:t>
        </w:r>
        <w:r w:rsidR="00CD6F6C">
          <w:tab/>
        </w:r>
        <w:r w:rsidR="00CD6F6C">
          <w:fldChar w:fldCharType="begin"/>
        </w:r>
        <w:r w:rsidR="00CD6F6C">
          <w:instrText xml:space="preserve"> PAGEREF _Toc444155817 \h </w:instrText>
        </w:r>
        <w:r w:rsidR="00CD6F6C">
          <w:fldChar w:fldCharType="separate"/>
        </w:r>
        <w:r w:rsidR="00CD6F6C">
          <w:t>61</w:t>
        </w:r>
        <w:r w:rsidR="00CD6F6C">
          <w:fldChar w:fldCharType="end"/>
        </w:r>
      </w:hyperlink>
    </w:p>
    <w:p w:rsidR="00CD6F6C" w:rsidRDefault="00C74A32">
      <w:pPr>
        <w:pStyle w:val="TOC3"/>
        <w:rPr>
          <w:rFonts w:eastAsiaTheme="minorEastAsia"/>
          <w:smallCaps w:val="0"/>
          <w:sz w:val="22"/>
        </w:rPr>
      </w:pPr>
      <w:hyperlink w:anchor="_Toc444155818" w:history="1">
        <w:r w:rsidR="00CD6F6C" w:rsidRPr="007E4B5B">
          <w:rPr>
            <w:rStyle w:val="Hyperlink"/>
          </w:rPr>
          <w:t>Microsoft Dynamics AX</w:t>
        </w:r>
        <w:r w:rsidR="00CD6F6C">
          <w:tab/>
        </w:r>
        <w:r w:rsidR="00CD6F6C">
          <w:fldChar w:fldCharType="begin"/>
        </w:r>
        <w:r w:rsidR="00CD6F6C">
          <w:instrText xml:space="preserve"> PAGEREF _Toc444155818 \h </w:instrText>
        </w:r>
        <w:r w:rsidR="00CD6F6C">
          <w:fldChar w:fldCharType="separate"/>
        </w:r>
        <w:r w:rsidR="00CD6F6C">
          <w:t>61</w:t>
        </w:r>
        <w:r w:rsidR="00CD6F6C">
          <w:fldChar w:fldCharType="end"/>
        </w:r>
      </w:hyperlink>
    </w:p>
    <w:p w:rsidR="00CD6F6C" w:rsidRDefault="00C74A32">
      <w:pPr>
        <w:pStyle w:val="TOC3"/>
        <w:rPr>
          <w:rFonts w:eastAsiaTheme="minorEastAsia"/>
          <w:smallCaps w:val="0"/>
          <w:sz w:val="22"/>
        </w:rPr>
      </w:pPr>
      <w:hyperlink w:anchor="_Toc444155819" w:history="1">
        <w:r w:rsidR="00CD6F6C" w:rsidRPr="007E4B5B">
          <w:rPr>
            <w:rStyle w:val="Hyperlink"/>
          </w:rPr>
          <w:t>Microsoft Dynamics CRM Online</w:t>
        </w:r>
        <w:r w:rsidR="00CD6F6C">
          <w:tab/>
        </w:r>
        <w:r w:rsidR="00CD6F6C">
          <w:fldChar w:fldCharType="begin"/>
        </w:r>
        <w:r w:rsidR="00CD6F6C">
          <w:instrText xml:space="preserve"> PAGEREF _Toc444155819 \h </w:instrText>
        </w:r>
        <w:r w:rsidR="00CD6F6C">
          <w:fldChar w:fldCharType="separate"/>
        </w:r>
        <w:r w:rsidR="00CD6F6C">
          <w:t>61</w:t>
        </w:r>
        <w:r w:rsidR="00CD6F6C">
          <w:fldChar w:fldCharType="end"/>
        </w:r>
      </w:hyperlink>
    </w:p>
    <w:p w:rsidR="00CD6F6C" w:rsidRDefault="00C74A32">
      <w:pPr>
        <w:pStyle w:val="TOC3"/>
        <w:rPr>
          <w:rFonts w:eastAsiaTheme="minorEastAsia"/>
          <w:smallCaps w:val="0"/>
          <w:sz w:val="22"/>
        </w:rPr>
      </w:pPr>
      <w:hyperlink w:anchor="_Toc444155820" w:history="1">
        <w:r w:rsidR="00CD6F6C" w:rsidRPr="007E4B5B">
          <w:rPr>
            <w:rStyle w:val="Hyperlink"/>
          </w:rPr>
          <w:t>Microsoft Dynamics Marketing</w:t>
        </w:r>
        <w:r w:rsidR="00CD6F6C">
          <w:tab/>
        </w:r>
        <w:r w:rsidR="00CD6F6C">
          <w:fldChar w:fldCharType="begin"/>
        </w:r>
        <w:r w:rsidR="00CD6F6C">
          <w:instrText xml:space="preserve"> PAGEREF _Toc444155820 \h </w:instrText>
        </w:r>
        <w:r w:rsidR="00CD6F6C">
          <w:fldChar w:fldCharType="separate"/>
        </w:r>
        <w:r w:rsidR="00CD6F6C">
          <w:t>62</w:t>
        </w:r>
        <w:r w:rsidR="00CD6F6C">
          <w:fldChar w:fldCharType="end"/>
        </w:r>
      </w:hyperlink>
    </w:p>
    <w:p w:rsidR="00CD6F6C" w:rsidRDefault="00C74A32">
      <w:pPr>
        <w:pStyle w:val="TOC3"/>
        <w:rPr>
          <w:rFonts w:eastAsiaTheme="minorEastAsia"/>
          <w:smallCaps w:val="0"/>
          <w:sz w:val="22"/>
        </w:rPr>
      </w:pPr>
      <w:hyperlink w:anchor="_Toc444155821" w:history="1">
        <w:r w:rsidR="00CD6F6C" w:rsidRPr="007E4B5B">
          <w:rPr>
            <w:rStyle w:val="Hyperlink"/>
          </w:rPr>
          <w:t>Microsoft Social Engagement</w:t>
        </w:r>
        <w:r w:rsidR="00CD6F6C">
          <w:tab/>
        </w:r>
        <w:r w:rsidR="00CD6F6C">
          <w:fldChar w:fldCharType="begin"/>
        </w:r>
        <w:r w:rsidR="00CD6F6C">
          <w:instrText xml:space="preserve"> PAGEREF _Toc444155821 \h </w:instrText>
        </w:r>
        <w:r w:rsidR="00CD6F6C">
          <w:fldChar w:fldCharType="separate"/>
        </w:r>
        <w:r w:rsidR="00CD6F6C">
          <w:t>63</w:t>
        </w:r>
        <w:r w:rsidR="00CD6F6C">
          <w:fldChar w:fldCharType="end"/>
        </w:r>
      </w:hyperlink>
    </w:p>
    <w:p w:rsidR="00CD6F6C" w:rsidRDefault="00C74A32">
      <w:pPr>
        <w:pStyle w:val="TOC3"/>
        <w:rPr>
          <w:rFonts w:eastAsiaTheme="minorEastAsia"/>
          <w:smallCaps w:val="0"/>
          <w:sz w:val="22"/>
        </w:rPr>
      </w:pPr>
      <w:hyperlink w:anchor="_Toc444155822" w:history="1">
        <w:r w:rsidR="00CD6F6C" w:rsidRPr="007E4B5B">
          <w:rPr>
            <w:rStyle w:val="Hyperlink"/>
          </w:rPr>
          <w:t>Parature, from Microsoft</w:t>
        </w:r>
        <w:r w:rsidR="00CD6F6C">
          <w:tab/>
        </w:r>
        <w:r w:rsidR="00CD6F6C">
          <w:fldChar w:fldCharType="begin"/>
        </w:r>
        <w:r w:rsidR="00CD6F6C">
          <w:instrText xml:space="preserve"> PAGEREF _Toc444155822 \h </w:instrText>
        </w:r>
        <w:r w:rsidR="00CD6F6C">
          <w:fldChar w:fldCharType="separate"/>
        </w:r>
        <w:r w:rsidR="00CD6F6C">
          <w:t>63</w:t>
        </w:r>
        <w:r w:rsidR="00CD6F6C">
          <w:fldChar w:fldCharType="end"/>
        </w:r>
      </w:hyperlink>
    </w:p>
    <w:p w:rsidR="00CD6F6C" w:rsidRDefault="00C74A32">
      <w:pPr>
        <w:pStyle w:val="TOC2"/>
        <w:rPr>
          <w:rFonts w:eastAsiaTheme="minorEastAsia"/>
          <w:smallCaps w:val="0"/>
          <w:sz w:val="22"/>
        </w:rPr>
      </w:pPr>
      <w:hyperlink w:anchor="_Toc444155823" w:history="1">
        <w:r w:rsidR="00CD6F6C" w:rsidRPr="007E4B5B">
          <w:rPr>
            <w:rStyle w:val="Hyperlink"/>
          </w:rPr>
          <w:t>Υπηρεσίες Office 365</w:t>
        </w:r>
        <w:r w:rsidR="00CD6F6C">
          <w:tab/>
        </w:r>
        <w:r w:rsidR="00CD6F6C">
          <w:fldChar w:fldCharType="begin"/>
        </w:r>
        <w:r w:rsidR="00CD6F6C">
          <w:instrText xml:space="preserve"> PAGEREF _Toc444155823 \h </w:instrText>
        </w:r>
        <w:r w:rsidR="00CD6F6C">
          <w:fldChar w:fldCharType="separate"/>
        </w:r>
        <w:r w:rsidR="00CD6F6C">
          <w:t>64</w:t>
        </w:r>
        <w:r w:rsidR="00CD6F6C">
          <w:fldChar w:fldCharType="end"/>
        </w:r>
      </w:hyperlink>
    </w:p>
    <w:p w:rsidR="00CD6F6C" w:rsidRDefault="00C74A32">
      <w:pPr>
        <w:pStyle w:val="TOC3"/>
        <w:rPr>
          <w:rFonts w:eastAsiaTheme="minorEastAsia"/>
          <w:smallCaps w:val="0"/>
          <w:sz w:val="22"/>
        </w:rPr>
      </w:pPr>
      <w:hyperlink w:anchor="_Toc444155824" w:history="1">
        <w:r w:rsidR="00CD6F6C" w:rsidRPr="007E4B5B">
          <w:rPr>
            <w:rStyle w:val="Hyperlink"/>
          </w:rPr>
          <w:t>Εφαρμογές Office 365</w:t>
        </w:r>
        <w:r w:rsidR="00CD6F6C">
          <w:tab/>
        </w:r>
        <w:r w:rsidR="00CD6F6C">
          <w:fldChar w:fldCharType="begin"/>
        </w:r>
        <w:r w:rsidR="00CD6F6C">
          <w:instrText xml:space="preserve"> PAGEREF _Toc444155824 \h </w:instrText>
        </w:r>
        <w:r w:rsidR="00CD6F6C">
          <w:fldChar w:fldCharType="separate"/>
        </w:r>
        <w:r w:rsidR="00CD6F6C">
          <w:t>64</w:t>
        </w:r>
        <w:r w:rsidR="00CD6F6C">
          <w:fldChar w:fldCharType="end"/>
        </w:r>
      </w:hyperlink>
    </w:p>
    <w:p w:rsidR="00CD6F6C" w:rsidRDefault="00C74A32">
      <w:pPr>
        <w:pStyle w:val="TOC3"/>
        <w:rPr>
          <w:rFonts w:eastAsiaTheme="minorEastAsia"/>
          <w:smallCaps w:val="0"/>
          <w:sz w:val="22"/>
        </w:rPr>
      </w:pPr>
      <w:hyperlink w:anchor="_Toc444155825" w:history="1">
        <w:r w:rsidR="00CD6F6C" w:rsidRPr="007E4B5B">
          <w:rPr>
            <w:rStyle w:val="Hyperlink"/>
          </w:rPr>
          <w:t>Οικογένειες Προϊόντων Office 365</w:t>
        </w:r>
        <w:r w:rsidR="00CD6F6C">
          <w:tab/>
        </w:r>
        <w:r w:rsidR="00CD6F6C">
          <w:fldChar w:fldCharType="begin"/>
        </w:r>
        <w:r w:rsidR="00CD6F6C">
          <w:instrText xml:space="preserve"> PAGEREF _Toc444155825 \h </w:instrText>
        </w:r>
        <w:r w:rsidR="00CD6F6C">
          <w:fldChar w:fldCharType="separate"/>
        </w:r>
        <w:r w:rsidR="00CD6F6C">
          <w:t>65</w:t>
        </w:r>
        <w:r w:rsidR="00CD6F6C">
          <w:fldChar w:fldCharType="end"/>
        </w:r>
      </w:hyperlink>
    </w:p>
    <w:p w:rsidR="00CD6F6C" w:rsidRDefault="00C74A32">
      <w:pPr>
        <w:pStyle w:val="TOC3"/>
        <w:rPr>
          <w:rFonts w:eastAsiaTheme="minorEastAsia"/>
          <w:smallCaps w:val="0"/>
          <w:sz w:val="22"/>
        </w:rPr>
      </w:pPr>
      <w:hyperlink w:anchor="_Toc444155826" w:history="1">
        <w:r w:rsidR="00CD6F6C" w:rsidRPr="007E4B5B">
          <w:rPr>
            <w:rStyle w:val="Hyperlink"/>
          </w:rPr>
          <w:t>Office 365 Customer Lockbox</w:t>
        </w:r>
        <w:r w:rsidR="00CD6F6C">
          <w:tab/>
        </w:r>
        <w:r w:rsidR="00CD6F6C">
          <w:fldChar w:fldCharType="begin"/>
        </w:r>
        <w:r w:rsidR="00CD6F6C">
          <w:instrText xml:space="preserve"> PAGEREF _Toc444155826 \h </w:instrText>
        </w:r>
        <w:r w:rsidR="00CD6F6C">
          <w:fldChar w:fldCharType="separate"/>
        </w:r>
        <w:r w:rsidR="00CD6F6C">
          <w:t>68</w:t>
        </w:r>
        <w:r w:rsidR="00CD6F6C">
          <w:fldChar w:fldCharType="end"/>
        </w:r>
      </w:hyperlink>
    </w:p>
    <w:p w:rsidR="00CD6F6C" w:rsidRDefault="00C74A32">
      <w:pPr>
        <w:pStyle w:val="TOC3"/>
        <w:rPr>
          <w:rFonts w:eastAsiaTheme="minorEastAsia"/>
          <w:smallCaps w:val="0"/>
          <w:sz w:val="22"/>
        </w:rPr>
      </w:pPr>
      <w:hyperlink w:anchor="_Toc444155827" w:history="1">
        <w:r w:rsidR="00CD6F6C" w:rsidRPr="007E4B5B">
          <w:rPr>
            <w:rStyle w:val="Hyperlink"/>
          </w:rPr>
          <w:t>Office 365 Delve Analytics</w:t>
        </w:r>
        <w:r w:rsidR="00CD6F6C">
          <w:tab/>
        </w:r>
        <w:r w:rsidR="00CD6F6C">
          <w:fldChar w:fldCharType="begin"/>
        </w:r>
        <w:r w:rsidR="00CD6F6C">
          <w:instrText xml:space="preserve"> PAGEREF _Toc444155827 \h </w:instrText>
        </w:r>
        <w:r w:rsidR="00CD6F6C">
          <w:fldChar w:fldCharType="separate"/>
        </w:r>
        <w:r w:rsidR="00CD6F6C">
          <w:t>68</w:t>
        </w:r>
        <w:r w:rsidR="00CD6F6C">
          <w:fldChar w:fldCharType="end"/>
        </w:r>
      </w:hyperlink>
    </w:p>
    <w:p w:rsidR="00CD6F6C" w:rsidRDefault="00C74A32">
      <w:pPr>
        <w:pStyle w:val="TOC3"/>
        <w:rPr>
          <w:rFonts w:eastAsiaTheme="minorEastAsia"/>
          <w:smallCaps w:val="0"/>
          <w:sz w:val="22"/>
        </w:rPr>
      </w:pPr>
      <w:hyperlink w:anchor="_Toc444155828" w:history="1">
        <w:r w:rsidR="00CD6F6C" w:rsidRPr="007E4B5B">
          <w:rPr>
            <w:rStyle w:val="Hyperlink"/>
          </w:rPr>
          <w:t>Προηγμένο eDiscovery για το Office 365</w:t>
        </w:r>
        <w:r w:rsidR="00CD6F6C">
          <w:tab/>
        </w:r>
        <w:r w:rsidR="00CD6F6C">
          <w:fldChar w:fldCharType="begin"/>
        </w:r>
        <w:r w:rsidR="00CD6F6C">
          <w:instrText xml:space="preserve"> PAGEREF _Toc444155828 \h </w:instrText>
        </w:r>
        <w:r w:rsidR="00CD6F6C">
          <w:fldChar w:fldCharType="separate"/>
        </w:r>
        <w:r w:rsidR="00CD6F6C">
          <w:t>69</w:t>
        </w:r>
        <w:r w:rsidR="00CD6F6C">
          <w:fldChar w:fldCharType="end"/>
        </w:r>
      </w:hyperlink>
    </w:p>
    <w:p w:rsidR="00CD6F6C" w:rsidRDefault="00C74A32">
      <w:pPr>
        <w:pStyle w:val="TOC3"/>
        <w:rPr>
          <w:rFonts w:eastAsiaTheme="minorEastAsia"/>
          <w:smallCaps w:val="0"/>
          <w:sz w:val="22"/>
        </w:rPr>
      </w:pPr>
      <w:hyperlink w:anchor="_Toc444155829" w:history="1">
        <w:r w:rsidR="00CD6F6C" w:rsidRPr="007E4B5B">
          <w:rPr>
            <w:rStyle w:val="Hyperlink"/>
          </w:rPr>
          <w:t>Exchange Online</w:t>
        </w:r>
        <w:r w:rsidR="00CD6F6C">
          <w:tab/>
        </w:r>
        <w:r w:rsidR="00CD6F6C">
          <w:fldChar w:fldCharType="begin"/>
        </w:r>
        <w:r w:rsidR="00CD6F6C">
          <w:instrText xml:space="preserve"> PAGEREF _Toc444155829 \h </w:instrText>
        </w:r>
        <w:r w:rsidR="00CD6F6C">
          <w:fldChar w:fldCharType="separate"/>
        </w:r>
        <w:r w:rsidR="00CD6F6C">
          <w:t>69</w:t>
        </w:r>
        <w:r w:rsidR="00CD6F6C">
          <w:fldChar w:fldCharType="end"/>
        </w:r>
      </w:hyperlink>
    </w:p>
    <w:p w:rsidR="00CD6F6C" w:rsidRDefault="00C74A32">
      <w:pPr>
        <w:pStyle w:val="TOC3"/>
        <w:rPr>
          <w:rFonts w:eastAsiaTheme="minorEastAsia"/>
          <w:smallCaps w:val="0"/>
          <w:sz w:val="22"/>
        </w:rPr>
      </w:pPr>
      <w:hyperlink w:anchor="_Toc444155830" w:history="1">
        <w:r w:rsidR="00CD6F6C" w:rsidRPr="007E4B5B">
          <w:rPr>
            <w:rStyle w:val="Hyperlink"/>
          </w:rPr>
          <w:t>OneDrive για επιχειρήσεις</w:t>
        </w:r>
        <w:r w:rsidR="00CD6F6C">
          <w:tab/>
        </w:r>
        <w:r w:rsidR="00CD6F6C">
          <w:fldChar w:fldCharType="begin"/>
        </w:r>
        <w:r w:rsidR="00CD6F6C">
          <w:instrText xml:space="preserve"> PAGEREF _Toc444155830 \h </w:instrText>
        </w:r>
        <w:r w:rsidR="00CD6F6C">
          <w:fldChar w:fldCharType="separate"/>
        </w:r>
        <w:r w:rsidR="00CD6F6C">
          <w:t>70</w:t>
        </w:r>
        <w:r w:rsidR="00CD6F6C">
          <w:fldChar w:fldCharType="end"/>
        </w:r>
      </w:hyperlink>
    </w:p>
    <w:p w:rsidR="00CD6F6C" w:rsidRDefault="00C74A32">
      <w:pPr>
        <w:pStyle w:val="TOC3"/>
        <w:rPr>
          <w:rFonts w:eastAsiaTheme="minorEastAsia"/>
          <w:smallCaps w:val="0"/>
          <w:sz w:val="22"/>
        </w:rPr>
      </w:pPr>
      <w:hyperlink w:anchor="_Toc444155831" w:history="1">
        <w:r w:rsidR="00CD6F6C" w:rsidRPr="007E4B5B">
          <w:rPr>
            <w:rStyle w:val="Hyperlink"/>
          </w:rPr>
          <w:t>Project Online</w:t>
        </w:r>
        <w:r w:rsidR="00CD6F6C">
          <w:tab/>
        </w:r>
        <w:r w:rsidR="00CD6F6C">
          <w:fldChar w:fldCharType="begin"/>
        </w:r>
        <w:r w:rsidR="00CD6F6C">
          <w:instrText xml:space="preserve"> PAGEREF _Toc444155831 \h </w:instrText>
        </w:r>
        <w:r w:rsidR="00CD6F6C">
          <w:fldChar w:fldCharType="separate"/>
        </w:r>
        <w:r w:rsidR="00CD6F6C">
          <w:t>70</w:t>
        </w:r>
        <w:r w:rsidR="00CD6F6C">
          <w:fldChar w:fldCharType="end"/>
        </w:r>
      </w:hyperlink>
    </w:p>
    <w:p w:rsidR="00CD6F6C" w:rsidRDefault="00C74A32">
      <w:pPr>
        <w:pStyle w:val="TOC3"/>
        <w:rPr>
          <w:rFonts w:eastAsiaTheme="minorEastAsia"/>
          <w:smallCaps w:val="0"/>
          <w:sz w:val="22"/>
        </w:rPr>
      </w:pPr>
      <w:hyperlink w:anchor="_Toc444155832" w:history="1">
        <w:r w:rsidR="00CD6F6C" w:rsidRPr="007E4B5B">
          <w:rPr>
            <w:rStyle w:val="Hyperlink"/>
          </w:rPr>
          <w:t>SharePoint Online</w:t>
        </w:r>
        <w:r w:rsidR="00CD6F6C">
          <w:tab/>
        </w:r>
        <w:r w:rsidR="00CD6F6C">
          <w:fldChar w:fldCharType="begin"/>
        </w:r>
        <w:r w:rsidR="00CD6F6C">
          <w:instrText xml:space="preserve"> PAGEREF _Toc444155832 \h </w:instrText>
        </w:r>
        <w:r w:rsidR="00CD6F6C">
          <w:fldChar w:fldCharType="separate"/>
        </w:r>
        <w:r w:rsidR="00CD6F6C">
          <w:t>70</w:t>
        </w:r>
        <w:r w:rsidR="00CD6F6C">
          <w:fldChar w:fldCharType="end"/>
        </w:r>
      </w:hyperlink>
    </w:p>
    <w:p w:rsidR="00CD6F6C" w:rsidRDefault="00C74A32">
      <w:pPr>
        <w:pStyle w:val="TOC3"/>
        <w:rPr>
          <w:rFonts w:eastAsiaTheme="minorEastAsia"/>
          <w:smallCaps w:val="0"/>
          <w:sz w:val="22"/>
        </w:rPr>
      </w:pPr>
      <w:hyperlink w:anchor="_Toc444155833" w:history="1">
        <w:r w:rsidR="00CD6F6C" w:rsidRPr="007E4B5B">
          <w:rPr>
            <w:rStyle w:val="Hyperlink"/>
          </w:rPr>
          <w:t>Skype for Business Online</w:t>
        </w:r>
        <w:r w:rsidR="00CD6F6C">
          <w:tab/>
        </w:r>
        <w:r w:rsidR="00CD6F6C">
          <w:fldChar w:fldCharType="begin"/>
        </w:r>
        <w:r w:rsidR="00CD6F6C">
          <w:instrText xml:space="preserve"> PAGEREF _Toc444155833 \h </w:instrText>
        </w:r>
        <w:r w:rsidR="00CD6F6C">
          <w:fldChar w:fldCharType="separate"/>
        </w:r>
        <w:r w:rsidR="00CD6F6C">
          <w:t>71</w:t>
        </w:r>
        <w:r w:rsidR="00CD6F6C">
          <w:fldChar w:fldCharType="end"/>
        </w:r>
      </w:hyperlink>
    </w:p>
    <w:p w:rsidR="00CD6F6C" w:rsidRDefault="00C74A32">
      <w:pPr>
        <w:pStyle w:val="TOC2"/>
        <w:rPr>
          <w:rFonts w:eastAsiaTheme="minorEastAsia"/>
          <w:smallCaps w:val="0"/>
          <w:sz w:val="22"/>
        </w:rPr>
      </w:pPr>
      <w:hyperlink w:anchor="_Toc444155834" w:history="1">
        <w:r w:rsidR="00CD6F6C" w:rsidRPr="007E4B5B">
          <w:rPr>
            <w:rStyle w:val="Hyperlink"/>
          </w:rPr>
          <w:t>Άλλες Υπηρεσίες Online</w:t>
        </w:r>
        <w:r w:rsidR="00CD6F6C">
          <w:tab/>
        </w:r>
        <w:r w:rsidR="00CD6F6C">
          <w:fldChar w:fldCharType="begin"/>
        </w:r>
        <w:r w:rsidR="00CD6F6C">
          <w:instrText xml:space="preserve"> PAGEREF _Toc444155834 \h </w:instrText>
        </w:r>
        <w:r w:rsidR="00CD6F6C">
          <w:fldChar w:fldCharType="separate"/>
        </w:r>
        <w:r w:rsidR="00CD6F6C">
          <w:t>72</w:t>
        </w:r>
        <w:r w:rsidR="00CD6F6C">
          <w:fldChar w:fldCharType="end"/>
        </w:r>
      </w:hyperlink>
    </w:p>
    <w:p w:rsidR="00CD6F6C" w:rsidRDefault="00C74A32">
      <w:pPr>
        <w:pStyle w:val="TOC3"/>
        <w:rPr>
          <w:rFonts w:eastAsiaTheme="minorEastAsia"/>
          <w:smallCaps w:val="0"/>
          <w:sz w:val="22"/>
        </w:rPr>
      </w:pPr>
      <w:hyperlink w:anchor="_Toc444155835" w:history="1">
        <w:r w:rsidR="00CD6F6C" w:rsidRPr="007E4B5B">
          <w:rPr>
            <w:rStyle w:val="Hyperlink"/>
          </w:rPr>
          <w:t>Χάρτες Bing</w:t>
        </w:r>
        <w:r w:rsidR="00CD6F6C">
          <w:tab/>
        </w:r>
        <w:r w:rsidR="00CD6F6C">
          <w:fldChar w:fldCharType="begin"/>
        </w:r>
        <w:r w:rsidR="00CD6F6C">
          <w:instrText xml:space="preserve"> PAGEREF _Toc444155835 \h </w:instrText>
        </w:r>
        <w:r w:rsidR="00CD6F6C">
          <w:fldChar w:fldCharType="separate"/>
        </w:r>
        <w:r w:rsidR="00CD6F6C">
          <w:t>72</w:t>
        </w:r>
        <w:r w:rsidR="00CD6F6C">
          <w:fldChar w:fldCharType="end"/>
        </w:r>
      </w:hyperlink>
    </w:p>
    <w:p w:rsidR="00CD6F6C" w:rsidRDefault="00C74A32">
      <w:pPr>
        <w:pStyle w:val="TOC3"/>
        <w:rPr>
          <w:rFonts w:eastAsiaTheme="minorEastAsia"/>
          <w:smallCaps w:val="0"/>
          <w:sz w:val="22"/>
        </w:rPr>
      </w:pPr>
      <w:hyperlink w:anchor="_Toc444155836" w:history="1">
        <w:r w:rsidR="00CD6F6C" w:rsidRPr="007E4B5B">
          <w:rPr>
            <w:rStyle w:val="Hyperlink"/>
          </w:rPr>
          <w:t>Microsoft Learning</w:t>
        </w:r>
        <w:r w:rsidR="00CD6F6C">
          <w:tab/>
        </w:r>
        <w:r w:rsidR="00CD6F6C">
          <w:fldChar w:fldCharType="begin"/>
        </w:r>
        <w:r w:rsidR="00CD6F6C">
          <w:instrText xml:space="preserve"> PAGEREF _Toc444155836 \h </w:instrText>
        </w:r>
        <w:r w:rsidR="00CD6F6C">
          <w:fldChar w:fldCharType="separate"/>
        </w:r>
        <w:r w:rsidR="00CD6F6C">
          <w:t>72</w:t>
        </w:r>
        <w:r w:rsidR="00CD6F6C">
          <w:fldChar w:fldCharType="end"/>
        </w:r>
      </w:hyperlink>
    </w:p>
    <w:p w:rsidR="00CD6F6C" w:rsidRDefault="00C74A32">
      <w:pPr>
        <w:pStyle w:val="TOC3"/>
        <w:rPr>
          <w:rFonts w:eastAsiaTheme="minorEastAsia"/>
          <w:smallCaps w:val="0"/>
          <w:sz w:val="22"/>
        </w:rPr>
      </w:pPr>
      <w:hyperlink w:anchor="_Toc444155837" w:history="1">
        <w:r w:rsidR="00CD6F6C" w:rsidRPr="007E4B5B">
          <w:rPr>
            <w:rStyle w:val="Hyperlink"/>
          </w:rPr>
          <w:t>Microsoft Translator</w:t>
        </w:r>
        <w:r w:rsidR="00CD6F6C">
          <w:tab/>
        </w:r>
        <w:r w:rsidR="00CD6F6C">
          <w:fldChar w:fldCharType="begin"/>
        </w:r>
        <w:r w:rsidR="00CD6F6C">
          <w:instrText xml:space="preserve"> PAGEREF _Toc444155837 \h </w:instrText>
        </w:r>
        <w:r w:rsidR="00CD6F6C">
          <w:fldChar w:fldCharType="separate"/>
        </w:r>
        <w:r w:rsidR="00CD6F6C">
          <w:t>73</w:t>
        </w:r>
        <w:r w:rsidR="00CD6F6C">
          <w:fldChar w:fldCharType="end"/>
        </w:r>
      </w:hyperlink>
    </w:p>
    <w:p w:rsidR="00CD6F6C" w:rsidRDefault="00C74A32">
      <w:pPr>
        <w:pStyle w:val="TOC3"/>
        <w:rPr>
          <w:rFonts w:eastAsiaTheme="minorEastAsia"/>
          <w:smallCaps w:val="0"/>
          <w:sz w:val="22"/>
        </w:rPr>
      </w:pPr>
      <w:hyperlink w:anchor="_Toc444155838" w:history="1">
        <w:r w:rsidR="00CD6F6C" w:rsidRPr="007E4B5B">
          <w:rPr>
            <w:rStyle w:val="Hyperlink"/>
          </w:rPr>
          <w:t>Power BI Pro</w:t>
        </w:r>
        <w:r w:rsidR="00CD6F6C">
          <w:tab/>
        </w:r>
        <w:r w:rsidR="00CD6F6C">
          <w:fldChar w:fldCharType="begin"/>
        </w:r>
        <w:r w:rsidR="00CD6F6C">
          <w:instrText xml:space="preserve"> PAGEREF _Toc444155838 \h </w:instrText>
        </w:r>
        <w:r w:rsidR="00CD6F6C">
          <w:fldChar w:fldCharType="separate"/>
        </w:r>
        <w:r w:rsidR="00CD6F6C">
          <w:t>73</w:t>
        </w:r>
        <w:r w:rsidR="00CD6F6C">
          <w:fldChar w:fldCharType="end"/>
        </w:r>
      </w:hyperlink>
    </w:p>
    <w:p w:rsidR="00CD6F6C" w:rsidRDefault="00C74A32">
      <w:pPr>
        <w:pStyle w:val="TOC3"/>
        <w:rPr>
          <w:rFonts w:eastAsiaTheme="minorEastAsia"/>
          <w:smallCaps w:val="0"/>
          <w:sz w:val="22"/>
        </w:rPr>
      </w:pPr>
      <w:hyperlink w:anchor="_Toc444155839" w:history="1">
        <w:r w:rsidR="00CD6F6C" w:rsidRPr="007E4B5B">
          <w:rPr>
            <w:rStyle w:val="Hyperlink"/>
          </w:rPr>
          <w:t>Yammer Enterprise</w:t>
        </w:r>
        <w:r w:rsidR="00CD6F6C">
          <w:tab/>
        </w:r>
        <w:r w:rsidR="00CD6F6C">
          <w:fldChar w:fldCharType="begin"/>
        </w:r>
        <w:r w:rsidR="00CD6F6C">
          <w:instrText xml:space="preserve"> PAGEREF _Toc444155839 \h </w:instrText>
        </w:r>
        <w:r w:rsidR="00CD6F6C">
          <w:fldChar w:fldCharType="separate"/>
        </w:r>
        <w:r w:rsidR="00CD6F6C">
          <w:t>73</w:t>
        </w:r>
        <w:r w:rsidR="00CD6F6C">
          <w:fldChar w:fldCharType="end"/>
        </w:r>
      </w:hyperlink>
    </w:p>
    <w:p w:rsidR="00CD6F6C" w:rsidRDefault="00C74A32">
      <w:pPr>
        <w:pStyle w:val="TOC1"/>
        <w:rPr>
          <w:rFonts w:eastAsiaTheme="minorEastAsia"/>
          <w:b w:val="0"/>
          <w:caps w:val="0"/>
          <w:noProof/>
          <w:sz w:val="22"/>
          <w:szCs w:val="22"/>
        </w:rPr>
      </w:pPr>
      <w:hyperlink w:anchor="_Toc444155840" w:history="1">
        <w:r w:rsidR="00CD6F6C" w:rsidRPr="007E4B5B">
          <w:rPr>
            <w:rStyle w:val="Hyperlink"/>
            <w:noProof/>
          </w:rPr>
          <w:t>Γλωσσάρι</w:t>
        </w:r>
        <w:r w:rsidR="00CD6F6C">
          <w:rPr>
            <w:noProof/>
          </w:rPr>
          <w:tab/>
        </w:r>
        <w:r w:rsidR="00CD6F6C">
          <w:rPr>
            <w:noProof/>
          </w:rPr>
          <w:fldChar w:fldCharType="begin"/>
        </w:r>
        <w:r w:rsidR="00CD6F6C">
          <w:rPr>
            <w:noProof/>
          </w:rPr>
          <w:instrText xml:space="preserve"> PAGEREF _Toc444155840 \h </w:instrText>
        </w:r>
        <w:r w:rsidR="00CD6F6C">
          <w:rPr>
            <w:noProof/>
          </w:rPr>
        </w:r>
        <w:r w:rsidR="00CD6F6C">
          <w:rPr>
            <w:noProof/>
          </w:rPr>
          <w:fldChar w:fldCharType="separate"/>
        </w:r>
        <w:r w:rsidR="00CD6F6C">
          <w:rPr>
            <w:noProof/>
          </w:rPr>
          <w:t>75</w:t>
        </w:r>
        <w:r w:rsidR="00CD6F6C">
          <w:rPr>
            <w:noProof/>
          </w:rPr>
          <w:fldChar w:fldCharType="end"/>
        </w:r>
      </w:hyperlink>
    </w:p>
    <w:p w:rsidR="00CD6F6C" w:rsidRDefault="00C74A32">
      <w:pPr>
        <w:pStyle w:val="TOC2"/>
        <w:rPr>
          <w:rFonts w:eastAsiaTheme="minorEastAsia"/>
          <w:smallCaps w:val="0"/>
          <w:sz w:val="22"/>
        </w:rPr>
      </w:pPr>
      <w:hyperlink w:anchor="_Toc444155841" w:history="1">
        <w:r w:rsidR="00CD6F6C" w:rsidRPr="007E4B5B">
          <w:rPr>
            <w:rStyle w:val="Hyperlink"/>
          </w:rPr>
          <w:t>Χαρακτηριστικά</w:t>
        </w:r>
        <w:r w:rsidR="00CD6F6C">
          <w:tab/>
        </w:r>
        <w:r w:rsidR="00CD6F6C">
          <w:fldChar w:fldCharType="begin"/>
        </w:r>
        <w:r w:rsidR="00CD6F6C">
          <w:instrText xml:space="preserve"> PAGEREF _Toc444155841 \h </w:instrText>
        </w:r>
        <w:r w:rsidR="00CD6F6C">
          <w:fldChar w:fldCharType="separate"/>
        </w:r>
        <w:r w:rsidR="00CD6F6C">
          <w:t>75</w:t>
        </w:r>
        <w:r w:rsidR="00CD6F6C">
          <w:fldChar w:fldCharType="end"/>
        </w:r>
      </w:hyperlink>
    </w:p>
    <w:p w:rsidR="00CD6F6C" w:rsidRDefault="00C74A32">
      <w:pPr>
        <w:pStyle w:val="TOC2"/>
        <w:rPr>
          <w:rFonts w:eastAsiaTheme="minorEastAsia"/>
          <w:smallCaps w:val="0"/>
          <w:sz w:val="22"/>
        </w:rPr>
      </w:pPr>
      <w:hyperlink w:anchor="_Toc444155842" w:history="1">
        <w:r w:rsidR="00CD6F6C" w:rsidRPr="007E4B5B">
          <w:rPr>
            <w:rStyle w:val="Hyperlink"/>
          </w:rPr>
          <w:t>Τιμές κελιών</w:t>
        </w:r>
        <w:r w:rsidR="00CD6F6C">
          <w:tab/>
        </w:r>
        <w:r w:rsidR="00CD6F6C">
          <w:fldChar w:fldCharType="begin"/>
        </w:r>
        <w:r w:rsidR="00CD6F6C">
          <w:instrText xml:space="preserve"> PAGEREF _Toc444155842 \h </w:instrText>
        </w:r>
        <w:r w:rsidR="00CD6F6C">
          <w:fldChar w:fldCharType="separate"/>
        </w:r>
        <w:r w:rsidR="00CD6F6C">
          <w:t>76</w:t>
        </w:r>
        <w:r w:rsidR="00CD6F6C">
          <w:fldChar w:fldCharType="end"/>
        </w:r>
      </w:hyperlink>
    </w:p>
    <w:p w:rsidR="00CD6F6C" w:rsidRDefault="00C74A32">
      <w:pPr>
        <w:pStyle w:val="TOC2"/>
        <w:rPr>
          <w:rFonts w:eastAsiaTheme="minorEastAsia"/>
          <w:smallCaps w:val="0"/>
          <w:sz w:val="22"/>
        </w:rPr>
      </w:pPr>
      <w:hyperlink w:anchor="_Toc444155843" w:history="1">
        <w:r w:rsidR="00CD6F6C" w:rsidRPr="007E4B5B">
          <w:rPr>
            <w:rStyle w:val="Hyperlink"/>
          </w:rPr>
          <w:t>Κεφαλίδες Στηλών</w:t>
        </w:r>
        <w:r w:rsidR="00CD6F6C">
          <w:tab/>
        </w:r>
        <w:r w:rsidR="00CD6F6C">
          <w:fldChar w:fldCharType="begin"/>
        </w:r>
        <w:r w:rsidR="00CD6F6C">
          <w:instrText xml:space="preserve"> PAGEREF _Toc444155843 \h </w:instrText>
        </w:r>
        <w:r w:rsidR="00CD6F6C">
          <w:fldChar w:fldCharType="separate"/>
        </w:r>
        <w:r w:rsidR="00CD6F6C">
          <w:t>77</w:t>
        </w:r>
        <w:r w:rsidR="00CD6F6C">
          <w:fldChar w:fldCharType="end"/>
        </w:r>
      </w:hyperlink>
    </w:p>
    <w:p w:rsidR="00CD6F6C" w:rsidRDefault="00C74A32">
      <w:pPr>
        <w:pStyle w:val="TOC2"/>
        <w:rPr>
          <w:rFonts w:eastAsiaTheme="minorEastAsia"/>
          <w:smallCaps w:val="0"/>
          <w:sz w:val="22"/>
        </w:rPr>
      </w:pPr>
      <w:hyperlink w:anchor="_Toc444155844" w:history="1">
        <w:r w:rsidR="00CD6F6C" w:rsidRPr="007E4B5B">
          <w:rPr>
            <w:rStyle w:val="Hyperlink"/>
          </w:rPr>
          <w:t>Ορισμοί</w:t>
        </w:r>
        <w:r w:rsidR="00CD6F6C">
          <w:tab/>
        </w:r>
        <w:r w:rsidR="00CD6F6C">
          <w:fldChar w:fldCharType="begin"/>
        </w:r>
        <w:r w:rsidR="00CD6F6C">
          <w:instrText xml:space="preserve"> PAGEREF _Toc444155844 \h </w:instrText>
        </w:r>
        <w:r w:rsidR="00CD6F6C">
          <w:fldChar w:fldCharType="separate"/>
        </w:r>
        <w:r w:rsidR="00CD6F6C">
          <w:t>78</w:t>
        </w:r>
        <w:r w:rsidR="00CD6F6C">
          <w:fldChar w:fldCharType="end"/>
        </w:r>
      </w:hyperlink>
    </w:p>
    <w:p w:rsidR="00CD6F6C" w:rsidRDefault="00C74A32">
      <w:pPr>
        <w:pStyle w:val="TOC1"/>
        <w:rPr>
          <w:rFonts w:eastAsiaTheme="minorEastAsia"/>
          <w:b w:val="0"/>
          <w:caps w:val="0"/>
          <w:noProof/>
          <w:sz w:val="22"/>
          <w:szCs w:val="22"/>
        </w:rPr>
      </w:pPr>
      <w:hyperlink w:anchor="_Toc444155845" w:history="1">
        <w:r w:rsidR="00CD6F6C" w:rsidRPr="007E4B5B">
          <w:rPr>
            <w:rStyle w:val="Hyperlink"/>
            <w:noProof/>
          </w:rPr>
          <w:t>Παράρτημα Α – Άδειες Χρήσης Αντίστοιχες Αδειών CAL/ML</w:t>
        </w:r>
        <w:r w:rsidR="00CD6F6C">
          <w:rPr>
            <w:noProof/>
          </w:rPr>
          <w:tab/>
        </w:r>
        <w:r w:rsidR="00CD6F6C">
          <w:rPr>
            <w:noProof/>
          </w:rPr>
          <w:fldChar w:fldCharType="begin"/>
        </w:r>
        <w:r w:rsidR="00CD6F6C">
          <w:rPr>
            <w:noProof/>
          </w:rPr>
          <w:instrText xml:space="preserve"> PAGEREF _Toc444155845 \h </w:instrText>
        </w:r>
        <w:r w:rsidR="00CD6F6C">
          <w:rPr>
            <w:noProof/>
          </w:rPr>
        </w:r>
        <w:r w:rsidR="00CD6F6C">
          <w:rPr>
            <w:noProof/>
          </w:rPr>
          <w:fldChar w:fldCharType="separate"/>
        </w:r>
        <w:r w:rsidR="00CD6F6C">
          <w:rPr>
            <w:noProof/>
          </w:rPr>
          <w:t>81</w:t>
        </w:r>
        <w:r w:rsidR="00CD6F6C">
          <w:rPr>
            <w:noProof/>
          </w:rPr>
          <w:fldChar w:fldCharType="end"/>
        </w:r>
      </w:hyperlink>
    </w:p>
    <w:p w:rsidR="00CD6F6C" w:rsidRDefault="00C74A32">
      <w:pPr>
        <w:pStyle w:val="TOC1"/>
        <w:rPr>
          <w:rFonts w:eastAsiaTheme="minorEastAsia"/>
          <w:b w:val="0"/>
          <w:caps w:val="0"/>
          <w:noProof/>
          <w:sz w:val="22"/>
          <w:szCs w:val="22"/>
        </w:rPr>
      </w:pPr>
      <w:hyperlink w:anchor="_Toc444155846" w:history="1">
        <w:r w:rsidR="00CD6F6C" w:rsidRPr="007E4B5B">
          <w:rPr>
            <w:rStyle w:val="Hyperlink"/>
            <w:noProof/>
          </w:rPr>
          <w:t>Παράρτημα B – Εξασφάλιση Αναβάθμισης Λογισμικού</w:t>
        </w:r>
        <w:r w:rsidR="00CD6F6C">
          <w:rPr>
            <w:noProof/>
          </w:rPr>
          <w:tab/>
        </w:r>
        <w:r w:rsidR="00CD6F6C">
          <w:rPr>
            <w:noProof/>
          </w:rPr>
          <w:fldChar w:fldCharType="begin"/>
        </w:r>
        <w:r w:rsidR="00CD6F6C">
          <w:rPr>
            <w:noProof/>
          </w:rPr>
          <w:instrText xml:space="preserve"> PAGEREF _Toc444155846 \h </w:instrText>
        </w:r>
        <w:r w:rsidR="00CD6F6C">
          <w:rPr>
            <w:noProof/>
          </w:rPr>
        </w:r>
        <w:r w:rsidR="00CD6F6C">
          <w:rPr>
            <w:noProof/>
          </w:rPr>
          <w:fldChar w:fldCharType="separate"/>
        </w:r>
        <w:r w:rsidR="00CD6F6C">
          <w:rPr>
            <w:noProof/>
          </w:rPr>
          <w:t>82</w:t>
        </w:r>
        <w:r w:rsidR="00CD6F6C">
          <w:rPr>
            <w:noProof/>
          </w:rPr>
          <w:fldChar w:fldCharType="end"/>
        </w:r>
      </w:hyperlink>
    </w:p>
    <w:p w:rsidR="00CD6F6C" w:rsidRDefault="00C74A32">
      <w:pPr>
        <w:pStyle w:val="TOC2"/>
        <w:rPr>
          <w:rFonts w:eastAsiaTheme="minorEastAsia"/>
          <w:smallCaps w:val="0"/>
          <w:sz w:val="22"/>
        </w:rPr>
      </w:pPr>
      <w:hyperlink w:anchor="_Toc444155847" w:history="1">
        <w:r w:rsidR="00CD6F6C" w:rsidRPr="007E4B5B">
          <w:rPr>
            <w:rStyle w:val="Hyperlink"/>
          </w:rPr>
          <w:t>Αγορά Εξασφάλισης Αναβάθμισης Λογισμικού</w:t>
        </w:r>
        <w:r w:rsidR="00CD6F6C">
          <w:tab/>
        </w:r>
        <w:r w:rsidR="00CD6F6C">
          <w:fldChar w:fldCharType="begin"/>
        </w:r>
        <w:r w:rsidR="00CD6F6C">
          <w:instrText xml:space="preserve"> PAGEREF _Toc444155847 \h </w:instrText>
        </w:r>
        <w:r w:rsidR="00CD6F6C">
          <w:fldChar w:fldCharType="separate"/>
        </w:r>
        <w:r w:rsidR="00CD6F6C">
          <w:t>82</w:t>
        </w:r>
        <w:r w:rsidR="00CD6F6C">
          <w:fldChar w:fldCharType="end"/>
        </w:r>
      </w:hyperlink>
    </w:p>
    <w:p w:rsidR="00CD6F6C" w:rsidRDefault="00C74A32">
      <w:pPr>
        <w:pStyle w:val="TOC2"/>
        <w:rPr>
          <w:rFonts w:eastAsiaTheme="minorEastAsia"/>
          <w:smallCaps w:val="0"/>
          <w:sz w:val="22"/>
        </w:rPr>
      </w:pPr>
      <w:hyperlink w:anchor="_Toc444155848" w:history="1">
        <w:r w:rsidR="00CD6F6C" w:rsidRPr="007E4B5B">
          <w:rPr>
            <w:rStyle w:val="Hyperlink"/>
          </w:rPr>
          <w:t>Παράταση Εξασφάλισης Αναβάθμισης Λογισμικού</w:t>
        </w:r>
        <w:r w:rsidR="00CD6F6C">
          <w:tab/>
        </w:r>
        <w:r w:rsidR="00CD6F6C">
          <w:fldChar w:fldCharType="begin"/>
        </w:r>
        <w:r w:rsidR="00CD6F6C">
          <w:instrText xml:space="preserve"> PAGEREF _Toc444155848 \h </w:instrText>
        </w:r>
        <w:r w:rsidR="00CD6F6C">
          <w:fldChar w:fldCharType="separate"/>
        </w:r>
        <w:r w:rsidR="00CD6F6C">
          <w:t>82</w:t>
        </w:r>
        <w:r w:rsidR="00CD6F6C">
          <w:fldChar w:fldCharType="end"/>
        </w:r>
      </w:hyperlink>
    </w:p>
    <w:p w:rsidR="00CD6F6C" w:rsidRDefault="00C74A32">
      <w:pPr>
        <w:pStyle w:val="TOC2"/>
        <w:rPr>
          <w:rFonts w:eastAsiaTheme="minorEastAsia"/>
          <w:smallCaps w:val="0"/>
          <w:sz w:val="22"/>
        </w:rPr>
      </w:pPr>
      <w:hyperlink w:anchor="_Toc444155849" w:history="1">
        <w:r w:rsidR="00CD6F6C" w:rsidRPr="007E4B5B">
          <w:rPr>
            <w:rStyle w:val="Hyperlink"/>
          </w:rPr>
          <w:t>Άδεια Μετεγκατάστασης για Προϊόντα που έχουν Διακοπεί ή βρίσκονται στο Τέλος του Κύκλου Ζωής τους</w:t>
        </w:r>
        <w:r w:rsidR="00CD6F6C">
          <w:tab/>
        </w:r>
        <w:r w:rsidR="00CD6F6C">
          <w:fldChar w:fldCharType="begin"/>
        </w:r>
        <w:r w:rsidR="00CD6F6C">
          <w:instrText xml:space="preserve"> PAGEREF _Toc444155849 \h </w:instrText>
        </w:r>
        <w:r w:rsidR="00CD6F6C">
          <w:fldChar w:fldCharType="separate"/>
        </w:r>
        <w:r w:rsidR="00CD6F6C">
          <w:t>83</w:t>
        </w:r>
        <w:r w:rsidR="00CD6F6C">
          <w:fldChar w:fldCharType="end"/>
        </w:r>
      </w:hyperlink>
    </w:p>
    <w:p w:rsidR="00CD6F6C" w:rsidRDefault="00C74A32">
      <w:pPr>
        <w:pStyle w:val="TOC2"/>
        <w:rPr>
          <w:rFonts w:eastAsiaTheme="minorEastAsia"/>
          <w:smallCaps w:val="0"/>
          <w:sz w:val="22"/>
        </w:rPr>
      </w:pPr>
      <w:hyperlink w:anchor="_Toc444155850" w:history="1">
        <w:r w:rsidR="00CD6F6C" w:rsidRPr="007E4B5B">
          <w:rPr>
            <w:rStyle w:val="Hyperlink"/>
          </w:rPr>
          <w:t>Πλεονεκτήματα Εξασφάλισης Αναβάθμισης Λογισμικού</w:t>
        </w:r>
        <w:r w:rsidR="00CD6F6C">
          <w:tab/>
        </w:r>
        <w:r w:rsidR="00CD6F6C">
          <w:fldChar w:fldCharType="begin"/>
        </w:r>
        <w:r w:rsidR="00CD6F6C">
          <w:instrText xml:space="preserve"> PAGEREF _Toc444155850 \h </w:instrText>
        </w:r>
        <w:r w:rsidR="00CD6F6C">
          <w:fldChar w:fldCharType="separate"/>
        </w:r>
        <w:r w:rsidR="00CD6F6C">
          <w:t>84</w:t>
        </w:r>
        <w:r w:rsidR="00CD6F6C">
          <w:fldChar w:fldCharType="end"/>
        </w:r>
      </w:hyperlink>
    </w:p>
    <w:p w:rsidR="00CD6F6C" w:rsidRDefault="00C74A32">
      <w:pPr>
        <w:pStyle w:val="TOC1"/>
        <w:rPr>
          <w:rFonts w:eastAsiaTheme="minorEastAsia"/>
          <w:b w:val="0"/>
          <w:caps w:val="0"/>
          <w:noProof/>
          <w:sz w:val="22"/>
          <w:szCs w:val="22"/>
        </w:rPr>
      </w:pPr>
      <w:hyperlink w:anchor="_Toc444155851" w:history="1">
        <w:r w:rsidR="00CD6F6C" w:rsidRPr="007E4B5B">
          <w:rPr>
            <w:rStyle w:val="Hyperlink"/>
            <w:noProof/>
          </w:rPr>
          <w:t>Παράρτη</w:t>
        </w:r>
        <w:r w:rsidR="00CD6F6C" w:rsidRPr="007E4B5B">
          <w:rPr>
            <w:rStyle w:val="Hyperlink"/>
            <w:noProof/>
          </w:rPr>
          <w:t>μ</w:t>
        </w:r>
        <w:r w:rsidR="00CD6F6C" w:rsidRPr="007E4B5B">
          <w:rPr>
            <w:rStyle w:val="Hyperlink"/>
            <w:noProof/>
          </w:rPr>
          <w:t>α Γ – Επαγγελματικές Υπηρεσίες</w:t>
        </w:r>
        <w:r w:rsidR="00CD6F6C">
          <w:rPr>
            <w:noProof/>
          </w:rPr>
          <w:tab/>
        </w:r>
        <w:r w:rsidR="00CD6F6C">
          <w:rPr>
            <w:noProof/>
          </w:rPr>
          <w:fldChar w:fldCharType="begin"/>
        </w:r>
        <w:r w:rsidR="00CD6F6C">
          <w:rPr>
            <w:noProof/>
          </w:rPr>
          <w:instrText xml:space="preserve"> PAGEREF _Toc444155851 \h </w:instrText>
        </w:r>
        <w:r w:rsidR="00CD6F6C">
          <w:rPr>
            <w:noProof/>
          </w:rPr>
        </w:r>
        <w:r w:rsidR="00CD6F6C">
          <w:rPr>
            <w:noProof/>
          </w:rPr>
          <w:fldChar w:fldCharType="separate"/>
        </w:r>
        <w:r w:rsidR="00CD6F6C">
          <w:rPr>
            <w:noProof/>
          </w:rPr>
          <w:t>96</w:t>
        </w:r>
        <w:r w:rsidR="00CD6F6C">
          <w:rPr>
            <w:noProof/>
          </w:rPr>
          <w:fldChar w:fldCharType="end"/>
        </w:r>
      </w:hyperlink>
    </w:p>
    <w:p w:rsidR="00CD6F6C" w:rsidRDefault="00C74A32">
      <w:pPr>
        <w:pStyle w:val="TOC2"/>
        <w:rPr>
          <w:rFonts w:eastAsiaTheme="minorEastAsia"/>
          <w:smallCaps w:val="0"/>
          <w:sz w:val="22"/>
        </w:rPr>
      </w:pPr>
      <w:hyperlink w:anchor="_Toc444155852" w:history="1">
        <w:r w:rsidR="00CD6F6C" w:rsidRPr="007E4B5B">
          <w:rPr>
            <w:rStyle w:val="Hyperlink"/>
          </w:rPr>
          <w:t>Προσφορές Υποστήριξης Microsoft Premier</w:t>
        </w:r>
        <w:r w:rsidR="00CD6F6C">
          <w:tab/>
        </w:r>
        <w:r w:rsidR="00CD6F6C">
          <w:fldChar w:fldCharType="begin"/>
        </w:r>
        <w:r w:rsidR="00CD6F6C">
          <w:instrText xml:space="preserve"> PAGEREF _Toc444155852 \h </w:instrText>
        </w:r>
        <w:r w:rsidR="00CD6F6C">
          <w:fldChar w:fldCharType="separate"/>
        </w:r>
        <w:r w:rsidR="00CD6F6C">
          <w:t>96</w:t>
        </w:r>
        <w:r w:rsidR="00CD6F6C">
          <w:fldChar w:fldCharType="end"/>
        </w:r>
      </w:hyperlink>
    </w:p>
    <w:p w:rsidR="00CD6F6C" w:rsidRDefault="00C74A32">
      <w:pPr>
        <w:pStyle w:val="TOC2"/>
        <w:rPr>
          <w:rFonts w:eastAsiaTheme="minorEastAsia"/>
          <w:smallCaps w:val="0"/>
          <w:sz w:val="22"/>
        </w:rPr>
      </w:pPr>
      <w:hyperlink w:anchor="_Toc444155853" w:history="1">
        <w:r w:rsidR="00CD6F6C" w:rsidRPr="007E4B5B">
          <w:rPr>
            <w:rStyle w:val="Hyperlink"/>
          </w:rPr>
          <w:t>Προσφορές Προγράμματος Στρατηγικής Microsoft Enterprise</w:t>
        </w:r>
        <w:r w:rsidR="00CD6F6C">
          <w:tab/>
        </w:r>
        <w:r w:rsidR="00CD6F6C">
          <w:fldChar w:fldCharType="begin"/>
        </w:r>
        <w:r w:rsidR="00CD6F6C">
          <w:instrText xml:space="preserve"> PAGEREF _Toc444155853 \h </w:instrText>
        </w:r>
        <w:r w:rsidR="00CD6F6C">
          <w:fldChar w:fldCharType="separate"/>
        </w:r>
        <w:r w:rsidR="00CD6F6C">
          <w:t>97</w:t>
        </w:r>
        <w:r w:rsidR="00CD6F6C">
          <w:fldChar w:fldCharType="end"/>
        </w:r>
      </w:hyperlink>
    </w:p>
    <w:p w:rsidR="00CD6F6C" w:rsidRDefault="00C74A32">
      <w:pPr>
        <w:pStyle w:val="TOC2"/>
        <w:rPr>
          <w:rFonts w:eastAsiaTheme="minorEastAsia"/>
          <w:smallCaps w:val="0"/>
          <w:sz w:val="22"/>
        </w:rPr>
      </w:pPr>
      <w:hyperlink w:anchor="_Toc444155854" w:history="1">
        <w:r w:rsidR="00CD6F6C" w:rsidRPr="007E4B5B">
          <w:rPr>
            <w:rStyle w:val="Hyperlink"/>
          </w:rPr>
          <w:t>Προσφορές Επιτάχυνσης Παραγωγικότητας Πωλήσεων</w:t>
        </w:r>
        <w:r w:rsidR="00CD6F6C">
          <w:tab/>
        </w:r>
        <w:r w:rsidR="00CD6F6C">
          <w:fldChar w:fldCharType="begin"/>
        </w:r>
        <w:r w:rsidR="00CD6F6C">
          <w:instrText xml:space="preserve"> PAGEREF _Toc444155854 \h </w:instrText>
        </w:r>
        <w:r w:rsidR="00CD6F6C">
          <w:fldChar w:fldCharType="separate"/>
        </w:r>
        <w:r w:rsidR="00CD6F6C">
          <w:t>97</w:t>
        </w:r>
        <w:r w:rsidR="00CD6F6C">
          <w:fldChar w:fldCharType="end"/>
        </w:r>
      </w:hyperlink>
    </w:p>
    <w:p w:rsidR="00CD6F6C" w:rsidRDefault="00C74A32">
      <w:pPr>
        <w:pStyle w:val="TOC1"/>
        <w:rPr>
          <w:rFonts w:eastAsiaTheme="minorEastAsia"/>
          <w:b w:val="0"/>
          <w:caps w:val="0"/>
          <w:noProof/>
          <w:sz w:val="22"/>
          <w:szCs w:val="22"/>
        </w:rPr>
      </w:pPr>
      <w:hyperlink w:anchor="_Toc444155855" w:history="1">
        <w:r w:rsidR="00CD6F6C" w:rsidRPr="007E4B5B">
          <w:rPr>
            <w:rStyle w:val="Hyperlink"/>
            <w:noProof/>
          </w:rPr>
          <w:t>Παράρτημα Δ – Συμπληρωματικοί Όροι Σύμβασης Προγράμματος</w:t>
        </w:r>
        <w:r w:rsidR="00CD6F6C">
          <w:rPr>
            <w:noProof/>
          </w:rPr>
          <w:tab/>
        </w:r>
        <w:r w:rsidR="00CD6F6C">
          <w:rPr>
            <w:noProof/>
          </w:rPr>
          <w:fldChar w:fldCharType="begin"/>
        </w:r>
        <w:r w:rsidR="00CD6F6C">
          <w:rPr>
            <w:noProof/>
          </w:rPr>
          <w:instrText xml:space="preserve"> PAGEREF _Toc444155855 \h </w:instrText>
        </w:r>
        <w:r w:rsidR="00CD6F6C">
          <w:rPr>
            <w:noProof/>
          </w:rPr>
        </w:r>
        <w:r w:rsidR="00CD6F6C">
          <w:rPr>
            <w:noProof/>
          </w:rPr>
          <w:fldChar w:fldCharType="separate"/>
        </w:r>
        <w:r w:rsidR="00CD6F6C">
          <w:rPr>
            <w:noProof/>
          </w:rPr>
          <w:t>99</w:t>
        </w:r>
        <w:r w:rsidR="00CD6F6C">
          <w:rPr>
            <w:noProof/>
          </w:rPr>
          <w:fldChar w:fldCharType="end"/>
        </w:r>
      </w:hyperlink>
    </w:p>
    <w:p w:rsidR="00CD6F6C" w:rsidRDefault="00C74A32">
      <w:pPr>
        <w:pStyle w:val="TOC2"/>
        <w:rPr>
          <w:rFonts w:eastAsiaTheme="minorEastAsia"/>
          <w:smallCaps w:val="0"/>
          <w:sz w:val="22"/>
        </w:rPr>
      </w:pPr>
      <w:hyperlink w:anchor="_Toc444155856" w:history="1">
        <w:r w:rsidR="00CD6F6C" w:rsidRPr="007E4B5B">
          <w:rPr>
            <w:rStyle w:val="Hyperlink"/>
          </w:rPr>
          <w:t>Συμπληρωματικοί Όροι για το Πρόγραμμα Select Plus</w:t>
        </w:r>
        <w:r w:rsidR="00CD6F6C">
          <w:tab/>
        </w:r>
        <w:r w:rsidR="00CD6F6C">
          <w:fldChar w:fldCharType="begin"/>
        </w:r>
        <w:r w:rsidR="00CD6F6C">
          <w:instrText xml:space="preserve"> PAGEREF _Toc444155856 \h </w:instrText>
        </w:r>
        <w:r w:rsidR="00CD6F6C">
          <w:fldChar w:fldCharType="separate"/>
        </w:r>
        <w:r w:rsidR="00CD6F6C">
          <w:t>99</w:t>
        </w:r>
        <w:r w:rsidR="00CD6F6C">
          <w:fldChar w:fldCharType="end"/>
        </w:r>
      </w:hyperlink>
    </w:p>
    <w:p w:rsidR="00CD6F6C" w:rsidRDefault="00C74A32">
      <w:pPr>
        <w:pStyle w:val="TOC2"/>
        <w:rPr>
          <w:rFonts w:eastAsiaTheme="minorEastAsia"/>
          <w:smallCaps w:val="0"/>
          <w:sz w:val="22"/>
        </w:rPr>
      </w:pPr>
      <w:hyperlink w:anchor="_Toc444155857" w:history="1">
        <w:r w:rsidR="00CD6F6C" w:rsidRPr="007E4B5B">
          <w:rPr>
            <w:rStyle w:val="Hyperlink"/>
          </w:rPr>
          <w:t>Ορισμός Διαχείρισης για Κατάλληλες Συσκευές</w:t>
        </w:r>
        <w:r w:rsidR="00CD6F6C">
          <w:tab/>
        </w:r>
        <w:r w:rsidR="00CD6F6C">
          <w:fldChar w:fldCharType="begin"/>
        </w:r>
        <w:r w:rsidR="00CD6F6C">
          <w:instrText xml:space="preserve"> PAGEREF _Toc444155857 \h </w:instrText>
        </w:r>
        <w:r w:rsidR="00CD6F6C">
          <w:fldChar w:fldCharType="separate"/>
        </w:r>
        <w:r w:rsidR="00CD6F6C">
          <w:t>99</w:t>
        </w:r>
        <w:r w:rsidR="00CD6F6C">
          <w:fldChar w:fldCharType="end"/>
        </w:r>
      </w:hyperlink>
    </w:p>
    <w:p w:rsidR="00CD6F6C" w:rsidRDefault="00C74A32">
      <w:pPr>
        <w:pStyle w:val="TOC2"/>
        <w:rPr>
          <w:rFonts w:eastAsiaTheme="minorEastAsia"/>
          <w:smallCaps w:val="0"/>
          <w:sz w:val="22"/>
        </w:rPr>
      </w:pPr>
      <w:hyperlink w:anchor="_Toc444155858" w:history="1">
        <w:r w:rsidR="00CD6F6C" w:rsidRPr="007E4B5B">
          <w:rPr>
            <w:rStyle w:val="Hyperlink"/>
          </w:rPr>
          <w:t>Υπηρεσίες Online στα Προγράμματα Open</w:t>
        </w:r>
        <w:r w:rsidR="00CD6F6C">
          <w:tab/>
        </w:r>
        <w:r w:rsidR="00CD6F6C">
          <w:fldChar w:fldCharType="begin"/>
        </w:r>
        <w:r w:rsidR="00CD6F6C">
          <w:instrText xml:space="preserve"> PAGEREF _Toc444155858 \h </w:instrText>
        </w:r>
        <w:r w:rsidR="00CD6F6C">
          <w:fldChar w:fldCharType="separate"/>
        </w:r>
        <w:r w:rsidR="00CD6F6C">
          <w:t>99</w:t>
        </w:r>
        <w:r w:rsidR="00CD6F6C">
          <w:fldChar w:fldCharType="end"/>
        </w:r>
      </w:hyperlink>
    </w:p>
    <w:p w:rsidR="00CD6F6C" w:rsidRDefault="00C74A32">
      <w:pPr>
        <w:pStyle w:val="TOC2"/>
        <w:rPr>
          <w:rFonts w:eastAsiaTheme="minorEastAsia"/>
          <w:smallCaps w:val="0"/>
          <w:sz w:val="22"/>
        </w:rPr>
      </w:pPr>
      <w:hyperlink w:anchor="_Toc444155859" w:history="1">
        <w:r w:rsidR="00CD6F6C" w:rsidRPr="007E4B5B">
          <w:rPr>
            <w:rStyle w:val="Hyperlink"/>
          </w:rPr>
          <w:t>Συμπληρωματικοί Όροι για Επαγγελματικές Υπηρεσίες – Συμβάσεις Παλαιού Τύπου</w:t>
        </w:r>
        <w:r w:rsidR="00CD6F6C">
          <w:tab/>
        </w:r>
        <w:r w:rsidR="00CD6F6C">
          <w:fldChar w:fldCharType="begin"/>
        </w:r>
        <w:r w:rsidR="00CD6F6C">
          <w:instrText xml:space="preserve"> PAGEREF _Toc444155859 \h </w:instrText>
        </w:r>
        <w:r w:rsidR="00CD6F6C">
          <w:fldChar w:fldCharType="separate"/>
        </w:r>
        <w:r w:rsidR="00CD6F6C">
          <w:t>99</w:t>
        </w:r>
        <w:r w:rsidR="00CD6F6C">
          <w:fldChar w:fldCharType="end"/>
        </w:r>
      </w:hyperlink>
    </w:p>
    <w:p w:rsidR="00CD6F6C" w:rsidRDefault="00C74A32">
      <w:pPr>
        <w:pStyle w:val="TOC1"/>
        <w:rPr>
          <w:rFonts w:eastAsiaTheme="minorEastAsia"/>
          <w:b w:val="0"/>
          <w:caps w:val="0"/>
          <w:noProof/>
          <w:sz w:val="22"/>
          <w:szCs w:val="22"/>
        </w:rPr>
      </w:pPr>
      <w:hyperlink w:anchor="_Toc444155860" w:history="1">
        <w:r w:rsidR="00CD6F6C" w:rsidRPr="007E4B5B">
          <w:rPr>
            <w:rStyle w:val="Hyperlink"/>
            <w:noProof/>
          </w:rPr>
          <w:t>Παράρτημα Ε – Προωθητικές Ενέργειες</w:t>
        </w:r>
        <w:r w:rsidR="00CD6F6C">
          <w:rPr>
            <w:noProof/>
          </w:rPr>
          <w:tab/>
        </w:r>
        <w:r w:rsidR="00CD6F6C">
          <w:rPr>
            <w:noProof/>
          </w:rPr>
          <w:fldChar w:fldCharType="begin"/>
        </w:r>
        <w:r w:rsidR="00CD6F6C">
          <w:rPr>
            <w:noProof/>
          </w:rPr>
          <w:instrText xml:space="preserve"> PAGEREF _Toc444155860 \h </w:instrText>
        </w:r>
        <w:r w:rsidR="00CD6F6C">
          <w:rPr>
            <w:noProof/>
          </w:rPr>
        </w:r>
        <w:r w:rsidR="00CD6F6C">
          <w:rPr>
            <w:noProof/>
          </w:rPr>
          <w:fldChar w:fldCharType="separate"/>
        </w:r>
        <w:r w:rsidR="00CD6F6C">
          <w:rPr>
            <w:noProof/>
          </w:rPr>
          <w:t>102</w:t>
        </w:r>
        <w:r w:rsidR="00CD6F6C">
          <w:rPr>
            <w:noProof/>
          </w:rPr>
          <w:fldChar w:fldCharType="end"/>
        </w:r>
      </w:hyperlink>
    </w:p>
    <w:p w:rsidR="00CD6F6C" w:rsidRDefault="00C74A32">
      <w:pPr>
        <w:pStyle w:val="TOC2"/>
        <w:rPr>
          <w:rFonts w:eastAsiaTheme="minorEastAsia"/>
          <w:smallCaps w:val="0"/>
          <w:sz w:val="22"/>
        </w:rPr>
      </w:pPr>
      <w:hyperlink w:anchor="_Toc444155861" w:history="1">
        <w:r w:rsidR="00CD6F6C" w:rsidRPr="007E4B5B">
          <w:rPr>
            <w:rStyle w:val="Hyperlink"/>
          </w:rPr>
          <w:t>Προώθηση System Center Client Management Suite</w:t>
        </w:r>
        <w:r w:rsidR="00CD6F6C">
          <w:tab/>
        </w:r>
        <w:r w:rsidR="00CD6F6C">
          <w:fldChar w:fldCharType="begin"/>
        </w:r>
        <w:r w:rsidR="00CD6F6C">
          <w:instrText xml:space="preserve"> PAGEREF _Toc444155861 \h </w:instrText>
        </w:r>
        <w:r w:rsidR="00CD6F6C">
          <w:fldChar w:fldCharType="separate"/>
        </w:r>
        <w:r w:rsidR="00CD6F6C">
          <w:t>102</w:t>
        </w:r>
        <w:r w:rsidR="00CD6F6C">
          <w:fldChar w:fldCharType="end"/>
        </w:r>
      </w:hyperlink>
    </w:p>
    <w:p w:rsidR="00CD6F6C" w:rsidRDefault="00C74A32">
      <w:pPr>
        <w:pStyle w:val="TOC2"/>
        <w:rPr>
          <w:rFonts w:eastAsiaTheme="minorEastAsia"/>
          <w:smallCaps w:val="0"/>
          <w:sz w:val="22"/>
        </w:rPr>
      </w:pPr>
      <w:hyperlink w:anchor="_Toc444155862" w:history="1">
        <w:r w:rsidR="00CD6F6C" w:rsidRPr="007E4B5B">
          <w:rPr>
            <w:rStyle w:val="Hyperlink"/>
          </w:rPr>
          <w:t>Προώθηση Azure Compute Capacity</w:t>
        </w:r>
        <w:r w:rsidR="00CD6F6C">
          <w:tab/>
        </w:r>
        <w:r w:rsidR="00CD6F6C">
          <w:fldChar w:fldCharType="begin"/>
        </w:r>
        <w:r w:rsidR="00CD6F6C">
          <w:instrText xml:space="preserve"> PAGEREF _Toc444155862 \h </w:instrText>
        </w:r>
        <w:r w:rsidR="00CD6F6C">
          <w:fldChar w:fldCharType="separate"/>
        </w:r>
        <w:r w:rsidR="00CD6F6C">
          <w:t>102</w:t>
        </w:r>
        <w:r w:rsidR="00CD6F6C">
          <w:fldChar w:fldCharType="end"/>
        </w:r>
      </w:hyperlink>
    </w:p>
    <w:p w:rsidR="00CD6F6C" w:rsidRDefault="00C74A32">
      <w:pPr>
        <w:pStyle w:val="TOC1"/>
        <w:rPr>
          <w:rFonts w:eastAsiaTheme="minorEastAsia"/>
          <w:b w:val="0"/>
          <w:caps w:val="0"/>
          <w:noProof/>
          <w:sz w:val="22"/>
          <w:szCs w:val="22"/>
        </w:rPr>
      </w:pPr>
      <w:hyperlink w:anchor="_Toc444155863" w:history="1">
        <w:r w:rsidR="00CD6F6C" w:rsidRPr="007E4B5B">
          <w:rPr>
            <w:rStyle w:val="Hyperlink"/>
            <w:noProof/>
          </w:rPr>
          <w:t>Παράρτημα ΣΤ - Όροι Διάταξης Αποθήκευσης</w:t>
        </w:r>
        <w:r w:rsidR="00CD6F6C">
          <w:rPr>
            <w:noProof/>
          </w:rPr>
          <w:tab/>
        </w:r>
        <w:r w:rsidR="00CD6F6C">
          <w:rPr>
            <w:noProof/>
          </w:rPr>
          <w:fldChar w:fldCharType="begin"/>
        </w:r>
        <w:r w:rsidR="00CD6F6C">
          <w:rPr>
            <w:noProof/>
          </w:rPr>
          <w:instrText xml:space="preserve"> PAGEREF _Toc444155863 \h </w:instrText>
        </w:r>
        <w:r w:rsidR="00CD6F6C">
          <w:rPr>
            <w:noProof/>
          </w:rPr>
        </w:r>
        <w:r w:rsidR="00CD6F6C">
          <w:rPr>
            <w:noProof/>
          </w:rPr>
          <w:fldChar w:fldCharType="separate"/>
        </w:r>
        <w:r w:rsidR="00CD6F6C">
          <w:rPr>
            <w:noProof/>
          </w:rPr>
          <w:t>103</w:t>
        </w:r>
        <w:r w:rsidR="00CD6F6C">
          <w:rPr>
            <w:noProof/>
          </w:rPr>
          <w:fldChar w:fldCharType="end"/>
        </w:r>
      </w:hyperlink>
    </w:p>
    <w:p w:rsidR="00CD6F6C" w:rsidRDefault="00C74A32">
      <w:pPr>
        <w:pStyle w:val="TOC2"/>
        <w:rPr>
          <w:rFonts w:eastAsiaTheme="minorEastAsia"/>
          <w:smallCaps w:val="0"/>
          <w:sz w:val="22"/>
        </w:rPr>
      </w:pPr>
      <w:hyperlink w:anchor="_Toc444155864" w:history="1">
        <w:r w:rsidR="00CD6F6C" w:rsidRPr="007E4B5B">
          <w:rPr>
            <w:rStyle w:val="Hyperlink"/>
          </w:rPr>
          <w:t>Διαθεσιμότητα</w:t>
        </w:r>
        <w:r w:rsidR="00CD6F6C">
          <w:tab/>
        </w:r>
        <w:r w:rsidR="00CD6F6C">
          <w:fldChar w:fldCharType="begin"/>
        </w:r>
        <w:r w:rsidR="00CD6F6C">
          <w:instrText xml:space="preserve"> PAGEREF _Toc444155864 \h </w:instrText>
        </w:r>
        <w:r w:rsidR="00CD6F6C">
          <w:fldChar w:fldCharType="separate"/>
        </w:r>
        <w:r w:rsidR="00CD6F6C">
          <w:t>103</w:t>
        </w:r>
        <w:r w:rsidR="00CD6F6C">
          <w:fldChar w:fldCharType="end"/>
        </w:r>
      </w:hyperlink>
    </w:p>
    <w:p w:rsidR="00CD6F6C" w:rsidRDefault="00C74A32">
      <w:pPr>
        <w:pStyle w:val="TOC2"/>
        <w:rPr>
          <w:rFonts w:eastAsiaTheme="minorEastAsia"/>
          <w:smallCaps w:val="0"/>
          <w:sz w:val="22"/>
        </w:rPr>
      </w:pPr>
      <w:hyperlink w:anchor="_Toc444155865" w:history="1">
        <w:r w:rsidR="00CD6F6C" w:rsidRPr="007E4B5B">
          <w:rPr>
            <w:rStyle w:val="Hyperlink"/>
          </w:rPr>
          <w:t>Αποστολή και Ιδιότητα</w:t>
        </w:r>
        <w:r w:rsidR="00CD6F6C">
          <w:tab/>
        </w:r>
        <w:r w:rsidR="00CD6F6C">
          <w:fldChar w:fldCharType="begin"/>
        </w:r>
        <w:r w:rsidR="00CD6F6C">
          <w:instrText xml:space="preserve"> PAGEREF _Toc444155865 \h </w:instrText>
        </w:r>
        <w:r w:rsidR="00CD6F6C">
          <w:fldChar w:fldCharType="separate"/>
        </w:r>
        <w:r w:rsidR="00CD6F6C">
          <w:t>103</w:t>
        </w:r>
        <w:r w:rsidR="00CD6F6C">
          <w:fldChar w:fldCharType="end"/>
        </w:r>
      </w:hyperlink>
    </w:p>
    <w:p w:rsidR="00CD6F6C" w:rsidRDefault="00C74A32">
      <w:pPr>
        <w:pStyle w:val="TOC2"/>
        <w:rPr>
          <w:rFonts w:eastAsiaTheme="minorEastAsia"/>
          <w:smallCaps w:val="0"/>
          <w:sz w:val="22"/>
        </w:rPr>
      </w:pPr>
      <w:hyperlink w:anchor="_Toc444155866" w:history="1">
        <w:r w:rsidR="00CD6F6C" w:rsidRPr="007E4B5B">
          <w:rPr>
            <w:rStyle w:val="Hyperlink"/>
          </w:rPr>
          <w:t>Λογισμικό Διάταξης Αποθήκευσης</w:t>
        </w:r>
        <w:r w:rsidR="00CD6F6C">
          <w:tab/>
        </w:r>
        <w:r w:rsidR="00CD6F6C">
          <w:fldChar w:fldCharType="begin"/>
        </w:r>
        <w:r w:rsidR="00CD6F6C">
          <w:instrText xml:space="preserve"> PAGEREF _Toc444155866 \h </w:instrText>
        </w:r>
        <w:r w:rsidR="00CD6F6C">
          <w:fldChar w:fldCharType="separate"/>
        </w:r>
        <w:r w:rsidR="00CD6F6C">
          <w:t>103</w:t>
        </w:r>
        <w:r w:rsidR="00CD6F6C">
          <w:fldChar w:fldCharType="end"/>
        </w:r>
      </w:hyperlink>
    </w:p>
    <w:p w:rsidR="00CD6F6C" w:rsidRDefault="00C74A32">
      <w:pPr>
        <w:pStyle w:val="TOC2"/>
        <w:rPr>
          <w:rFonts w:eastAsiaTheme="minorEastAsia"/>
          <w:smallCaps w:val="0"/>
          <w:sz w:val="22"/>
        </w:rPr>
      </w:pPr>
      <w:hyperlink w:anchor="_Toc444155867" w:history="1">
        <w:r w:rsidR="00CD6F6C" w:rsidRPr="007E4B5B">
          <w:rPr>
            <w:rStyle w:val="Hyperlink"/>
          </w:rPr>
          <w:t>Περιορισμένη Εγγύηση Υλικού</w:t>
        </w:r>
        <w:r w:rsidR="00CD6F6C">
          <w:tab/>
        </w:r>
        <w:r w:rsidR="00CD6F6C">
          <w:fldChar w:fldCharType="begin"/>
        </w:r>
        <w:r w:rsidR="00CD6F6C">
          <w:instrText xml:space="preserve"> PAGEREF _Toc444155867 \h </w:instrText>
        </w:r>
        <w:r w:rsidR="00CD6F6C">
          <w:fldChar w:fldCharType="separate"/>
        </w:r>
        <w:r w:rsidR="00CD6F6C">
          <w:t>104</w:t>
        </w:r>
        <w:r w:rsidR="00CD6F6C">
          <w:fldChar w:fldCharType="end"/>
        </w:r>
      </w:hyperlink>
    </w:p>
    <w:p w:rsidR="00CD6F6C" w:rsidRDefault="00C74A32">
      <w:pPr>
        <w:pStyle w:val="TOC2"/>
        <w:rPr>
          <w:rFonts w:eastAsiaTheme="minorEastAsia"/>
          <w:smallCaps w:val="0"/>
          <w:sz w:val="22"/>
        </w:rPr>
      </w:pPr>
      <w:hyperlink w:anchor="_Toc444155868" w:history="1">
        <w:r w:rsidR="00CD6F6C" w:rsidRPr="007E4B5B">
          <w:rPr>
            <w:rStyle w:val="Hyperlink"/>
          </w:rPr>
          <w:t>Αποζημίωση. Υπεράσπιση έναντι αξιώσεων τρίτων μερών</w:t>
        </w:r>
        <w:r w:rsidR="00CD6F6C">
          <w:tab/>
        </w:r>
        <w:r w:rsidR="00CD6F6C">
          <w:fldChar w:fldCharType="begin"/>
        </w:r>
        <w:r w:rsidR="00CD6F6C">
          <w:instrText xml:space="preserve"> PAGEREF _Toc444155868 \h </w:instrText>
        </w:r>
        <w:r w:rsidR="00CD6F6C">
          <w:fldChar w:fldCharType="separate"/>
        </w:r>
        <w:r w:rsidR="00CD6F6C">
          <w:t>104</w:t>
        </w:r>
        <w:r w:rsidR="00CD6F6C">
          <w:fldChar w:fldCharType="end"/>
        </w:r>
      </w:hyperlink>
    </w:p>
    <w:p w:rsidR="00CD6F6C" w:rsidRDefault="00C74A32">
      <w:pPr>
        <w:pStyle w:val="TOC2"/>
        <w:rPr>
          <w:rFonts w:eastAsiaTheme="minorEastAsia"/>
          <w:smallCaps w:val="0"/>
          <w:sz w:val="22"/>
        </w:rPr>
      </w:pPr>
      <w:hyperlink w:anchor="_Toc444155869" w:history="1">
        <w:r w:rsidR="00CD6F6C" w:rsidRPr="007E4B5B">
          <w:rPr>
            <w:rStyle w:val="Hyperlink"/>
          </w:rPr>
          <w:t>Περιορισμός Ευθύνης</w:t>
        </w:r>
        <w:r w:rsidR="00CD6F6C">
          <w:tab/>
        </w:r>
        <w:r w:rsidR="00CD6F6C">
          <w:fldChar w:fldCharType="begin"/>
        </w:r>
        <w:r w:rsidR="00CD6F6C">
          <w:instrText xml:space="preserve"> PAGEREF _Toc444155869 \h </w:instrText>
        </w:r>
        <w:r w:rsidR="00CD6F6C">
          <w:fldChar w:fldCharType="separate"/>
        </w:r>
        <w:r w:rsidR="00CD6F6C">
          <w:t>104</w:t>
        </w:r>
        <w:r w:rsidR="00CD6F6C">
          <w:fldChar w:fldCharType="end"/>
        </w:r>
      </w:hyperlink>
    </w:p>
    <w:p w:rsidR="00CD6F6C" w:rsidRDefault="00C74A32">
      <w:pPr>
        <w:pStyle w:val="TOC2"/>
        <w:rPr>
          <w:rFonts w:eastAsiaTheme="minorEastAsia"/>
          <w:smallCaps w:val="0"/>
          <w:sz w:val="22"/>
        </w:rPr>
      </w:pPr>
      <w:hyperlink w:anchor="_Toc444155870" w:history="1">
        <w:r w:rsidR="00CD6F6C" w:rsidRPr="007E4B5B">
          <w:rPr>
            <w:rStyle w:val="Hyperlink"/>
          </w:rPr>
          <w:t>Νόμοι περί Ελέγχου Εξαγωγών των Η.Π.Α.</w:t>
        </w:r>
        <w:r w:rsidR="00CD6F6C">
          <w:tab/>
        </w:r>
        <w:r w:rsidR="00CD6F6C">
          <w:fldChar w:fldCharType="begin"/>
        </w:r>
        <w:r w:rsidR="00CD6F6C">
          <w:instrText xml:space="preserve"> PAGEREF _Toc444155870 \h </w:instrText>
        </w:r>
        <w:r w:rsidR="00CD6F6C">
          <w:fldChar w:fldCharType="separate"/>
        </w:r>
        <w:r w:rsidR="00CD6F6C">
          <w:t>104</w:t>
        </w:r>
        <w:r w:rsidR="00CD6F6C">
          <w:fldChar w:fldCharType="end"/>
        </w:r>
      </w:hyperlink>
    </w:p>
    <w:p w:rsidR="00CD6F6C" w:rsidRDefault="00C74A32">
      <w:pPr>
        <w:pStyle w:val="TOC2"/>
        <w:rPr>
          <w:rFonts w:eastAsiaTheme="minorEastAsia"/>
          <w:smallCaps w:val="0"/>
          <w:sz w:val="22"/>
        </w:rPr>
      </w:pPr>
      <w:hyperlink w:anchor="_Toc444155871" w:history="1">
        <w:r w:rsidR="00CD6F6C" w:rsidRPr="007E4B5B">
          <w:rPr>
            <w:rStyle w:val="Hyperlink"/>
          </w:rPr>
          <w:t>Συλλογή Πληροφοριών Διαγνωστικών</w:t>
        </w:r>
        <w:r w:rsidR="00CD6F6C">
          <w:tab/>
        </w:r>
        <w:r w:rsidR="00CD6F6C">
          <w:fldChar w:fldCharType="begin"/>
        </w:r>
        <w:r w:rsidR="00CD6F6C">
          <w:instrText xml:space="preserve"> PAGEREF _Toc444155871 \h </w:instrText>
        </w:r>
        <w:r w:rsidR="00CD6F6C">
          <w:fldChar w:fldCharType="separate"/>
        </w:r>
        <w:r w:rsidR="00CD6F6C">
          <w:t>104</w:t>
        </w:r>
        <w:r w:rsidR="00CD6F6C">
          <w:fldChar w:fldCharType="end"/>
        </w:r>
      </w:hyperlink>
    </w:p>
    <w:p w:rsidR="00CD6F6C" w:rsidRDefault="00C74A32">
      <w:pPr>
        <w:pStyle w:val="TOC2"/>
        <w:rPr>
          <w:rFonts w:eastAsiaTheme="minorEastAsia"/>
          <w:smallCaps w:val="0"/>
          <w:sz w:val="22"/>
        </w:rPr>
      </w:pPr>
      <w:hyperlink w:anchor="_Toc444155872" w:history="1">
        <w:r w:rsidR="00CD6F6C" w:rsidRPr="007E4B5B">
          <w:rPr>
            <w:rStyle w:val="Hyperlink"/>
          </w:rPr>
          <w:t>Χρήση Δημοσίου</w:t>
        </w:r>
        <w:r w:rsidR="00CD6F6C">
          <w:tab/>
        </w:r>
        <w:r w:rsidR="00CD6F6C">
          <w:fldChar w:fldCharType="begin"/>
        </w:r>
        <w:r w:rsidR="00CD6F6C">
          <w:instrText xml:space="preserve"> PAGEREF _Toc444155872 \h </w:instrText>
        </w:r>
        <w:r w:rsidR="00CD6F6C">
          <w:fldChar w:fldCharType="separate"/>
        </w:r>
        <w:r w:rsidR="00CD6F6C">
          <w:t>104</w:t>
        </w:r>
        <w:r w:rsidR="00CD6F6C">
          <w:fldChar w:fldCharType="end"/>
        </w:r>
      </w:hyperlink>
    </w:p>
    <w:p w:rsidR="00CD6F6C" w:rsidRDefault="00C74A32">
      <w:pPr>
        <w:pStyle w:val="TOC1"/>
        <w:rPr>
          <w:rFonts w:eastAsiaTheme="minorEastAsia"/>
          <w:b w:val="0"/>
          <w:caps w:val="0"/>
          <w:noProof/>
          <w:sz w:val="22"/>
          <w:szCs w:val="22"/>
        </w:rPr>
      </w:pPr>
      <w:hyperlink w:anchor="_Toc444155873" w:history="1">
        <w:r w:rsidR="00CD6F6C" w:rsidRPr="007E4B5B">
          <w:rPr>
            <w:rStyle w:val="Hyperlink"/>
            <w:noProof/>
          </w:rPr>
          <w:t>Ευρετήριο</w:t>
        </w:r>
        <w:r w:rsidR="00CD6F6C">
          <w:rPr>
            <w:noProof/>
          </w:rPr>
          <w:tab/>
        </w:r>
        <w:r w:rsidR="00CD6F6C">
          <w:rPr>
            <w:noProof/>
          </w:rPr>
          <w:fldChar w:fldCharType="begin"/>
        </w:r>
        <w:r w:rsidR="00CD6F6C">
          <w:rPr>
            <w:noProof/>
          </w:rPr>
          <w:instrText xml:space="preserve"> PAGEREF _Toc444155873 \h </w:instrText>
        </w:r>
        <w:r w:rsidR="00CD6F6C">
          <w:rPr>
            <w:noProof/>
          </w:rPr>
        </w:r>
        <w:r w:rsidR="00CD6F6C">
          <w:rPr>
            <w:noProof/>
          </w:rPr>
          <w:fldChar w:fldCharType="separate"/>
        </w:r>
        <w:r w:rsidR="00CD6F6C">
          <w:rPr>
            <w:noProof/>
          </w:rPr>
          <w:t>105</w:t>
        </w:r>
        <w:r w:rsidR="00CD6F6C">
          <w:rPr>
            <w:noProof/>
          </w:rPr>
          <w:fldChar w:fldCharType="end"/>
        </w:r>
      </w:hyperlink>
    </w:p>
    <w:p w:rsidR="004B246B" w:rsidRDefault="00CD6F6C">
      <w:pPr>
        <w:pStyle w:val="ProductList-Body"/>
        <w:sectPr w:rsidR="004B246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B246B" w:rsidRDefault="004B246B">
      <w:pPr>
        <w:pStyle w:val="ProductList-Body"/>
      </w:pPr>
    </w:p>
    <w:p w:rsidR="004B246B" w:rsidRDefault="004B246B">
      <w:pPr>
        <w:sectPr w:rsidR="004B246B">
          <w:headerReference w:type="default" r:id="rId20"/>
          <w:footerReference w:type="default" r:id="rId21"/>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2" w:name="_Sec531"/>
      <w:bookmarkEnd w:id="1"/>
      <w:r>
        <w:t>Εισαγωγή</w:t>
      </w:r>
      <w:r>
        <w:fldChar w:fldCharType="begin"/>
      </w:r>
      <w:r>
        <w:instrText xml:space="preserve"> TC "</w:instrText>
      </w:r>
      <w:bookmarkStart w:id="3" w:name="_Toc444155745"/>
      <w:r>
        <w:instrText>Εισαγωγή</w:instrText>
      </w:r>
      <w:bookmarkEnd w:id="3"/>
      <w:r>
        <w:instrText>" \l 1</w:instrText>
      </w:r>
      <w:r>
        <w:fldChar w:fldCharType="end"/>
      </w:r>
    </w:p>
    <w:p w:rsidR="004B246B" w:rsidRDefault="004B246B">
      <w:pPr>
        <w:pStyle w:val="ProductList-Body"/>
      </w:pPr>
    </w:p>
    <w:p w:rsidR="004B246B" w:rsidRDefault="00CD6F6C">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44155746"/>
      <w:r>
        <w:instrText>Πληροφορίες σχετικά με το παρόν Έγγραφο</w:instrText>
      </w:r>
      <w:bookmarkEnd w:id="5"/>
      <w:r>
        <w:instrText>" \l 2</w:instrText>
      </w:r>
      <w:r>
        <w:fldChar w:fldCharType="end"/>
      </w:r>
    </w:p>
    <w:p w:rsidR="004B246B" w:rsidRDefault="00CD6F6C">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4B246B" w:rsidRDefault="004B246B">
      <w:pPr>
        <w:pStyle w:val="ProductList-Body"/>
      </w:pPr>
    </w:p>
    <w:p w:rsidR="004B246B" w:rsidRDefault="00CD6F6C">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4B246B" w:rsidRDefault="00CD6F6C">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44155747"/>
      <w:r>
        <w:instrText>Περιεχόμενο του Εγγράφου</w:instrText>
      </w:r>
      <w:bookmarkEnd w:id="7"/>
      <w:r>
        <w:instrText>" \l 2</w:instrText>
      </w:r>
      <w:r>
        <w:fldChar w:fldCharType="end"/>
      </w:r>
    </w:p>
    <w:p w:rsidR="004B246B" w:rsidRDefault="00CD6F6C">
      <w:pPr>
        <w:pStyle w:val="ProductList-Body"/>
      </w:pPr>
      <w:r>
        <w:t>Οι Όροι Προϊόντων περιλαμβάνουν τις παρακάτω ενότητες:</w:t>
      </w:r>
    </w:p>
    <w:p w:rsidR="004B246B" w:rsidRDefault="00C74A32">
      <w:pPr>
        <w:pStyle w:val="ProductList-Bullet"/>
        <w:numPr>
          <w:ilvl w:val="0"/>
          <w:numId w:val="6"/>
        </w:numPr>
      </w:pPr>
      <w:hyperlink w:anchor="_Sec531">
        <w:r w:rsidR="00CD6F6C">
          <w:rPr>
            <w:color w:val="00467F"/>
            <w:u w:val="single"/>
          </w:rPr>
          <w:t>Εισαγωγή</w:t>
        </w:r>
      </w:hyperlink>
      <w:r w:rsidR="00CD6F6C">
        <w:t xml:space="preserve">, μια λίστα με τις πρόσφατες αλλαγές. </w:t>
      </w:r>
    </w:p>
    <w:p w:rsidR="004B246B" w:rsidRDefault="00C74A32">
      <w:pPr>
        <w:pStyle w:val="ProductList-Bullet"/>
        <w:numPr>
          <w:ilvl w:val="0"/>
          <w:numId w:val="6"/>
        </w:numPr>
      </w:pPr>
      <w:hyperlink w:anchor="_Sec536">
        <w:r w:rsidR="00CD6F6C">
          <w:rPr>
            <w:color w:val="00467F"/>
            <w:u w:val="single"/>
          </w:rPr>
          <w:t>Όροι Άδειας Χρήσης</w:t>
        </w:r>
      </w:hyperlink>
      <w:r w:rsidR="00CD6F6C">
        <w:t xml:space="preserve">, οι Καθολικοί Όροι Άδειας Χρήσης και οι Όροι Μοντέλου Άδειας Χρήσης που ισχύουν για τα Προϊόντα Λογισμικού. </w:t>
      </w:r>
    </w:p>
    <w:p w:rsidR="004B246B" w:rsidRDefault="00C74A32">
      <w:pPr>
        <w:pStyle w:val="ProductList-Bullet"/>
        <w:numPr>
          <w:ilvl w:val="0"/>
          <w:numId w:val="6"/>
        </w:numPr>
      </w:pPr>
      <w:hyperlink w:anchor="_Sec547">
        <w:r w:rsidR="00CD6F6C">
          <w:rPr>
            <w:color w:val="00467F"/>
            <w:u w:val="single"/>
          </w:rPr>
          <w:t>Προϊόντα Λογισμικού</w:t>
        </w:r>
      </w:hyperlink>
      <w:r w:rsidR="00CD6F6C">
        <w:t xml:space="preserve">, όλες οι Καταχωρήσεις Προϊόντων Λογισμικού. </w:t>
      </w:r>
    </w:p>
    <w:p w:rsidR="004B246B" w:rsidRDefault="00C74A32">
      <w:pPr>
        <w:pStyle w:val="ProductList-Bullet"/>
        <w:numPr>
          <w:ilvl w:val="0"/>
          <w:numId w:val="6"/>
        </w:numPr>
      </w:pPr>
      <w:hyperlink w:anchor="_Sec548">
        <w:r w:rsidR="00CD6F6C">
          <w:rPr>
            <w:color w:val="00467F"/>
            <w:u w:val="single"/>
          </w:rPr>
          <w:t>Προϊόντα Υπηρεσιών Online</w:t>
        </w:r>
      </w:hyperlink>
      <w:r w:rsidR="00CD6F6C">
        <w:t xml:space="preserve">, όλες οι Καταχωρήσεις Προϊόντων Υπηρεσιών Online. </w:t>
      </w:r>
    </w:p>
    <w:p w:rsidR="004B246B" w:rsidRDefault="00C74A32">
      <w:pPr>
        <w:pStyle w:val="ProductList-Bullet"/>
        <w:numPr>
          <w:ilvl w:val="0"/>
          <w:numId w:val="6"/>
        </w:numPr>
      </w:pPr>
      <w:hyperlink w:anchor="_Sec549">
        <w:r w:rsidR="00CD6F6C">
          <w:rPr>
            <w:color w:val="00467F"/>
            <w:u w:val="single"/>
          </w:rPr>
          <w:t>Γλωσσάρι</w:t>
        </w:r>
      </w:hyperlink>
      <w:r w:rsidR="00CD6F6C">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4B246B" w:rsidRDefault="00CD6F6C">
      <w:pPr>
        <w:pStyle w:val="ProductList-Bullet"/>
        <w:numPr>
          <w:ilvl w:val="0"/>
          <w:numId w:val="6"/>
        </w:numPr>
      </w:pPr>
      <w:r>
        <w:t xml:space="preserve">Τα παρακάτω παραρτήματα: </w:t>
      </w:r>
    </w:p>
    <w:p w:rsidR="004B246B" w:rsidRDefault="00C74A32">
      <w:pPr>
        <w:pStyle w:val="ProductList-Bullet"/>
        <w:numPr>
          <w:ilvl w:val="1"/>
          <w:numId w:val="6"/>
        </w:numPr>
      </w:pPr>
      <w:hyperlink w:anchor="_Sec591">
        <w:r w:rsidR="00CD6F6C">
          <w:rPr>
            <w:color w:val="00467F"/>
            <w:u w:val="single"/>
          </w:rPr>
          <w:t>Παράρτημα A – Πίνακας Αδειών Χρήσης Αντίστοιχων Αδειών CAL/Διαχείρισης (ML)</w:t>
        </w:r>
      </w:hyperlink>
      <w:r w:rsidR="00CD6F6C">
        <w:t xml:space="preserve">, ορίζει οικογένειες αδειών CAL και διαθέσιμων αδειών συνδρομής Υπηρεσιών Online που παρέχουν πρόσβαση σε Προϊόντα Διακομιστή. </w:t>
      </w:r>
    </w:p>
    <w:p w:rsidR="004B246B" w:rsidRDefault="00C74A32">
      <w:pPr>
        <w:pStyle w:val="ProductList-Bullet"/>
        <w:numPr>
          <w:ilvl w:val="1"/>
          <w:numId w:val="6"/>
        </w:numPr>
      </w:pPr>
      <w:hyperlink w:anchor="_Sec564">
        <w:r w:rsidR="00CD6F6C">
          <w:rPr>
            <w:color w:val="00467F"/>
            <w:u w:val="single"/>
          </w:rPr>
          <w:t>Παράρτημα B – Εξασφάλιση Αναβάθμισης Λογισμικού</w:t>
        </w:r>
      </w:hyperlink>
      <w:r w:rsidR="00CD6F6C">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4B246B" w:rsidRDefault="00C74A32">
      <w:pPr>
        <w:pStyle w:val="ProductList-Bullet"/>
        <w:numPr>
          <w:ilvl w:val="1"/>
          <w:numId w:val="6"/>
        </w:numPr>
      </w:pPr>
      <w:hyperlink w:anchor="_Sec562">
        <w:r w:rsidR="00CD6F6C">
          <w:rPr>
            <w:color w:val="00467F"/>
            <w:u w:val="single"/>
          </w:rPr>
          <w:t>Παράρτημα Γ – Επαγγελματικές Υπηρεσίες</w:t>
        </w:r>
      </w:hyperlink>
      <w:r w:rsidR="00CD6F6C">
        <w:t xml:space="preserve">, περιλαμβάνει τις Επαγγελματικές Υπηρεσίες που προσφέρονται μέσω της Παραχώρησης Πολλαπλών Αδειών Χρήσης (Volume Licensing) της Microsoft. </w:t>
      </w:r>
    </w:p>
    <w:p w:rsidR="004B246B" w:rsidRDefault="00C74A32">
      <w:pPr>
        <w:pStyle w:val="ProductList-Bullet"/>
        <w:numPr>
          <w:ilvl w:val="1"/>
          <w:numId w:val="6"/>
        </w:numPr>
      </w:pPr>
      <w:hyperlink w:anchor="_Sec563">
        <w:r w:rsidR="00CD6F6C">
          <w:rPr>
            <w:color w:val="00467F"/>
            <w:u w:val="single"/>
          </w:rPr>
          <w:t>Παράρτημα Δ – Συμπληρωματικοί Όροι Συμβάσεων Προγραμμάτων</w:t>
        </w:r>
      </w:hyperlink>
      <w:r w:rsidR="00CD6F6C">
        <w:t xml:space="preserve">, περιλαμβάνει πρόσθετους όρους για τις Συμβάσεις Προγραμμάτων Παραχώρησης Πολλαπλών Αδειών Χρήσης (Volume Licensing) της Microsoft. </w:t>
      </w:r>
    </w:p>
    <w:p w:rsidR="004B246B" w:rsidRDefault="00C74A32">
      <w:pPr>
        <w:pStyle w:val="ProductList-Bullet"/>
        <w:numPr>
          <w:ilvl w:val="1"/>
          <w:numId w:val="6"/>
        </w:numPr>
      </w:pPr>
      <w:hyperlink w:anchor="_Sec572">
        <w:r w:rsidR="00CD6F6C">
          <w:rPr>
            <w:color w:val="00467F"/>
            <w:u w:val="single"/>
          </w:rPr>
          <w:t>Παράρτημα Ε – Προωθητικές Ενέργειες Προϊόντων</w:t>
        </w:r>
      </w:hyperlink>
      <w:r w:rsidR="00CD6F6C">
        <w:t xml:space="preserve">, περιλαμβάνει προωθητικές ενέργειες Προϊόντων που διαφορετικά δεν περιλαμβάνονται στον Τιμοκατάλογο. </w:t>
      </w:r>
    </w:p>
    <w:p w:rsidR="004B246B" w:rsidRDefault="00C74A32">
      <w:pPr>
        <w:pStyle w:val="ProductList-Bullet"/>
        <w:numPr>
          <w:ilvl w:val="1"/>
          <w:numId w:val="6"/>
        </w:numPr>
      </w:pPr>
      <w:hyperlink w:anchor="_Sec899">
        <w:r w:rsidR="00CD6F6C">
          <w:rPr>
            <w:color w:val="00467F"/>
            <w:u w:val="single"/>
          </w:rPr>
          <w:t>Παράρτημα ΣΤ - Όροι Διάταξης Αποθήκευσης</w:t>
        </w:r>
      </w:hyperlink>
      <w:r w:rsidR="00CD6F6C">
        <w:t>, το οποίο παρείχε πρόσθετους όρους για συσκευές Διάταξης Αποθήκευσης.</w:t>
      </w:r>
    </w:p>
    <w:p w:rsidR="004B246B" w:rsidRDefault="00C74A32">
      <w:pPr>
        <w:pStyle w:val="ProductList-Bullet"/>
        <w:numPr>
          <w:ilvl w:val="0"/>
          <w:numId w:val="6"/>
        </w:numPr>
      </w:pPr>
      <w:hyperlink w:anchor="_Sec844">
        <w:r w:rsidR="00CD6F6C">
          <w:rPr>
            <w:color w:val="00467F"/>
            <w:u w:val="single"/>
          </w:rPr>
          <w:t>Ευρετήριο</w:t>
        </w:r>
      </w:hyperlink>
      <w:r w:rsidR="00CD6F6C">
        <w:t>, περιλαμβάνει όλα τα Προϊόντα που αναφέρονται στους Όρους Προϊόντων και τα σημεία που βρίσκονται μέσα στο έγγραφο.</w:t>
      </w:r>
    </w:p>
    <w:p w:rsidR="004B246B" w:rsidRDefault="00CD6F6C">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44155748"/>
      <w:r>
        <w:instrText>Περιήγηση σε μια Καταχώρηση Προϊόντος</w:instrText>
      </w:r>
      <w:bookmarkEnd w:id="9"/>
      <w:r>
        <w:instrText>" \l 2</w:instrText>
      </w:r>
      <w:r>
        <w:fldChar w:fldCharType="end"/>
      </w:r>
    </w:p>
    <w:p w:rsidR="004B246B" w:rsidRDefault="00CD6F6C">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4B246B" w:rsidRDefault="00CD6F6C">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4B246B" w:rsidRDefault="004B246B">
      <w:pPr>
        <w:pStyle w:val="ProductList-Body"/>
      </w:pPr>
    </w:p>
    <w:p w:rsidR="004B246B" w:rsidRDefault="00CD6F6C">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4B246B" w:rsidRDefault="00CD6F6C">
      <w:pPr>
        <w:pStyle w:val="ProductList-Body"/>
      </w:pPr>
      <w:r>
        <w:rPr>
          <w:noProof/>
        </w:rPr>
        <w:drawing>
          <wp:inline distT="0" distB="0" distL="0" distR="0" wp14:anchorId="2A23A212" wp14:editId="340D52BF">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4B246B" w:rsidRDefault="004B246B">
      <w:pPr>
        <w:pStyle w:val="ProductList-Body"/>
      </w:pPr>
    </w:p>
    <w:p w:rsidR="004B246B" w:rsidRDefault="00CD6F6C">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4B246B" w:rsidRDefault="00CD6F6C">
      <w:pPr>
        <w:pStyle w:val="ProductList-Body"/>
      </w:pPr>
      <w:r>
        <w:rPr>
          <w:noProof/>
        </w:rPr>
        <w:drawing>
          <wp:inline distT="0" distB="0" distL="0" distR="0" wp14:anchorId="7E2C4ACA" wp14:editId="043E2CAF">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4B246B" w:rsidRDefault="004B246B">
      <w:pPr>
        <w:pStyle w:val="ProductList-Body"/>
      </w:pPr>
    </w:p>
    <w:p w:rsidR="004B246B" w:rsidRDefault="00CD6F6C">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4B246B" w:rsidRDefault="00CD6F6C">
      <w:pPr>
        <w:pStyle w:val="ProductList-Body"/>
      </w:pPr>
      <w:r>
        <w:rPr>
          <w:noProof/>
        </w:rPr>
        <w:drawing>
          <wp:inline distT="0" distB="0" distL="0" distR="0" wp14:anchorId="6044EE71" wp14:editId="4F7C6015">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4B246B" w:rsidRDefault="004B246B">
      <w:pPr>
        <w:pStyle w:val="ProductList-Body"/>
      </w:pPr>
    </w:p>
    <w:p w:rsidR="004B246B" w:rsidRDefault="00CD6F6C">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4B246B" w:rsidRDefault="00CD6F6C">
      <w:pPr>
        <w:pStyle w:val="ProductList-Body"/>
      </w:pPr>
      <w:r>
        <w:rPr>
          <w:noProof/>
        </w:rPr>
        <w:drawing>
          <wp:inline distT="0" distB="0" distL="0" distR="0" wp14:anchorId="717EE935" wp14:editId="2CC57F74">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4B246B" w:rsidRDefault="00CD6F6C">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44155749"/>
      <w:r>
        <w:instrText>Διευκρινίσεις και Σύνοψη Αλλαγών του Εγγράφου</w:instrText>
      </w:r>
      <w:bookmarkEnd w:id="11"/>
      <w:r>
        <w:instrText>" \l 2</w:instrText>
      </w:r>
      <w:r>
        <w:fldChar w:fldCharType="end"/>
      </w:r>
    </w:p>
    <w:p w:rsidR="004B246B" w:rsidRDefault="00CD6F6C">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Διαγραφές</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2"/>
      </w:pPr>
      <w:r>
        <w:t>Όροι Άδειας Χρήσης</w:t>
      </w:r>
    </w:p>
    <w:p w:rsidR="004B246B" w:rsidRDefault="00C74A32">
      <w:pPr>
        <w:pStyle w:val="ProductList-Body"/>
      </w:pPr>
      <w:hyperlink w:anchor="_Sec546">
        <w:r w:rsidR="00CD6F6C">
          <w:rPr>
            <w:color w:val="00467F"/>
            <w:u w:val="single"/>
          </w:rPr>
          <w:t>Εργαλεία Προγραμματιστών</w:t>
        </w:r>
      </w:hyperlink>
      <w:r w:rsidR="00CD6F6C">
        <w:t>: Οι κανόνες για την Εκτέλεση του Λογισμικού στις Υπηρεσίες Πλατφόρμας Microsoft Azure ενημερώθηκαν, προκειμένου να επιτρέπουν στο λογισμικό του Windows Server και του Λειτουργικού Συστήματος Desktop των Windows να εκτελείται στις Υπηρεσίες Πλατφόρμας Microsoft Azure σε χρήση μη παραγωγής.</w:t>
      </w:r>
    </w:p>
    <w:p w:rsidR="004B246B" w:rsidRDefault="004B246B">
      <w:pPr>
        <w:pStyle w:val="ProductList-Body"/>
      </w:pPr>
    </w:p>
    <w:p w:rsidR="004B246B" w:rsidRDefault="00CD6F6C">
      <w:pPr>
        <w:pStyle w:val="ProductList-ClauseHeading"/>
        <w:outlineLvl w:val="2"/>
      </w:pPr>
      <w:r>
        <w:t>Λογισμικό</w:t>
      </w:r>
    </w:p>
    <w:p w:rsidR="004B246B" w:rsidRDefault="00C74A32">
      <w:pPr>
        <w:pStyle w:val="ProductList-Body"/>
      </w:pPr>
      <w:hyperlink w:anchor="_Sec841">
        <w:r w:rsidR="00CD6F6C">
          <w:rPr>
            <w:color w:val="00467F"/>
            <w:u w:val="single"/>
          </w:rPr>
          <w:t>Λειτουργικό Σύστημα Desktop των Windows</w:t>
        </w:r>
      </w:hyperlink>
      <w:r w:rsidR="00CD6F6C">
        <w:t>: Η υποπαράγραφος για την Απόσυρση Δικαιωμάτων Περιαγωγής για το Windows Enterprise και το Windows VDA έχει καταργηθεί και μια αναφορά σε αυτήν έχει προστεθεί στο κελί «Δικαιώματα Μετεγκατάστασης» του πίνακα «Εξασφάλιση Αναβάθμισης Λογισμικού».</w:t>
      </w:r>
    </w:p>
    <w:p w:rsidR="004B246B" w:rsidRDefault="004B246B">
      <w:pPr>
        <w:pStyle w:val="ProductList-Body"/>
      </w:pPr>
    </w:p>
    <w:p w:rsidR="004B246B" w:rsidRDefault="00CD6F6C">
      <w:pPr>
        <w:pStyle w:val="ProductList-ClauseHeading"/>
        <w:outlineLvl w:val="2"/>
      </w:pPr>
      <w:r>
        <w:t>Υπηρεσίες Online</w:t>
      </w:r>
    </w:p>
    <w:p w:rsidR="004B246B" w:rsidRDefault="00C74A32">
      <w:pPr>
        <w:pStyle w:val="ProductList-Body"/>
      </w:pPr>
      <w:hyperlink w:anchor="_Sec621">
        <w:r w:rsidR="00CD6F6C">
          <w:rPr>
            <w:color w:val="00467F"/>
            <w:u w:val="single"/>
          </w:rPr>
          <w:t>Κανόνες Αγοράς</w:t>
        </w:r>
      </w:hyperlink>
      <w:r w:rsidR="00CD6F6C">
        <w:t>: Η ενότητα για την Άδεια Συνδρομής Προσθέτου Χρήστη ενσωματώθηκε στους Κανόνες Αγοράς Υπηρεσιών Online. Προστέθηκαν αναβαθμίσεις στους Κανόνες Αγοράς Υπηρεσιών Online</w:t>
      </w:r>
    </w:p>
    <w:p w:rsidR="004B246B" w:rsidRDefault="004B246B">
      <w:pPr>
        <w:pStyle w:val="ProductList-Body"/>
      </w:pPr>
    </w:p>
    <w:p w:rsidR="004B246B" w:rsidRDefault="00CD6F6C">
      <w:pPr>
        <w:pStyle w:val="ProductList-ClauseHeading"/>
        <w:outlineLvl w:val="2"/>
      </w:pPr>
      <w:r>
        <w:t>Γλωσσάρι</w:t>
      </w:r>
    </w:p>
    <w:p w:rsidR="004B246B" w:rsidRDefault="00C74A32">
      <w:pPr>
        <w:pStyle w:val="ProductList-Body"/>
      </w:pPr>
      <w:hyperlink w:anchor="_Sec553">
        <w:r w:rsidR="00CD6F6C">
          <w:rPr>
            <w:color w:val="00467F"/>
            <w:u w:val="single"/>
          </w:rPr>
          <w:t>Ορισμοί</w:t>
        </w:r>
      </w:hyperlink>
      <w:r w:rsidR="00CD6F6C">
        <w:t>: Προστέθηκαν οι ορισμοί για το Πρόσθετο και την Αναβάθμιση.</w:t>
      </w:r>
    </w:p>
    <w:p w:rsidR="004B246B" w:rsidRDefault="004B246B">
      <w:pPr>
        <w:pStyle w:val="ProductList-Body"/>
      </w:pPr>
    </w:p>
    <w:p w:rsidR="004B246B" w:rsidRDefault="00CD6F6C">
      <w:pPr>
        <w:pStyle w:val="ProductList-ClauseHeading"/>
        <w:outlineLvl w:val="2"/>
      </w:pPr>
      <w:r>
        <w:t>Παράρτημα ΣΤ</w:t>
      </w:r>
    </w:p>
    <w:p w:rsidR="004B246B" w:rsidRDefault="00C74A32">
      <w:pPr>
        <w:pStyle w:val="ProductList-Body"/>
      </w:pPr>
      <w:hyperlink w:anchor="_Sec899">
        <w:r w:rsidR="00CD6F6C">
          <w:rPr>
            <w:color w:val="00467F"/>
            <w:u w:val="single"/>
          </w:rPr>
          <w:t>Όροι Διάταξης Αποθήκευσης</w:t>
        </w:r>
      </w:hyperlink>
      <w:r w:rsidR="00CD6F6C">
        <w:t>: Προστέθηκε το Παράρτημα ΣΤ, για να συμπεριλάβει όρους για τις συσκευές Διάταξης Αποθήκευσης της Microsoft.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4B246B">
      <w:pPr>
        <w:sectPr w:rsidR="004B246B">
          <w:headerReference w:type="default" r:id="rId29"/>
          <w:footerReference w:type="default" r:id="rId30"/>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444155750"/>
      <w:r>
        <w:instrText>Όροι Άδειας Χρήσης</w:instrText>
      </w:r>
      <w:bookmarkEnd w:id="13"/>
      <w:r>
        <w:instrText>" \l 1</w:instrText>
      </w:r>
      <w:r>
        <w:fldChar w:fldCharType="end"/>
      </w:r>
    </w:p>
    <w:p w:rsidR="004B246B" w:rsidRDefault="00CD6F6C">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4B246B" w:rsidRDefault="004B246B">
      <w:pPr>
        <w:pStyle w:val="ProductList-Body"/>
      </w:pPr>
    </w:p>
    <w:p w:rsidR="004B246B" w:rsidRDefault="00CD6F6C">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4B246B" w:rsidRDefault="00CD6F6C">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44155751"/>
      <w:r>
        <w:instrText>Καθολικοί Όροι Άδειας Χρήσης</w:instrText>
      </w:r>
      <w:bookmarkEnd w:id="15"/>
      <w:r>
        <w:instrText>" \l 2</w:instrText>
      </w:r>
      <w:r>
        <w:fldChar w:fldCharType="end"/>
      </w:r>
    </w:p>
    <w:p w:rsidR="004B246B" w:rsidRDefault="00CD6F6C">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4B246B" w:rsidRDefault="004B246B">
      <w:pPr>
        <w:pStyle w:val="ProductList-Body"/>
      </w:pPr>
    </w:p>
    <w:p w:rsidR="004B246B" w:rsidRDefault="00CD6F6C">
      <w:pPr>
        <w:pStyle w:val="ProductList-ClauseHeading"/>
        <w:outlineLvl w:val="2"/>
      </w:pPr>
      <w:r>
        <w:t>1. Ορισμοί</w:t>
      </w:r>
    </w:p>
    <w:p w:rsidR="004B246B" w:rsidRDefault="00CD6F6C">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4B246B" w:rsidRDefault="004B246B">
      <w:pPr>
        <w:pStyle w:val="ProductList-Body"/>
      </w:pPr>
    </w:p>
    <w:p w:rsidR="004B246B" w:rsidRDefault="00CD6F6C">
      <w:pPr>
        <w:pStyle w:val="ProductList-ClauseHeading"/>
        <w:outlineLvl w:val="2"/>
      </w:pPr>
      <w:r>
        <w:t>2. Δικαιώματα Χρήσης εκ μέρους του Πελάτη</w:t>
      </w:r>
    </w:p>
    <w:p w:rsidR="004B246B" w:rsidRDefault="00CD6F6C">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4B246B" w:rsidRDefault="004B246B">
      <w:pPr>
        <w:pStyle w:val="ProductList-Body"/>
      </w:pPr>
    </w:p>
    <w:p w:rsidR="004B246B" w:rsidRDefault="00CD6F6C">
      <w:pPr>
        <w:pStyle w:val="ProductList-ClauseHeading"/>
        <w:outlineLvl w:val="2"/>
      </w:pPr>
      <w:r>
        <w:t>3. Δικαίωμα Χρήσης Άλλων Εκδόσεων και Κατώτερων Εκδόσεων</w:t>
      </w:r>
    </w:p>
    <w:p w:rsidR="004B246B" w:rsidRDefault="00CD6F6C">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4B246B" w:rsidRDefault="004B246B">
      <w:pPr>
        <w:pStyle w:val="ProductList-Body"/>
      </w:pPr>
    </w:p>
    <w:p w:rsidR="004B246B" w:rsidRDefault="00CD6F6C">
      <w:pPr>
        <w:pStyle w:val="ProductList-ClauseHeading"/>
        <w:outlineLvl w:val="2"/>
      </w:pPr>
      <w:r>
        <w:t>4. Λογισμικού Τρίτου Κατασκευαστή</w:t>
      </w:r>
    </w:p>
    <w:p w:rsidR="004B246B" w:rsidRDefault="00CD6F6C">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4B246B" w:rsidRDefault="004B246B">
      <w:pPr>
        <w:pStyle w:val="ProductList-Body"/>
      </w:pPr>
    </w:p>
    <w:p w:rsidR="004B246B" w:rsidRDefault="00CD6F6C">
      <w:pPr>
        <w:pStyle w:val="ProductList-ClauseHeading"/>
        <w:outlineLvl w:val="2"/>
      </w:pPr>
      <w:r>
        <w:t>5. Κώδικας Προέκδοσης, Ενημερώσεις ή Συμπληρώματα, Πρόσθετη Λειτουργικότητα</w:t>
      </w:r>
    </w:p>
    <w:p w:rsidR="004B246B" w:rsidRDefault="00CD6F6C">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4B246B" w:rsidRDefault="004B246B">
      <w:pPr>
        <w:pStyle w:val="ProductList-Body"/>
      </w:pPr>
    </w:p>
    <w:p w:rsidR="004B246B" w:rsidRDefault="00CD6F6C">
      <w:pPr>
        <w:pStyle w:val="ProductList-ClauseHeading"/>
        <w:outlineLvl w:val="2"/>
      </w:pPr>
      <w:r>
        <w:t>6. Περιορισμοί</w:t>
      </w:r>
    </w:p>
    <w:p w:rsidR="004B246B" w:rsidRDefault="00CD6F6C">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4B246B" w:rsidRDefault="004B246B">
      <w:pPr>
        <w:pStyle w:val="ProductList-Body"/>
      </w:pPr>
    </w:p>
    <w:p w:rsidR="004B246B" w:rsidRDefault="00CD6F6C">
      <w:pPr>
        <w:pStyle w:val="ProductList-ClauseHeading"/>
        <w:outlineLvl w:val="2"/>
      </w:pPr>
      <w:r>
        <w:t>7. Εξασφάλιση Αναβάθμισης Λογισμικού</w:t>
      </w:r>
    </w:p>
    <w:p w:rsidR="004B246B" w:rsidRDefault="00CD6F6C">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4B246B" w:rsidRDefault="004B246B">
      <w:pPr>
        <w:pStyle w:val="ProductList-Body"/>
      </w:pPr>
    </w:p>
    <w:p w:rsidR="004B246B" w:rsidRDefault="00CD6F6C">
      <w:pPr>
        <w:pStyle w:val="ProductList-ClauseHeading"/>
        <w:outlineLvl w:val="2"/>
      </w:pPr>
      <w:r>
        <w:t>8. Διαχείριση Λογισμικού Εργολαβικής Ανάθεσης</w:t>
      </w:r>
    </w:p>
    <w:p w:rsidR="004B246B" w:rsidRDefault="00CD6F6C">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4B246B" w:rsidRDefault="004B246B">
      <w:pPr>
        <w:pStyle w:val="ProductList-Body"/>
      </w:pPr>
    </w:p>
    <w:p w:rsidR="004B246B" w:rsidRDefault="00CD6F6C">
      <w:pPr>
        <w:pStyle w:val="ProductList-ClauseHeading"/>
        <w:outlineLvl w:val="2"/>
      </w:pPr>
      <w:r>
        <w:t>9. Εκχώρηση και Εσωτερική Αναδιανομή Αδειών Χρήσης</w:t>
      </w:r>
    </w:p>
    <w:p w:rsidR="004B246B" w:rsidRDefault="00CD6F6C">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4B246B" w:rsidRDefault="004B246B">
      <w:pPr>
        <w:pStyle w:val="ProductList-Body"/>
      </w:pPr>
    </w:p>
    <w:p w:rsidR="004B246B" w:rsidRDefault="00CD6F6C">
      <w:pPr>
        <w:pStyle w:val="ProductList-ClauseHeading"/>
        <w:outlineLvl w:val="2"/>
      </w:pPr>
      <w:r>
        <w:t>10. Τεχνικά Μέτρα</w:t>
      </w:r>
    </w:p>
    <w:p w:rsidR="004B246B" w:rsidRDefault="00CD6F6C">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4B246B" w:rsidRDefault="004B246B">
      <w:pPr>
        <w:pStyle w:val="ProductList-Body"/>
      </w:pPr>
    </w:p>
    <w:p w:rsidR="004B246B" w:rsidRDefault="00CD6F6C">
      <w:pPr>
        <w:pStyle w:val="ProductList-SubClauseHeading"/>
        <w:outlineLvl w:val="3"/>
      </w:pPr>
      <w:r>
        <w:t>10.1 Ενεργοποίηση και επικύρωση</w:t>
      </w:r>
    </w:p>
    <w:p w:rsidR="004B246B" w:rsidRDefault="00CD6F6C">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4B246B" w:rsidRDefault="004B246B">
      <w:pPr>
        <w:pStyle w:val="ProductList-BodyIndented"/>
      </w:pPr>
    </w:p>
    <w:p w:rsidR="004B246B" w:rsidRDefault="00CD6F6C">
      <w:pPr>
        <w:pStyle w:val="ProductList-SubClauseHeading"/>
        <w:outlineLvl w:val="3"/>
      </w:pPr>
      <w:r>
        <w:t>10.2 Αριθμοί-κλειδιά Προϊόντος</w:t>
      </w:r>
    </w:p>
    <w:p w:rsidR="004B246B" w:rsidRDefault="00CD6F6C">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4B246B" w:rsidRDefault="004B246B">
      <w:pPr>
        <w:pStyle w:val="ProductList-BodyIndented"/>
      </w:pPr>
    </w:p>
    <w:p w:rsidR="004B246B" w:rsidRDefault="00CD6F6C">
      <w:pPr>
        <w:pStyle w:val="ProductList-ClauseHeading"/>
        <w:outlineLvl w:val="2"/>
      </w:pPr>
      <w:r>
        <w:t>11. Προειδοποιήσεις</w:t>
      </w:r>
    </w:p>
    <w:p w:rsidR="004B246B" w:rsidRDefault="00CD6F6C">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4B246B" w:rsidRDefault="004B246B">
      <w:pPr>
        <w:pStyle w:val="ProductList-Body"/>
      </w:pPr>
    </w:p>
    <w:p w:rsidR="004B246B" w:rsidRDefault="00CD6F6C">
      <w:pPr>
        <w:pStyle w:val="ProductList-SubClauseHeading"/>
        <w:outlineLvl w:val="3"/>
      </w:pPr>
      <w:r>
        <w:t>11. 1 Δυνατότητες που βασίζονται στο Internet</w:t>
      </w:r>
    </w:p>
    <w:p w:rsidR="004B246B" w:rsidRDefault="00CD6F6C">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4B246B" w:rsidRDefault="004B246B">
      <w:pPr>
        <w:pStyle w:val="ProductList-BodyIndented"/>
      </w:pPr>
    </w:p>
    <w:p w:rsidR="004B246B" w:rsidRDefault="00CD6F6C">
      <w:pPr>
        <w:pStyle w:val="ProductList-SubClauseHeading"/>
        <w:outlineLvl w:val="3"/>
      </w:pPr>
      <w:r>
        <w:t>11.2 Χάρτες Bing</w:t>
      </w:r>
    </w:p>
    <w:p w:rsidR="004B246B" w:rsidRDefault="00CD6F6C">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4B246B" w:rsidRDefault="004B246B">
      <w:pPr>
        <w:pStyle w:val="ProductList-BodyIndented"/>
      </w:pPr>
    </w:p>
    <w:p w:rsidR="004B246B" w:rsidRDefault="00CD6F6C">
      <w:pPr>
        <w:pStyle w:val="ProductList-SubClauseHeading"/>
        <w:outlineLvl w:val="3"/>
      </w:pPr>
      <w:r>
        <w:t>11.3 Πρότυπο Εικόνας H.264/AVC, Πρότυπο Βίντεο VC-1 και Πρότυπο Εικόνας MPEG-4 Part 2</w:t>
      </w:r>
    </w:p>
    <w:p w:rsidR="004B246B" w:rsidRDefault="00CD6F6C">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4B246B" w:rsidRDefault="004B246B">
      <w:pPr>
        <w:pStyle w:val="ProductList-BodyIndented"/>
      </w:pPr>
    </w:p>
    <w:p w:rsidR="004B246B" w:rsidRDefault="00CD6F6C">
      <w:pPr>
        <w:pStyle w:val="ProductList-ClauseHeading"/>
        <w:outlineLvl w:val="2"/>
      </w:pPr>
      <w:r>
        <w:t>12. Στοιχεία Γραμματοσειρών, Εικόνες και Ήχοι</w:t>
      </w:r>
    </w:p>
    <w:p w:rsidR="004B246B" w:rsidRDefault="00CD6F6C">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4B246B" w:rsidRDefault="004B246B">
      <w:pPr>
        <w:pStyle w:val="ProductList-Body"/>
      </w:pPr>
    </w:p>
    <w:p w:rsidR="004B246B" w:rsidRDefault="00CD6F6C">
      <w:pPr>
        <w:pStyle w:val="ProductList-ClauseHeading"/>
        <w:outlineLvl w:val="2"/>
      </w:pPr>
      <w:r>
        <w:t>13. Συμπεριλαμβανόμενες Τεχνολογίες</w:t>
      </w:r>
    </w:p>
    <w:p w:rsidR="004B246B" w:rsidRDefault="00CD6F6C">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4B246B" w:rsidRDefault="004B246B">
      <w:pPr>
        <w:pStyle w:val="ProductList-Body"/>
      </w:pPr>
    </w:p>
    <w:p w:rsidR="004B246B" w:rsidRDefault="00CD6F6C">
      <w:pPr>
        <w:pStyle w:val="ProductList-ClauseHeading"/>
        <w:outlineLvl w:val="2"/>
      </w:pPr>
      <w:r>
        <w:t>14. Μετρήσεις Επιδόσεων</w:t>
      </w:r>
    </w:p>
    <w:p w:rsidR="004B246B" w:rsidRDefault="00CD6F6C">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4B246B" w:rsidRDefault="004B246B">
      <w:pPr>
        <w:pStyle w:val="ProductList-Body"/>
      </w:pPr>
    </w:p>
    <w:p w:rsidR="004B246B" w:rsidRDefault="00CD6F6C">
      <w:pPr>
        <w:pStyle w:val="ProductList-ClauseHeading"/>
        <w:outlineLvl w:val="2"/>
      </w:pPr>
      <w:r>
        <w:t>15. Πολυπλεξία</w:t>
      </w:r>
    </w:p>
    <w:p w:rsidR="004B246B" w:rsidRDefault="00CD6F6C">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4B246B" w:rsidRDefault="004B246B">
      <w:pPr>
        <w:pStyle w:val="ProductList-Body"/>
      </w:pPr>
    </w:p>
    <w:p w:rsidR="004B246B" w:rsidRDefault="00CD6F6C">
      <w:pPr>
        <w:pStyle w:val="ProductList-ClauseHeading"/>
        <w:outlineLvl w:val="2"/>
      </w:pPr>
      <w:r>
        <w:t>16. Δικαιώματα Διαχειριστή και Υποστήριξης</w:t>
      </w:r>
    </w:p>
    <w:p w:rsidR="004B246B" w:rsidRDefault="00CD6F6C">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4B246B" w:rsidRDefault="004B246B">
      <w:pPr>
        <w:pStyle w:val="ProductList-Body"/>
      </w:pPr>
    </w:p>
    <w:p w:rsidR="004B246B" w:rsidRDefault="00CD6F6C">
      <w:pPr>
        <w:pStyle w:val="ProductList-ClauseHeading"/>
        <w:outlineLvl w:val="2"/>
      </w:pPr>
      <w:r>
        <w:t>17. Διανεμήσιμος Κώδικας</w:t>
      </w:r>
    </w:p>
    <w:p w:rsidR="004B246B" w:rsidRDefault="00CD6F6C">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4B246B" w:rsidRDefault="004B246B">
      <w:pPr>
        <w:pStyle w:val="ProductList-Body"/>
      </w:pPr>
    </w:p>
    <w:p w:rsidR="004B246B" w:rsidRDefault="00CD6F6C">
      <w:pPr>
        <w:pStyle w:val="ProductList-SubClauseHeading"/>
        <w:outlineLvl w:val="3"/>
      </w:pPr>
      <w:r>
        <w:t>17.1 Δικαίωμα Χρήσης και Διανομής</w:t>
      </w:r>
    </w:p>
    <w:p w:rsidR="004B246B" w:rsidRDefault="00CD6F6C">
      <w:pPr>
        <w:pStyle w:val="ProductList-BodyIndented"/>
      </w:pPr>
      <w:r>
        <w:t xml:space="preserve">Ο κώδικας και τα αρχεία κειμένου που αναφέρονται παρακάτω συνιστούν «Διανεμήσιμο κώδικα». </w:t>
      </w:r>
    </w:p>
    <w:p w:rsidR="004B246B" w:rsidRDefault="00CD6F6C">
      <w:pPr>
        <w:pStyle w:val="ProductList-Bullet"/>
        <w:numPr>
          <w:ilvl w:val="1"/>
          <w:numId w:val="7"/>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4B246B" w:rsidRDefault="00CD6F6C">
      <w:pPr>
        <w:pStyle w:val="ProductList-Bullet"/>
        <w:numPr>
          <w:ilvl w:val="1"/>
          <w:numId w:val="7"/>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4B246B" w:rsidRDefault="00CD6F6C">
      <w:pPr>
        <w:pStyle w:val="ProductList-Bullet"/>
        <w:numPr>
          <w:ilvl w:val="1"/>
          <w:numId w:val="7"/>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4B246B" w:rsidRDefault="00CD6F6C">
      <w:pPr>
        <w:pStyle w:val="ProductList-Bullet"/>
        <w:numPr>
          <w:ilvl w:val="1"/>
          <w:numId w:val="7"/>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4B246B" w:rsidRDefault="004B246B">
      <w:pPr>
        <w:pStyle w:val="ProductList-BodyIndented"/>
      </w:pPr>
    </w:p>
    <w:p w:rsidR="004B246B" w:rsidRDefault="00CD6F6C">
      <w:pPr>
        <w:pStyle w:val="ProductList-SubClauseHeading"/>
        <w:outlineLvl w:val="3"/>
      </w:pPr>
      <w:r>
        <w:t>17.2 Προϋποθέσεις Διανομής</w:t>
      </w:r>
    </w:p>
    <w:p w:rsidR="004B246B" w:rsidRDefault="00CD6F6C">
      <w:pPr>
        <w:pStyle w:val="ProductList-BodyIndented"/>
      </w:pPr>
      <w:r>
        <w:t>Εάν ο Πελάτης διανέμει τυχόν Διανεμήσιμο Κώδικα. Ο Πελάτης πρέπει:</w:t>
      </w:r>
    </w:p>
    <w:p w:rsidR="004B246B" w:rsidRDefault="00CD6F6C">
      <w:pPr>
        <w:pStyle w:val="ProductList-Bullet"/>
        <w:numPr>
          <w:ilvl w:val="1"/>
          <w:numId w:val="8"/>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4B246B" w:rsidRDefault="00CD6F6C">
      <w:pPr>
        <w:pStyle w:val="ProductList-Bullet"/>
        <w:numPr>
          <w:ilvl w:val="1"/>
          <w:numId w:val="8"/>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4B246B" w:rsidRDefault="00CD6F6C">
      <w:pPr>
        <w:pStyle w:val="ProductList-Bullet"/>
        <w:numPr>
          <w:ilvl w:val="1"/>
          <w:numId w:val="8"/>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4B246B" w:rsidRDefault="004B246B">
      <w:pPr>
        <w:pStyle w:val="ProductList-BodyIndented"/>
      </w:pPr>
    </w:p>
    <w:p w:rsidR="004B246B" w:rsidRDefault="00CD6F6C">
      <w:pPr>
        <w:pStyle w:val="ProductList-SubClauseHeading"/>
        <w:outlineLvl w:val="3"/>
      </w:pPr>
      <w:r>
        <w:t>17.3 Περιορισμοί Διανομής</w:t>
      </w:r>
    </w:p>
    <w:p w:rsidR="004B246B" w:rsidRDefault="00CD6F6C">
      <w:pPr>
        <w:pStyle w:val="ProductList-BodyIndented"/>
      </w:pPr>
      <w:r>
        <w:t>Ο Πελάτης δεν επιτρέπεται:</w:t>
      </w:r>
    </w:p>
    <w:p w:rsidR="004B246B" w:rsidRDefault="00CD6F6C">
      <w:pPr>
        <w:pStyle w:val="ProductList-Bullet"/>
        <w:numPr>
          <w:ilvl w:val="1"/>
          <w:numId w:val="9"/>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4B246B" w:rsidRDefault="00CD6F6C">
      <w:pPr>
        <w:pStyle w:val="ProductList-Bullet"/>
        <w:numPr>
          <w:ilvl w:val="1"/>
          <w:numId w:val="9"/>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4B246B" w:rsidRDefault="00CD6F6C">
      <w:pPr>
        <w:pStyle w:val="ProductList-Bullet"/>
        <w:numPr>
          <w:ilvl w:val="1"/>
          <w:numId w:val="9"/>
        </w:numPr>
      </w:pPr>
      <w:r>
        <w:t>να συμπεριλάβει Διανεμήσιμο Κώδικα σε κακόβουλα, κακόπιστα ή παράνομα προγράμματα ή με παράνομο τρόπο ή</w:t>
      </w:r>
    </w:p>
    <w:p w:rsidR="004B246B" w:rsidRDefault="00CD6F6C">
      <w:pPr>
        <w:pStyle w:val="ProductList-Bullet"/>
        <w:numPr>
          <w:ilvl w:val="1"/>
          <w:numId w:val="9"/>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4B246B" w:rsidRDefault="004B246B">
      <w:pPr>
        <w:pStyle w:val="ProductList-BodyIndented"/>
      </w:pPr>
    </w:p>
    <w:p w:rsidR="004B246B" w:rsidRDefault="00CD6F6C">
      <w:pPr>
        <w:pStyle w:val="ProductList-ClauseHeading"/>
        <w:outlineLvl w:val="2"/>
      </w:pPr>
      <w:r>
        <w:t>18. Λογισμικό και υπηρεσίες</w:t>
      </w:r>
    </w:p>
    <w:p w:rsidR="004B246B" w:rsidRDefault="00CD6F6C">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44155752"/>
      <w:r>
        <w:instrText>Όροι Μοντέλου Άδειας Χρήσης</w:instrText>
      </w:r>
      <w:bookmarkEnd w:id="17"/>
      <w:r>
        <w:instrText>" \l 2</w:instrText>
      </w:r>
      <w:r>
        <w:fldChar w:fldCharType="end"/>
      </w:r>
    </w:p>
    <w:p w:rsidR="004B246B" w:rsidRDefault="00CD6F6C">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4B246B" w:rsidRDefault="00CD6F6C">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44155753"/>
      <w:r>
        <w:instrText>Εφαρμογές για επιτραπέζιους υπολογιστές</w:instrText>
      </w:r>
      <w:bookmarkEnd w:id="19"/>
      <w:r>
        <w:instrText>" \l 3</w:instrText>
      </w:r>
      <w:r>
        <w:fldChar w:fldCharType="end"/>
      </w:r>
    </w:p>
    <w:p w:rsidR="004B246B" w:rsidRDefault="00CD6F6C">
      <w:pPr>
        <w:pStyle w:val="ProductList-ClauseHeading"/>
        <w:outlineLvl w:val="3"/>
      </w:pPr>
      <w:r>
        <w:t>Άδεια Χρήσης Συσκευής</w:t>
      </w:r>
    </w:p>
    <w:p w:rsidR="004B246B" w:rsidRDefault="00CD6F6C">
      <w:pPr>
        <w:pStyle w:val="ProductList-Bullet"/>
        <w:numPr>
          <w:ilvl w:val="0"/>
          <w:numId w:val="10"/>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4B246B" w:rsidRDefault="00CD6F6C">
      <w:pPr>
        <w:pStyle w:val="ProductList-Bullet"/>
        <w:numPr>
          <w:ilvl w:val="0"/>
          <w:numId w:val="10"/>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4B246B" w:rsidRDefault="00CD6F6C">
      <w:pPr>
        <w:pStyle w:val="ProductList-Bullet"/>
        <w:numPr>
          <w:ilvl w:val="0"/>
          <w:numId w:val="10"/>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4B246B" w:rsidRDefault="00CD6F6C">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4B246B" w:rsidRDefault="00CD6F6C">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4B246B" w:rsidRDefault="004B246B">
      <w:pPr>
        <w:pStyle w:val="ProductList-Body"/>
      </w:pPr>
    </w:p>
    <w:p w:rsidR="004B246B" w:rsidRDefault="00CD6F6C">
      <w:pPr>
        <w:pStyle w:val="ProductList-ClauseHeading"/>
        <w:outlineLvl w:val="3"/>
      </w:pPr>
      <w:r>
        <w:t>Στοιχεία και Πρότυπα Πολυμέσων</w:t>
      </w:r>
    </w:p>
    <w:p w:rsidR="004B246B" w:rsidRDefault="00CD6F6C">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4B246B" w:rsidRDefault="00CD6F6C">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44155754"/>
      <w:r>
        <w:instrText>Λειτουργικά Συστήματα Desktop</w:instrText>
      </w:r>
      <w:bookmarkEnd w:id="21"/>
      <w:r>
        <w:instrText>" \l 3</w:instrText>
      </w:r>
      <w:r>
        <w:fldChar w:fldCharType="end"/>
      </w:r>
    </w:p>
    <w:p w:rsidR="004B246B" w:rsidRDefault="00CD6F6C">
      <w:pPr>
        <w:pStyle w:val="ProductList-ClauseHeading"/>
        <w:outlineLvl w:val="3"/>
      </w:pPr>
      <w:r>
        <w:t>Άδεια Χρήσης Συσκευής</w:t>
      </w:r>
    </w:p>
    <w:p w:rsidR="004B246B" w:rsidRDefault="00CD6F6C">
      <w:pPr>
        <w:pStyle w:val="ProductList-Bullet"/>
        <w:numPr>
          <w:ilvl w:val="0"/>
          <w:numId w:val="11"/>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4B246B" w:rsidRDefault="00CD6F6C">
      <w:pPr>
        <w:pStyle w:val="ProductList-Bullet"/>
        <w:numPr>
          <w:ilvl w:val="0"/>
          <w:numId w:val="11"/>
        </w:numPr>
      </w:pPr>
      <w:r>
        <w:t>Ο Πελάτης επιτρέπεται να χρησιμοποιεί το λογισμικό το πολύ σε δύο επεξεργαστές.</w:t>
      </w:r>
    </w:p>
    <w:p w:rsidR="004B246B" w:rsidRDefault="00CD6F6C">
      <w:pPr>
        <w:pStyle w:val="ProductList-Bullet"/>
        <w:numPr>
          <w:ilvl w:val="0"/>
          <w:numId w:val="11"/>
        </w:numPr>
      </w:pPr>
      <w:r>
        <w:t>Η τοπική χρήση επιτρέπεται για οποιονδήποτε χρήστη.</w:t>
      </w:r>
    </w:p>
    <w:p w:rsidR="004B246B" w:rsidRDefault="00CD6F6C">
      <w:pPr>
        <w:pStyle w:val="ProductList-Bullet"/>
        <w:numPr>
          <w:ilvl w:val="0"/>
          <w:numId w:val="11"/>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4B246B" w:rsidRDefault="00CD6F6C">
      <w:pPr>
        <w:pStyle w:val="ProductList-Bullet"/>
        <w:numPr>
          <w:ilvl w:val="0"/>
          <w:numId w:val="11"/>
        </w:numPr>
      </w:pPr>
      <w:r>
        <w:t>Μόνο ένας χρήστης μπορεί να προσπελάσει και να χρησιμοποιήσει το λογισμικό κάθε φορά.</w:t>
      </w:r>
    </w:p>
    <w:p w:rsidR="004B246B" w:rsidRDefault="00CD6F6C">
      <w:pPr>
        <w:pStyle w:val="ProductList-Bullet"/>
        <w:numPr>
          <w:ilvl w:val="0"/>
          <w:numId w:val="11"/>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4B246B" w:rsidRDefault="00CD6F6C">
      <w:pPr>
        <w:pStyle w:val="ProductList-Bullet"/>
        <w:numPr>
          <w:ilvl w:val="0"/>
          <w:numId w:val="11"/>
        </w:numPr>
      </w:pPr>
      <w:r>
        <w:t>Για την ενεργοποίηση KMS ή παρόμοιας τεχνολογίας επιτρέπεται απεριόριστος αριθμός συνδέσεων.</w:t>
      </w:r>
    </w:p>
    <w:p w:rsidR="004B246B" w:rsidRDefault="004B246B">
      <w:pPr>
        <w:pStyle w:val="ProductList-Body"/>
      </w:pPr>
    </w:p>
    <w:p w:rsidR="004B246B" w:rsidRDefault="00CD6F6C">
      <w:pPr>
        <w:pStyle w:val="ProductList-ClauseHeading"/>
        <w:outlineLvl w:val="3"/>
      </w:pPr>
      <w:r>
        <w:t>Adobe Flash Player</w:t>
      </w:r>
    </w:p>
    <w:p w:rsidR="004B246B" w:rsidRDefault="00CD6F6C">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4B246B" w:rsidRDefault="00CD6F6C">
      <w:pPr>
        <w:pStyle w:val="ProductList-Offering2Heading"/>
        <w:outlineLvl w:val="2"/>
      </w:pPr>
      <w:bookmarkStart w:id="22" w:name="_Sec541"/>
      <w:r>
        <w:t>Επεξεργαστής/CAL</w:t>
      </w:r>
      <w:bookmarkEnd w:id="22"/>
      <w:r>
        <w:fldChar w:fldCharType="begin"/>
      </w:r>
      <w:r>
        <w:instrText xml:space="preserve"> TC "</w:instrText>
      </w:r>
      <w:bookmarkStart w:id="23" w:name="_Toc444155755"/>
      <w:r>
        <w:instrText>Επεξεργαστής/CAL</w:instrText>
      </w:r>
      <w:bookmarkEnd w:id="23"/>
      <w:r>
        <w:instrText>" \l 3</w:instrText>
      </w:r>
      <w:r>
        <w:fldChar w:fldCharType="end"/>
      </w:r>
    </w:p>
    <w:p w:rsidR="004B246B" w:rsidRDefault="00CD6F6C">
      <w:pPr>
        <w:pStyle w:val="ProductList-ClauseHeading"/>
        <w:outlineLvl w:val="3"/>
      </w:pPr>
      <w:r>
        <w:t>Άδειες Χρήσης Διακομιστή (ανά επεξεργαστή)</w:t>
      </w:r>
    </w:p>
    <w:p w:rsidR="004B246B" w:rsidRDefault="00CD6F6C">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4B246B" w:rsidRDefault="00CD6F6C">
      <w:pPr>
        <w:pStyle w:val="ProductList-Bullet"/>
        <w:numPr>
          <w:ilvl w:val="0"/>
          <w:numId w:val="12"/>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4B246B" w:rsidRDefault="00CD6F6C">
      <w:pPr>
        <w:pStyle w:val="ProductList-Bullet"/>
        <w:numPr>
          <w:ilvl w:val="0"/>
          <w:numId w:val="12"/>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4B246B" w:rsidRDefault="00CD6F6C">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4B246B" w:rsidRDefault="00CD6F6C">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4B246B" w:rsidRDefault="00CD6F6C">
      <w:pPr>
        <w:pStyle w:val="ProductList-Bullet"/>
        <w:numPr>
          <w:ilvl w:val="0"/>
          <w:numId w:val="12"/>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4B246B" w:rsidRDefault="00CD6F6C">
      <w:pPr>
        <w:pStyle w:val="ProductList-Bullet"/>
        <w:numPr>
          <w:ilvl w:val="0"/>
          <w:numId w:val="12"/>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4B246B" w:rsidRDefault="00CD6F6C">
      <w:pPr>
        <w:pStyle w:val="ProductList-Bullet"/>
        <w:numPr>
          <w:ilvl w:val="0"/>
          <w:numId w:val="12"/>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4B246B" w:rsidRDefault="004B246B">
      <w:pPr>
        <w:pStyle w:val="ProductList-Body"/>
      </w:pPr>
    </w:p>
    <w:p w:rsidR="004B246B" w:rsidRDefault="00CD6F6C">
      <w:pPr>
        <w:pStyle w:val="ProductList-ClauseHeading"/>
        <w:outlineLvl w:val="3"/>
      </w:pPr>
      <w:r>
        <w:t>Άδειες Πρόσβασης</w:t>
      </w:r>
    </w:p>
    <w:p w:rsidR="004B246B" w:rsidRDefault="00CD6F6C">
      <w:pPr>
        <w:pStyle w:val="ProductList-Bullet"/>
        <w:numPr>
          <w:ilvl w:val="0"/>
          <w:numId w:val="13"/>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4B246B" w:rsidRDefault="00CD6F6C">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CD6F6C">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4B246B" w:rsidRDefault="00CD6F6C">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4B246B" w:rsidRDefault="00CD6F6C">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44155756"/>
      <w:r>
        <w:instrText>Διακομιστής/Άδεια CAL</w:instrText>
      </w:r>
      <w:bookmarkEnd w:id="25"/>
      <w:r>
        <w:instrText>" \l 3</w:instrText>
      </w:r>
      <w:r>
        <w:fldChar w:fldCharType="end"/>
      </w:r>
    </w:p>
    <w:p w:rsidR="004B246B" w:rsidRDefault="00CD6F6C">
      <w:pPr>
        <w:pStyle w:val="ProductList-ClauseHeading"/>
        <w:outlineLvl w:val="3"/>
      </w:pPr>
      <w:r>
        <w:t>Άδειες Χρήσης Διακομιστή (ανά Παρουσία)</w:t>
      </w:r>
    </w:p>
    <w:p w:rsidR="004B246B" w:rsidRDefault="00CD6F6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4B246B" w:rsidRDefault="004B246B">
      <w:pPr>
        <w:pStyle w:val="ProductList-Body"/>
      </w:pPr>
    </w:p>
    <w:p w:rsidR="004B246B" w:rsidRDefault="00CD6F6C">
      <w:pPr>
        <w:pStyle w:val="ProductList-ClauseHeading"/>
        <w:outlineLvl w:val="3"/>
      </w:pPr>
      <w:r>
        <w:t>Άδειες Πρόσβασης</w:t>
      </w:r>
    </w:p>
    <w:p w:rsidR="004B246B" w:rsidRDefault="00CD6F6C">
      <w:pPr>
        <w:pStyle w:val="ProductList-Bullet"/>
        <w:numPr>
          <w:ilvl w:val="0"/>
          <w:numId w:val="14"/>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4B246B" w:rsidRDefault="00CD6F6C">
      <w:pPr>
        <w:pStyle w:val="ProductList-Bullet"/>
        <w:numPr>
          <w:ilvl w:val="0"/>
          <w:numId w:val="14"/>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26" w:name="_Sec543"/>
      <w:r>
        <w:t>Ανά Core</w:t>
      </w:r>
      <w:bookmarkEnd w:id="26"/>
      <w:r>
        <w:fldChar w:fldCharType="begin"/>
      </w:r>
      <w:r>
        <w:instrText xml:space="preserve"> TC "</w:instrText>
      </w:r>
      <w:bookmarkStart w:id="27" w:name="_Toc444155757"/>
      <w:r>
        <w:instrText>Ανά Core</w:instrText>
      </w:r>
      <w:bookmarkEnd w:id="27"/>
      <w:r>
        <w:instrText>" \l 3</w:instrText>
      </w:r>
      <w:r>
        <w:fldChar w:fldCharType="end"/>
      </w:r>
    </w:p>
    <w:p w:rsidR="004B246B" w:rsidRDefault="00CD6F6C">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4B246B" w:rsidRDefault="004B246B">
      <w:pPr>
        <w:pStyle w:val="ProductList-Body"/>
      </w:pPr>
    </w:p>
    <w:p w:rsidR="004B246B" w:rsidRDefault="00CD6F6C">
      <w:pPr>
        <w:pStyle w:val="ProductList-ClauseHeading"/>
        <w:outlineLvl w:val="3"/>
      </w:pPr>
      <w:r>
        <w:t>Άδειες Χρήσης Διακομιστή (ανά Core) – Παραχώρηση Άδειας ανά Φυσικό Πυρήνα σε Διακομιστή</w:t>
      </w:r>
    </w:p>
    <w:p w:rsidR="004B246B" w:rsidRDefault="00CD6F6C">
      <w:pPr>
        <w:pStyle w:val="ProductList-Bullet"/>
        <w:numPr>
          <w:ilvl w:val="0"/>
          <w:numId w:val="15"/>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4B246B" w:rsidRDefault="00CD6F6C">
      <w:pPr>
        <w:pStyle w:val="ProductList-Bullet"/>
        <w:numPr>
          <w:ilvl w:val="0"/>
          <w:numId w:val="15"/>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5">
        <w:r>
          <w:rPr>
            <w:color w:val="00467F"/>
            <w:u w:val="single"/>
          </w:rPr>
          <w:t>http://go.microsoft.com/fwlink/?LinkID=229882</w:t>
        </w:r>
      </w:hyperlink>
      <w:r>
        <w:t>.</w:t>
      </w:r>
    </w:p>
    <w:p w:rsidR="004B246B" w:rsidRDefault="00CD6F6C">
      <w:pPr>
        <w:pStyle w:val="ProductList-Bullet"/>
        <w:numPr>
          <w:ilvl w:val="0"/>
          <w:numId w:val="15"/>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4B246B" w:rsidRDefault="00CD6F6C">
      <w:pPr>
        <w:pStyle w:val="ProductList-Bullet"/>
        <w:numPr>
          <w:ilvl w:val="0"/>
          <w:numId w:val="15"/>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CD6F6C">
      <w:pPr>
        <w:pStyle w:val="ProductList-Bullet"/>
        <w:numPr>
          <w:ilvl w:val="0"/>
          <w:numId w:val="15"/>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4B246B">
      <w:pPr>
        <w:pStyle w:val="ProductList-Body"/>
      </w:pPr>
    </w:p>
    <w:p w:rsidR="004B246B" w:rsidRDefault="00CD6F6C">
      <w:pPr>
        <w:pStyle w:val="ProductList-ClauseHeading"/>
        <w:outlineLvl w:val="3"/>
      </w:pPr>
      <w:r>
        <w:t>Άδειες Χρήσης Διακομιστή (ανά Core) – Εκχώρηση Άδειας ανά Μεμονωμένο Εικονικό OSE</w:t>
      </w:r>
    </w:p>
    <w:p w:rsidR="004B246B" w:rsidRDefault="00CD6F6C">
      <w:pPr>
        <w:pStyle w:val="ProductList-Bullet"/>
        <w:numPr>
          <w:ilvl w:val="0"/>
          <w:numId w:val="16"/>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4B246B" w:rsidRDefault="00CD6F6C">
      <w:pPr>
        <w:pStyle w:val="ProductList-Bullet"/>
        <w:numPr>
          <w:ilvl w:val="0"/>
          <w:numId w:val="16"/>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4B246B" w:rsidRDefault="00CD6F6C">
      <w:pPr>
        <w:pStyle w:val="ProductList-Bullet"/>
        <w:numPr>
          <w:ilvl w:val="0"/>
          <w:numId w:val="16"/>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4B246B" w:rsidRDefault="00CD6F6C">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44155758"/>
      <w:r>
        <w:instrText>Διακομιστές διαχείρισης</w:instrText>
      </w:r>
      <w:bookmarkEnd w:id="29"/>
      <w:r>
        <w:instrText>" \l 3</w:instrText>
      </w:r>
      <w:r>
        <w:fldChar w:fldCharType="end"/>
      </w:r>
    </w:p>
    <w:p w:rsidR="004B246B" w:rsidRDefault="00CD6F6C">
      <w:pPr>
        <w:pStyle w:val="ProductList-ClauseHeading"/>
        <w:outlineLvl w:val="3"/>
      </w:pPr>
      <w:r>
        <w:t>Άδειες Διαχείρισης</w:t>
      </w:r>
    </w:p>
    <w:p w:rsidR="004B246B" w:rsidRDefault="00CD6F6C">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4B246B" w:rsidRDefault="004B246B">
      <w:pPr>
        <w:pStyle w:val="ProductList-Body"/>
      </w:pPr>
    </w:p>
    <w:p w:rsidR="004B246B" w:rsidRDefault="00CD6F6C">
      <w:pPr>
        <w:pStyle w:val="ProductList-ClauseHeading"/>
        <w:outlineLvl w:val="3"/>
      </w:pPr>
      <w:r>
        <w:t>Άδειες Διαχείρισης Διακομιστή (ανά επεξεργαστή)</w:t>
      </w:r>
    </w:p>
    <w:p w:rsidR="004B246B" w:rsidRDefault="00CD6F6C">
      <w:pPr>
        <w:pStyle w:val="ProductList-Bullet"/>
        <w:numPr>
          <w:ilvl w:val="0"/>
          <w:numId w:val="17"/>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4B246B" w:rsidRDefault="00CD6F6C">
      <w:pPr>
        <w:pStyle w:val="ProductList-Bullet"/>
        <w:numPr>
          <w:ilvl w:val="0"/>
          <w:numId w:val="17"/>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4B246B" w:rsidRDefault="00CD6F6C">
      <w:pPr>
        <w:pStyle w:val="ProductList-Bullet"/>
        <w:numPr>
          <w:ilvl w:val="0"/>
          <w:numId w:val="17"/>
        </w:numPr>
      </w:pPr>
      <w:r>
        <w:t>Απαιτείται μία Άδεια Χρήσης για κάθε δύο επεξεργαστές στον Διακομιστή με Άδεια Χρήσης.</w:t>
      </w:r>
    </w:p>
    <w:p w:rsidR="004B246B" w:rsidRDefault="00CD6F6C">
      <w:pPr>
        <w:pStyle w:val="ProductList-Bullet"/>
        <w:numPr>
          <w:ilvl w:val="0"/>
          <w:numId w:val="17"/>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CD6F6C">
      <w:pPr>
        <w:pStyle w:val="ProductList-Bullet"/>
        <w:numPr>
          <w:ilvl w:val="0"/>
          <w:numId w:val="17"/>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4B246B" w:rsidRDefault="00CD6F6C">
      <w:pPr>
        <w:pStyle w:val="ProductList-Bullet"/>
        <w:numPr>
          <w:ilvl w:val="0"/>
          <w:numId w:val="17"/>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4B246B" w:rsidRDefault="00CD6F6C">
      <w:pPr>
        <w:pStyle w:val="ProductList-Bullet"/>
        <w:numPr>
          <w:ilvl w:val="0"/>
          <w:numId w:val="17"/>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4B246B" w:rsidRDefault="004B246B">
      <w:pPr>
        <w:pStyle w:val="ProductList-Body"/>
      </w:pPr>
    </w:p>
    <w:p w:rsidR="004B246B" w:rsidRDefault="00CD6F6C">
      <w:pPr>
        <w:pStyle w:val="ProductList-ClauseHeading"/>
        <w:outlineLvl w:val="3"/>
      </w:pPr>
      <w:r>
        <w:t>Άδειες Διαχείρισης Πελάτη (ανά OSE ή χρήστη)</w:t>
      </w:r>
    </w:p>
    <w:p w:rsidR="004B246B" w:rsidRDefault="00CD6F6C">
      <w:pPr>
        <w:pStyle w:val="ProductList-Bullet"/>
        <w:numPr>
          <w:ilvl w:val="0"/>
          <w:numId w:val="18"/>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4B246B" w:rsidRDefault="00CD6F6C">
      <w:pPr>
        <w:pStyle w:val="ProductList-Bullet"/>
        <w:numPr>
          <w:ilvl w:val="0"/>
          <w:numId w:val="18"/>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4B246B" w:rsidRDefault="00CD6F6C">
      <w:pPr>
        <w:pStyle w:val="ProductList-Bullet"/>
        <w:numPr>
          <w:ilvl w:val="0"/>
          <w:numId w:val="18"/>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4B246B" w:rsidRDefault="00CD6F6C">
      <w:pPr>
        <w:pStyle w:val="ProductList-Bullet"/>
        <w:numPr>
          <w:ilvl w:val="0"/>
          <w:numId w:val="18"/>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4B246B" w:rsidRDefault="004B246B">
      <w:pPr>
        <w:pStyle w:val="ProductList-Body"/>
      </w:pPr>
    </w:p>
    <w:p w:rsidR="004B246B" w:rsidRDefault="00CD6F6C">
      <w:pPr>
        <w:pStyle w:val="ProductList-ClauseHeading"/>
        <w:outlineLvl w:val="3"/>
      </w:pPr>
      <w:r>
        <w:t>Δεν απαιτούνται Άδειες Διαχείρισης για τα εξής:</w:t>
      </w:r>
    </w:p>
    <w:p w:rsidR="004B246B" w:rsidRDefault="00CD6F6C">
      <w:pPr>
        <w:pStyle w:val="ProductList-Bullet"/>
        <w:numPr>
          <w:ilvl w:val="0"/>
          <w:numId w:val="19"/>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4B246B" w:rsidRDefault="00CD6F6C">
      <w:pPr>
        <w:pStyle w:val="ProductList-Bullet"/>
        <w:numPr>
          <w:ilvl w:val="0"/>
          <w:numId w:val="19"/>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4B246B" w:rsidRDefault="00CD6F6C">
      <w:pPr>
        <w:pStyle w:val="ProductList-Bullet"/>
        <w:numPr>
          <w:ilvl w:val="0"/>
          <w:numId w:val="19"/>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4B246B" w:rsidRDefault="00CD6F6C">
      <w:pPr>
        <w:pStyle w:val="ProductList-Bullet"/>
        <w:numPr>
          <w:ilvl w:val="0"/>
          <w:numId w:val="19"/>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4B246B" w:rsidRDefault="004B246B">
      <w:pPr>
        <w:pStyle w:val="ProductList-Body"/>
      </w:pPr>
    </w:p>
    <w:p w:rsidR="004B246B" w:rsidRDefault="00CD6F6C">
      <w:pPr>
        <w:pStyle w:val="ProductList-ClauseHeading"/>
        <w:outlineLvl w:val="3"/>
      </w:pPr>
      <w:r>
        <w:t>Σύνολα Δεδομένων</w:t>
      </w:r>
    </w:p>
    <w:p w:rsidR="004B246B" w:rsidRDefault="00CD6F6C">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30" w:name="_Sec545"/>
      <w:r>
        <w:t>Specialty Server</w:t>
      </w:r>
      <w:bookmarkEnd w:id="30"/>
      <w:r>
        <w:fldChar w:fldCharType="begin"/>
      </w:r>
      <w:r>
        <w:instrText xml:space="preserve"> TC "</w:instrText>
      </w:r>
      <w:bookmarkStart w:id="31" w:name="_Toc444155759"/>
      <w:r>
        <w:instrText>Specialty Server</w:instrText>
      </w:r>
      <w:bookmarkEnd w:id="31"/>
      <w:r>
        <w:instrText>" \l 3</w:instrText>
      </w:r>
      <w:r>
        <w:fldChar w:fldCharType="end"/>
      </w:r>
    </w:p>
    <w:p w:rsidR="004B246B" w:rsidRDefault="00CD6F6C">
      <w:pPr>
        <w:pStyle w:val="ProductList-ClauseHeading"/>
        <w:outlineLvl w:val="3"/>
      </w:pPr>
      <w:r>
        <w:t>Άδειες Χρήσης Διακομιστή (ανά Παρουσία)</w:t>
      </w:r>
    </w:p>
    <w:p w:rsidR="004B246B" w:rsidRDefault="00CD6F6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4B246B" w:rsidRDefault="00CD6F6C">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44155760"/>
      <w:r>
        <w:instrText>Εργαλεία προγραμματιστών</w:instrText>
      </w:r>
      <w:bookmarkEnd w:id="33"/>
      <w:r>
        <w:instrText>" \l 3</w:instrText>
      </w:r>
      <w:r>
        <w:fldChar w:fldCharType="end"/>
      </w:r>
    </w:p>
    <w:p w:rsidR="004B246B" w:rsidRDefault="00CD6F6C">
      <w:pPr>
        <w:pStyle w:val="ProductList-ClauseHeading"/>
        <w:outlineLvl w:val="3"/>
      </w:pPr>
      <w:r>
        <w:t>Άδειες Χρήστη</w:t>
      </w:r>
    </w:p>
    <w:p w:rsidR="004B246B" w:rsidRDefault="00CD6F6C">
      <w:pPr>
        <w:pStyle w:val="ProductList-Bullet"/>
        <w:numPr>
          <w:ilvl w:val="0"/>
          <w:numId w:val="20"/>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4B246B" w:rsidRDefault="00CD6F6C">
      <w:pPr>
        <w:pStyle w:val="ProductList-Bullet"/>
        <w:numPr>
          <w:ilvl w:val="0"/>
          <w:numId w:val="2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4B246B" w:rsidRDefault="00CD6F6C">
      <w:pPr>
        <w:pStyle w:val="ProductList-Bullet"/>
        <w:numPr>
          <w:ilvl w:val="0"/>
          <w:numId w:val="20"/>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4B246B" w:rsidRDefault="004B246B">
      <w:pPr>
        <w:pStyle w:val="ProductList-Body"/>
      </w:pPr>
    </w:p>
    <w:p w:rsidR="004B246B" w:rsidRDefault="00CD6F6C">
      <w:pPr>
        <w:pStyle w:val="ProductList-ClauseHeading"/>
        <w:outlineLvl w:val="3"/>
      </w:pPr>
      <w:r>
        <w:t>Πρόσθετοι Όροι Άδειας Χρήσης για Εγγραφές MSDN</w:t>
      </w:r>
    </w:p>
    <w:p w:rsidR="004B246B" w:rsidRDefault="00CD6F6C">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4B246B" w:rsidRDefault="004B246B">
      <w:pPr>
        <w:pStyle w:val="ProductList-Body"/>
      </w:pPr>
    </w:p>
    <w:p w:rsidR="004B246B" w:rsidRDefault="00CD6F6C">
      <w:pPr>
        <w:pStyle w:val="ProductList-SubClauseHeading"/>
        <w:outlineLvl w:val="4"/>
      </w:pPr>
      <w:r>
        <w:t>Εκτέλεση του Λογισμικού σε Υπηρεσίες Πλατφόρμας Microsoft Azure</w:t>
      </w:r>
    </w:p>
    <w:p w:rsidR="004B246B" w:rsidRDefault="00CD6F6C">
      <w:pPr>
        <w:pStyle w:val="ProductList-Bullet"/>
        <w:numPr>
          <w:ilvl w:val="1"/>
          <w:numId w:val="21"/>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4B246B" w:rsidRDefault="00CD6F6C">
      <w:pPr>
        <w:pStyle w:val="ProductList-Bullet"/>
        <w:numPr>
          <w:ilvl w:val="1"/>
          <w:numId w:val="21"/>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4B246B" w:rsidRDefault="00CD6F6C">
      <w:pPr>
        <w:pStyle w:val="ProductList-Bullet"/>
        <w:numPr>
          <w:ilvl w:val="1"/>
          <w:numId w:val="21"/>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4B246B" w:rsidRDefault="004B246B">
      <w:pPr>
        <w:pStyle w:val="ProductList-BodyIndented"/>
      </w:pPr>
    </w:p>
    <w:p w:rsidR="004B246B" w:rsidRDefault="00CD6F6C">
      <w:pPr>
        <w:pStyle w:val="ProductList-SubClauseHeading"/>
        <w:outlineLvl w:val="4"/>
      </w:pPr>
      <w:r>
        <w:t>Πρόσθετες Απαιτήσεις</w:t>
      </w:r>
    </w:p>
    <w:p w:rsidR="004B246B" w:rsidRDefault="00CD6F6C">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4B246B" w:rsidRDefault="004B246B">
      <w:pPr>
        <w:pStyle w:val="ProductList-BodyIndented"/>
      </w:pPr>
    </w:p>
    <w:p w:rsidR="004B246B" w:rsidRDefault="00CD6F6C">
      <w:pPr>
        <w:pStyle w:val="ProductList-SubClauseHeading"/>
        <w:outlineLvl w:val="4"/>
      </w:pPr>
      <w:r>
        <w:t>Δοκιμή Αποδοχής και Σχόλια</w:t>
      </w:r>
    </w:p>
    <w:p w:rsidR="004B246B" w:rsidRDefault="00CD6F6C">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4B246B" w:rsidRDefault="004B246B">
      <w:pPr>
        <w:pStyle w:val="ProductList-BodyIndented"/>
      </w:pPr>
    </w:p>
    <w:p w:rsidR="004B246B" w:rsidRDefault="00CD6F6C">
      <w:pPr>
        <w:pStyle w:val="ProductList-SubClauseHeading"/>
        <w:outlineLvl w:val="4"/>
      </w:pPr>
      <w:r>
        <w:t>Windows Server 2012 R2 Remote Desktop Services</w:t>
      </w:r>
    </w:p>
    <w:p w:rsidR="004B246B" w:rsidRDefault="00CD6F6C">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4B246B" w:rsidRDefault="004B246B">
      <w:pPr>
        <w:pStyle w:val="ProductList-BodyIndented"/>
      </w:pPr>
    </w:p>
    <w:p w:rsidR="004B246B" w:rsidRDefault="00CD6F6C">
      <w:pPr>
        <w:pStyle w:val="ProductList-SubClauseHeading"/>
        <w:outlineLvl w:val="4"/>
      </w:pPr>
      <w:r>
        <w:t>Προϊόν Ενσωματωμένο στα Windows</w:t>
      </w:r>
    </w:p>
    <w:p w:rsidR="004B246B" w:rsidRDefault="00CD6F6C">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4B246B" w:rsidRDefault="004B246B">
      <w:pPr>
        <w:pStyle w:val="ProductList-BodyIndented"/>
        <w:jc w:val="right"/>
      </w:pPr>
    </w:p>
    <w:tbl>
      <w:tblPr>
        <w:tblStyle w:val="PURTable0"/>
        <w:tblW w:w="0" w:type="dxa"/>
        <w:tblLook w:val="04A0" w:firstRow="1" w:lastRow="0" w:firstColumn="1" w:lastColumn="0" w:noHBand="0" w:noVBand="1"/>
      </w:tblPr>
      <w:tblGrid>
        <w:gridCol w:w="1044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Indented"/>
      </w:pPr>
    </w:p>
    <w:p w:rsidR="004B246B" w:rsidRDefault="004B246B">
      <w:pPr>
        <w:sectPr w:rsidR="004B246B">
          <w:headerReference w:type="default" r:id="rId36"/>
          <w:footerReference w:type="default" r:id="rId37"/>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34" w:name="_Sec547"/>
      <w:bookmarkEnd w:id="12"/>
      <w:r>
        <w:t>Λογισμικό</w:t>
      </w:r>
      <w:r>
        <w:fldChar w:fldCharType="begin"/>
      </w:r>
      <w:r>
        <w:instrText xml:space="preserve"> TC "</w:instrText>
      </w:r>
      <w:bookmarkStart w:id="35" w:name="_Toc444155761"/>
      <w:r>
        <w:instrText>Λογισμικό</w:instrText>
      </w:r>
      <w:bookmarkEnd w:id="35"/>
      <w:r>
        <w:instrText>" \l 1</w:instrText>
      </w:r>
      <w:r>
        <w:fldChar w:fldCharType="end"/>
      </w:r>
    </w:p>
    <w:p w:rsidR="004B246B" w:rsidRDefault="00CD6F6C">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55762"/>
      <w:r>
        <w:instrText>Advanced Threat Analytics</w:instrText>
      </w:r>
      <w:bookmarkEnd w:id="37"/>
      <w:r>
        <w:instrText>" \l 2</w:instrText>
      </w:r>
      <w:r>
        <w:fldChar w:fldCharType="end"/>
      </w:r>
    </w:p>
    <w:p w:rsidR="004B246B" w:rsidRDefault="00CD6F6C">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3875"/>
        <w:gridCol w:w="602"/>
        <w:gridCol w:w="582"/>
        <w:gridCol w:w="601"/>
        <w:gridCol w:w="590"/>
        <w:gridCol w:w="591"/>
        <w:gridCol w:w="601"/>
        <w:gridCol w:w="609"/>
        <w:gridCol w:w="912"/>
        <w:gridCol w:w="617"/>
        <w:gridCol w:w="604"/>
        <w:gridCol w:w="60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Χωρίς Ολική Κάλυψη Οργανισμού στο Open Value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2.1 Περιορισμοί Χώρας</w:t>
      </w:r>
    </w:p>
    <w:p w:rsidR="004B246B" w:rsidRDefault="00CD6F6C">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4B246B" w:rsidRDefault="00CD6F6C">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8">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4B246B" w:rsidRDefault="004B246B">
      <w:pPr>
        <w:pStyle w:val="ProductList-Body"/>
      </w:pPr>
    </w:p>
    <w:p w:rsidR="004B246B" w:rsidRDefault="00CD6F6C">
      <w:pPr>
        <w:pStyle w:val="ProductList-ClauseHeading"/>
        <w:outlineLvl w:val="3"/>
      </w:pPr>
      <w:r>
        <w:t>3.2 Χρήση που Απαιτεί Άδεια Διαχείρισης</w:t>
      </w:r>
    </w:p>
    <w:p w:rsidR="004B246B" w:rsidRDefault="00CD6F6C">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4B246B" w:rsidRDefault="004B246B">
      <w:pPr>
        <w:pStyle w:val="ProductList-Body"/>
      </w:pPr>
    </w:p>
    <w:p w:rsidR="004B246B" w:rsidRDefault="00CD6F6C">
      <w:pPr>
        <w:pStyle w:val="ProductList-ClauseHeading"/>
        <w:outlineLvl w:val="3"/>
      </w:pPr>
      <w:r>
        <w:t>3.3 Βιβλιοθήκες με Γενική Δημόσια Άδεια Χρήσης GNU Lesser</w:t>
      </w:r>
    </w:p>
    <w:p w:rsidR="004B246B" w:rsidRDefault="00CD6F6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4B246B" w:rsidRDefault="00CD6F6C">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42" w:name="_Sec592"/>
      <w:r>
        <w:t>BizTalk</w:t>
      </w:r>
      <w:bookmarkEnd w:id="42"/>
      <w:r>
        <w:fldChar w:fldCharType="begin"/>
      </w:r>
      <w:r>
        <w:instrText xml:space="preserve"> TC "</w:instrText>
      </w:r>
      <w:bookmarkStart w:id="43" w:name="_Toc444155763"/>
      <w:r>
        <w:instrText>BizTalk</w:instrText>
      </w:r>
      <w:bookmarkEnd w:id="43"/>
      <w:r>
        <w:instrText>" \l 2</w:instrText>
      </w:r>
      <w:r>
        <w:fldChar w:fldCharType="end"/>
      </w:r>
    </w:p>
    <w:p w:rsidR="004B246B" w:rsidRDefault="00CD6F6C">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246B" w:rsidRDefault="00CD6F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246B" w:rsidRDefault="00CD6F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246B" w:rsidRDefault="00CD6F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6E6E6E"/>
              <w:right w:val="none" w:sz="4" w:space="0" w:color="6E6E6E"/>
            </w:tcBorders>
          </w:tcPr>
          <w:p w:rsidR="004B246B" w:rsidRDefault="00CD6F6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246B" w:rsidRDefault="00CD6F6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246B" w:rsidRDefault="004B24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BizTalk Server 2013 R2 Branch και Standard Edition</w:t>
      </w:r>
    </w:p>
    <w:p w:rsidR="004B246B" w:rsidRDefault="00CD6F6C">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4B246B" w:rsidRDefault="004B246B">
      <w:pPr>
        <w:pStyle w:val="ProductList-Body"/>
      </w:pPr>
    </w:p>
    <w:p w:rsidR="004B246B" w:rsidRDefault="00CD6F6C">
      <w:pPr>
        <w:pStyle w:val="ProductList-ClauseHeading"/>
        <w:outlineLvl w:val="3"/>
      </w:pPr>
      <w:r>
        <w:t>3.2 BizTalk Server 2013 R2 Branch Edition</w:t>
      </w:r>
    </w:p>
    <w:p w:rsidR="004B246B" w:rsidRDefault="00CD6F6C">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4B246B" w:rsidRDefault="00CD6F6C">
      <w:pPr>
        <w:pStyle w:val="ProductList-Bullet"/>
        <w:numPr>
          <w:ilvl w:val="0"/>
          <w:numId w:val="22"/>
        </w:numPr>
      </w:pPr>
      <w:r>
        <w:t xml:space="preserve">να ενεργεί ως ο κεντρικός κόμβος ενός μοντέλου δικτύωσης «πυρήνα και ακτινών», </w:t>
      </w:r>
    </w:p>
    <w:p w:rsidR="004B246B" w:rsidRDefault="00CD6F6C">
      <w:pPr>
        <w:pStyle w:val="ProductList-Bullet"/>
        <w:numPr>
          <w:ilvl w:val="0"/>
          <w:numId w:val="22"/>
        </w:numPr>
      </w:pPr>
      <w:r>
        <w:t xml:space="preserve">να συγκεντρώνει τις επικοινωνίες σε εταιρικό επίπεδο με άλλους Διακομιστές ή συσκευές ή </w:t>
      </w:r>
    </w:p>
    <w:p w:rsidR="004B246B" w:rsidRDefault="00CD6F6C">
      <w:pPr>
        <w:pStyle w:val="ProductList-Bullet"/>
        <w:numPr>
          <w:ilvl w:val="0"/>
          <w:numId w:val="22"/>
        </w:numPr>
      </w:pPr>
      <w:r>
        <w:t>να αυτοματοποιεί τις επαγγελματικές διαδικασίες σε τμήματα, επιχειρηματικές μονάδες ή υποκαταστήματα.</w:t>
      </w:r>
    </w:p>
    <w:p w:rsidR="004B246B" w:rsidRDefault="004B246B">
      <w:pPr>
        <w:pStyle w:val="ProductList-Body"/>
      </w:pPr>
    </w:p>
    <w:p w:rsidR="004B246B" w:rsidRDefault="00CD6F6C">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Σχήματα και πρότυπα BizTalk Server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BAM Event APIs και Interceptors και Administration Tools</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Εργαλεία προγραμματισμού</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MQHelper.dll</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SOAP Receive Adapter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UDDI</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2"/>
      </w:pPr>
      <w:bookmarkStart w:id="47" w:name="_Sec596"/>
      <w:r>
        <w:t>4. Εξασφάλιση Αναβάθμισης Λογισμικού</w:t>
      </w:r>
      <w:bookmarkEnd w:id="47"/>
    </w:p>
    <w:p w:rsidR="004B246B" w:rsidRDefault="004B246B">
      <w:pPr>
        <w:pStyle w:val="ProductList-Body"/>
      </w:pPr>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4.1 Biz Talk Server 2013 R2 Enterprise – Unlimited Virtualization</w:t>
      </w:r>
    </w:p>
    <w:p w:rsidR="004B246B" w:rsidRDefault="00CD6F6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44155764"/>
      <w:r>
        <w:instrText>Οικογένειες Προϊόντων CAL</w:instrText>
      </w:r>
      <w:bookmarkEnd w:id="49"/>
      <w:r>
        <w:instrText>" \l 2</w:instrText>
      </w:r>
      <w:r>
        <w:fldChar w:fldCharType="end"/>
      </w:r>
    </w:p>
    <w:p w:rsidR="004B246B" w:rsidRDefault="00CD6F6C">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4B246B">
      <w:pPr>
        <w:pStyle w:val="ProductList-Body"/>
      </w:pPr>
    </w:p>
    <w:p w:rsidR="004B246B" w:rsidRDefault="00CD6F6C">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2.1 Διαδικασία Προσδιορισμού Σχετικών Δικαιωμάτων Χρήσης για Οικογένειες Προϊόντων CAL</w:t>
      </w:r>
    </w:p>
    <w:p w:rsidR="004B246B" w:rsidRDefault="00CD6F6C">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4B246B" w:rsidRDefault="004B246B">
      <w:pPr>
        <w:pStyle w:val="ProductList-Body"/>
      </w:pPr>
    </w:p>
    <w:p w:rsidR="004B246B" w:rsidRDefault="00CD6F6C">
      <w:pPr>
        <w:pStyle w:val="ProductList-ClauseHeading"/>
        <w:outlineLvl w:val="3"/>
      </w:pPr>
      <w:r>
        <w:t>2.2 Στοιχεία του Core CAL Suite</w:t>
      </w:r>
    </w:p>
    <w:p w:rsidR="004B246B" w:rsidRDefault="00CD6F6C">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4B246B" w:rsidRDefault="004B246B">
      <w:pPr>
        <w:pStyle w:val="ProductList-Body"/>
      </w:pPr>
    </w:p>
    <w:p w:rsidR="004B246B" w:rsidRDefault="00CD6F6C">
      <w:pPr>
        <w:pStyle w:val="ProductList-ClauseHeading"/>
        <w:outlineLvl w:val="3"/>
      </w:pPr>
      <w:r>
        <w:t>2.3 Υπηρεσίες Online που Περιλαμβάνονται στο Enterprise CAL Suite</w:t>
      </w:r>
    </w:p>
    <w:p w:rsidR="004B246B" w:rsidRDefault="00CD6F6C">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4B246B" w:rsidRDefault="004B246B">
      <w:pPr>
        <w:pStyle w:val="ProductList-Body"/>
      </w:pPr>
    </w:p>
    <w:p w:rsidR="004B246B" w:rsidRDefault="00CD6F6C">
      <w:pPr>
        <w:pStyle w:val="ProductList-ClauseHeading"/>
        <w:outlineLvl w:val="3"/>
      </w:pPr>
      <w:r>
        <w:t>2.4 CAL Suite Bridge για O365, για O365 &amp; Intune και για Intune</w:t>
      </w:r>
    </w:p>
    <w:p w:rsidR="004B246B" w:rsidRDefault="00CD6F6C">
      <w:pPr>
        <w:pStyle w:val="ProductList-SubClauseHeading"/>
        <w:outlineLvl w:val="4"/>
      </w:pPr>
      <w:r>
        <w:t>2.4.1 Απαιτήσεις για το CAL Suite Bridge</w:t>
      </w:r>
    </w:p>
    <w:p w:rsidR="004B246B" w:rsidRDefault="00CD6F6C">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4B246B" w:rsidRDefault="004B246B">
      <w:pPr>
        <w:pStyle w:val="ProductList-BodyIndented"/>
      </w:pPr>
    </w:p>
    <w:p w:rsidR="004B246B" w:rsidRDefault="00CD6F6C">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Υπηρεσίες Online</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4B246B" w:rsidRDefault="00CD6F6C">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4B246B" w:rsidRDefault="00CD6F6C">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Intune</w:t>
            </w:r>
            <w:r>
              <w:fldChar w:fldCharType="begin"/>
            </w:r>
            <w:r>
              <w:instrText xml:space="preserve"> XE "Microsoft Intune"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Mobility Suite</w:t>
            </w:r>
            <w:r>
              <w:fldChar w:fldCharType="begin"/>
            </w:r>
            <w:r>
              <w:instrText xml:space="preserve"> XE "Enterprise Mobility Suite"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E3</w:t>
            </w:r>
            <w:r>
              <w:fldChar w:fldCharType="begin"/>
            </w:r>
            <w:r>
              <w:instrText xml:space="preserve"> XE "Office 365 Enterprise E3" </w:instrText>
            </w:r>
            <w:r>
              <w:fldChar w:fldCharType="end"/>
            </w:r>
            <w:r>
              <w:t xml:space="preserve"> ή</w:t>
            </w:r>
          </w:p>
          <w:p w:rsidR="004B246B" w:rsidRDefault="00CD6F6C">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4B246B" w:rsidRDefault="00CD6F6C">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Intune</w:t>
            </w:r>
            <w:r>
              <w:fldChar w:fldCharType="begin"/>
            </w:r>
            <w:r>
              <w:instrText xml:space="preserve"> XE "Microsoft Intune" </w:instrText>
            </w:r>
            <w:r>
              <w:fldChar w:fldCharType="end"/>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Mobility Suite</w:t>
            </w:r>
            <w:r>
              <w:fldChar w:fldCharType="begin"/>
            </w:r>
            <w:r>
              <w:instrText xml:space="preserve"> XE "Enterprise Mobility Suite" </w:instrText>
            </w:r>
            <w:r>
              <w:fldChar w:fldCharType="end"/>
            </w:r>
          </w:p>
        </w:tc>
      </w:tr>
    </w:tbl>
    <w:p w:rsidR="004B246B" w:rsidRDefault="00CD6F6C">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4B246B" w:rsidRDefault="004B246B">
      <w:pPr>
        <w:pStyle w:val="ProductList-BodyIndented"/>
      </w:pPr>
    </w:p>
    <w:p w:rsidR="004B246B" w:rsidRDefault="00CD6F6C">
      <w:pPr>
        <w:pStyle w:val="ProductList-SubClauseHeading"/>
        <w:outlineLvl w:val="4"/>
      </w:pPr>
      <w:r>
        <w:t>2.4.2 CAL Μόνο για Μαθητές/Φοιτητές (Άδεια Χρήσης Academic Open και Academic Select)</w:t>
      </w:r>
    </w:p>
    <w:p w:rsidR="004B246B" w:rsidRDefault="00CD6F6C">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4B246B" w:rsidRDefault="00CD6F6C">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p w:rsidR="004B246B" w:rsidRDefault="00CD6F6C">
      <w:pPr>
        <w:pStyle w:val="ProductList-ClauseHeading"/>
        <w:outlineLvl w:val="3"/>
      </w:pPr>
      <w:r>
        <w:t>4.1 Παρατεταμένα Δικαιώματα Χρήσης για Πελάτες Οικογένειας Προγραμμάτων Cloud για Μεγάλες Επιχειρήσεις</w:t>
      </w:r>
    </w:p>
    <w:p w:rsidR="004B246B" w:rsidRDefault="00CD6F6C">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4B246B" w:rsidRDefault="004B246B">
      <w:pPr>
        <w:pStyle w:val="ProductList-Body"/>
      </w:pPr>
    </w:p>
    <w:p w:rsidR="004B246B" w:rsidRDefault="00CD6F6C">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44155765"/>
      <w:r>
        <w:instrText>Οικογένεια Προϊόντων Core Infrastructure Server (CIS)</w:instrText>
      </w:r>
      <w:bookmarkEnd w:id="55"/>
      <w:r>
        <w:instrText>" \l 2</w:instrText>
      </w:r>
      <w:r>
        <w:fldChar w:fldCharType="end"/>
      </w:r>
    </w:p>
    <w:p w:rsidR="004B246B" w:rsidRDefault="00CD6F6C">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Ισχύοντα Δικαιώματα Χρήσης</w:t>
      </w:r>
    </w:p>
    <w:p w:rsidR="004B246B" w:rsidRDefault="00CD6F6C">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4B246B" w:rsidRDefault="004B246B">
      <w:pPr>
        <w:pStyle w:val="ProductList-Body"/>
      </w:pPr>
    </w:p>
    <w:p w:rsidR="004B246B" w:rsidRDefault="00CD6F6C">
      <w:pPr>
        <w:pStyle w:val="ProductList-ClauseHeading"/>
        <w:outlineLvl w:val="3"/>
      </w:pPr>
      <w:r>
        <w:t>3.2 Λογισμικό που Περιλαμβάνεται με το CIS Suite Standard</w:t>
      </w:r>
    </w:p>
    <w:p w:rsidR="004B246B" w:rsidRDefault="00CD6F6C">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4B246B" w:rsidRDefault="00CD6F6C">
      <w:pPr>
        <w:pStyle w:val="ProductList-Bullet"/>
        <w:numPr>
          <w:ilvl w:val="0"/>
          <w:numId w:val="23"/>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4B246B" w:rsidRDefault="00CD6F6C">
      <w:pPr>
        <w:pStyle w:val="ProductList-Bullet"/>
        <w:numPr>
          <w:ilvl w:val="0"/>
          <w:numId w:val="23"/>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4B246B" w:rsidRDefault="00CD6F6C">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4B246B" w:rsidRDefault="004B246B">
      <w:pPr>
        <w:pStyle w:val="ProductList-Body"/>
      </w:pPr>
    </w:p>
    <w:p w:rsidR="004B246B" w:rsidRDefault="00CD6F6C">
      <w:pPr>
        <w:pStyle w:val="ProductList-ClauseHeading"/>
        <w:outlineLvl w:val="3"/>
      </w:pPr>
      <w:r>
        <w:t>3.3 Λογισμικό που Περιλαμβάνεται με το CIS Suite Datacenter</w:t>
      </w:r>
    </w:p>
    <w:p w:rsidR="004B246B" w:rsidRDefault="00CD6F6C">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4B246B" w:rsidRDefault="004B246B">
      <w:pPr>
        <w:pStyle w:val="ProductList-Body"/>
      </w:pPr>
    </w:p>
    <w:p w:rsidR="004B246B" w:rsidRDefault="00CD6F6C">
      <w:pPr>
        <w:pStyle w:val="ProductList-ClauseHeading"/>
        <w:outlineLvl w:val="3"/>
      </w:pPr>
      <w:r>
        <w:t>3.4 Άδεια Διαχείρισης</w:t>
      </w:r>
    </w:p>
    <w:p w:rsidR="004B246B" w:rsidRDefault="00CD6F6C">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4B246B" w:rsidRDefault="004B246B">
      <w:pPr>
        <w:pStyle w:val="ProductList-Body"/>
      </w:pPr>
    </w:p>
    <w:p w:rsidR="004B246B" w:rsidRDefault="00CD6F6C">
      <w:pPr>
        <w:pStyle w:val="ProductList-ClauseHeading"/>
        <w:outlineLvl w:val="3"/>
      </w:pPr>
      <w:r>
        <w:t>3.5 Πρόσθετοι Όροι</w:t>
      </w:r>
    </w:p>
    <w:p w:rsidR="004B246B" w:rsidRDefault="00CD6F6C">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4B246B" w:rsidRDefault="004B246B">
      <w:pPr>
        <w:pStyle w:val="ProductList-Body"/>
      </w:pPr>
    </w:p>
    <w:p w:rsidR="004B246B" w:rsidRDefault="00CD6F6C">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4B246B" w:rsidRDefault="004B246B">
      <w:pPr>
        <w:pStyle w:val="ProductList-Body"/>
      </w:pPr>
    </w:p>
    <w:p w:rsidR="004B246B" w:rsidRDefault="00CD6F6C">
      <w:pPr>
        <w:pStyle w:val="ProductList-ClauseHeading"/>
        <w:outlineLvl w:val="3"/>
      </w:pPr>
      <w:r>
        <w:t>3.6 Ειδικό Δικαίωμα Υποβάθμισης – Core Infrastructure Server Suite Standard</w:t>
      </w:r>
    </w:p>
    <w:p w:rsidR="004B246B" w:rsidRDefault="00CD6F6C">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4B246B" w:rsidRDefault="00CD6F6C">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4.1 Προσφορά Παράτασης Εξασφάλισης Αναβάθμισης Λογισμικού για Windows Server και System Center</w:t>
      </w:r>
    </w:p>
    <w:p w:rsidR="004B246B" w:rsidRDefault="00CD6F6C">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Στήλη Β</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Windows Server Standard </w:t>
            </w:r>
            <w:r>
              <w:fldChar w:fldCharType="begin"/>
            </w:r>
            <w:r>
              <w:instrText xml:space="preserve"> XE "Windows Server Standard " </w:instrText>
            </w:r>
            <w:r>
              <w:fldChar w:fldCharType="end"/>
            </w:r>
          </w:p>
          <w:p w:rsidR="004B246B" w:rsidRDefault="00CD6F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Suite Standard</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Server Datacenter</w:t>
            </w:r>
            <w:r>
              <w:fldChar w:fldCharType="begin"/>
            </w:r>
            <w:r>
              <w:instrText xml:space="preserve"> XE "Windows Server Datacenter" </w:instrText>
            </w:r>
            <w:r>
              <w:fldChar w:fldCharType="end"/>
            </w:r>
          </w:p>
          <w:p w:rsidR="004B246B" w:rsidRDefault="00CD6F6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Suite Datacenter</w:t>
            </w:r>
          </w:p>
        </w:tc>
      </w:tr>
    </w:tbl>
    <w:p w:rsidR="004B246B" w:rsidRDefault="00CD6F6C">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4B246B" w:rsidRDefault="004B246B">
      <w:pPr>
        <w:pStyle w:val="ProductList-Body"/>
      </w:pPr>
    </w:p>
    <w:p w:rsidR="004B246B" w:rsidRDefault="00CD6F6C">
      <w:pPr>
        <w:pStyle w:val="ProductList-ClauseHeading"/>
        <w:outlineLvl w:val="3"/>
      </w:pPr>
      <w:r>
        <w:t>4.2 Δικαιώματα και Πλεονεκτήματα της Εξασφάλισης Αναβάθμισης Λογισμικού και Πλεονεκτήματα για Συνδρομητικές Άδειες Χρήσης</w:t>
      </w:r>
    </w:p>
    <w:p w:rsidR="004B246B" w:rsidRDefault="00CD6F6C">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60" w:name="_Sec862"/>
      <w:r>
        <w:t>Forefront</w:t>
      </w:r>
      <w:bookmarkEnd w:id="60"/>
      <w:r>
        <w:fldChar w:fldCharType="begin"/>
      </w:r>
      <w:r>
        <w:instrText xml:space="preserve"> TC "</w:instrText>
      </w:r>
      <w:bookmarkStart w:id="61" w:name="_Toc444155766"/>
      <w:r>
        <w:instrText>Forefront</w:instrText>
      </w:r>
      <w:bookmarkEnd w:id="61"/>
      <w:r>
        <w:instrText>" \l 2</w:instrText>
      </w:r>
      <w:r>
        <w:fldChar w:fldCharType="end"/>
      </w:r>
    </w:p>
    <w:p w:rsidR="004B246B" w:rsidRDefault="00CD6F6C">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BFBFBF"/>
              <w:bottom w:val="none" w:sz="4" w:space="0" w:color="BFBFBF"/>
              <w:right w:val="none" w:sz="4" w:space="0" w:color="6E6E6E"/>
            </w:tcBorders>
          </w:tcPr>
          <w:p w:rsidR="004B246B" w:rsidRDefault="00CD6F6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2.1 Forefront Identity Manager 2010 – Windows Live Edition</w:t>
      </w:r>
    </w:p>
    <w:p w:rsidR="004B246B" w:rsidRDefault="00CD6F6C">
      <w:pPr>
        <w:pStyle w:val="ProductList-Body"/>
      </w:pPr>
      <w:r>
        <w:t>Το Forefront Identity Manager 2010 – Windows Live Edition είναι η νέα έκδοση του Identity Lifecycle Manager 2007 – Windows Live Edition.</w:t>
      </w:r>
    </w:p>
    <w:p w:rsidR="004B246B" w:rsidRDefault="00CD6F6C">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Εισαγωγή δεδομένων ταυτότητας: Forefront Identity Manager 2010 R2 Windows Live Edition</w:t>
      </w:r>
    </w:p>
    <w:p w:rsidR="004B246B" w:rsidRDefault="00CD6F6C">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4B246B" w:rsidRDefault="004B246B">
      <w:pPr>
        <w:pStyle w:val="ProductList-Body"/>
      </w:pPr>
    </w:p>
    <w:p w:rsidR="004B246B" w:rsidRDefault="00CD6F6C">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66" w:name="_Sec608"/>
      <w:r>
        <w:t>Microsoft Dynamics</w:t>
      </w:r>
      <w:bookmarkEnd w:id="66"/>
      <w:r>
        <w:fldChar w:fldCharType="begin"/>
      </w:r>
      <w:r>
        <w:instrText xml:space="preserve"> TC "</w:instrText>
      </w:r>
      <w:bookmarkStart w:id="67" w:name="_Toc444155767"/>
      <w:r>
        <w:instrText>Microsoft Dynamics</w:instrText>
      </w:r>
      <w:bookmarkEnd w:id="67"/>
      <w:r>
        <w:instrText>" \l 2</w:instrText>
      </w:r>
      <w:r>
        <w:fldChar w:fldCharType="end"/>
      </w:r>
    </w:p>
    <w:p w:rsidR="004B246B" w:rsidRDefault="00CD6F6C">
      <w:pPr>
        <w:pStyle w:val="ProductList-Offering2HeadingNoBorder"/>
        <w:outlineLvl w:val="2"/>
      </w:pPr>
      <w:bookmarkStart w:id="68" w:name="_Sec609"/>
      <w:r>
        <w:t>Microsoft Dynamics AX</w:t>
      </w:r>
      <w:bookmarkEnd w:id="68"/>
      <w:r>
        <w:fldChar w:fldCharType="begin"/>
      </w:r>
      <w:r>
        <w:instrText xml:space="preserve"> TC "</w:instrText>
      </w:r>
      <w:bookmarkStart w:id="69" w:name="_Toc444155768"/>
      <w:r>
        <w:instrText>Microsoft Dynamics AX</w:instrText>
      </w:r>
      <w:bookmarkEnd w:id="69"/>
      <w:r>
        <w:instrText>" \l 3</w:instrText>
      </w:r>
      <w:r>
        <w:fldChar w:fldCharType="end"/>
      </w:r>
    </w:p>
    <w:p w:rsidR="004B246B" w:rsidRDefault="00CD6F6C">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p w:rsidR="004B246B" w:rsidRDefault="00CD6F6C">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Microsoft Dynamics AX Self Serve (User SL)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CD6F6C">
            <w:pPr>
              <w:pStyle w:val="ProductList-TableBody"/>
            </w:pPr>
            <w:r>
              <w:t>Microsoft Dynamics AX Enterprise (User SL)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SubClauseHeading"/>
        <w:outlineLvl w:val="5"/>
      </w:pPr>
      <w:r>
        <w:t>3.1.1 Πρόσθετη Λειτουργία σε Σχέση με την Microsoft Dynamics AX 2012 R3 Task CAL</w:t>
      </w:r>
    </w:p>
    <w:p w:rsidR="004B246B" w:rsidRDefault="00CD6F6C">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Microsoft Dynamics AX 2012 R3 Task Additive CAL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CD6F6C">
            <w:pPr>
              <w:pStyle w:val="ProductList-TableBody"/>
            </w:pPr>
            <w:r>
              <w:t>Microsoft Dynamics AX Enterprise (User SL)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3.1.2 Πρόσθετη Λειτουργία σε Σχέση με την Microsoft Dynamics AX 2012 R3 Functional CAL</w:t>
      </w:r>
    </w:p>
    <w:p w:rsidR="004B246B" w:rsidRDefault="00CD6F6C">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Microsoft Dynamics AX 2012 R3 Functional Additive CAL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3.1.3 Πρόσθετη Λειτουργία σε Σχέση με την Microsoft Dynamics AX 2012 R3 Enterprise CAL</w:t>
      </w:r>
    </w:p>
    <w:p w:rsidR="004B246B" w:rsidRDefault="00CD6F6C">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Microsoft Dynamics AX 2012 R3 Enterprise Additive CAL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ClauseHeading"/>
        <w:outlineLvl w:val="4"/>
      </w:pPr>
      <w:r>
        <w:t>3.2 Δικαίωμα Τροποποίησης</w:t>
      </w:r>
    </w:p>
    <w:p w:rsidR="004B246B" w:rsidRDefault="00CD6F6C">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4B246B" w:rsidRDefault="004B246B">
      <w:pPr>
        <w:pStyle w:val="ProductList-Body"/>
      </w:pPr>
    </w:p>
    <w:p w:rsidR="004B246B" w:rsidRDefault="00CD6F6C">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Τοπικοποίηση και Ενημερώσεις</w:t>
      </w:r>
    </w:p>
    <w:p w:rsidR="004B246B" w:rsidRDefault="00CD6F6C">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74" w:name="_Sec610"/>
      <w:r>
        <w:t>Microsoft Dynamics CRM</w:t>
      </w:r>
      <w:bookmarkEnd w:id="74"/>
      <w:r>
        <w:fldChar w:fldCharType="begin"/>
      </w:r>
      <w:r>
        <w:instrText xml:space="preserve"> TC "</w:instrText>
      </w:r>
      <w:bookmarkStart w:id="75" w:name="_Toc444155769"/>
      <w:r>
        <w:instrText>Microsoft Dynamics CRM</w:instrText>
      </w:r>
      <w:bookmarkEnd w:id="75"/>
      <w:r>
        <w:instrText>" \l 3</w:instrText>
      </w:r>
      <w:r>
        <w:fldChar w:fldCharType="end"/>
      </w:r>
    </w:p>
    <w:p w:rsidR="004B246B" w:rsidRDefault="00CD6F6C">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p w:rsidR="004B246B" w:rsidRDefault="00CD6F6C">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Microsoft Dynamics CRM Online Essential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Microsoft Dynamics CRM Online Professional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SubClauseHeading"/>
        <w:outlineLvl w:val="5"/>
      </w:pPr>
      <w:r>
        <w:t>3.1.1 Πρόσθετη Λειτουργία σε Σχέση με την Άδεια Microsoft Dynamics CRM 2016 Basic Use Additive CAL</w:t>
      </w:r>
    </w:p>
    <w:p w:rsidR="004B246B" w:rsidRDefault="00CD6F6C">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Microsoft Dynamics CRM Online Basic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Microsoft Dynamics CRM Online Professional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3.1.2 Πρόσθετη Λειτουργία σε Σχέση με την Άδεια Microsoft Dynamics CRM 2016 Professional Use Additive CAL</w:t>
      </w:r>
    </w:p>
    <w:p w:rsidR="004B246B" w:rsidRDefault="00CD6F6C">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Microsoft Dynamics CRM Online Professional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Online Enterprise (User SL)</w:t>
            </w:r>
          </w:p>
        </w:tc>
      </w:tr>
    </w:tbl>
    <w:p w:rsidR="004B246B" w:rsidRDefault="004B246B">
      <w:pPr>
        <w:pStyle w:val="ProductList-BodyIndented"/>
      </w:pPr>
    </w:p>
    <w:p w:rsidR="004B246B" w:rsidRDefault="00CD6F6C">
      <w:pPr>
        <w:pStyle w:val="ProductList-ClauseHeading"/>
        <w:outlineLvl w:val="4"/>
      </w:pPr>
      <w:r>
        <w:t>3.2 Yammer</w:t>
      </w:r>
    </w:p>
    <w:p w:rsidR="004B246B" w:rsidRDefault="00CD6F6C">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4B246B" w:rsidRDefault="004B246B">
      <w:pPr>
        <w:pStyle w:val="ProductList-Body"/>
      </w:pPr>
    </w:p>
    <w:p w:rsidR="004B246B" w:rsidRDefault="00CD6F6C">
      <w:pPr>
        <w:pStyle w:val="ProductList-ClauseHeading"/>
        <w:outlineLvl w:val="4"/>
      </w:pPr>
      <w:r>
        <w:t>3.3 Δικαιώματα Ανακατεύθυνσης</w:t>
      </w:r>
    </w:p>
    <w:p w:rsidR="004B246B" w:rsidRDefault="00CD6F6C">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4B246B">
      <w:pPr>
        <w:pStyle w:val="ProductList-Body"/>
      </w:pPr>
    </w:p>
    <w:p w:rsidR="004B246B" w:rsidRDefault="00CD6F6C">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Microsoft Dynamics CRM 2016 Microsoft Office Outlook</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Reporting Extensions for Microsoft Dynamics CRM 2016</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Marketing Connector for Microsoft Dynamics CRM (όχι Workgroup Server)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Microsoft Dynamics CRM 2016 Professional Additive CAL – Unified Service Desk</w:t>
      </w:r>
    </w:p>
    <w:p w:rsidR="004B246B" w:rsidRDefault="00CD6F6C">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4B246B" w:rsidRDefault="004B246B">
      <w:pPr>
        <w:pStyle w:val="ProductList-Body"/>
      </w:pPr>
    </w:p>
    <w:p w:rsidR="004B246B" w:rsidRDefault="00CD6F6C">
      <w:pPr>
        <w:pStyle w:val="ProductList-ClauseHeading"/>
        <w:outlineLvl w:val="4"/>
      </w:pPr>
      <w:r>
        <w:t>4.2 Microsoft Dynamics CustomerSource</w:t>
      </w:r>
    </w:p>
    <w:p w:rsidR="004B246B" w:rsidRDefault="00CD6F6C">
      <w:pPr>
        <w:pStyle w:val="ProductList-Body"/>
      </w:pPr>
      <w:r>
        <w:t xml:space="preserve">Οι πελάτες του Microsoft Dynamics με ενεργή SA ή με Συνδρομή Online θα έχουν πρόσβαση στο CustomerSource. </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55770"/>
      <w:r>
        <w:instrText>Microsoft Identity Manager</w:instrText>
      </w:r>
      <w:bookmarkEnd w:id="81"/>
      <w:r>
        <w:instrText>" \l 2</w:instrText>
      </w:r>
      <w:r>
        <w:fldChar w:fldCharType="end"/>
      </w:r>
    </w:p>
    <w:p w:rsidR="004B246B" w:rsidRDefault="00CD6F6C">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BFBFBF"/>
              <w:bottom w:val="dashed" w:sz="4" w:space="0" w:color="BFBFBF"/>
              <w:right w:val="none" w:sz="4" w:space="0" w:color="6E6E6E"/>
            </w:tcBorders>
          </w:tcPr>
          <w:p w:rsidR="004B246B" w:rsidRDefault="00CD6F6C">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BFBFBF"/>
              <w:bottom w:val="none" w:sz="4" w:space="0" w:color="BFBFBF"/>
              <w:right w:val="none" w:sz="4" w:space="0" w:color="6E6E6E"/>
            </w:tcBorders>
          </w:tcPr>
          <w:p w:rsidR="004B246B" w:rsidRDefault="00CD6F6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246B" w:rsidRDefault="004B246B">
            <w:pPr>
              <w:pStyle w:val="ProductList-TableBody"/>
            </w:pPr>
          </w:p>
        </w:tc>
      </w:tr>
    </w:tbl>
    <w:p w:rsidR="004B246B" w:rsidRDefault="00CD6F6C">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86" w:name="_Sec611"/>
      <w:r>
        <w:t>Εφαρμογές Office</w:t>
      </w:r>
      <w:bookmarkEnd w:id="86"/>
      <w:r>
        <w:fldChar w:fldCharType="begin"/>
      </w:r>
      <w:r>
        <w:instrText xml:space="preserve"> TC "</w:instrText>
      </w:r>
      <w:bookmarkStart w:id="87" w:name="_Toc444155771"/>
      <w:r>
        <w:instrText>Εφαρμογές Office</w:instrText>
      </w:r>
      <w:bookmarkEnd w:id="87"/>
      <w:r>
        <w:instrText>" \l 2</w:instrText>
      </w:r>
      <w:r>
        <w:fldChar w:fldCharType="end"/>
      </w:r>
    </w:p>
    <w:p w:rsidR="004B246B" w:rsidRDefault="00CD6F6C">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44155772"/>
      <w:r>
        <w:instrText>Εφαρμογές Desktop Office</w:instrText>
      </w:r>
      <w:bookmarkEnd w:id="89"/>
      <w:r>
        <w:instrText>" \l 3</w:instrText>
      </w:r>
      <w:r>
        <w:fldChar w:fldCharType="end"/>
      </w:r>
    </w:p>
    <w:p w:rsidR="004B246B" w:rsidRDefault="00CD6F6C">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000000"/>
              <w:bottom w:val="dashed" w:sz="4" w:space="0" w:color="BFBFBF"/>
              <w:right w:val="single" w:sz="6" w:space="0" w:color="FFFFFF"/>
            </w:tcBorders>
          </w:tcPr>
          <w:p w:rsidR="004B246B" w:rsidRDefault="00CD6F6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dashed" w:sz="4" w:space="0" w:color="BFBFBF"/>
              <w:right w:val="single" w:sz="6" w:space="0" w:color="FFFFFF"/>
            </w:tcBorders>
          </w:tcPr>
          <w:p w:rsidR="004B246B" w:rsidRDefault="00CD6F6C">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246B" w:rsidRDefault="004B24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000000"/>
              <w:bottom w:val="none" w:sz="4" w:space="0" w:color="BFBFBF"/>
              <w:right w:val="single" w:sz="6" w:space="0" w:color="FFFFFF"/>
            </w:tcBorders>
          </w:tcPr>
          <w:p w:rsidR="004B246B" w:rsidRDefault="00CD6F6C">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246B" w:rsidRDefault="00CD6F6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246B" w:rsidRDefault="004B24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Project Professional 2016</w:t>
      </w:r>
    </w:p>
    <w:p w:rsidR="004B246B" w:rsidRDefault="00CD6F6C">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4B246B" w:rsidRDefault="004B246B">
      <w:pPr>
        <w:pStyle w:val="ProductList-Body"/>
      </w:pPr>
    </w:p>
    <w:p w:rsidR="004B246B" w:rsidRDefault="00CD6F6C">
      <w:pPr>
        <w:pStyle w:val="ProductList-ClauseHeading"/>
        <w:outlineLvl w:val="4"/>
      </w:pPr>
      <w:r>
        <w:t>2.2 Οικιακή Εργασία</w:t>
      </w:r>
    </w:p>
    <w:p w:rsidR="004B246B" w:rsidRDefault="00CD6F6C">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4B246B" w:rsidRDefault="004B246B">
      <w:pPr>
        <w:pStyle w:val="ProductList-Body"/>
      </w:pPr>
    </w:p>
    <w:p w:rsidR="004B246B" w:rsidRDefault="00CD6F6C">
      <w:pPr>
        <w:pStyle w:val="ProductList-ClauseHeading"/>
        <w:outlineLvl w:val="4"/>
      </w:pPr>
      <w:r>
        <w:t>2.3 Ανεξαρτήτως Πλατφόρμας</w:t>
      </w:r>
    </w:p>
    <w:p w:rsidR="004B246B" w:rsidRDefault="00CD6F6C">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4B246B" w:rsidRDefault="004B246B">
      <w:pPr>
        <w:pStyle w:val="ProductList-Body"/>
      </w:pPr>
    </w:p>
    <w:p w:rsidR="004B246B" w:rsidRDefault="00CD6F6C">
      <w:pPr>
        <w:pStyle w:val="ProductList-ClauseHeading"/>
        <w:outlineLvl w:val="4"/>
      </w:pPr>
      <w:r>
        <w:t>2.4 Μεταγενέστερες Εκδόσεις</w:t>
      </w:r>
    </w:p>
    <w:p w:rsidR="004B246B" w:rsidRDefault="00CD6F6C">
      <w:pPr>
        <w:pStyle w:val="ProductList-Body"/>
      </w:pPr>
      <w:r>
        <w:t>Το Skype για επιχειρήσεις 2016 είναι η μεταγενέστερη έκδοση του Lync 2013.</w:t>
      </w:r>
    </w:p>
    <w:p w:rsidR="004B246B" w:rsidRDefault="00CD6F6C">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Δικαιώματα Εμπορικής Χρήσης Office Home &amp; Student 2013 RT</w:t>
      </w:r>
    </w:p>
    <w:p w:rsidR="004B246B" w:rsidRDefault="00CD6F6C">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4B246B" w:rsidRDefault="004B246B">
      <w:pPr>
        <w:pStyle w:val="ProductList-Body"/>
      </w:pPr>
    </w:p>
    <w:p w:rsidR="004B246B" w:rsidRDefault="00CD6F6C">
      <w:pPr>
        <w:pStyle w:val="ProductList-ClauseHeading"/>
        <w:outlineLvl w:val="4"/>
      </w:pPr>
      <w:r>
        <w:t>3.2 Office Professional Plus 2016 και Office Standard 2016 – Εμπορική Χρήση Office Home &amp; Student 2013 RT</w:t>
      </w:r>
    </w:p>
    <w:p w:rsidR="004B246B" w:rsidRDefault="00CD6F6C">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4B246B" w:rsidRDefault="00CD6F6C">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Project Professional 2016</w:t>
      </w:r>
    </w:p>
    <w:p w:rsidR="004B246B" w:rsidRDefault="00CD6F6C">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94" w:name="_Sec680"/>
      <w:r>
        <w:t>Office για Mac</w:t>
      </w:r>
      <w:bookmarkEnd w:id="94"/>
      <w:r>
        <w:fldChar w:fldCharType="begin"/>
      </w:r>
      <w:r>
        <w:instrText xml:space="preserve"> TC "</w:instrText>
      </w:r>
      <w:bookmarkStart w:id="95" w:name="_Toc444155773"/>
      <w:r>
        <w:instrText>Office για Mac</w:instrText>
      </w:r>
      <w:bookmarkEnd w:id="95"/>
      <w:r>
        <w:instrText>" \l 3</w:instrText>
      </w:r>
      <w:r>
        <w:fldChar w:fldCharType="end"/>
      </w:r>
    </w:p>
    <w:p w:rsidR="004B246B" w:rsidRDefault="00CD6F6C">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Μεταγενέστερες Εκδόσεις</w:t>
      </w:r>
    </w:p>
    <w:p w:rsidR="004B246B" w:rsidRDefault="00CD6F6C">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4B246B" w:rsidRDefault="004B246B">
      <w:pPr>
        <w:pStyle w:val="ProductList-Body"/>
      </w:pPr>
    </w:p>
    <w:p w:rsidR="004B246B" w:rsidRDefault="00CD6F6C">
      <w:pPr>
        <w:pStyle w:val="ProductList-ClauseHeading"/>
        <w:outlineLvl w:val="4"/>
      </w:pPr>
      <w:r>
        <w:t>2.2 Οικιακή Εργασία</w:t>
      </w:r>
    </w:p>
    <w:p w:rsidR="004B246B" w:rsidRDefault="00CD6F6C">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4B246B" w:rsidRDefault="004B246B">
      <w:pPr>
        <w:pStyle w:val="ProductList-Body"/>
      </w:pPr>
    </w:p>
    <w:p w:rsidR="004B246B" w:rsidRDefault="00CD6F6C">
      <w:pPr>
        <w:pStyle w:val="ProductList-ClauseHeading"/>
        <w:outlineLvl w:val="4"/>
      </w:pPr>
      <w:r>
        <w:t>2.3 Ανεξαρτήτως Πλατφόρμας</w:t>
      </w:r>
    </w:p>
    <w:p w:rsidR="004B246B" w:rsidRDefault="00CD6F6C">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4B246B" w:rsidRDefault="00CD6F6C">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Εμπορική Χρήση Office Home &amp; Student 2013 RT</w:t>
      </w:r>
    </w:p>
    <w:p w:rsidR="004B246B" w:rsidRDefault="00CD6F6C">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4B246B" w:rsidRDefault="00CD6F6C">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44155774"/>
      <w:r>
        <w:instrText>Διακομιστές Office</w:instrText>
      </w:r>
      <w:bookmarkEnd w:id="101"/>
      <w:r>
        <w:instrText>" \l 2</w:instrText>
      </w:r>
      <w:r>
        <w:fldChar w:fldCharType="end"/>
      </w:r>
    </w:p>
    <w:p w:rsidR="004B246B" w:rsidRDefault="00CD6F6C">
      <w:pPr>
        <w:pStyle w:val="ProductList-Offering2HeadingNoBorder"/>
        <w:outlineLvl w:val="2"/>
      </w:pPr>
      <w:bookmarkStart w:id="102" w:name="_Sec638"/>
      <w:r>
        <w:t>Exchange Server</w:t>
      </w:r>
      <w:bookmarkEnd w:id="102"/>
      <w:r>
        <w:fldChar w:fldCharType="begin"/>
      </w:r>
      <w:r>
        <w:instrText xml:space="preserve"> TC "</w:instrText>
      </w:r>
      <w:bookmarkStart w:id="103" w:name="_Toc444155775"/>
      <w:r>
        <w:instrText>Exchange Server</w:instrText>
      </w:r>
      <w:bookmarkEnd w:id="103"/>
      <w:r>
        <w:instrText>" \l 3</w:instrText>
      </w:r>
      <w:r>
        <w:fldChar w:fldCharType="end"/>
      </w:r>
    </w:p>
    <w:p w:rsidR="004B246B" w:rsidRDefault="00CD6F6C">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Exchange Online Plan 1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Exchange Online Plan 2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Exchange Online Plan 2G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SubClauseHeading"/>
        <w:outlineLvl w:val="5"/>
      </w:pPr>
      <w:r>
        <w:t>3.1.1 Πρόσθετη Λειτουργία σε Σχέση με την Exchange Enterprise CAL</w:t>
      </w:r>
    </w:p>
    <w:p w:rsidR="004B246B" w:rsidRDefault="00CD6F6C">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Exchange Online Plan 2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Exchange Online Plan 2G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Συμπληρωματικοί Όροι και Προϋποθέσεις Exchange Enterprise CAL με Υπηρεσίες 2016</w:t>
      </w:r>
    </w:p>
    <w:p w:rsidR="004B246B" w:rsidRDefault="00CD6F6C">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08" w:name="_Sec639"/>
      <w:r>
        <w:t>Project Server</w:t>
      </w:r>
      <w:bookmarkEnd w:id="108"/>
      <w:r>
        <w:fldChar w:fldCharType="begin"/>
      </w:r>
      <w:r>
        <w:instrText xml:space="preserve"> TC "</w:instrText>
      </w:r>
      <w:bookmarkStart w:id="109" w:name="_Toc444155776"/>
      <w:r>
        <w:instrText>Project Server</w:instrText>
      </w:r>
      <w:bookmarkEnd w:id="109"/>
      <w:r>
        <w:instrText>" \l 3</w:instrText>
      </w:r>
      <w:r>
        <w:fldChar w:fldCharType="end"/>
      </w:r>
    </w:p>
    <w:p w:rsidR="004B246B" w:rsidRDefault="00CD6F6C">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Project Lite</w:t>
            </w:r>
            <w:r>
              <w:fldChar w:fldCharType="begin"/>
            </w:r>
            <w:r>
              <w:instrText xml:space="preserve"> XE "Project Lite" </w:instrText>
            </w:r>
            <w:r>
              <w:fldChar w:fldCharType="end"/>
            </w:r>
            <w:r>
              <w:t xml:space="preserve">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246B" w:rsidRDefault="00CD6F6C">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4B246B" w:rsidRDefault="004B246B">
      <w:pPr>
        <w:pStyle w:val="ProductList-Body"/>
      </w:pPr>
    </w:p>
    <w:p w:rsidR="004B246B" w:rsidRDefault="00CD6F6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14" w:name="_Sec640"/>
      <w:r>
        <w:t>SharePoint Server</w:t>
      </w:r>
      <w:bookmarkEnd w:id="114"/>
      <w:r>
        <w:fldChar w:fldCharType="begin"/>
      </w:r>
      <w:r>
        <w:instrText xml:space="preserve"> TC "</w:instrText>
      </w:r>
      <w:bookmarkStart w:id="115" w:name="_Toc444155777"/>
      <w:r>
        <w:instrText>SharePoint Server</w:instrText>
      </w:r>
      <w:bookmarkEnd w:id="115"/>
      <w:r>
        <w:instrText>" \l 3</w:instrText>
      </w:r>
      <w:r>
        <w:fldChar w:fldCharType="end"/>
      </w:r>
    </w:p>
    <w:p w:rsidR="004B246B" w:rsidRDefault="00CD6F6C">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SharePoint Online Plan 2</w:t>
            </w:r>
            <w:r>
              <w:fldChar w:fldCharType="begin"/>
            </w:r>
            <w:r>
              <w:instrText xml:space="preserve"> XE "SharePoint Online Plan 2" </w:instrText>
            </w:r>
            <w:r>
              <w:fldChar w:fldCharType="end"/>
            </w:r>
            <w:r>
              <w:t xml:space="preserve">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r:id="rId50">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CD6F6C">
            <w:pPr>
              <w:pStyle w:val="ProductList-TableBody"/>
            </w:pPr>
            <w:r>
              <w:t>SharePoint Online Plan 2 User SL</w:t>
            </w:r>
          </w:p>
        </w:tc>
      </w:tr>
    </w:tbl>
    <w:p w:rsidR="004B246B" w:rsidRDefault="004B246B">
      <w:pPr>
        <w:pStyle w:val="ProductList-Body"/>
      </w:pPr>
    </w:p>
    <w:p w:rsidR="004B246B" w:rsidRDefault="00CD6F6C">
      <w:pPr>
        <w:pStyle w:val="ProductList-SubClauseHeading"/>
        <w:outlineLvl w:val="5"/>
      </w:pPr>
      <w:r>
        <w:t>3.2.1 Πρόσθετη Λειτουργία SharePoint Server σε Σχέση με το SharePoint Enterprise CAL</w:t>
      </w:r>
    </w:p>
    <w:p w:rsidR="004B246B" w:rsidRDefault="00CD6F6C">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SharePoint Online Plan 2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ClauseHeading"/>
        <w:outlineLvl w:val="4"/>
      </w:pPr>
      <w:r>
        <w:t>3.3 Αποποίηση Άδειας CAL για Χρήστες με Πρόσβαση σε Δημόσια Διαθέσιμο Περιεχόμενο</w:t>
      </w:r>
    </w:p>
    <w:p w:rsidR="004B246B" w:rsidRDefault="00CD6F6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4B246B" w:rsidRDefault="004B246B">
      <w:pPr>
        <w:pStyle w:val="ProductList-Body"/>
      </w:pPr>
    </w:p>
    <w:p w:rsidR="004B246B" w:rsidRDefault="00CD6F6C">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4155778"/>
      <w:r>
        <w:instrText>Skype for Business Server</w:instrText>
      </w:r>
      <w:bookmarkEnd w:id="121"/>
      <w:r>
        <w:instrText>" \l 3</w:instrText>
      </w:r>
      <w:r>
        <w:fldChar w:fldCharType="end"/>
      </w:r>
    </w:p>
    <w:p w:rsidR="004B246B" w:rsidRDefault="00CD6F6C">
      <w:pPr>
        <w:pStyle w:val="ProductList-Offering1SubSection"/>
        <w:outlineLvl w:val="3"/>
      </w:pPr>
      <w:bookmarkStart w:id="122" w:name="_Sec686"/>
      <w:r>
        <w:t>1. Διαθεσιμότητα Προγράμματος</w:t>
      </w:r>
      <w:bookmarkEnd w:id="122"/>
    </w:p>
    <w:p w:rsidR="004B246B" w:rsidRDefault="004B246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Skype for Business Online Plan 1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Skype for Business Online Plan 2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Skype for Business Online Plan 2G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SubClauseHeading"/>
        <w:outlineLvl w:val="5"/>
      </w:pPr>
      <w:r>
        <w:t>3.1.1 Πρόσθετη Λειτουργία σε σχέση με το Skype για επιχειρήσεις Server Enterprise CAL</w:t>
      </w:r>
    </w:p>
    <w:p w:rsidR="004B246B" w:rsidRDefault="00CD6F6C">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Skype for Business Online Plan 2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Skype for Business Online Plan 2G User SL</w:t>
            </w:r>
          </w:p>
        </w:tc>
      </w:tr>
      <w:tr w:rsidR="004B24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246B" w:rsidRDefault="00CD6F6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B246B" w:rsidRDefault="00CD6F6C">
            <w:pPr>
              <w:pStyle w:val="ProductList-TableBody"/>
            </w:pPr>
            <w:r>
              <w:t>Live Meeting Professional</w:t>
            </w:r>
            <w:r>
              <w:fldChar w:fldCharType="begin"/>
            </w:r>
            <w:r>
              <w:instrText xml:space="preserve"> XE "Live Meeting Professional" </w:instrText>
            </w:r>
            <w:r>
              <w:fldChar w:fldCharType="end"/>
            </w:r>
            <w:r>
              <w:t xml:space="preserve"> User SL</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3.1.2 Πρόσθετη Λειτουργία σε σχέση με το Skype για επιχειρήσεις Server Plus CAL</w:t>
      </w:r>
    </w:p>
    <w:p w:rsidR="004B246B" w:rsidRDefault="00CD6F6C">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4B246B" w:rsidRDefault="00CD6F6C">
            <w:pPr>
              <w:pStyle w:val="ProductList-TableBody"/>
            </w:pPr>
            <w:r>
              <w:t>Skype για επιχειρήσεις Plus CAL - Άδεια User SL</w:t>
            </w:r>
          </w:p>
        </w:tc>
      </w:tr>
    </w:tbl>
    <w:p w:rsidR="004B246B" w:rsidRDefault="004B246B">
      <w:pPr>
        <w:pStyle w:val="ProductList-BodyIndented"/>
      </w:pPr>
    </w:p>
    <w:p w:rsidR="004B246B" w:rsidRDefault="00CD6F6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Ρόλος Διακομιστή Διάσκεψης Ήχου/Βίντεο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Director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του Mediation Server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Εργαλείο Διαχείρισης Ομαδικής Συνομιλίας Microsoft Lync Server 2013</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PowerShell Snap-in</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 Survivable Branch Appliance</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του Διακομιστή Διαλειτουργικότητας Βίντεο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126" w:name="_Sec883"/>
      <w:r>
        <w:t>R Server</w:t>
      </w:r>
      <w:bookmarkEnd w:id="126"/>
      <w:r>
        <w:fldChar w:fldCharType="begin"/>
      </w:r>
      <w:r>
        <w:instrText xml:space="preserve"> TC "</w:instrText>
      </w:r>
      <w:bookmarkStart w:id="127" w:name="_Toc444155779"/>
      <w:r>
        <w:instrText>R Server</w:instrText>
      </w:r>
      <w:bookmarkEnd w:id="127"/>
      <w:r>
        <w:instrText xml:space="preserve"> " \l 2</w:instrText>
      </w:r>
      <w:r>
        <w:fldChar w:fldCharType="end"/>
      </w:r>
    </w:p>
    <w:p w:rsidR="004B246B" w:rsidRDefault="00CD6F6C">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none" w:sz="4" w:space="0" w:color="FFFFFF"/>
              <w:left w:val="none" w:sz="4" w:space="0" w:color="FFFFFF"/>
              <w:bottom w:val="dashed" w:sz="4" w:space="0" w:color="BFBFBF"/>
              <w:right w:val="none" w:sz="4" w:space="0" w:color="FFFFFF"/>
            </w:tcBorders>
          </w:tcPr>
          <w:p w:rsidR="004B246B" w:rsidRDefault="00CD6F6C">
            <w:pPr>
              <w:pStyle w:val="ProductList-TableBody"/>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rPr>
                <w:color w:val="000000"/>
              </w:rPr>
              <w:t>R Server 2016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3">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R Server 2016 για Hadoop on Red Hat και R Server για Teradata DB</w:t>
      </w:r>
    </w:p>
    <w:p w:rsidR="004B246B" w:rsidRDefault="00CD6F6C">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4B246B" w:rsidRDefault="00CD6F6C">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132" w:name="_Sec614"/>
      <w:r>
        <w:t>SQL Server</w:t>
      </w:r>
      <w:bookmarkEnd w:id="132"/>
      <w:r>
        <w:fldChar w:fldCharType="begin"/>
      </w:r>
      <w:r>
        <w:instrText xml:space="preserve"> TC "</w:instrText>
      </w:r>
      <w:bookmarkStart w:id="133" w:name="_Toc444155780"/>
      <w:r>
        <w:instrText>SQL Server</w:instrText>
      </w:r>
      <w:bookmarkEnd w:id="133"/>
      <w:r>
        <w:instrText>" \l 2</w:instrText>
      </w:r>
      <w:r>
        <w:fldChar w:fldCharType="end"/>
      </w:r>
    </w:p>
    <w:p w:rsidR="004B246B" w:rsidRDefault="00CD6F6C">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2.1 SQL Server 2014 Enterprise</w:t>
      </w:r>
    </w:p>
    <w:p w:rsidR="004B246B" w:rsidRDefault="00CD6F6C">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4">
        <w:r>
          <w:rPr>
            <w:color w:val="00467F"/>
            <w:u w:val="single"/>
          </w:rPr>
          <w:t>http://go.microsoft.com/?linkid=9839206</w:t>
        </w:r>
      </w:hyperlink>
      <w:r>
        <w:t xml:space="preserve"> για τους Όρους Άδειας Χρήσης που ισχύουν για την περίπτωσή τους.</w:t>
      </w:r>
    </w:p>
    <w:p w:rsidR="004B246B" w:rsidRDefault="004B246B">
      <w:pPr>
        <w:pStyle w:val="ProductList-Body"/>
      </w:pPr>
    </w:p>
    <w:p w:rsidR="004B246B" w:rsidRDefault="00CD6F6C">
      <w:pPr>
        <w:pStyle w:val="ProductList-ClauseHeading"/>
        <w:outlineLvl w:val="3"/>
      </w:pPr>
      <w:r>
        <w:t>2.2 Προαιρετική Δομή SQL Server Parallel Data Warehouse χωρίς Oracle Java</w:t>
      </w:r>
    </w:p>
    <w:p w:rsidR="004B246B" w:rsidRDefault="00CD6F6C">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rsidR="004B246B" w:rsidRDefault="004B246B">
      <w:pPr>
        <w:pStyle w:val="ProductList-Body"/>
      </w:pPr>
    </w:p>
    <w:p w:rsidR="004B246B" w:rsidRDefault="00CD6F6C">
      <w:pPr>
        <w:pStyle w:val="ProductList-ClauseHeading"/>
        <w:outlineLvl w:val="3"/>
      </w:pPr>
      <w:r>
        <w:t>2.3 SQL Server Parallel Data Warehouse</w:t>
      </w:r>
    </w:p>
    <w:p w:rsidR="004B246B" w:rsidRDefault="00CD6F6C">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4B246B" w:rsidRDefault="00CD6F6C">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6">
              <w:r>
                <w:rPr>
                  <w:color w:val="00467F"/>
                  <w:u w:val="single"/>
                </w:rPr>
                <w:t>Καθολικοί</w:t>
              </w:r>
            </w:hyperlink>
            <w:r>
              <w:t xml:space="preserve">, </w:t>
            </w:r>
            <w:hyperlink r:id="rId57">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3.2 Αυτόματες Ενημερώσεις σε Προηγούμενες Εκδόσεις του SQL Server</w:t>
      </w:r>
    </w:p>
    <w:p w:rsidR="004B246B" w:rsidRDefault="00CD6F6C">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4B246B" w:rsidRDefault="004B246B">
      <w:pPr>
        <w:pStyle w:val="ProductList-Body"/>
      </w:pPr>
    </w:p>
    <w:p w:rsidR="004B246B" w:rsidRDefault="00CD6F6C">
      <w:pPr>
        <w:pStyle w:val="ProductList-ClauseHeading"/>
        <w:outlineLvl w:val="3"/>
      </w:pPr>
      <w:r>
        <w:t>3.3 Εκτελούμενες Παρουσίες για τις Εκδόσεις Business Intelligence και Standard</w:t>
      </w:r>
    </w:p>
    <w:p w:rsidR="004B246B" w:rsidRDefault="00CD6F6C">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4B246B" w:rsidRDefault="004B246B">
      <w:pPr>
        <w:pStyle w:val="ProductList-Body"/>
      </w:pPr>
    </w:p>
    <w:p w:rsidR="004B246B" w:rsidRDefault="00CD6F6C">
      <w:pPr>
        <w:pStyle w:val="ProductList-ClauseHeading"/>
        <w:outlineLvl w:val="3"/>
      </w:pPr>
      <w:r>
        <w:t>3.4 SQL Server Business Intelligence (2012 και 2014): Αποποίηση Άδειας CAL για Εργασίες Δέσμης</w:t>
      </w:r>
    </w:p>
    <w:p w:rsidR="004B246B" w:rsidRDefault="00CD6F6C">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4B246B" w:rsidRDefault="004B246B">
      <w:pPr>
        <w:pStyle w:val="ProductList-Body"/>
      </w:pPr>
    </w:p>
    <w:p w:rsidR="004B246B" w:rsidRDefault="00CD6F6C">
      <w:pPr>
        <w:pStyle w:val="ProductList-ClauseHeading"/>
        <w:outlineLvl w:val="3"/>
      </w:pPr>
      <w:r>
        <w:t>3.5 Διακομιστές Ανακατεύθυνσης για Parallel Data Warehouse (PDW)</w:t>
      </w:r>
    </w:p>
    <w:p w:rsidR="004B246B" w:rsidRDefault="00CD6F6C">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4B246B" w:rsidRDefault="004B246B">
      <w:pPr>
        <w:pStyle w:val="ProductList-Body"/>
      </w:pPr>
    </w:p>
    <w:p w:rsidR="004B246B" w:rsidRDefault="00CD6F6C">
      <w:pPr>
        <w:pStyle w:val="ProductList-ClauseHeading"/>
        <w:outlineLvl w:val="3"/>
      </w:pPr>
      <w:r>
        <w:t>3.6 SQL Server 2014 Έκδοση Developer: Χρήση για Επίδειξη</w:t>
      </w:r>
    </w:p>
    <w:p w:rsidR="004B246B" w:rsidRDefault="00CD6F6C">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4B246B" w:rsidRDefault="004B246B">
      <w:pPr>
        <w:pStyle w:val="ProductList-Body"/>
      </w:pPr>
    </w:p>
    <w:p w:rsidR="004B246B" w:rsidRDefault="00CD6F6C">
      <w:pPr>
        <w:pStyle w:val="ProductList-ClauseHeading"/>
        <w:outlineLvl w:val="3"/>
      </w:pPr>
      <w:r>
        <w:t>3.7 Πρόσθετο Λογισμικό–Όλα (εκτός από τις εκδόσεις Developer)</w:t>
      </w:r>
    </w:p>
    <w:p w:rsidR="004B246B" w:rsidRDefault="00CD6F6C">
      <w:pPr>
        <w:pStyle w:val="ProductList-SubClauseHeading"/>
        <w:outlineLvl w:val="4"/>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Client Tools Connectivity</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Distributed Replay Client</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Management Tools - Πλήρες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URBreadcrumb"/>
      </w:pPr>
    </w:p>
    <w:p w:rsidR="004B246B" w:rsidRDefault="00CD6F6C">
      <w:pPr>
        <w:pStyle w:val="ProductList-ClauseHeading"/>
        <w:outlineLvl w:val="3"/>
      </w:pPr>
      <w:r>
        <w:t>4.1 SQL Server 2014 Enterprise Core - Απεριόριστη Αναπαράσταση</w:t>
      </w:r>
    </w:p>
    <w:p w:rsidR="004B246B" w:rsidRDefault="00CD6F6C">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4B246B" w:rsidRDefault="004B246B">
      <w:pPr>
        <w:pStyle w:val="ProductList-Body"/>
      </w:pPr>
    </w:p>
    <w:p w:rsidR="004B246B" w:rsidRDefault="00CD6F6C">
      <w:pPr>
        <w:pStyle w:val="ProductList-ClauseHeading"/>
        <w:outlineLvl w:val="3"/>
      </w:pPr>
      <w:r>
        <w:t>4.2 RRE για Windows—SQL Server Enterprise Core και SQL Server Enterprise</w:t>
      </w:r>
    </w:p>
    <w:p w:rsidR="004B246B" w:rsidRDefault="00CD6F6C">
      <w:pPr>
        <w:pStyle w:val="ProductList-Body"/>
      </w:pPr>
      <w:r>
        <w:t>Οι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επιτρέπεται να χρησιμοποιούν RRE για Windows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του RRE για Windows από τους Πελάτες λήγει μετά τη λήξη της Εξασφάλισης Αναβάθμισης Λογισμικού.</w:t>
      </w:r>
    </w:p>
    <w:p w:rsidR="004B246B" w:rsidRDefault="004B246B">
      <w:pPr>
        <w:pStyle w:val="ProductList-ClauseHeading"/>
        <w:outlineLvl w:val="3"/>
      </w:pPr>
    </w:p>
    <w:p w:rsidR="004B246B" w:rsidRDefault="00CD6F6C">
      <w:pPr>
        <w:pStyle w:val="ProductList-ClauseHeading"/>
        <w:outlineLvl w:val="3"/>
      </w:pPr>
      <w:r>
        <w:t>4.3 SQL Server 2012 Parallel Data Warehouse – Ενημερώσεις δυνατοτήτων</w:t>
      </w:r>
    </w:p>
    <w:p w:rsidR="004B246B" w:rsidRDefault="00CD6F6C">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4B246B" w:rsidRDefault="004B246B">
      <w:pPr>
        <w:pStyle w:val="ProductList-Body"/>
      </w:pPr>
    </w:p>
    <w:p w:rsidR="004B246B" w:rsidRDefault="00CD6F6C">
      <w:pPr>
        <w:pStyle w:val="ProductList-ClauseHeading"/>
        <w:outlineLvl w:val="3"/>
      </w:pPr>
      <w:r>
        <w:t>4.4 Δικαίωμα Εξαγοράς του SQL Server στο πλαίσιο της Enrollment for Application Platform (EAP)</w:t>
      </w:r>
    </w:p>
    <w:p w:rsidR="004B246B" w:rsidRDefault="00CD6F6C">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4B246B" w:rsidRDefault="004B246B">
      <w:pPr>
        <w:pStyle w:val="ProductList-Body"/>
      </w:pPr>
    </w:p>
    <w:p w:rsidR="004B246B" w:rsidRDefault="00CD6F6C">
      <w:pPr>
        <w:pStyle w:val="ProductList-ClauseHeading"/>
        <w:outlineLvl w:val="3"/>
      </w:pPr>
      <w:r>
        <w:t>4.5 Ανάπτυξη του SQL Server Parallel Data Warehouse στο πλαίσιο Αδειών SQL Server Enterprise Core (Ανατρέξτε στις Αναπαραστάσεις)</w:t>
      </w:r>
    </w:p>
    <w:p w:rsidR="004B246B" w:rsidRDefault="00CD6F6C">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4B246B" w:rsidRDefault="004B246B">
      <w:pPr>
        <w:pStyle w:val="ProductList-Body"/>
      </w:pPr>
    </w:p>
    <w:p w:rsidR="004B246B" w:rsidRDefault="00CD6F6C">
      <w:pPr>
        <w:pStyle w:val="ProductList-ClauseHeading"/>
        <w:outlineLvl w:val="3"/>
      </w:pPr>
      <w:r>
        <w:t>4.6 Προαιρετική Δομή SQL Server 2012 Parallel Data Warehouse (PDW) χωρίς Oracle Java</w:t>
      </w:r>
    </w:p>
    <w:p w:rsidR="004B246B" w:rsidRDefault="00CD6F6C">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4B246B" w:rsidRDefault="004B246B">
      <w:pPr>
        <w:pStyle w:val="ProductList-Body"/>
      </w:pPr>
    </w:p>
    <w:p w:rsidR="004B246B" w:rsidRDefault="00CD6F6C">
      <w:pPr>
        <w:pStyle w:val="ProductList-ClauseHeading"/>
        <w:outlineLvl w:val="3"/>
      </w:pPr>
      <w:r>
        <w:t>4.7 Δικαιώματα και Πλεονεκτήματα της Εξασφάλισης Αναβάθμισης Λογισμικού και Πλεονεκτήματα για Συνδρομητικές Άδειες Χρήσης</w:t>
      </w:r>
    </w:p>
    <w:p w:rsidR="004B246B" w:rsidRDefault="00CD6F6C">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138" w:name="_Sec615"/>
      <w:r>
        <w:t>System Center</w:t>
      </w:r>
      <w:bookmarkEnd w:id="138"/>
      <w:r>
        <w:fldChar w:fldCharType="begin"/>
      </w:r>
      <w:r>
        <w:instrText xml:space="preserve"> TC "</w:instrText>
      </w:r>
      <w:bookmarkStart w:id="139" w:name="_Toc444155781"/>
      <w:r>
        <w:instrText>System Center</w:instrText>
      </w:r>
      <w:bookmarkEnd w:id="139"/>
      <w:r>
        <w:instrText>" \l 2</w:instrText>
      </w:r>
      <w:r>
        <w:fldChar w:fldCharType="end"/>
      </w:r>
    </w:p>
    <w:p w:rsidR="004B246B" w:rsidRDefault="00CD6F6C">
      <w:pPr>
        <w:pStyle w:val="ProductList-Offering2HeadingNoBorder"/>
        <w:outlineLvl w:val="2"/>
      </w:pPr>
      <w:bookmarkStart w:id="140" w:name="_Sec642"/>
      <w:r>
        <w:t>System Center Server</w:t>
      </w:r>
      <w:bookmarkEnd w:id="140"/>
      <w:r>
        <w:fldChar w:fldCharType="begin"/>
      </w:r>
      <w:r>
        <w:instrText xml:space="preserve"> TC "</w:instrText>
      </w:r>
      <w:bookmarkStart w:id="141" w:name="_Toc444155782"/>
      <w:r>
        <w:instrText>System Center Server</w:instrText>
      </w:r>
      <w:bookmarkEnd w:id="141"/>
      <w:r>
        <w:instrText>" \l 3</w:instrText>
      </w:r>
      <w:r>
        <w:fldChar w:fldCharType="end"/>
      </w:r>
    </w:p>
    <w:p w:rsidR="004B246B" w:rsidRDefault="00CD6F6C">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Πράξη Εγγραφής Διακομιστών και Cloud (SCE) - Το δικαίωμα διαχείρισης OSE στο Microsoft Azure στο πλαίσιο Αδειών Χρήσης CIS</w:t>
      </w:r>
    </w:p>
    <w:p w:rsidR="004B246B" w:rsidRDefault="00CD6F6C">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4B246B" w:rsidRDefault="00CD6F6C">
      <w:pPr>
        <w:pStyle w:val="ProductList-Bullet"/>
        <w:numPr>
          <w:ilvl w:val="0"/>
          <w:numId w:val="24"/>
        </w:numPr>
      </w:pPr>
      <w:r>
        <w:t>Παρουσίες Εικονικής Μηχανής Windows</w:t>
      </w:r>
    </w:p>
    <w:p w:rsidR="004B246B" w:rsidRDefault="00CD6F6C">
      <w:pPr>
        <w:pStyle w:val="ProductList-Bullet"/>
        <w:numPr>
          <w:ilvl w:val="0"/>
          <w:numId w:val="24"/>
        </w:numPr>
      </w:pPr>
      <w:r>
        <w:t>Παρουσίες Υπηρεσιών Cloud (Ρόλοι Web και Εργασίας)</w:t>
      </w:r>
    </w:p>
    <w:p w:rsidR="004B246B" w:rsidRDefault="00CD6F6C">
      <w:pPr>
        <w:pStyle w:val="ProductList-Bullet"/>
        <w:numPr>
          <w:ilvl w:val="0"/>
          <w:numId w:val="24"/>
        </w:numPr>
      </w:pPr>
      <w:r>
        <w:t>Λογαριασμοί Χώρων Αποθήκευσης</w:t>
      </w:r>
    </w:p>
    <w:p w:rsidR="004B246B" w:rsidRDefault="00CD6F6C">
      <w:pPr>
        <w:pStyle w:val="ProductList-Bullet"/>
        <w:numPr>
          <w:ilvl w:val="0"/>
          <w:numId w:val="24"/>
        </w:numPr>
      </w:pPr>
      <w:r>
        <w:t>Βάσεις Δεδομένων SQL</w:t>
      </w:r>
    </w:p>
    <w:p w:rsidR="004B246B" w:rsidRDefault="00CD6F6C">
      <w:pPr>
        <w:pStyle w:val="ProductList-Bullet"/>
        <w:numPr>
          <w:ilvl w:val="0"/>
          <w:numId w:val="24"/>
        </w:numPr>
      </w:pPr>
      <w:r>
        <w:t>Παρουσίες Τοποθεσιών Web</w:t>
      </w:r>
    </w:p>
    <w:p w:rsidR="004B246B" w:rsidRDefault="00CD6F6C">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3.3 Τεχνολογία SQL Server</w:t>
      </w:r>
    </w:p>
    <w:p w:rsidR="004B246B" w:rsidRDefault="00CD6F6C">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4B246B" w:rsidRDefault="00CD6F6C">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System Center Global Service Monitor</w:t>
      </w:r>
    </w:p>
    <w:p w:rsidR="004B246B" w:rsidRDefault="00CD6F6C">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44155783"/>
      <w:r>
        <w:instrText>Οικογένεια Προϊόντων Διαχείρισης Υπολογιστών-Πελατών System Center</w:instrText>
      </w:r>
      <w:bookmarkEnd w:id="147"/>
      <w:r>
        <w:instrText>" \l 3</w:instrText>
      </w:r>
      <w:r>
        <w:fldChar w:fldCharType="end"/>
      </w:r>
    </w:p>
    <w:p w:rsidR="004B246B" w:rsidRDefault="00CD6F6C">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3.2 Τεχνολογία SQL Server</w:t>
      </w:r>
    </w:p>
    <w:p w:rsidR="004B246B" w:rsidRDefault="00CD6F6C">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4B246B" w:rsidRDefault="00CD6F6C">
      <w:pPr>
        <w:pStyle w:val="ProductList-Offering1SubSection"/>
        <w:outlineLvl w:val="3"/>
      </w:pPr>
      <w:bookmarkStart w:id="151" w:name="_Sec816"/>
      <w:r>
        <w:t>4. Εξασφάλιση Αναβάθμισης Λογισμικού</w:t>
      </w:r>
      <w:bookmarkEnd w:id="151"/>
    </w:p>
    <w:p w:rsidR="004B246B" w:rsidRDefault="004B246B">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55784"/>
      <w:r>
        <w:instrText>System Center Configuration Manager</w:instrText>
      </w:r>
      <w:bookmarkEnd w:id="153"/>
      <w:r>
        <w:instrText>" \l 3</w:instrText>
      </w:r>
      <w:r>
        <w:fldChar w:fldCharType="end"/>
      </w:r>
    </w:p>
    <w:p w:rsidR="004B246B" w:rsidRDefault="00CD6F6C">
      <w:pPr>
        <w:pStyle w:val="ProductList-Offering1SubSection"/>
        <w:outlineLvl w:val="3"/>
      </w:pPr>
      <w:bookmarkStart w:id="154" w:name="_Sec691"/>
      <w:r>
        <w:t>1. Διαθεσιμότητα Προγράμματος</w:t>
      </w:r>
      <w:bookmarkEnd w:id="154"/>
    </w:p>
    <w:p w:rsidR="004B246B" w:rsidRDefault="004B246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3.2 Τεχνολογία SQL Server</w:t>
      </w:r>
    </w:p>
    <w:p w:rsidR="004B246B" w:rsidRDefault="00CD6F6C">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4B246B" w:rsidRDefault="00CD6F6C">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System Center Configuration Manager – Δικαιώματα VDI</w:t>
      </w:r>
    </w:p>
    <w:p w:rsidR="004B246B" w:rsidRDefault="00CD6F6C">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4B246B" w:rsidRDefault="004B246B">
      <w:pPr>
        <w:pStyle w:val="ProductList-Body"/>
      </w:pPr>
    </w:p>
    <w:p w:rsidR="004B246B" w:rsidRDefault="00CD6F6C">
      <w:pPr>
        <w:pStyle w:val="ProductList-ClauseHeading"/>
        <w:outlineLvl w:val="4"/>
      </w:pPr>
      <w:r>
        <w:t>4.2 Δικαιώματα System Center Configuration Manager (τρέχουσα διακλάδωση)</w:t>
      </w:r>
    </w:p>
    <w:p w:rsidR="004B246B" w:rsidRDefault="00CD6F6C">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55785"/>
      <w:r>
        <w:instrText>System Center Data Protection Manager</w:instrText>
      </w:r>
      <w:bookmarkEnd w:id="159"/>
      <w:r>
        <w:instrText>" \l 3</w:instrText>
      </w:r>
      <w:r>
        <w:fldChar w:fldCharType="end"/>
      </w:r>
    </w:p>
    <w:p w:rsidR="004B246B" w:rsidRDefault="00CD6F6C">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55786"/>
      <w:r>
        <w:instrText>System Center Endpoint Protection</w:instrText>
      </w:r>
      <w:bookmarkEnd w:id="161"/>
      <w:r>
        <w:instrText>" \l 3</w:instrText>
      </w:r>
      <w:r>
        <w:fldChar w:fldCharType="end"/>
      </w:r>
    </w:p>
    <w:p w:rsidR="004B246B" w:rsidRDefault="00CD6F6C">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(Εξασφάλιση Αναβάθμισης Λογισμικού):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Άδειες Device και User SL</w:t>
      </w:r>
    </w:p>
    <w:p w:rsidR="004B246B" w:rsidRDefault="00CD6F6C">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4B246B" w:rsidRDefault="004B246B">
      <w:pPr>
        <w:pStyle w:val="ProductList-Body"/>
      </w:pPr>
    </w:p>
    <w:p w:rsidR="004B246B" w:rsidRDefault="00CD6F6C">
      <w:pPr>
        <w:pStyle w:val="ProductList-ClauseHeading"/>
        <w:outlineLvl w:val="4"/>
      </w:pPr>
      <w:r>
        <w:t>3.2 Άδειες SL Διαχείρισης Διακομιστή</w:t>
      </w:r>
    </w:p>
    <w:p w:rsidR="004B246B" w:rsidRDefault="00CD6F6C">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4B246B" w:rsidRDefault="004B246B">
      <w:pPr>
        <w:pStyle w:val="ProductList-Body"/>
      </w:pPr>
    </w:p>
    <w:p w:rsidR="004B246B" w:rsidRDefault="00CD6F6C">
      <w:pPr>
        <w:pStyle w:val="ProductList-ClauseHeading"/>
        <w:outlineLvl w:val="4"/>
      </w:pPr>
      <w:r>
        <w:t>3.3 Υποκατάσταση Μηχανισμών Σάρωσης</w:t>
      </w:r>
    </w:p>
    <w:p w:rsidR="004B246B" w:rsidRDefault="00CD6F6C">
      <w:pPr>
        <w:pStyle w:val="ProductList-Body"/>
      </w:pPr>
      <w:r>
        <w:t>Η Microsoft έχει το δικαίωμα να υποκαταστήσει το συγκρίσιμο λογισμικό και αρχεία για τα εξής στοιχεία της Υπηρεσίας Online:</w:t>
      </w:r>
    </w:p>
    <w:p w:rsidR="004B246B" w:rsidRDefault="00CD6F6C">
      <w:pPr>
        <w:pStyle w:val="ProductList-Bullet"/>
        <w:numPr>
          <w:ilvl w:val="0"/>
          <w:numId w:val="25"/>
        </w:numPr>
      </w:pPr>
      <w:r>
        <w:t>λογισμικό αντιμετώπισης ιών, λογισμικό αντιμετώπισης ανεπιθύμητης αλληλογραφίας και</w:t>
      </w:r>
    </w:p>
    <w:p w:rsidR="004B246B" w:rsidRDefault="00CD6F6C">
      <w:pPr>
        <w:pStyle w:val="ProductList-Bullet"/>
        <w:numPr>
          <w:ilvl w:val="0"/>
          <w:numId w:val="25"/>
        </w:numPr>
      </w:pPr>
      <w:r>
        <w:t>αρχεία υπογραφών και αρχεία δεδομένων φιλτραρίσματος περιεχομένου.</w:t>
      </w:r>
    </w:p>
    <w:p w:rsidR="004B246B" w:rsidRDefault="00CD6F6C">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55787"/>
      <w:r>
        <w:instrText>System Center Operation Manager</w:instrText>
      </w:r>
      <w:bookmarkEnd w:id="167"/>
      <w:r>
        <w:instrText>" \l 3</w:instrText>
      </w:r>
      <w:r>
        <w:fldChar w:fldCharType="end"/>
      </w:r>
    </w:p>
    <w:p w:rsidR="004B246B" w:rsidRDefault="00CD6F6C">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44155788"/>
      <w:r>
        <w:instrText>Οικογένεια Προϊόντων System Center Server Management</w:instrText>
      </w:r>
      <w:bookmarkEnd w:id="169"/>
      <w:r>
        <w:instrText>" \l 3</w:instrText>
      </w:r>
      <w:r>
        <w:fldChar w:fldCharType="end"/>
      </w:r>
    </w:p>
    <w:p w:rsidR="004B246B" w:rsidRDefault="00CD6F6C">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55789"/>
      <w:r>
        <w:instrText>System Center Service Manager</w:instrText>
      </w:r>
      <w:bookmarkEnd w:id="171"/>
      <w:r>
        <w:instrText>" \l 3</w:instrText>
      </w:r>
      <w:r>
        <w:fldChar w:fldCharType="end"/>
      </w:r>
    </w:p>
    <w:p w:rsidR="004B246B" w:rsidRDefault="00CD6F6C">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72">
        <w:r>
          <w:rPr>
            <w:color w:val="00467F"/>
            <w:u w:val="single"/>
          </w:rPr>
          <w:t>http://go.microsoft.com/?linkid=9839206</w:t>
        </w:r>
      </w:hyperlink>
      <w:r>
        <w:t xml:space="preserve"> και στον Κατάλογο Προϊόντων του Ιουνίου 2015 </w:t>
      </w:r>
      <w:hyperlink r:id="rId73">
        <w:r>
          <w:rPr>
            <w:color w:val="00467F"/>
            <w:u w:val="single"/>
          </w:rPr>
          <w:t>http://go.microsoft.com/?linkid=9839207</w:t>
        </w:r>
      </w:hyperlink>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55790"/>
      <w:r>
        <w:instrText>Virtual Desktop Infrastructure (VDI) Suite</w:instrText>
      </w:r>
      <w:bookmarkEnd w:id="173"/>
      <w:r>
        <w:instrText>" \l 2</w:instrText>
      </w:r>
      <w:r>
        <w:fldChar w:fldCharType="end"/>
      </w:r>
    </w:p>
    <w:p w:rsidR="004B246B" w:rsidRDefault="00CD6F6C">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4">
        <w:r>
          <w:rPr>
            <w:color w:val="00467F"/>
            <w:u w:val="single"/>
          </w:rPr>
          <w:t>http://go.microsoft.com/?linkid=9839206</w:t>
        </w:r>
      </w:hyperlink>
      <w:r>
        <w:t xml:space="preserve"> και στον Κατάλογο Προϊόντων του Ιουνίου 2015 </w:t>
      </w:r>
      <w:hyperlink r:id="rId75">
        <w:r>
          <w:rPr>
            <w:color w:val="00467F"/>
            <w:u w:val="single"/>
          </w:rPr>
          <w:t>http://go.microsoft.com/?linkid=9839207</w:t>
        </w:r>
      </w:hyperlink>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174" w:name="_Sec617"/>
      <w:r>
        <w:t>Visual Studio</w:t>
      </w:r>
      <w:bookmarkEnd w:id="174"/>
      <w:r>
        <w:fldChar w:fldCharType="begin"/>
      </w:r>
      <w:r>
        <w:instrText xml:space="preserve"> TC "</w:instrText>
      </w:r>
      <w:bookmarkStart w:id="175" w:name="_Toc444155791"/>
      <w:r>
        <w:instrText>Visual Studio</w:instrText>
      </w:r>
      <w:bookmarkEnd w:id="175"/>
      <w:r>
        <w:instrText>" \l 2</w:instrText>
      </w:r>
      <w:r>
        <w:fldChar w:fldCharType="end"/>
      </w:r>
    </w:p>
    <w:p w:rsidR="004B246B" w:rsidRDefault="00CD6F6C">
      <w:pPr>
        <w:pStyle w:val="ProductList-Offering2HeadingNoBorder"/>
        <w:outlineLvl w:val="2"/>
      </w:pPr>
      <w:bookmarkStart w:id="176" w:name="_Sec649"/>
      <w:r>
        <w:t>Visual Studio</w:t>
      </w:r>
      <w:bookmarkEnd w:id="176"/>
      <w:r>
        <w:fldChar w:fldCharType="begin"/>
      </w:r>
      <w:r>
        <w:instrText xml:space="preserve"> TC "</w:instrText>
      </w:r>
      <w:bookmarkStart w:id="177" w:name="_Toc444155792"/>
      <w:r>
        <w:instrText>Visual Studio</w:instrText>
      </w:r>
      <w:bookmarkEnd w:id="177"/>
      <w:r>
        <w:instrText>" \l 3</w:instrText>
      </w:r>
      <w:r>
        <w:fldChar w:fldCharType="end"/>
      </w:r>
    </w:p>
    <w:p w:rsidR="004B246B" w:rsidRDefault="00CD6F6C">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Visual Studio Premium 2013 με MSDN και Visual Studio Ultimate 2013 με MSDN.</w:t>
      </w:r>
    </w:p>
    <w:p w:rsidR="004B246B" w:rsidRDefault="00CD6F6C">
      <w:pPr>
        <w:pStyle w:val="ProductList-Body"/>
      </w:pPr>
      <w:r>
        <w:t>Το Visual Studio Enterprise 2015 με MSDN είναι η μεταγενέστερη έκδοση του Visual Studio Premium 2013 με MSDN και του Visual Studio Ultimate 2013 με MSDN.</w:t>
      </w:r>
    </w:p>
    <w:p w:rsidR="004B246B" w:rsidRDefault="004B246B">
      <w:pPr>
        <w:pStyle w:val="ProductList-Body"/>
      </w:pPr>
    </w:p>
    <w:p w:rsidR="004B246B" w:rsidRDefault="00CD6F6C">
      <w:pPr>
        <w:pStyle w:val="ProductList-ClauseHeading"/>
        <w:outlineLvl w:val="4"/>
      </w:pPr>
      <w:r>
        <w:t>2.2 Παραχώρηση Άδειας Χρήσης για SQL Server Parallel Data Warehouse Developer</w:t>
      </w:r>
    </w:p>
    <w:p w:rsidR="004B246B" w:rsidRDefault="00CD6F6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4B246B" w:rsidRDefault="004B246B">
      <w:pPr>
        <w:pStyle w:val="ProductList-Body"/>
      </w:pPr>
    </w:p>
    <w:p w:rsidR="004B246B" w:rsidRDefault="00CD6F6C">
      <w:pPr>
        <w:pStyle w:val="ProductList-ClauseHeading"/>
        <w:outlineLvl w:val="4"/>
      </w:pPr>
      <w:r>
        <w:t>2.3 Παραχώρηση Άδειας Χρήσης για Visual Studio Team Foundation Server 2015</w:t>
      </w:r>
    </w:p>
    <w:p w:rsidR="004B246B" w:rsidRDefault="00CD6F6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4B246B" w:rsidRDefault="004B246B">
      <w:pPr>
        <w:pStyle w:val="ProductList-Body"/>
      </w:pPr>
    </w:p>
    <w:p w:rsidR="004B246B" w:rsidRDefault="00CD6F6C">
      <w:pPr>
        <w:pStyle w:val="ProductList-ClauseHeading"/>
        <w:outlineLvl w:val="4"/>
      </w:pPr>
      <w:r>
        <w:t>2.4 Υπηρεσίες Πλατφόρμας Microsoft Azure</w:t>
      </w:r>
    </w:p>
    <w:p w:rsidR="004B246B" w:rsidRDefault="00CD6F6C">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4B246B" w:rsidRDefault="00CD6F6C">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Αρχείο BUILDSERVER.TXT</w:t>
      </w:r>
    </w:p>
    <w:p w:rsidR="004B246B" w:rsidRDefault="00CD6F6C">
      <w:pPr>
        <w:pStyle w:val="ProductList-Body"/>
      </w:pPr>
      <w:r>
        <w:t xml:space="preserve">Ο Πελάτης μπορεί να εγκαθιστά αντίγραφα των αρχείων που περιλαμβάνονται στις Λίστες BuildServer στη διεύθυνση </w:t>
      </w:r>
      <w:hyperlink r:id="rId76">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4B246B" w:rsidRDefault="004B246B">
      <w:pPr>
        <w:pStyle w:val="ProductList-Body"/>
      </w:pPr>
    </w:p>
    <w:p w:rsidR="004B246B" w:rsidRDefault="00CD6F6C">
      <w:pPr>
        <w:pStyle w:val="ProductList-ClauseHeading"/>
        <w:outlineLvl w:val="4"/>
      </w:pPr>
      <w:r>
        <w:t>3.2 Βοηθητικά Προγράμματα</w:t>
      </w:r>
    </w:p>
    <w:p w:rsidR="004B246B" w:rsidRDefault="00CD6F6C">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7">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4B246B" w:rsidRDefault="004B246B">
      <w:pPr>
        <w:pStyle w:val="ProductList-Body"/>
      </w:pPr>
    </w:p>
    <w:p w:rsidR="004B246B" w:rsidRDefault="00CD6F6C">
      <w:pPr>
        <w:pStyle w:val="ProductList-ClauseHeading"/>
        <w:outlineLvl w:val="4"/>
      </w:pPr>
      <w:r>
        <w:t>3.3 System Center – Virtual Machine Manager (SCVMM) – Visual Studio Enterprise με MSDN και Visual Studio Test Professional με MSDN</w:t>
      </w:r>
    </w:p>
    <w:p w:rsidR="004B246B" w:rsidRDefault="00CD6F6C">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4B246B" w:rsidRDefault="004B246B">
      <w:pPr>
        <w:pStyle w:val="ProductList-Body"/>
      </w:pPr>
    </w:p>
    <w:p w:rsidR="004B246B" w:rsidRDefault="00CD6F6C">
      <w:pPr>
        <w:pStyle w:val="ProductList-ClauseHeading"/>
        <w:outlineLvl w:val="4"/>
      </w:pPr>
      <w:r>
        <w:t>3.4 Office Professional Plus 2016 – Visual Studio Enterprise με MSDN</w:t>
      </w:r>
    </w:p>
    <w:p w:rsidR="004B246B" w:rsidRDefault="00CD6F6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4B246B" w:rsidRDefault="004B246B">
      <w:pPr>
        <w:pStyle w:val="ProductList-Body"/>
      </w:pPr>
    </w:p>
    <w:p w:rsidR="004B246B" w:rsidRDefault="00CD6F6C">
      <w:pPr>
        <w:pStyle w:val="ProductList-ClauseHeading"/>
        <w:outlineLvl w:val="4"/>
      </w:pPr>
      <w:r>
        <w:t>3.5 Βιβλιοθήκες με Γενική Δημόσια Άδεια Χρήσης GNU Lesser</w:t>
      </w:r>
    </w:p>
    <w:p w:rsidR="004B246B" w:rsidRDefault="00CD6F6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4B246B" w:rsidRDefault="00CD6F6C">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Καταλληλότητα για Εξασφάλιση Αναβάθμισης Λογισμικού</w:t>
      </w:r>
    </w:p>
    <w:p w:rsidR="004B246B" w:rsidRDefault="00CD6F6C">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4B246B" w:rsidRDefault="004B246B">
      <w:pPr>
        <w:pStyle w:val="ProductList-Body"/>
      </w:pPr>
    </w:p>
    <w:p w:rsidR="004B246B" w:rsidRDefault="00CD6F6C">
      <w:pPr>
        <w:pStyle w:val="ProductList-ClauseHeading"/>
        <w:outlineLvl w:val="4"/>
      </w:pPr>
      <w:r>
        <w:t>4.2 Οριστικά Δικαιώματα MSDN</w:t>
      </w:r>
    </w:p>
    <w:p w:rsidR="004B246B" w:rsidRDefault="00CD6F6C">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4B246B" w:rsidRDefault="004B246B">
      <w:pPr>
        <w:pStyle w:val="ProductList-Body"/>
      </w:pPr>
    </w:p>
    <w:p w:rsidR="004B246B" w:rsidRDefault="00CD6F6C">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4B246B" w:rsidRDefault="00CD6F6C">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55793"/>
      <w:r>
        <w:instrText>Visual Studio Team Foundation Server</w:instrText>
      </w:r>
      <w:bookmarkEnd w:id="183"/>
      <w:r>
        <w:instrText>" \l 3</w:instrText>
      </w:r>
      <w:r>
        <w:fldChar w:fldCharType="end"/>
      </w:r>
    </w:p>
    <w:p w:rsidR="004B246B" w:rsidRDefault="00CD6F6C">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246B" w:rsidRDefault="004B24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B246B" w:rsidRDefault="004B24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Χρήστης επί πληρωμή για υπηρεσίες Visual Studio Team Services</w:t>
            </w:r>
          </w:p>
        </w:tc>
      </w:tr>
    </w:tbl>
    <w:p w:rsidR="004B246B" w:rsidRDefault="004B246B">
      <w:pPr>
        <w:pStyle w:val="ProductList-Body"/>
      </w:pPr>
    </w:p>
    <w:p w:rsidR="004B246B" w:rsidRDefault="00CD6F6C">
      <w:pPr>
        <w:pStyle w:val="ProductList-SubClauseHeading"/>
        <w:outlineLvl w:val="5"/>
      </w:pPr>
      <w:r>
        <w:t>3.1.1 Πρόσθετες Λειτουργίες</w:t>
      </w:r>
    </w:p>
    <w:p w:rsidR="004B246B" w:rsidRDefault="00CD6F6C">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Visual Studio Enterprise 2015 με MSDN</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3.1.2 Πρόσθετες Λειτουργίες</w:t>
      </w:r>
    </w:p>
    <w:p w:rsidR="004B246B" w:rsidRDefault="00CD6F6C">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Visual Studio Enterprise 2015 με MSDN</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4B246B" w:rsidRDefault="00CD6F6C">
            <w:pPr>
              <w:pStyle w:val="ProductList-TableBody"/>
            </w:pPr>
            <w:r>
              <w:t>Επέκταση Test Manager των υπηρεσιών Visual Studio Team Services</w:t>
            </w:r>
          </w:p>
        </w:tc>
      </w:tr>
    </w:tbl>
    <w:p w:rsidR="004B246B" w:rsidRDefault="004B246B">
      <w:pPr>
        <w:pStyle w:val="ProductList-BodyIndented"/>
      </w:pPr>
    </w:p>
    <w:p w:rsidR="004B246B" w:rsidRDefault="00CD6F6C">
      <w:pPr>
        <w:pStyle w:val="ProductList-ClauseHeading"/>
        <w:outlineLvl w:val="4"/>
      </w:pPr>
      <w:r>
        <w:t>3.2 Χρήση που δεν Απαιτεί Άδειες CAL</w:t>
      </w:r>
    </w:p>
    <w:p w:rsidR="004B246B" w:rsidRDefault="00CD6F6C">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4B246B" w:rsidRDefault="004B246B">
      <w:pPr>
        <w:pStyle w:val="ProductList-Body"/>
      </w:pPr>
    </w:p>
    <w:p w:rsidR="004B246B" w:rsidRDefault="00CD6F6C">
      <w:pPr>
        <w:pStyle w:val="ProductList-ClauseHeading"/>
        <w:outlineLvl w:val="4"/>
      </w:pPr>
      <w:r>
        <w:t>3.3 Τεχνολογία SQL Server</w:t>
      </w:r>
    </w:p>
    <w:p w:rsidR="004B246B" w:rsidRDefault="00CD6F6C">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4B246B" w:rsidRDefault="004B246B">
      <w:pPr>
        <w:pStyle w:val="ProductList-Body"/>
      </w:pPr>
    </w:p>
    <w:p w:rsidR="004B246B" w:rsidRDefault="00CD6F6C">
      <w:pPr>
        <w:pStyle w:val="ProductList-ClauseHeading"/>
        <w:outlineLvl w:val="4"/>
      </w:pPr>
      <w:r>
        <w:t>3.4 Βιβλιοθήκες με Γενική Δημόσια Άδεια Χρήσης GNU Lesser</w:t>
      </w:r>
    </w:p>
    <w:p w:rsidR="004B246B" w:rsidRDefault="00CD6F6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4B246B" w:rsidRDefault="004B246B">
      <w:pPr>
        <w:pStyle w:val="ProductList-Body"/>
      </w:pPr>
    </w:p>
    <w:p w:rsidR="004B246B" w:rsidRDefault="00CD6F6C">
      <w:pPr>
        <w:pStyle w:val="ProductList-ClauseHeading"/>
        <w:outlineLvl w:val="4"/>
      </w:pPr>
      <w:r>
        <w:t>3.5 Visual Studio Team Foundation Server Build Services</w:t>
      </w:r>
    </w:p>
    <w:p w:rsidR="004B246B" w:rsidRDefault="00CD6F6C">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4B246B" w:rsidRDefault="004B246B">
      <w:pPr>
        <w:pStyle w:val="ProductList-Body"/>
      </w:pPr>
    </w:p>
    <w:p w:rsidR="004B246B" w:rsidRDefault="00CD6F6C">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Visual Studio Team Foundation Server SharePoint Extensions</w:t>
            </w:r>
          </w:p>
        </w:tc>
      </w:tr>
    </w:tbl>
    <w:p w:rsidR="004B246B" w:rsidRDefault="00CD6F6C">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4B24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r w:rsidR="004B246B">
        <w:tc>
          <w:tcPr>
            <w:tcW w:w="12240" w:type="dxa"/>
            <w:gridSpan w:val="4"/>
            <w:tcBorders>
              <w:top w:val="none" w:sz="4" w:space="0" w:color="6E6E6E"/>
              <w:left w:val="none" w:sz="4" w:space="0" w:color="6E6E6E"/>
              <w:bottom w:val="none" w:sz="4" w:space="0" w:color="6E6E6E"/>
              <w:right w:val="none" w:sz="4" w:space="0" w:color="6E6E6E"/>
            </w:tcBorders>
          </w:tcPr>
          <w:p w:rsidR="004B246B" w:rsidRDefault="004B246B">
            <w:pPr>
              <w:pStyle w:val="PURBreadcrumb"/>
            </w:pPr>
          </w:p>
          <w:tbl>
            <w:tblPr>
              <w:tblW w:w="0" w:type="dxa"/>
              <w:tblLook w:val="04A0" w:firstRow="1" w:lastRow="0" w:firstColumn="1" w:lastColumn="0" w:noHBand="0" w:noVBand="1"/>
            </w:tblPr>
            <w:tblGrid>
              <w:gridCol w:w="10674"/>
            </w:tblGrid>
            <w:tr w:rsidR="004B246B">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TableBody"/>
            </w:pPr>
          </w:p>
        </w:tc>
      </w:tr>
    </w:tbl>
    <w:p w:rsidR="004B246B" w:rsidRDefault="004B246B">
      <w:pPr>
        <w:pStyle w:val="ProductList-Body"/>
      </w:pPr>
    </w:p>
    <w:p w:rsidR="004B246B" w:rsidRDefault="00CD6F6C">
      <w:pPr>
        <w:pStyle w:val="ProductList-OfferingGroupHeading"/>
        <w:outlineLvl w:val="1"/>
      </w:pPr>
      <w:bookmarkStart w:id="188" w:name="_Sec618"/>
      <w:r>
        <w:t>Windows</w:t>
      </w:r>
      <w:bookmarkEnd w:id="188"/>
      <w:r>
        <w:fldChar w:fldCharType="begin"/>
      </w:r>
      <w:r>
        <w:instrText xml:space="preserve"> TC "</w:instrText>
      </w:r>
      <w:bookmarkStart w:id="189" w:name="_Toc444155794"/>
      <w:r>
        <w:instrText>Windows</w:instrText>
      </w:r>
      <w:bookmarkEnd w:id="189"/>
      <w:r>
        <w:instrText>" \l 2</w:instrText>
      </w:r>
      <w:r>
        <w:fldChar w:fldCharType="end"/>
      </w:r>
    </w:p>
    <w:p w:rsidR="004B246B" w:rsidRDefault="00CD6F6C">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44155795"/>
      <w:r>
        <w:instrText>Λειτουργικό Σύστημα Desktop των Windows</w:instrText>
      </w:r>
      <w:bookmarkEnd w:id="191"/>
      <w:r>
        <w:instrText>" \l 3</w:instrText>
      </w:r>
      <w:r>
        <w:fldChar w:fldCharType="end"/>
      </w:r>
    </w:p>
    <w:p w:rsidR="004B246B" w:rsidRDefault="00CD6F6C">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single" w:sz="9" w:space="0" w:color="FFFFFF"/>
              <w:bottom w:val="none" w:sz="4" w:space="0" w:color="BFBFBF"/>
              <w:right w:val="single" w:sz="9" w:space="0" w:color="FFFFFF"/>
            </w:tcBorders>
          </w:tcPr>
          <w:p w:rsidR="004B246B" w:rsidRDefault="00CD6F6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246B" w:rsidRDefault="00CD6F6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B246B" w:rsidRDefault="004B246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Κατάλληλα Λειτουργικά Συστήματα</w:t>
      </w:r>
    </w:p>
    <w:p w:rsidR="004B246B" w:rsidRDefault="00CD6F6C">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4B246B" w:rsidRDefault="004B246B">
      <w:pPr>
        <w:pStyle w:val="ProductList-Body"/>
      </w:pPr>
    </w:p>
    <w:p w:rsidR="004B246B" w:rsidRDefault="00CD6F6C">
      <w:pPr>
        <w:pStyle w:val="ProductList-SubClauseHeading"/>
        <w:outlineLvl w:val="5"/>
      </w:pPr>
      <w:r>
        <w:t>2.1.1 Πίνακας Κατάλληλων Λειτουργικών Συστημάτων (OS)</w:t>
      </w:r>
    </w:p>
    <w:p w:rsidR="004B246B" w:rsidRDefault="00CD6F6C">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4B24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Academic και Charity</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none" w:sz="4" w:space="0" w:color="000000"/>
            </w:tcBorders>
          </w:tcPr>
          <w:p w:rsidR="004B246B" w:rsidRDefault="00CD6F6C">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246B" w:rsidRDefault="004B24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246B" w:rsidRDefault="004B246B">
            <w:pPr>
              <w:pStyle w:val="ProductList-TableBody"/>
              <w:jc w:val="center"/>
            </w:pP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bl>
    <w:p w:rsidR="004B246B" w:rsidRDefault="00CD6F6C">
      <w:pPr>
        <w:pStyle w:val="ProductList-BodyIndented"/>
      </w:pPr>
      <w:r>
        <w:rPr>
          <w:i/>
          <w:vertAlign w:val="superscript"/>
        </w:rPr>
        <w:t>1</w:t>
      </w:r>
      <w:r>
        <w:rPr>
          <w:i/>
        </w:rPr>
        <w:t xml:space="preserve">Περιλαμβάνει λειτουργικά συστήματα 32 bit και 64 bit. </w:t>
      </w:r>
    </w:p>
    <w:p w:rsidR="004B246B" w:rsidRDefault="00CD6F6C">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4B246B" w:rsidRDefault="00CD6F6C">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4B246B" w:rsidRDefault="00CD6F6C">
      <w:pPr>
        <w:pStyle w:val="ProductList-BodyIndented"/>
      </w:pPr>
      <w:r>
        <w:rPr>
          <w:i/>
          <w:vertAlign w:val="superscript"/>
        </w:rPr>
        <w:t>4</w:t>
      </w:r>
      <w:r>
        <w:rPr>
          <w:i/>
        </w:rPr>
        <w:t>Δεν ισχύει για τις εκδόσεις Academic, Charity και OV-CW.</w:t>
      </w:r>
    </w:p>
    <w:p w:rsidR="004B246B" w:rsidRDefault="00CD6F6C">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4B246B" w:rsidRDefault="004B246B">
      <w:pPr>
        <w:pStyle w:val="ProductList-BodyIndented"/>
      </w:pPr>
    </w:p>
    <w:p w:rsidR="004B246B" w:rsidRDefault="00CD6F6C">
      <w:pPr>
        <w:pStyle w:val="ProductList-SubClauseHeading"/>
        <w:outlineLvl w:val="5"/>
      </w:pPr>
      <w:r>
        <w:t>2.1.2 Πίνακας Περιορισμένης Χρήσης Κατάλληλων Λειτουργικών Συστημάτων (OS)</w:t>
      </w:r>
    </w:p>
    <w:p w:rsidR="004B246B" w:rsidRDefault="00CD6F6C">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4B24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Academic και Charity</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6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bl>
    <w:p w:rsidR="004B246B" w:rsidRDefault="00CD6F6C">
      <w:pPr>
        <w:pStyle w:val="ProductList-BodyIndented"/>
      </w:pPr>
      <w:r>
        <w:rPr>
          <w:i/>
          <w:vertAlign w:val="superscript"/>
        </w:rPr>
        <w:t>1</w:t>
      </w:r>
      <w:r>
        <w:rPr>
          <w:i/>
        </w:rPr>
        <w:t xml:space="preserve">Περιλαμβάνει λειτουργικά συστήματα 32 bit και 64 bit. </w:t>
      </w:r>
    </w:p>
    <w:p w:rsidR="004B246B" w:rsidRDefault="00CD6F6C">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4B246B" w:rsidRDefault="00CD6F6C">
      <w:pPr>
        <w:pStyle w:val="ProductList-BodyIndented"/>
      </w:pPr>
      <w:r>
        <w:rPr>
          <w:i/>
          <w:vertAlign w:val="superscript"/>
        </w:rPr>
        <w:t>3</w:t>
      </w:r>
      <w:r>
        <w:rPr>
          <w:i/>
        </w:rPr>
        <w:t>Δεν ισχύει για τις εκδόσεις Academic, Charity και OV-CW.</w:t>
      </w:r>
    </w:p>
    <w:p w:rsidR="004B246B" w:rsidRDefault="004B246B">
      <w:pPr>
        <w:pStyle w:val="ProductList-BodyIndented"/>
      </w:pPr>
    </w:p>
    <w:p w:rsidR="004B246B" w:rsidRDefault="00CD6F6C">
      <w:pPr>
        <w:pStyle w:val="ProductList-BodyIndented"/>
      </w:pPr>
      <w:r>
        <w:rPr>
          <w:b/>
        </w:rPr>
        <w:t>2.1.2.1 Περιορισμοί Χρήσης για Κατάλληλα Λειτουργικά Συστήματα Windows Embedded</w:t>
      </w:r>
    </w:p>
    <w:p w:rsidR="004B246B" w:rsidRDefault="00CD6F6C">
      <w:pPr>
        <w:pStyle w:val="ProductList-Bullet"/>
        <w:numPr>
          <w:ilvl w:val="1"/>
          <w:numId w:val="26"/>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4B246B" w:rsidRDefault="00CD6F6C">
      <w:pPr>
        <w:pStyle w:val="ProductList-Bullet"/>
        <w:numPr>
          <w:ilvl w:val="2"/>
          <w:numId w:val="26"/>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4B246B" w:rsidRDefault="00CD6F6C">
      <w:pPr>
        <w:pStyle w:val="ProductList-Bullet"/>
        <w:numPr>
          <w:ilvl w:val="2"/>
          <w:numId w:val="26"/>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4B246B" w:rsidRDefault="00CD6F6C">
      <w:pPr>
        <w:pStyle w:val="ProductList-Bullet"/>
        <w:numPr>
          <w:ilvl w:val="1"/>
          <w:numId w:val="26"/>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4B246B" w:rsidRDefault="00CD6F6C">
      <w:pPr>
        <w:pStyle w:val="ProductList-Bullet"/>
        <w:numPr>
          <w:ilvl w:val="2"/>
          <w:numId w:val="26"/>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4B246B" w:rsidRDefault="004B246B">
      <w:pPr>
        <w:pStyle w:val="ProductList-BodyIndented"/>
      </w:pPr>
    </w:p>
    <w:p w:rsidR="004B246B" w:rsidRDefault="00CD6F6C">
      <w:pPr>
        <w:pStyle w:val="ProductList-SubClauseHeading"/>
        <w:outlineLvl w:val="5"/>
      </w:pPr>
      <w:r>
        <w:t>2.1.3 Κανόνες Κατάλληλου λειτουργικού συστήματος για Άδειες Χρήσης Αναβάθμισης Windows VL</w:t>
      </w:r>
    </w:p>
    <w:p w:rsidR="004B246B" w:rsidRDefault="00CD6F6C">
      <w:pPr>
        <w:pStyle w:val="ProductList-Bullet"/>
        <w:numPr>
          <w:ilvl w:val="1"/>
          <w:numId w:val="27"/>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4B246B" w:rsidRDefault="00CD6F6C">
      <w:pPr>
        <w:pStyle w:val="ProductList-Bullet"/>
        <w:numPr>
          <w:ilvl w:val="1"/>
          <w:numId w:val="27"/>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4B246B" w:rsidRDefault="00CD6F6C">
      <w:pPr>
        <w:pStyle w:val="ProductList-Bullet"/>
        <w:numPr>
          <w:ilvl w:val="1"/>
          <w:numId w:val="27"/>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4B246B" w:rsidRDefault="00CD6F6C">
      <w:pPr>
        <w:pStyle w:val="ProductList-Bullet"/>
        <w:numPr>
          <w:ilvl w:val="1"/>
          <w:numId w:val="27"/>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4B246B" w:rsidRDefault="004B246B">
      <w:pPr>
        <w:pStyle w:val="ProductList-BodyIndented"/>
      </w:pPr>
    </w:p>
    <w:p w:rsidR="004B246B" w:rsidRDefault="00CD6F6C">
      <w:pPr>
        <w:pStyle w:val="ProductList-ClauseHeading"/>
        <w:outlineLvl w:val="4"/>
      </w:pPr>
      <w:r>
        <w:t>2.2 Αναβάθμιση Windows Enterprise (χωρίς εκδόσεις) και Αναβάθμιση Windows Professional (χωρίς εκδόσεις)</w:t>
      </w:r>
    </w:p>
    <w:p w:rsidR="004B246B" w:rsidRDefault="00CD6F6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4B246B" w:rsidRDefault="004B246B">
      <w:pPr>
        <w:pStyle w:val="ProductList-Body"/>
      </w:pPr>
    </w:p>
    <w:p w:rsidR="004B246B" w:rsidRDefault="00CD6F6C">
      <w:pPr>
        <w:pStyle w:val="ProductList-ClauseHeading"/>
        <w:outlineLvl w:val="4"/>
      </w:pPr>
      <w:r>
        <w:t>2.3 Re-Imaging με Windows 10</w:t>
      </w:r>
    </w:p>
    <w:p w:rsidR="004B246B" w:rsidRDefault="00CD6F6C">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4B246B" w:rsidRDefault="004B246B">
      <w:pPr>
        <w:pStyle w:val="ProductList-Body"/>
      </w:pPr>
    </w:p>
    <w:p w:rsidR="004B246B" w:rsidRDefault="00CD6F6C">
      <w:pPr>
        <w:pStyle w:val="ProductList-ClauseHeading"/>
        <w:outlineLvl w:val="4"/>
      </w:pPr>
      <w:r>
        <w:t>2.4 Επιλογές Τοπικής Εκπλήρωσης</w:t>
      </w:r>
    </w:p>
    <w:p w:rsidR="004B246B" w:rsidRDefault="00CD6F6C">
      <w:pPr>
        <w:pStyle w:val="ProductList-SubClauseHeading"/>
        <w:outlineLvl w:val="5"/>
      </w:pPr>
      <w:r>
        <w:t>2.4.1 Εκδόσεις N (Χωρίς Windows Media Player) των Microsoft Windows XP Professional, Vista Business και 7 Professional</w:t>
      </w:r>
    </w:p>
    <w:p w:rsidR="004B246B" w:rsidRDefault="00CD6F6C">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9">
        <w:r>
          <w:rPr>
            <w:color w:val="00467F"/>
            <w:u w:val="single"/>
          </w:rPr>
          <w:t>http://go.microsoft.com/?linkid=9839207</w:t>
        </w:r>
      </w:hyperlink>
      <w:r>
        <w:t>.</w:t>
      </w:r>
    </w:p>
    <w:p w:rsidR="004B246B" w:rsidRDefault="004B246B">
      <w:pPr>
        <w:pStyle w:val="ProductList-BodyIndented"/>
      </w:pPr>
    </w:p>
    <w:p w:rsidR="004B246B" w:rsidRDefault="00CD6F6C">
      <w:pPr>
        <w:pStyle w:val="ProductList-SubClauseHeading"/>
        <w:outlineLvl w:val="5"/>
      </w:pPr>
      <w:r>
        <w:t>2.4.2 Εκδόσεις K και KN των Microsoft Windows XP Professional, Vista Business και 7 Professional</w:t>
      </w:r>
    </w:p>
    <w:p w:rsidR="004B246B" w:rsidRDefault="00CD6F6C">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80">
        <w:r>
          <w:rPr>
            <w:color w:val="00467F"/>
            <w:u w:val="single"/>
          </w:rPr>
          <w:t>http://go.microsoft.com/?linkid=9839207</w:t>
        </w:r>
      </w:hyperlink>
      <w:r>
        <w:t>.</w:t>
      </w:r>
    </w:p>
    <w:p w:rsidR="004B246B" w:rsidRDefault="004B246B">
      <w:pPr>
        <w:pStyle w:val="ProductList-BodyIndented"/>
      </w:pPr>
    </w:p>
    <w:p w:rsidR="004B246B" w:rsidRDefault="00CD6F6C">
      <w:pPr>
        <w:pStyle w:val="ProductList-SubClauseHeading"/>
        <w:outlineLvl w:val="5"/>
      </w:pPr>
      <w:r>
        <w:t>2.4.3 Windows 8/8.1 Pro KN και Windows 10 Pro KN</w:t>
      </w:r>
    </w:p>
    <w:p w:rsidR="004B246B" w:rsidRDefault="00CD6F6C">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4B246B" w:rsidRDefault="004B246B">
      <w:pPr>
        <w:pStyle w:val="ProductList-BodyIndented"/>
      </w:pPr>
    </w:p>
    <w:p w:rsidR="004B246B" w:rsidRDefault="00CD6F6C">
      <w:pPr>
        <w:pStyle w:val="ProductList-SubClauseHeading"/>
        <w:outlineLvl w:val="5"/>
      </w:pPr>
      <w:r>
        <w:t>2.4.4 Windows 8/8.1 Pro N και Windows 10 Pro N (Χωρίς Windows Media Player)</w:t>
      </w:r>
    </w:p>
    <w:p w:rsidR="004B246B" w:rsidRDefault="00CD6F6C">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4B246B" w:rsidRDefault="004B246B">
      <w:pPr>
        <w:pStyle w:val="ProductList-BodyIndented"/>
      </w:pPr>
    </w:p>
    <w:p w:rsidR="004B246B" w:rsidRDefault="00CD6F6C">
      <w:pPr>
        <w:pStyle w:val="ProductList-ClauseHeading"/>
        <w:outlineLvl w:val="4"/>
      </w:pPr>
      <w:r>
        <w:t>2.5 Windows Embedded 8 Standard Enterprise Kit</w:t>
      </w:r>
    </w:p>
    <w:p w:rsidR="004B246B" w:rsidRDefault="00CD6F6C">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4B246B" w:rsidRDefault="00CD6F6C">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Εκχώρηση Άδειας Χρήσης</w:t>
      </w:r>
    </w:p>
    <w:p w:rsidR="004B246B" w:rsidRDefault="00CD6F6C">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4B246B" w:rsidRDefault="004B246B">
      <w:pPr>
        <w:pStyle w:val="ProductList-Body"/>
      </w:pPr>
    </w:p>
    <w:p w:rsidR="004B246B" w:rsidRDefault="00CD6F6C">
      <w:pPr>
        <w:pStyle w:val="ProductList-ClauseHeading"/>
        <w:outlineLvl w:val="4"/>
      </w:pPr>
      <w:r>
        <w:t>3.2 Εφαρμογές των Windows</w:t>
      </w:r>
    </w:p>
    <w:p w:rsidR="004B246B" w:rsidRDefault="00CD6F6C">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8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82">
        <w:r>
          <w:rPr>
            <w:color w:val="00467F"/>
            <w:u w:val="single"/>
          </w:rPr>
          <w:t>http://xbox.com/legal/livetou</w:t>
        </w:r>
      </w:hyperlink>
      <w:r>
        <w:t>.</w:t>
      </w:r>
    </w:p>
    <w:p w:rsidR="004B246B" w:rsidRDefault="00CD6F6C">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3">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84">
              <w:r>
                <w:rPr>
                  <w:color w:val="00467F"/>
                  <w:u w:val="single"/>
                </w:rPr>
                <w:t>Φεβρουάριος 2016 - Όροι Προϊόντων</w:t>
              </w:r>
            </w:hyperlink>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4B246B" w:rsidRDefault="00CD6F6C">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4B246B" w:rsidRDefault="00CD6F6C">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4B246B" w:rsidRDefault="00CD6F6C">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4B246B" w:rsidRDefault="00CD6F6C">
      <w:pPr>
        <w:pStyle w:val="ProductList-Bullet"/>
        <w:numPr>
          <w:ilvl w:val="0"/>
          <w:numId w:val="28"/>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4B246B" w:rsidRDefault="00CD6F6C">
      <w:pPr>
        <w:pStyle w:val="ProductList-Bullet"/>
        <w:numPr>
          <w:ilvl w:val="0"/>
          <w:numId w:val="28"/>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4B246B" w:rsidRDefault="00CD6F6C">
      <w:pPr>
        <w:pStyle w:val="ProductList-Bullet"/>
        <w:numPr>
          <w:ilvl w:val="0"/>
          <w:numId w:val="28"/>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4B246B" w:rsidRDefault="00CD6F6C">
      <w:pPr>
        <w:pStyle w:val="ProductList-Bullet"/>
        <w:numPr>
          <w:ilvl w:val="0"/>
          <w:numId w:val="28"/>
        </w:numPr>
      </w:pPr>
      <w:r>
        <w:t>Ο Πελάτης δεν χρειάζεται Άδεια Χρήσης για πρόσβαση στις επιτρεπόμενες Παρουσίες του μόνο για διαχείριση του Λογισμικού.</w:t>
      </w:r>
    </w:p>
    <w:p w:rsidR="004B246B" w:rsidRDefault="004B246B">
      <w:pPr>
        <w:pStyle w:val="ProductList-Body"/>
      </w:pPr>
    </w:p>
    <w:p w:rsidR="004B246B" w:rsidRDefault="00CD6F6C">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4B246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246B" w:rsidRDefault="004B246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246B" w:rsidRDefault="00CD6F6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246B" w:rsidRDefault="00CD6F6C">
            <w:pPr>
              <w:pStyle w:val="ProductList-TableBody"/>
              <w:jc w:val="center"/>
            </w:pPr>
            <w:r>
              <w:rPr>
                <w:color w:val="FFFFFF"/>
              </w:rPr>
              <w:t>Windows VDA</w:t>
            </w:r>
          </w:p>
        </w:tc>
      </w:tr>
      <w:tr w:rsidR="004B246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246B" w:rsidRDefault="004B246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Χρήστης</w:t>
            </w:r>
          </w:p>
        </w:tc>
      </w:tr>
      <w:tr w:rsidR="004B246B">
        <w:tc>
          <w:tcPr>
            <w:tcW w:w="80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80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80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bl>
    <w:p w:rsidR="004B246B" w:rsidRDefault="004B246B">
      <w:pPr>
        <w:pStyle w:val="ProductList-Body"/>
      </w:pPr>
    </w:p>
    <w:p w:rsidR="004B246B" w:rsidRDefault="00CD6F6C">
      <w:pPr>
        <w:pStyle w:val="ProductList-SubClauseHeading"/>
        <w:outlineLvl w:val="5"/>
      </w:pPr>
      <w:r>
        <w:t>4.1.1 Δικαιώματα Windows 10 Enterprise Current Branch</w:t>
      </w:r>
    </w:p>
    <w:p w:rsidR="004B246B" w:rsidRDefault="00CD6F6C">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4B246B" w:rsidRDefault="004B246B">
      <w:pPr>
        <w:pStyle w:val="ProductList-BodyIndented"/>
      </w:pPr>
    </w:p>
    <w:p w:rsidR="004B246B" w:rsidRDefault="00CD6F6C">
      <w:pPr>
        <w:pStyle w:val="ProductList-ClauseHeading"/>
        <w:outlineLvl w:val="4"/>
      </w:pPr>
      <w:r>
        <w:t>4.2 Κατάλληλα Λειτουργικά Συστήματα</w:t>
      </w:r>
    </w:p>
    <w:p w:rsidR="004B246B" w:rsidRDefault="00CD6F6C">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4B246B" w:rsidRDefault="00CD6F6C">
      <w:pPr>
        <w:pStyle w:val="ProductList-Bullet"/>
        <w:numPr>
          <w:ilvl w:val="0"/>
          <w:numId w:val="29"/>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4B246B" w:rsidRDefault="00CD6F6C">
      <w:pPr>
        <w:pStyle w:val="ProductList-Bullet"/>
        <w:numPr>
          <w:ilvl w:val="0"/>
          <w:numId w:val="29"/>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4B246B" w:rsidRDefault="004B246B">
      <w:pPr>
        <w:pStyle w:val="ProductList-Body"/>
      </w:pPr>
    </w:p>
    <w:p w:rsidR="004B246B" w:rsidRDefault="00CD6F6C">
      <w:pPr>
        <w:pStyle w:val="ProductList-ClauseHeading"/>
        <w:outlineLvl w:val="4"/>
      </w:pPr>
      <w:r>
        <w:t>4.3 Εσωτερική Αναδιανομή Εξασφάλισης Αναβάθμισης Λογισμικού Windows ανά Συσκευή</w:t>
      </w:r>
    </w:p>
    <w:p w:rsidR="004B246B" w:rsidRDefault="00CD6F6C">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4B246B" w:rsidRDefault="004B246B">
      <w:pPr>
        <w:pStyle w:val="ProductList-Body"/>
      </w:pPr>
    </w:p>
    <w:p w:rsidR="004B246B" w:rsidRDefault="00CD6F6C">
      <w:pPr>
        <w:pStyle w:val="ProductList-ClauseHeading"/>
        <w:outlineLvl w:val="4"/>
      </w:pPr>
      <w:r>
        <w:t>4.4 Κανόνες Εκχώρησης Άδειας Εξασφάλισης Αναβάθμισης Λογισμικού Windows Ανά Χρήστη</w:t>
      </w:r>
    </w:p>
    <w:p w:rsidR="004B246B" w:rsidRDefault="00CD6F6C">
      <w:pPr>
        <w:pStyle w:val="ProductList-SubClauseHeading"/>
        <w:outlineLvl w:val="5"/>
      </w:pPr>
      <w:r>
        <w:t>4.4.1 Εξασφάλιση Αναβάθμισης Λογισμικού Windows Enterprise Ανά User SL</w:t>
      </w:r>
    </w:p>
    <w:p w:rsidR="004B246B" w:rsidRDefault="00CD6F6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4B246B" w:rsidRDefault="004B246B">
      <w:pPr>
        <w:pStyle w:val="ProductList-BodyIndented"/>
      </w:pPr>
    </w:p>
    <w:p w:rsidR="004B246B" w:rsidRDefault="00CD6F6C">
      <w:pPr>
        <w:pStyle w:val="ProductList-SubClauseHeading"/>
        <w:outlineLvl w:val="5"/>
      </w:pPr>
      <w:r>
        <w:t>4.4.2 Εξασφάλιση Αναβάθμισης Λογισμικού Windows Enterprise Ανά Πρόσθετο Χρήστη</w:t>
      </w:r>
    </w:p>
    <w:p w:rsidR="004B246B" w:rsidRDefault="00CD6F6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4B246B" w:rsidRDefault="004B246B">
      <w:pPr>
        <w:pStyle w:val="ProductList-BodyIndented"/>
      </w:pPr>
    </w:p>
    <w:p w:rsidR="004B246B" w:rsidRDefault="00CD6F6C">
      <w:pPr>
        <w:pStyle w:val="ProductList-ClauseHeading"/>
        <w:outlineLvl w:val="4"/>
      </w:pPr>
      <w:r>
        <w:t>4.5 Πρόσθετο Ανά Χρήστη Εξασφάλισης Αναβάθμισης Λογισμικού Λειτουργικού Συστήματος Desktop των Windows</w:t>
      </w:r>
    </w:p>
    <w:p w:rsidR="004B246B" w:rsidRDefault="00CD6F6C">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4B246B" w:rsidRDefault="00CD6F6C">
      <w:pPr>
        <w:pStyle w:val="ProductList-Bullet"/>
        <w:numPr>
          <w:ilvl w:val="0"/>
          <w:numId w:val="30"/>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4B246B" w:rsidRDefault="00CD6F6C">
      <w:pPr>
        <w:pStyle w:val="ProductList-Bullet"/>
        <w:numPr>
          <w:ilvl w:val="0"/>
          <w:numId w:val="30"/>
        </w:numPr>
      </w:pPr>
      <w:r>
        <w:t>εκχωρείται στον Κύριο Χρήστη της συσκευής (η οποία αποτελεί επίσης την κύρια συσκευή εργασίας του Κύριου Χρήστη) και,</w:t>
      </w:r>
    </w:p>
    <w:p w:rsidR="004B246B" w:rsidRDefault="00CD6F6C">
      <w:pPr>
        <w:pStyle w:val="ProductList-Bullet"/>
        <w:numPr>
          <w:ilvl w:val="0"/>
          <w:numId w:val="30"/>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4B246B" w:rsidRDefault="00CD6F6C">
      <w:pPr>
        <w:pStyle w:val="ProductList-Bullet"/>
        <w:numPr>
          <w:ilvl w:val="0"/>
          <w:numId w:val="30"/>
        </w:numPr>
      </w:pPr>
      <w:r>
        <w:t xml:space="preserve">λήγει με τη λήξη της Κατάλληλης Κάλυψης ή της Κατάλληλης Άδειας Χρήσης. </w:t>
      </w:r>
    </w:p>
    <w:p w:rsidR="004B246B" w:rsidRDefault="00CD6F6C">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4B246B" w:rsidRDefault="004B246B">
      <w:pPr>
        <w:pStyle w:val="ProductList-Body"/>
      </w:pPr>
    </w:p>
    <w:p w:rsidR="004B246B" w:rsidRDefault="00CD6F6C">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4B246B" w:rsidRDefault="00CD6F6C">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4B246B" w:rsidRDefault="00CD6F6C">
      <w:pPr>
        <w:pStyle w:val="ProductList-Bullet"/>
        <w:numPr>
          <w:ilvl w:val="0"/>
          <w:numId w:val="31"/>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4B246B" w:rsidRDefault="00CD6F6C">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4B246B" w:rsidRDefault="004B246B">
      <w:pPr>
        <w:pStyle w:val="ProductList-Body"/>
      </w:pPr>
    </w:p>
    <w:p w:rsidR="004B246B" w:rsidRDefault="00CD6F6C">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4B246B" w:rsidRDefault="00CD6F6C">
      <w:pPr>
        <w:pStyle w:val="ProductList-SubClauseHeading"/>
        <w:outlineLvl w:val="5"/>
      </w:pPr>
      <w:r>
        <w:t>4.7.1 Συμβάσεις Enterprise</w:t>
      </w:r>
    </w:p>
    <w:p w:rsidR="004B246B" w:rsidRDefault="00CD6F6C">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Αντιστοιχία με Άδεια User SL από Εξασφάλιση Αναβάθμισης Λογισμικού</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Εξασφάλιση Αναβάθμισης Λογισμικού Λειτουργικού Συστήματος Desktop των Windows (Ανά Χρήστη) από Άδεια User SL Εξασφάλισης Αναβάθμισης Λογισμικού</w:t>
            </w:r>
            <w:r>
              <w:rPr>
                <w:vertAlign w:val="superscript"/>
              </w:rPr>
              <w:t>1</w:t>
            </w:r>
          </w:p>
        </w:tc>
      </w:tr>
    </w:tbl>
    <w:p w:rsidR="004B246B" w:rsidRDefault="00CD6F6C">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4B246B" w:rsidRDefault="004B246B">
      <w:pPr>
        <w:pStyle w:val="ProductList-BodyIndented"/>
      </w:pPr>
    </w:p>
    <w:p w:rsidR="004B246B" w:rsidRDefault="00CD6F6C">
      <w:pPr>
        <w:pStyle w:val="ProductList-SubClauseHeading"/>
        <w:outlineLvl w:val="5"/>
      </w:pPr>
      <w:r>
        <w:t>4.7.2 Συμβάσεις Enterprise Subscription</w:t>
      </w:r>
    </w:p>
    <w:p w:rsidR="004B246B" w:rsidRDefault="00CD6F6C">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4B246B" w:rsidRDefault="004B246B">
      <w:pPr>
        <w:pStyle w:val="ProductList-BodyIndented"/>
      </w:pPr>
    </w:p>
    <w:p w:rsidR="004B246B" w:rsidRDefault="00CD6F6C">
      <w:pPr>
        <w:pStyle w:val="ProductList-ClauseHeading"/>
        <w:outlineLvl w:val="4"/>
      </w:pPr>
      <w:r>
        <w:t>4.8 Microsoft Desktop Optimization Pack (MDOP)</w:t>
      </w:r>
    </w:p>
    <w:p w:rsidR="004B246B" w:rsidRDefault="00CD6F6C">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4B246B" w:rsidRDefault="004B246B">
      <w:pPr>
        <w:pStyle w:val="ProductList-Body"/>
      </w:pPr>
    </w:p>
    <w:p w:rsidR="004B246B" w:rsidRDefault="00CD6F6C">
      <w:pPr>
        <w:pStyle w:val="ProductList-SubClauseHeading"/>
        <w:outlineLvl w:val="5"/>
      </w:pPr>
      <w:r>
        <w:t>4.8.1 Καταλληλότητα MDOP</w:t>
      </w:r>
    </w:p>
    <w:p w:rsidR="004B246B" w:rsidRDefault="00CD6F6C">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4B246B" w:rsidRDefault="00CD6F6C">
      <w:pPr>
        <w:pStyle w:val="ProductList-Bullet"/>
        <w:numPr>
          <w:ilvl w:val="1"/>
          <w:numId w:val="32"/>
        </w:numPr>
      </w:pPr>
      <w:r>
        <w:t xml:space="preserve">Όλοι οι Πελάτες με ενεργή Εξασφάλιση Αναβάθμισης Λογισμικού Windows ανά Άδεια User SL ή VDA ανά Άδεια User SL. </w:t>
      </w:r>
    </w:p>
    <w:p w:rsidR="004B246B" w:rsidRDefault="00CD6F6C">
      <w:pPr>
        <w:pStyle w:val="ProductList-Bullet"/>
        <w:numPr>
          <w:ilvl w:val="1"/>
          <w:numId w:val="32"/>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4B246B" w:rsidRDefault="004B246B">
      <w:pPr>
        <w:pStyle w:val="ProductList-BodyIndented"/>
      </w:pPr>
    </w:p>
    <w:p w:rsidR="004B246B" w:rsidRDefault="00CD6F6C">
      <w:pPr>
        <w:pStyle w:val="ProductList-ClauseHeading"/>
        <w:outlineLvl w:val="4"/>
      </w:pPr>
      <w:r>
        <w:t>4.9 Προγράμματα για Ακαδημαϊκούς Πελάτες</w:t>
      </w:r>
    </w:p>
    <w:p w:rsidR="004B246B" w:rsidRDefault="00CD6F6C">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4B246B" w:rsidRDefault="00CD6F6C">
      <w:pPr>
        <w:pStyle w:val="ProductList-SubClauseHeading"/>
        <w:outlineLvl w:val="5"/>
      </w:pPr>
      <w:r>
        <w:t>4.9.1 Δικαιώματα για Windows Enterprise LTSB</w:t>
      </w:r>
    </w:p>
    <w:p w:rsidR="004B246B" w:rsidRDefault="00CD6F6C">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4B246B" w:rsidRDefault="004B246B">
      <w:pPr>
        <w:pStyle w:val="ProductList-BodyIndented"/>
      </w:pPr>
    </w:p>
    <w:p w:rsidR="004B246B" w:rsidRDefault="00CD6F6C">
      <w:pPr>
        <w:pStyle w:val="ProductList-SubClauseHeading"/>
        <w:outlineLvl w:val="5"/>
      </w:pPr>
      <w:r>
        <w:t>4.9.2 Δικαιώματα στα Windows 10 Enterprise ή Windows 10 Education Edition</w:t>
      </w:r>
    </w:p>
    <w:p w:rsidR="004B246B" w:rsidRDefault="00CD6F6C">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4B246B" w:rsidRDefault="004B246B">
      <w:pPr>
        <w:pStyle w:val="ProductList-BodyIndented"/>
      </w:pPr>
    </w:p>
    <w:p w:rsidR="004B246B" w:rsidRDefault="00CD6F6C">
      <w:pPr>
        <w:pStyle w:val="ProductList-SubClauseHeading"/>
        <w:outlineLvl w:val="5"/>
      </w:pPr>
      <w:r>
        <w:t>4.9.3 Δικαιώματα Χρήσης Προηγούμενων Εκδόσεων Αδειών</w:t>
      </w:r>
    </w:p>
    <w:p w:rsidR="004B246B" w:rsidRDefault="00CD6F6C">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4B246B" w:rsidRDefault="004B246B">
      <w:pPr>
        <w:pStyle w:val="ProductList-BodyIndented"/>
      </w:pPr>
    </w:p>
    <w:p w:rsidR="004B246B" w:rsidRDefault="00CD6F6C">
      <w:pPr>
        <w:pStyle w:val="ProductList-SubClauseHeading"/>
        <w:outlineLvl w:val="5"/>
      </w:pPr>
      <w:r>
        <w:t>4.9.4 Καταλληλότητα MDOP</w:t>
      </w:r>
    </w:p>
    <w:p w:rsidR="004B246B" w:rsidRDefault="00CD6F6C">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4B246B" w:rsidRDefault="004B246B">
      <w:pPr>
        <w:pStyle w:val="ProductList-BodyIndented"/>
      </w:pPr>
    </w:p>
    <w:p w:rsidR="004B246B" w:rsidRDefault="00CD6F6C">
      <w:pPr>
        <w:pStyle w:val="ProductList-SubClauseHeading"/>
        <w:outlineLvl w:val="5"/>
      </w:pPr>
      <w:r>
        <w:t>4.9.5 Επιλογή για Μαθητές/Φοιτητές Windows To Go</w:t>
      </w:r>
    </w:p>
    <w:p w:rsidR="004B246B" w:rsidRDefault="00CD6F6C">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4B246B" w:rsidRDefault="004B246B">
      <w:pPr>
        <w:pStyle w:val="ProductList-BodyIndented"/>
      </w:pPr>
    </w:p>
    <w:p w:rsidR="004B246B" w:rsidRDefault="00CD6F6C">
      <w:pPr>
        <w:pStyle w:val="ProductList-ClauseHeading"/>
        <w:outlineLvl w:val="4"/>
      </w:pPr>
      <w:r>
        <w:t>4.10 Windows 10 Mobile Enterprise</w:t>
      </w:r>
    </w:p>
    <w:p w:rsidR="004B246B" w:rsidRDefault="00CD6F6C">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4B246B" w:rsidRDefault="004B246B">
      <w:pPr>
        <w:pStyle w:val="ProductList-Body"/>
      </w:pPr>
    </w:p>
    <w:p w:rsidR="004B246B" w:rsidRDefault="00CD6F6C">
      <w:pPr>
        <w:pStyle w:val="ProductList-ClauseHeading"/>
        <w:outlineLvl w:val="4"/>
      </w:pPr>
      <w:r>
        <w:t>4.11 Λειτουργικό Σύστημα Desktop των Windows – Δικαιώματα εκτέλεσης «Εφαρμογών Συμπλέγματος HPC»</w:t>
      </w:r>
    </w:p>
    <w:p w:rsidR="004B246B" w:rsidRDefault="004B246B">
      <w:pPr>
        <w:pStyle w:val="ProductList-Body"/>
      </w:pPr>
    </w:p>
    <w:p w:rsidR="004B246B" w:rsidRDefault="00CD6F6C">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4B246B" w:rsidRDefault="004B246B">
      <w:pPr>
        <w:pStyle w:val="ProductList-Body"/>
      </w:pPr>
    </w:p>
    <w:p w:rsidR="004B246B" w:rsidRDefault="00CD6F6C">
      <w:pPr>
        <w:pStyle w:val="ProductList-ClauseHeading"/>
        <w:outlineLvl w:val="4"/>
      </w:pPr>
      <w:r>
        <w:t>4.12 Λειτουργικό Σύστημα Desktop των Windows – Windows Thin PC</w:t>
      </w:r>
    </w:p>
    <w:p w:rsidR="004B246B" w:rsidRDefault="00CD6F6C">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4B246B" w:rsidRDefault="00CD6F6C">
      <w:pPr>
        <w:pStyle w:val="ProductList-Bullet"/>
        <w:numPr>
          <w:ilvl w:val="0"/>
          <w:numId w:val="33"/>
        </w:numPr>
      </w:pPr>
      <w:r>
        <w:t>ασφάλεια</w:t>
      </w:r>
    </w:p>
    <w:p w:rsidR="004B246B" w:rsidRDefault="00CD6F6C">
      <w:pPr>
        <w:pStyle w:val="ProductList-Bullet"/>
        <w:numPr>
          <w:ilvl w:val="0"/>
          <w:numId w:val="33"/>
        </w:numPr>
      </w:pPr>
      <w:r>
        <w:t>διαχείριση</w:t>
      </w:r>
    </w:p>
    <w:p w:rsidR="004B246B" w:rsidRDefault="00CD6F6C">
      <w:pPr>
        <w:pStyle w:val="ProductList-Bullet"/>
        <w:numPr>
          <w:ilvl w:val="0"/>
          <w:numId w:val="33"/>
        </w:numPr>
      </w:pPr>
      <w:r>
        <w:t>εξομοίωση τερματικού</w:t>
      </w:r>
    </w:p>
    <w:p w:rsidR="004B246B" w:rsidRDefault="00CD6F6C">
      <w:pPr>
        <w:pStyle w:val="ProductList-Bullet"/>
        <w:numPr>
          <w:ilvl w:val="0"/>
          <w:numId w:val="33"/>
        </w:numPr>
      </w:pPr>
      <w:r>
        <w:t>απομακρυσμένη επιφάνεια εργασίας ή παρόμοια τεχνολογία</w:t>
      </w:r>
    </w:p>
    <w:p w:rsidR="004B246B" w:rsidRDefault="00CD6F6C">
      <w:pPr>
        <w:pStyle w:val="ProductList-Bullet"/>
        <w:numPr>
          <w:ilvl w:val="0"/>
          <w:numId w:val="33"/>
        </w:numPr>
      </w:pPr>
      <w:r>
        <w:t>πρόγραμμα περιήγησης στο Web</w:t>
      </w:r>
    </w:p>
    <w:p w:rsidR="004B246B" w:rsidRDefault="00CD6F6C">
      <w:pPr>
        <w:pStyle w:val="ProductList-Bullet"/>
        <w:numPr>
          <w:ilvl w:val="0"/>
          <w:numId w:val="33"/>
        </w:numPr>
      </w:pPr>
      <w:r>
        <w:t>πρόγραμμα αναπαραγωγής πολυμέσων</w:t>
      </w:r>
    </w:p>
    <w:p w:rsidR="004B246B" w:rsidRDefault="00CD6F6C">
      <w:pPr>
        <w:pStyle w:val="ProductList-Bullet"/>
        <w:numPr>
          <w:ilvl w:val="0"/>
          <w:numId w:val="33"/>
        </w:numPr>
      </w:pPr>
      <w:r>
        <w:t>πρόγραμμα-πελάτης υπηρεσίας άμεσων μηνυμάτων</w:t>
      </w:r>
    </w:p>
    <w:p w:rsidR="004B246B" w:rsidRDefault="00CD6F6C">
      <w:pPr>
        <w:pStyle w:val="ProductList-Bullet"/>
        <w:numPr>
          <w:ilvl w:val="0"/>
          <w:numId w:val="33"/>
        </w:numPr>
      </w:pPr>
      <w:r>
        <w:t>προγράμματα προβολής εγγράφων</w:t>
      </w:r>
    </w:p>
    <w:p w:rsidR="004B246B" w:rsidRDefault="00CD6F6C">
      <w:pPr>
        <w:pStyle w:val="ProductList-Bullet"/>
        <w:numPr>
          <w:ilvl w:val="0"/>
          <w:numId w:val="33"/>
        </w:numPr>
      </w:pPr>
      <w:r>
        <w:t>NET Framework και Java Virtual Machine</w:t>
      </w:r>
    </w:p>
    <w:p w:rsidR="004B246B" w:rsidRDefault="00CD6F6C">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4B246B" w:rsidRDefault="004B246B">
      <w:pPr>
        <w:pStyle w:val="ProductList-Body"/>
      </w:pPr>
    </w:p>
    <w:p w:rsidR="004B246B" w:rsidRDefault="00CD6F6C">
      <w:pPr>
        <w:pStyle w:val="ProductList-ClauseHeading"/>
        <w:outlineLvl w:val="4"/>
      </w:pPr>
      <w:r>
        <w:t>4.13 Εξασφάλιση Αναβάθμισης Λογισμικού για Windows Embedded Industry Enterprise</w:t>
      </w:r>
    </w:p>
    <w:p w:rsidR="004B246B" w:rsidRDefault="00CD6F6C">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196" w:name="_Sec619"/>
      <w:r>
        <w:t>Windows Server</w:t>
      </w:r>
      <w:bookmarkEnd w:id="196"/>
      <w:r>
        <w:fldChar w:fldCharType="begin"/>
      </w:r>
      <w:r>
        <w:instrText xml:space="preserve"> TC "</w:instrText>
      </w:r>
      <w:bookmarkStart w:id="197" w:name="_Toc444155796"/>
      <w:r>
        <w:instrText>Windows Server</w:instrText>
      </w:r>
      <w:bookmarkEnd w:id="197"/>
      <w:r>
        <w:instrText>" \l 2</w:instrText>
      </w:r>
      <w:r>
        <w:fldChar w:fldCharType="end"/>
      </w:r>
    </w:p>
    <w:p w:rsidR="004B246B" w:rsidRDefault="00CD6F6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55797"/>
      <w:r>
        <w:instrText>Windows MultiPoint Server</w:instrText>
      </w:r>
      <w:bookmarkEnd w:id="199"/>
      <w:r>
        <w:instrText>" \l 3</w:instrText>
      </w:r>
      <w:r>
        <w:fldChar w:fldCharType="end"/>
      </w:r>
    </w:p>
    <w:p w:rsidR="004B246B" w:rsidRDefault="00CD6F6C">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4B246B">
        <w:tc>
          <w:tcPr>
            <w:tcW w:w="416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(Εξασφάλιση Αναβάθμισης Λογισμικού):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 xml:space="preserve">Windows MultiPoint Server 2012 CAL και </w:t>
            </w:r>
          </w:p>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4B246B" w:rsidRDefault="004B246B">
      <w:pPr>
        <w:pStyle w:val="ProductList-Body"/>
      </w:pPr>
    </w:p>
    <w:p w:rsidR="004B246B" w:rsidRDefault="00CD6F6C">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4B246B" w:rsidRDefault="00CD6F6C">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4B246B" w:rsidRDefault="004B246B">
      <w:pPr>
        <w:pStyle w:val="ProductList-BodyIndented"/>
      </w:pPr>
    </w:p>
    <w:p w:rsidR="004B246B" w:rsidRDefault="00CD6F6C">
      <w:pPr>
        <w:pStyle w:val="ProductList-ClauseHeading"/>
        <w:outlineLvl w:val="4"/>
      </w:pPr>
      <w:r>
        <w:t>3.2 Εκτελούμενες Παρουσίες του Λογισμικού</w:t>
      </w:r>
    </w:p>
    <w:p w:rsidR="004B246B" w:rsidRDefault="00CD6F6C">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4B246B" w:rsidRDefault="004B246B">
      <w:pPr>
        <w:pStyle w:val="ProductList-Body"/>
      </w:pPr>
    </w:p>
    <w:p w:rsidR="004B246B" w:rsidRDefault="00CD6F6C">
      <w:pPr>
        <w:pStyle w:val="ProductList-ClauseHeading"/>
        <w:outlineLvl w:val="4"/>
      </w:pPr>
      <w:r>
        <w:t>3.3 Άδειες Πρόσβασης</w:t>
      </w:r>
    </w:p>
    <w:p w:rsidR="004B246B" w:rsidRDefault="00CD6F6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4B246B" w:rsidRDefault="004B246B">
      <w:pPr>
        <w:pStyle w:val="ProductList-Body"/>
      </w:pPr>
    </w:p>
    <w:p w:rsidR="004B246B" w:rsidRDefault="00CD6F6C">
      <w:pPr>
        <w:pStyle w:val="ProductList-ClauseHeading"/>
        <w:outlineLvl w:val="4"/>
      </w:pPr>
      <w:r>
        <w:t>3.4 Windows MultiPoint Server 2012 Connector</w:t>
      </w:r>
    </w:p>
    <w:p w:rsidR="004B246B" w:rsidRDefault="00CD6F6C">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4B246B" w:rsidRDefault="004B246B">
      <w:pPr>
        <w:pStyle w:val="ProductList-Body"/>
      </w:pPr>
    </w:p>
    <w:p w:rsidR="004B246B" w:rsidRDefault="00CD6F6C">
      <w:pPr>
        <w:pStyle w:val="ProductList-ClauseHeading"/>
        <w:outlineLvl w:val="4"/>
      </w:pPr>
      <w:r>
        <w:t>3.5 Πρόσθετο Λογισμικό</w:t>
      </w:r>
    </w:p>
    <w:p w:rsidR="004B246B" w:rsidRDefault="00CD6F6C">
      <w:pPr>
        <w:pStyle w:val="ProductList-Body"/>
      </w:pPr>
      <w:r>
        <w:t xml:space="preserve">Για να δείτε μια λίστα με το Πρόσθετο Λογισμικό, μεταβείτε στη διεύθυνση </w:t>
      </w:r>
      <w:hyperlink r:id="rId85">
        <w:r>
          <w:rPr>
            <w:color w:val="00467F"/>
            <w:u w:val="single"/>
          </w:rPr>
          <w:t>http://go.microsoft.com/fwlink/?LinkId=245856</w:t>
        </w:r>
      </w:hyperlink>
      <w:r>
        <w:t>.</w:t>
      </w:r>
    </w:p>
    <w:p w:rsidR="004B246B" w:rsidRDefault="00CD6F6C">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04" w:name="_Sec655"/>
      <w:r>
        <w:t>Windows Server</w:t>
      </w:r>
      <w:bookmarkEnd w:id="204"/>
      <w:r>
        <w:fldChar w:fldCharType="begin"/>
      </w:r>
      <w:r>
        <w:instrText xml:space="preserve"> TC "</w:instrText>
      </w:r>
      <w:bookmarkStart w:id="205" w:name="_Toc444155798"/>
      <w:r>
        <w:instrText>Windows Server</w:instrText>
      </w:r>
      <w:bookmarkEnd w:id="205"/>
      <w:r>
        <w:instrText>" \l 3</w:instrText>
      </w:r>
      <w:r>
        <w:fldChar w:fldCharType="end"/>
      </w:r>
    </w:p>
    <w:p w:rsidR="004B246B" w:rsidRDefault="00CD6F6C">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A,AO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246B" w:rsidRDefault="00CD6F6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416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B246B" w:rsidRDefault="00CD6F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07" w:name="_Sec758"/>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(Εξασφάλιση Αναβάθμισης Λογισμικού):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 xml:space="preserve">Άδεια Χρήσης Αντίστοιχη Άδειας CAL (ανατρέξτε στο </w:t>
            </w:r>
            <w:hyperlink r:id="rId86">
              <w:r>
                <w:rPr>
                  <w:color w:val="00467F"/>
                  <w:u w:val="single"/>
                </w:rPr>
                <w:t>Παράρτημα A</w:t>
              </w:r>
            </w:hyperlink>
            <w:r>
              <w:t>)</w:t>
            </w:r>
          </w:p>
        </w:tc>
      </w:tr>
    </w:tbl>
    <w:p w:rsidR="004B246B" w:rsidRDefault="004B246B">
      <w:pPr>
        <w:pStyle w:val="ProductList-Body"/>
      </w:pPr>
    </w:p>
    <w:p w:rsidR="004B246B" w:rsidRDefault="00CD6F6C">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4B246B" w:rsidRDefault="00CD6F6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246B" w:rsidRDefault="00CD6F6C">
            <w:pPr>
              <w:pStyle w:val="ProductList-TableBody"/>
            </w:pPr>
            <w:r>
              <w:t>Windows Server 2012 Remote Desktop Services User SL</w:t>
            </w:r>
          </w:p>
        </w:tc>
      </w:tr>
    </w:tbl>
    <w:p w:rsidR="004B246B" w:rsidRDefault="00CD6F6C">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4B246B" w:rsidRDefault="004B246B">
      <w:pPr>
        <w:pStyle w:val="ProductList-BodyIndented"/>
      </w:pPr>
    </w:p>
    <w:p w:rsidR="004B246B" w:rsidRDefault="00CD6F6C">
      <w:pPr>
        <w:pStyle w:val="ProductList-SubClauseHeading"/>
        <w:outlineLvl w:val="5"/>
      </w:pPr>
      <w:r>
        <w:t>3.1.2 Πρόσθετη Λειτουργία σε Σχέση με την Άδεια CAL Υπηρεσιών Διαχείρισης Δικαιωμάτων Windows Server 2012</w:t>
      </w:r>
    </w:p>
    <w:p w:rsidR="004B246B" w:rsidRDefault="00CD6F6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Άδεια User SL Διαχείρισης Δικαιωμάτων Azure</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4B246B" w:rsidRDefault="00CD6F6C">
            <w:pPr>
              <w:pStyle w:val="ProductList-TableBody"/>
            </w:pPr>
            <w:r>
              <w:t xml:space="preserve">Άδεια Χρήσης Αντίστοιχη Άδειας CAL (ανατρέξτε στο </w:t>
            </w:r>
            <w:hyperlink r:id="rId87">
              <w:r>
                <w:rPr>
                  <w:color w:val="00467F"/>
                  <w:u w:val="single"/>
                </w:rPr>
                <w:t>Παράρτημα A</w:t>
              </w:r>
            </w:hyperlink>
            <w:r>
              <w:t>)</w:t>
            </w:r>
          </w:p>
        </w:tc>
      </w:tr>
    </w:tbl>
    <w:p w:rsidR="004B246B" w:rsidRDefault="004B246B">
      <w:pPr>
        <w:pStyle w:val="ProductList-BodyIndented"/>
      </w:pPr>
    </w:p>
    <w:p w:rsidR="004B246B" w:rsidRDefault="00CD6F6C">
      <w:pPr>
        <w:pStyle w:val="ProductList-SubClauseHeading"/>
        <w:outlineLvl w:val="5"/>
      </w:pPr>
      <w:r>
        <w:t>3.1.3 Πρόσθετη Λειτουργικότητα σε Σχέση με την Άδεια User CAL για Microsoft Identity Manager</w:t>
      </w:r>
    </w:p>
    <w:p w:rsidR="004B246B" w:rsidRDefault="00CD6F6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4"/>
        <w:gridCol w:w="3485"/>
        <w:gridCol w:w="346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4B246B" w:rsidRDefault="00CD6F6C">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B246B" w:rsidRDefault="00CD6F6C">
            <w:pPr>
              <w:pStyle w:val="ProductList-TableBody"/>
            </w:pPr>
            <w:r>
              <w:t>Microsoft Azure Active Directory Premium</w:t>
            </w:r>
          </w:p>
        </w:tc>
      </w:tr>
      <w:tr w:rsidR="004B24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246B" w:rsidRDefault="004B24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246B" w:rsidRDefault="00CD6F6C">
            <w:pPr>
              <w:pStyle w:val="ProductList-TableBody"/>
            </w:pPr>
            <w:r>
              <w:t xml:space="preserve">Άδεια Χρήσης Αντίστοιχη Άδειας CAL (ανατρέξτε στο </w:t>
            </w:r>
            <w:hyperlink r:id="rId88">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4B246B" w:rsidRDefault="004B246B">
      <w:pPr>
        <w:pStyle w:val="ProductList-BodyIndented"/>
      </w:pPr>
    </w:p>
    <w:p w:rsidR="004B246B" w:rsidRDefault="00CD6F6C">
      <w:pPr>
        <w:pStyle w:val="ProductList-SubClauseHeading"/>
        <w:outlineLvl w:val="5"/>
      </w:pPr>
      <w:r>
        <w:t>3.1.4 Υπηρεσία Συγχρονισμού</w:t>
      </w:r>
    </w:p>
    <w:p w:rsidR="004B246B" w:rsidRDefault="00CD6F6C">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4B246B" w:rsidRDefault="004B246B">
      <w:pPr>
        <w:pStyle w:val="ProductList-BodyIndented"/>
      </w:pPr>
    </w:p>
    <w:p w:rsidR="004B246B" w:rsidRDefault="00CD6F6C">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4B246B" w:rsidRDefault="00CD6F6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4B246B" w:rsidRDefault="004B246B">
      <w:pPr>
        <w:pStyle w:val="ProductList-BodyIndented"/>
      </w:pPr>
    </w:p>
    <w:p w:rsidR="004B246B" w:rsidRDefault="00CD6F6C">
      <w:pPr>
        <w:pStyle w:val="ProductList-SubClauseHeading"/>
        <w:outlineLvl w:val="5"/>
      </w:pPr>
      <w:r>
        <w:t>3.2.2 Πρόσθετη Λειτουργία σε Σχέση με Άδεια External Connector για Υπηρεσίες Διαχείρισης Δικαιωμάτων Windows Server 2012</w:t>
      </w:r>
    </w:p>
    <w:p w:rsidR="004B246B" w:rsidRDefault="00CD6F6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Indented"/>
      </w:pPr>
    </w:p>
    <w:p w:rsidR="004B246B" w:rsidRDefault="00CD6F6C">
      <w:pPr>
        <w:pStyle w:val="ProductList-SubClauseHeading"/>
        <w:outlineLvl w:val="5"/>
      </w:pPr>
      <w:r>
        <w:t>3.2.3 Πρόσθετη Λειτουργικότητα σε Σχέση με την Άδεια External Connector για Microsoft Identity Manager</w:t>
      </w:r>
    </w:p>
    <w:p w:rsidR="004B246B" w:rsidRDefault="00CD6F6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4B246B" w:rsidRDefault="00CD6F6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246B" w:rsidRDefault="004B246B">
            <w:pPr>
              <w:pStyle w:val="ProductList-TableBody"/>
            </w:pPr>
          </w:p>
        </w:tc>
      </w:tr>
    </w:tbl>
    <w:p w:rsidR="004B246B" w:rsidRDefault="00CD6F6C">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4B246B" w:rsidRDefault="004B246B">
      <w:pPr>
        <w:pStyle w:val="ProductList-BodyIndented"/>
      </w:pPr>
    </w:p>
    <w:p w:rsidR="004B246B" w:rsidRDefault="00CD6F6C">
      <w:pPr>
        <w:pStyle w:val="ProductList-ClauseHeading"/>
        <w:outlineLvl w:val="4"/>
      </w:pPr>
      <w:r>
        <w:t>3.3 Επιπλέον Όροι για το Windows Server 2012 R2 Essentials</w:t>
      </w:r>
    </w:p>
    <w:p w:rsidR="004B246B" w:rsidRDefault="00CD6F6C">
      <w:pPr>
        <w:pStyle w:val="ProductList-SubClauseHeading"/>
        <w:outlineLvl w:val="5"/>
      </w:pPr>
      <w:r>
        <w:t>3.3.1 Περιορισμοί Χρήσης</w:t>
      </w:r>
    </w:p>
    <w:p w:rsidR="004B246B" w:rsidRDefault="00CD6F6C">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4B246B" w:rsidRDefault="00CD6F6C">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4B246B" w:rsidRDefault="004B246B">
      <w:pPr>
        <w:pStyle w:val="ProductList-BodyIndented"/>
      </w:pPr>
    </w:p>
    <w:p w:rsidR="004B246B" w:rsidRDefault="00CD6F6C">
      <w:pPr>
        <w:pStyle w:val="ProductList-SubClauseHeading"/>
        <w:outlineLvl w:val="5"/>
      </w:pPr>
      <w:r>
        <w:t>3.3.2 Χρήση του Λογισμικού Διακομιστή</w:t>
      </w:r>
    </w:p>
    <w:p w:rsidR="004B246B" w:rsidRDefault="00CD6F6C">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4B246B" w:rsidRDefault="004B246B">
      <w:pPr>
        <w:pStyle w:val="ProductList-BodyIndented"/>
      </w:pPr>
    </w:p>
    <w:p w:rsidR="004B246B" w:rsidRDefault="00CD6F6C">
      <w:pPr>
        <w:pStyle w:val="ProductList-SubClauseHeading"/>
        <w:outlineLvl w:val="5"/>
      </w:pPr>
      <w:r>
        <w:t>3.3.3 Windows Server 2012 R2 Essentials Connector</w:t>
      </w:r>
    </w:p>
    <w:p w:rsidR="004B246B" w:rsidRDefault="00CD6F6C">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4B246B" w:rsidRDefault="004B246B">
      <w:pPr>
        <w:pStyle w:val="ProductList-BodyIndented"/>
      </w:pPr>
    </w:p>
    <w:p w:rsidR="004B246B" w:rsidRDefault="00CD6F6C">
      <w:pPr>
        <w:pStyle w:val="ProductList-SubClauseHeading"/>
        <w:outlineLvl w:val="5"/>
      </w:pPr>
      <w:r>
        <w:t>3.3.4 Πρόσβαση σε Υπηρεσίες Διαχείρισης Δικαιωμάτων Υπηρεσίας Καταλόγου Active Directory του Windows Server 2012</w:t>
      </w:r>
    </w:p>
    <w:p w:rsidR="004B246B" w:rsidRDefault="00CD6F6C">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4B246B" w:rsidRDefault="004B246B">
      <w:pPr>
        <w:pStyle w:val="ProductList-BodyIndented"/>
      </w:pPr>
    </w:p>
    <w:p w:rsidR="004B246B" w:rsidRDefault="00CD6F6C">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9">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246B" w:rsidRDefault="004B246B">
            <w:pPr>
              <w:pStyle w:val="ProductList-TableBody"/>
            </w:pPr>
          </w:p>
        </w:tc>
      </w:tr>
    </w:tbl>
    <w:p w:rsidR="004B246B" w:rsidRDefault="00CD6F6C">
      <w:pPr>
        <w:pStyle w:val="ProductList-ClauseHeading"/>
        <w:outlineLvl w:val="4"/>
      </w:pPr>
      <w:r>
        <w:t>4.1 Άδεια User CAL για Υπηρεσίες Απομακρυσμένης Επιφάνειας Εργασίας («RDS») – Εκτεταμένα Δικαιώματα</w:t>
      </w:r>
    </w:p>
    <w:p w:rsidR="004B246B" w:rsidRDefault="00CD6F6C">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4B246B" w:rsidRDefault="004B246B">
      <w:pPr>
        <w:pStyle w:val="ProductList-Body"/>
      </w:pPr>
    </w:p>
    <w:p w:rsidR="004B246B" w:rsidRDefault="00CD6F6C">
      <w:pPr>
        <w:pStyle w:val="ProductList-ClauseHeading"/>
        <w:outlineLvl w:val="4"/>
      </w:pPr>
      <w:r>
        <w:t>4.2 Microsoft Azure Hybrid Use Benefit</w:t>
      </w:r>
    </w:p>
    <w:p w:rsidR="004B246B" w:rsidRDefault="00CD6F6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4B246B" w:rsidRDefault="004B246B">
      <w:pPr>
        <w:pStyle w:val="PURBreadcrumb"/>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55799"/>
      <w:r>
        <w:instrText>Windows Small Business Server</w:instrText>
      </w:r>
      <w:bookmarkEnd w:id="211"/>
      <w:r>
        <w:instrText>" \l 3</w:instrText>
      </w:r>
      <w:r>
        <w:fldChar w:fldCharType="end"/>
      </w:r>
    </w:p>
    <w:p w:rsidR="004B246B" w:rsidRDefault="00CD6F6C">
      <w:pPr>
        <w:pStyle w:val="ProductList-Offering1SubSection"/>
        <w:outlineLvl w:val="3"/>
      </w:pPr>
      <w:bookmarkStart w:id="212" w:name="_Sec704"/>
      <w:r>
        <w:t>1. Διαθεσιμότητα Προγράμματος</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4B24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160" w:type="dxa"/>
            <w:tcBorders>
              <w:top w:val="none" w:sz="4" w:space="0" w:color="FFFFFF"/>
              <w:left w:val="none" w:sz="4" w:space="0" w:color="FFFFFF"/>
              <w:bottom w:val="dashed" w:sz="4" w:space="0" w:color="BFBFBF"/>
              <w:right w:val="none" w:sz="4" w:space="0" w:color="FFFFFF"/>
            </w:tcBorders>
          </w:tcPr>
          <w:p w:rsidR="004B246B" w:rsidRDefault="00CD6F6C">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B246B" w:rsidRDefault="00CD6F6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246B" w:rsidRDefault="00CD6F6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r w:rsidR="004B246B">
        <w:tc>
          <w:tcPr>
            <w:tcW w:w="4160" w:type="dxa"/>
            <w:tcBorders>
              <w:top w:val="dashed" w:sz="4" w:space="0" w:color="BFBFBF"/>
              <w:left w:val="none" w:sz="4" w:space="0" w:color="FFFFFF"/>
              <w:bottom w:val="none" w:sz="4" w:space="0" w:color="000000"/>
              <w:right w:val="none" w:sz="4" w:space="0" w:color="FFFFFF"/>
            </w:tcBorders>
          </w:tcPr>
          <w:p w:rsidR="004B246B" w:rsidRDefault="00CD6F6C">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4B246B" w:rsidRDefault="00CD6F6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B246B" w:rsidRDefault="00CD6F6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B246B" w:rsidRDefault="004B246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B246B" w:rsidRDefault="004B24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213" w:name="_Sec759"/>
      <w:r>
        <w:t>2. Προϋποθέσεις Προϊόντος</w:t>
      </w:r>
      <w:bookmarkEnd w:id="213"/>
    </w:p>
    <w:tbl>
      <w:tblPr>
        <w:tblStyle w:val="PURTable"/>
        <w:tblW w:w="0" w:type="dxa"/>
        <w:tblLook w:val="04A0" w:firstRow="1" w:lastRow="0" w:firstColumn="1" w:lastColumn="0" w:noHBand="0" w:noVBand="1"/>
      </w:tblPr>
      <w:tblGrid>
        <w:gridCol w:w="3576"/>
        <w:gridCol w:w="3621"/>
        <w:gridCol w:w="359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Αναπαραστάσεις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(Εξασφάλιση Αναβάθμισης Λογισμικού):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214" w:name="_Sec808"/>
      <w:r>
        <w:t>3. Δικαιώματα Χρήσης</w:t>
      </w:r>
      <w:bookmarkEnd w:id="214"/>
    </w:p>
    <w:tbl>
      <w:tblPr>
        <w:tblStyle w:val="PURTable"/>
        <w:tblW w:w="0" w:type="dxa"/>
        <w:tblLook w:val="04A0" w:firstRow="1" w:lastRow="0" w:firstColumn="1" w:lastColumn="0" w:noHBand="0" w:noVBand="1"/>
      </w:tblPr>
      <w:tblGrid>
        <w:gridCol w:w="3572"/>
        <w:gridCol w:w="3567"/>
        <w:gridCol w:w="365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Πρόσθετο Λογισμικό: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Συμπεριλαμβανόμενες Τεχνολογίες: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1SubSection"/>
        <w:outlineLvl w:val="3"/>
      </w:pPr>
      <w:bookmarkStart w:id="215" w:name="_Sec835"/>
      <w:r>
        <w:t>4. Εξασφάλιση Αναβάθμισης Λογισμικού</w:t>
      </w:r>
      <w:bookmarkEnd w:id="215"/>
    </w:p>
    <w:tbl>
      <w:tblPr>
        <w:tblStyle w:val="PURTable"/>
        <w:tblW w:w="0" w:type="dxa"/>
        <w:tblLook w:val="04A0" w:firstRow="1" w:lastRow="0" w:firstColumn="1" w:lastColumn="0" w:noHBand="0" w:noVBand="1"/>
      </w:tblPr>
      <w:tblGrid>
        <w:gridCol w:w="3539"/>
        <w:gridCol w:w="3689"/>
        <w:gridCol w:w="356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Ανακατεύθυνσης: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Περιαγωγής: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4B246B">
      <w:pPr>
        <w:sectPr w:rsidR="004B246B">
          <w:headerReference w:type="default" r:id="rId92"/>
          <w:footerReference w:type="default" r:id="rId93"/>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216" w:name="_Sec548"/>
      <w:bookmarkEnd w:id="34"/>
      <w:r>
        <w:t>Υπηρεσίες Online</w:t>
      </w:r>
      <w:r>
        <w:fldChar w:fldCharType="begin"/>
      </w:r>
      <w:r>
        <w:instrText xml:space="preserve"> TC "</w:instrText>
      </w:r>
      <w:bookmarkStart w:id="217" w:name="_Toc444155800"/>
      <w:r>
        <w:instrText>Υπηρεσίες Online</w:instrText>
      </w:r>
      <w:bookmarkEnd w:id="217"/>
      <w:r>
        <w:instrText>" \l 1</w:instrText>
      </w:r>
      <w:r>
        <w:fldChar w:fldCharType="end"/>
      </w:r>
    </w:p>
    <w:p w:rsidR="004B246B" w:rsidRDefault="00CD6F6C">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4">
        <w:r>
          <w:rPr>
            <w:color w:val="00467F"/>
            <w:u w:val="single"/>
          </w:rPr>
          <w:t>http://go.microsoft.com/?linkid=9840733</w:t>
        </w:r>
      </w:hyperlink>
      <w:r>
        <w:t xml:space="preserve"> που ενσωματώνονται στο παρόν δι' αναφοράς.</w:t>
      </w:r>
    </w:p>
    <w:p w:rsidR="004B246B" w:rsidRDefault="00CD6F6C">
      <w:pPr>
        <w:pStyle w:val="ProductList-Offering1Heading"/>
        <w:outlineLvl w:val="1"/>
      </w:pPr>
      <w:bookmarkStart w:id="218" w:name="_Sec620"/>
      <w:r>
        <w:t>Τοπική Διαθεσιμότητα Υπηρεσιών Online</w:t>
      </w:r>
      <w:bookmarkEnd w:id="218"/>
      <w:r>
        <w:fldChar w:fldCharType="begin"/>
      </w:r>
      <w:r>
        <w:instrText xml:space="preserve"> TC "</w:instrText>
      </w:r>
      <w:bookmarkStart w:id="219" w:name="_Toc444155801"/>
      <w:r>
        <w:instrText>Τοπική Διαθεσιμότητα Υπηρεσιών Online</w:instrText>
      </w:r>
      <w:bookmarkEnd w:id="219"/>
      <w:r>
        <w:instrText>" \l 2</w:instrText>
      </w:r>
      <w:r>
        <w:fldChar w:fldCharType="end"/>
      </w:r>
    </w:p>
    <w:p w:rsidR="004B246B" w:rsidRDefault="00CD6F6C">
      <w:pPr>
        <w:pStyle w:val="ProductList-Body"/>
      </w:pPr>
      <w:r>
        <w:t xml:space="preserve">Επισκεφτείτε τη διεύθυνση </w:t>
      </w:r>
      <w:hyperlink r:id="rId95"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4B246B" w:rsidRDefault="00CD6F6C">
      <w:pPr>
        <w:pStyle w:val="ProductList-Offering1Heading"/>
        <w:outlineLvl w:val="1"/>
      </w:pPr>
      <w:bookmarkStart w:id="220" w:name="_Sec621"/>
      <w:r>
        <w:t>Κανόνες Αγοράς Υπηρεσιών Online</w:t>
      </w:r>
      <w:bookmarkEnd w:id="220"/>
      <w:r>
        <w:fldChar w:fldCharType="begin"/>
      </w:r>
      <w:r>
        <w:instrText xml:space="preserve"> TC "</w:instrText>
      </w:r>
      <w:bookmarkStart w:id="221" w:name="_Toc444155802"/>
      <w:r>
        <w:instrText>Κανόνες Αγοράς Υπηρεσιών Online</w:instrText>
      </w:r>
      <w:bookmarkEnd w:id="221"/>
      <w:r>
        <w:instrText>" \l 2</w:instrText>
      </w:r>
      <w:r>
        <w:fldChar w:fldCharType="end"/>
      </w:r>
    </w:p>
    <w:p w:rsidR="004B246B" w:rsidRDefault="00CD6F6C">
      <w:pPr>
        <w:pStyle w:val="ProductList-Body"/>
      </w:pPr>
      <w:r>
        <w:t>Για την αγορά Υπηρεσιών Online ισχύουν οι ακόλουθοι κανόνες αγοράς:</w:t>
      </w:r>
    </w:p>
    <w:p w:rsidR="004B246B" w:rsidRDefault="00CD6F6C">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4B246B" w:rsidRDefault="00CD6F6C">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4B246B" w:rsidRDefault="00CD6F6C">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4B246B" w:rsidRDefault="00CD6F6C">
      <w:pPr>
        <w:pStyle w:val="ProductList-Bullet"/>
        <w:numPr>
          <w:ilvl w:val="0"/>
          <w:numId w:val="35"/>
        </w:numPr>
      </w:pPr>
      <w:r>
        <w:t xml:space="preserve">Στην Καταχώρηση Προϊόντος για το Microsoft Azure παρέχονται όροι για το Microsoft Azure. </w:t>
      </w:r>
    </w:p>
    <w:p w:rsidR="004B246B" w:rsidRDefault="00CD6F6C">
      <w:pPr>
        <w:pStyle w:val="ProductList-Bullet"/>
        <w:numPr>
          <w:ilvl w:val="0"/>
          <w:numId w:val="35"/>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4B246B" w:rsidRDefault="00CD6F6C">
      <w:pPr>
        <w:pStyle w:val="ProductList-Offering1Heading"/>
        <w:outlineLvl w:val="1"/>
      </w:pPr>
      <w:bookmarkStart w:id="222" w:name="_Sec623"/>
      <w:r>
        <w:t>Παράταση Υπηρεσιών Online</w:t>
      </w:r>
      <w:bookmarkEnd w:id="222"/>
      <w:r>
        <w:fldChar w:fldCharType="begin"/>
      </w:r>
      <w:r>
        <w:instrText xml:space="preserve"> TC "</w:instrText>
      </w:r>
      <w:bookmarkStart w:id="223" w:name="_Toc444155803"/>
      <w:r>
        <w:instrText>Παράταση Υπηρεσιών Online</w:instrText>
      </w:r>
      <w:bookmarkEnd w:id="223"/>
      <w:r>
        <w:instrText>" \l 2</w:instrText>
      </w:r>
      <w:r>
        <w:fldChar w:fldCharType="end"/>
      </w:r>
    </w:p>
    <w:p w:rsidR="004B246B" w:rsidRDefault="00CD6F6C">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6">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224" w:name="_Sec624"/>
      <w:r>
        <w:t>Υπηρεσίες Microsoft Azure</w:t>
      </w:r>
      <w:bookmarkEnd w:id="224"/>
      <w:r>
        <w:fldChar w:fldCharType="begin"/>
      </w:r>
      <w:r>
        <w:instrText xml:space="preserve"> TC "</w:instrText>
      </w:r>
      <w:bookmarkStart w:id="225" w:name="_Toc444155804"/>
      <w:r>
        <w:instrText>Υπηρεσίες Microsoft Azure</w:instrText>
      </w:r>
      <w:bookmarkEnd w:id="225"/>
      <w:r>
        <w:instrText>" \l 2</w:instrText>
      </w:r>
      <w:r>
        <w:fldChar w:fldCharType="end"/>
      </w:r>
    </w:p>
    <w:p w:rsidR="004B246B" w:rsidRDefault="00CD6F6C">
      <w:pPr>
        <w:pStyle w:val="ProductList-ClauseHeading"/>
        <w:outlineLvl w:val="2"/>
      </w:pPr>
      <w:r>
        <w:t>1. Ορισμοί</w:t>
      </w:r>
    </w:p>
    <w:p w:rsidR="004B246B" w:rsidRDefault="00CD6F6C">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4B246B" w:rsidRDefault="00CD6F6C">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4B246B" w:rsidRDefault="00CD6F6C">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4B246B" w:rsidRDefault="00CD6F6C">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4B246B" w:rsidRDefault="00CD6F6C">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4B246B" w:rsidRDefault="00CD6F6C">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4B246B" w:rsidRDefault="004B246B">
      <w:pPr>
        <w:pStyle w:val="ProductList-Body"/>
      </w:pPr>
    </w:p>
    <w:p w:rsidR="004B246B" w:rsidRDefault="00CD6F6C">
      <w:pPr>
        <w:pStyle w:val="ProductList-ClauseHeading"/>
        <w:outlineLvl w:val="2"/>
      </w:pPr>
      <w:r>
        <w:t>2. Διάρκεια Συνδρομής</w:t>
      </w:r>
    </w:p>
    <w:p w:rsidR="004B246B" w:rsidRDefault="00CD6F6C">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4B246B" w:rsidRDefault="004B246B">
      <w:pPr>
        <w:pStyle w:val="ProductList-Body"/>
      </w:pPr>
    </w:p>
    <w:p w:rsidR="004B246B" w:rsidRDefault="00CD6F6C">
      <w:pPr>
        <w:pStyle w:val="ProductList-ClauseHeading"/>
        <w:outlineLvl w:val="2"/>
      </w:pPr>
      <w:r>
        <w:t>3. Αγορά Υπηρεσιών</w:t>
      </w:r>
    </w:p>
    <w:p w:rsidR="004B246B" w:rsidRDefault="00CD6F6C">
      <w:pPr>
        <w:pStyle w:val="ProductList-Body"/>
      </w:pPr>
      <w:r>
        <w:t>Η αγορά Υπηρεσιών Microsoft Azure είναι δυνατή με έναν από τους ακόλουθους τρόπους ή με συνδυασμό αυτών:</w:t>
      </w:r>
    </w:p>
    <w:p w:rsidR="004B246B" w:rsidRDefault="00CD6F6C">
      <w:pPr>
        <w:pStyle w:val="ProductList-Bullet"/>
        <w:numPr>
          <w:ilvl w:val="0"/>
          <w:numId w:val="36"/>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4B246B" w:rsidRDefault="00CD6F6C">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4B246B" w:rsidRDefault="00CD6F6C">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4B246B" w:rsidRDefault="00CD6F6C">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4B246B" w:rsidRDefault="00CD6F6C">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4B246B" w:rsidRDefault="00CD6F6C">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4B246B" w:rsidRDefault="004B246B">
      <w:pPr>
        <w:pStyle w:val="ProductList-Body"/>
      </w:pPr>
    </w:p>
    <w:p w:rsidR="004B246B" w:rsidRDefault="00CD6F6C">
      <w:pPr>
        <w:pStyle w:val="ProductList-ClauseHeading"/>
        <w:outlineLvl w:val="2"/>
      </w:pPr>
      <w:r>
        <w:t>4. Τιμολόγηση</w:t>
      </w:r>
    </w:p>
    <w:p w:rsidR="004B246B" w:rsidRDefault="00CD6F6C">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4B246B" w:rsidRDefault="004B246B">
      <w:pPr>
        <w:pStyle w:val="ProductList-Body"/>
      </w:pPr>
    </w:p>
    <w:p w:rsidR="004B246B" w:rsidRDefault="00CD6F6C">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4B246B" w:rsidRDefault="004B246B">
      <w:pPr>
        <w:pStyle w:val="ProductList-Body"/>
      </w:pPr>
    </w:p>
    <w:p w:rsidR="004B246B" w:rsidRDefault="00CD6F6C">
      <w:pPr>
        <w:pStyle w:val="ProductList-ClauseHeading"/>
        <w:outlineLvl w:val="2"/>
      </w:pPr>
      <w:r>
        <w:t>5. Εξόφληση και Αμοιβές</w:t>
      </w:r>
    </w:p>
    <w:p w:rsidR="004B246B" w:rsidRDefault="00CD6F6C">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4B246B" w:rsidRDefault="004B246B">
      <w:pPr>
        <w:pStyle w:val="ProductList-Body"/>
      </w:pPr>
    </w:p>
    <w:p w:rsidR="004B246B" w:rsidRDefault="00CD6F6C">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4B246B" w:rsidRDefault="004B246B">
      <w:pPr>
        <w:pStyle w:val="ProductList-Body"/>
      </w:pPr>
    </w:p>
    <w:p w:rsidR="004B246B" w:rsidRDefault="00CD6F6C">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4B246B" w:rsidRDefault="004B246B">
      <w:pPr>
        <w:pStyle w:val="ProductList-Body"/>
      </w:pPr>
    </w:p>
    <w:p w:rsidR="004B246B" w:rsidRDefault="00CD6F6C">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4B246B" w:rsidRDefault="004B246B">
      <w:pPr>
        <w:pStyle w:val="ProductList-Body"/>
      </w:pPr>
    </w:p>
    <w:p w:rsidR="004B246B" w:rsidRDefault="00CD6F6C">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4B246B" w:rsidRDefault="004B246B">
      <w:pPr>
        <w:pStyle w:val="ProductList-Body"/>
      </w:pPr>
    </w:p>
    <w:p w:rsidR="004B246B" w:rsidRDefault="00CD6F6C">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4B246B" w:rsidRDefault="004B246B">
      <w:pPr>
        <w:pStyle w:val="ProductList-Body"/>
      </w:pPr>
    </w:p>
    <w:p w:rsidR="004B246B" w:rsidRDefault="00CD6F6C">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4B246B" w:rsidRDefault="004B246B">
      <w:pPr>
        <w:pStyle w:val="ProductList-Body"/>
      </w:pPr>
    </w:p>
    <w:p w:rsidR="004B246B" w:rsidRDefault="00CD6F6C">
      <w:pPr>
        <w:pStyle w:val="ProductList-ClauseHeading"/>
        <w:outlineLvl w:val="2"/>
      </w:pPr>
      <w:r>
        <w:t>6. Προγράμματα Άδειας Χρήσης Open, Open Value και Open Value Subscription</w:t>
      </w:r>
    </w:p>
    <w:p w:rsidR="004B246B" w:rsidRDefault="00CD6F6C">
      <w:pPr>
        <w:pStyle w:val="ProductList-SubClauseHeading"/>
        <w:outlineLvl w:val="3"/>
      </w:pPr>
      <w:r>
        <w:t>6.1 Ορισμοί</w:t>
      </w:r>
    </w:p>
    <w:p w:rsidR="004B246B" w:rsidRDefault="00CD6F6C">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4B246B" w:rsidRDefault="00CD6F6C">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4B246B" w:rsidRDefault="00CD6F6C">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4B246B" w:rsidRDefault="004B246B">
      <w:pPr>
        <w:pStyle w:val="ProductList-BodyIndented"/>
      </w:pPr>
    </w:p>
    <w:p w:rsidR="004B246B" w:rsidRDefault="00CD6F6C">
      <w:pPr>
        <w:pStyle w:val="ProductList-SubClauseHeading"/>
        <w:outlineLvl w:val="3"/>
      </w:pPr>
      <w:r>
        <w:t>6.2 Διάρκεια Συνδρομής</w:t>
      </w:r>
    </w:p>
    <w:p w:rsidR="004B246B" w:rsidRDefault="00CD6F6C">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4B246B" w:rsidRDefault="004B246B">
      <w:pPr>
        <w:pStyle w:val="ProductList-BodyIndented"/>
      </w:pPr>
    </w:p>
    <w:p w:rsidR="004B246B" w:rsidRDefault="00CD6F6C">
      <w:pPr>
        <w:pStyle w:val="ProductList-ClauseHeading"/>
        <w:outlineLvl w:val="2"/>
      </w:pPr>
      <w:r>
        <w:t>7. Microsoft Azure Hybrid Use Benefit</w:t>
      </w:r>
    </w:p>
    <w:p w:rsidR="004B246B" w:rsidRDefault="00CD6F6C">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4B246B" w:rsidRDefault="004B246B">
      <w:pPr>
        <w:pStyle w:val="ProductList-Body"/>
      </w:pPr>
    </w:p>
    <w:p w:rsidR="004B246B" w:rsidRDefault="00CD6F6C">
      <w:pPr>
        <w:pStyle w:val="ProductList-Body"/>
      </w:pPr>
      <w:r>
        <w:t>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με τουλάχιστον οκτώ από αυτούς να απαιτούνται ανά Παρουσία Βάσης Azure. Το κόστος της Παρουσίας Βάσης Azure δεν περιλαμβάνεται στο HUB.</w:t>
      </w:r>
    </w:p>
    <w:p w:rsidR="004B246B" w:rsidRDefault="004B246B">
      <w:pPr>
        <w:pStyle w:val="ProductList-Body"/>
      </w:pPr>
    </w:p>
    <w:p w:rsidR="004B246B" w:rsidRDefault="00CD6F6C">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4B246B" w:rsidRDefault="004B246B">
      <w:pPr>
        <w:pStyle w:val="ProductList-Body"/>
      </w:pPr>
    </w:p>
    <w:p w:rsidR="004B246B" w:rsidRDefault="00CD6F6C">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4B246B" w:rsidRDefault="00CD6F6C">
      <w:pPr>
        <w:pStyle w:val="ProductList-Offering2HeadingNoBorder"/>
        <w:outlineLvl w:val="2"/>
      </w:pPr>
      <w:bookmarkStart w:id="226" w:name="_Sec625"/>
      <w:r>
        <w:t>Υπηρεσίες Microsoft Azure</w:t>
      </w:r>
      <w:bookmarkEnd w:id="226"/>
      <w:r>
        <w:fldChar w:fldCharType="begin"/>
      </w:r>
      <w:r>
        <w:instrText xml:space="preserve"> TC "</w:instrText>
      </w:r>
      <w:bookmarkStart w:id="227" w:name="_Toc444155805"/>
      <w:r>
        <w:instrText>Υπηρεσίες Microsoft Azure</w:instrText>
      </w:r>
      <w:bookmarkEnd w:id="227"/>
      <w:r>
        <w:instrText>" \l 3</w:instrText>
      </w:r>
      <w:r>
        <w:fldChar w:fldCharType="end"/>
      </w:r>
    </w:p>
    <w:p w:rsidR="004B246B" w:rsidRDefault="00CD6F6C">
      <w:pPr>
        <w:pStyle w:val="ProductList-Offering1SubSection"/>
        <w:outlineLvl w:val="3"/>
      </w:pPr>
      <w:bookmarkStart w:id="228" w:name="_Sec705"/>
      <w:r>
        <w:t>1. Διαθεσιμότητα Προγράμματος</w:t>
      </w:r>
      <w:bookmarkEnd w:id="228"/>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29" w:name="_Sec760"/>
      <w:r>
        <w:t>2. Προϋποθέσεις Προϊόντος</w:t>
      </w:r>
      <w:bookmarkEnd w:id="22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Προγράμματα Υπηρεσιών Microsoft Azure</w:t>
      </w:r>
    </w:p>
    <w:p w:rsidR="004B246B" w:rsidRDefault="00CD6F6C">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246B" w:rsidRDefault="004B246B">
            <w:pPr>
              <w:pStyle w:val="PURBreadcrumb"/>
            </w:pPr>
          </w:p>
          <w:tbl>
            <w:tblPr>
              <w:tblW w:w="0" w:type="dxa"/>
              <w:tblLook w:val="04A0" w:firstRow="1" w:lastRow="0" w:firstColumn="1" w:lastColumn="0" w:noHBand="0" w:noVBand="1"/>
            </w:tblPr>
            <w:tblGrid>
              <w:gridCol w:w="10684"/>
            </w:tblGrid>
            <w:tr w:rsidR="004B246B">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TableBody"/>
            </w:pPr>
          </w:p>
        </w:tc>
      </w:tr>
    </w:tbl>
    <w:p w:rsidR="004B246B" w:rsidRDefault="00CD6F6C">
      <w:pPr>
        <w:pStyle w:val="ProductList-Offering2HeadingNoBorder"/>
        <w:outlineLvl w:val="2"/>
      </w:pPr>
      <w:bookmarkStart w:id="230" w:name="_Sec626"/>
      <w:r>
        <w:t>Υποστήριξη Microsoft Azure (Πρόγραμμα)</w:t>
      </w:r>
      <w:bookmarkEnd w:id="230"/>
      <w:r>
        <w:fldChar w:fldCharType="begin"/>
      </w:r>
      <w:r>
        <w:instrText xml:space="preserve"> TC "</w:instrText>
      </w:r>
      <w:bookmarkStart w:id="231" w:name="_Toc444155806"/>
      <w:r>
        <w:instrText>Υποστήριξη Microsoft Azure (Πρόγραμμα)</w:instrText>
      </w:r>
      <w:bookmarkEnd w:id="231"/>
      <w:r>
        <w:instrText>" \l 3</w:instrText>
      </w:r>
      <w:r>
        <w:fldChar w:fldCharType="end"/>
      </w:r>
    </w:p>
    <w:p w:rsidR="004B246B" w:rsidRDefault="00CD6F6C">
      <w:pPr>
        <w:pStyle w:val="ProductList-Offering1SubSection"/>
        <w:outlineLvl w:val="3"/>
      </w:pPr>
      <w:bookmarkStart w:id="232" w:name="_Sec706"/>
      <w:r>
        <w:t>1. Διαθεσιμότητα Προγράμματος</w:t>
      </w:r>
      <w:bookmarkEnd w:id="23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33" w:name="_Sec761"/>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Προσφορές Υποστήριξης Microsoft Azure</w:t>
      </w:r>
    </w:p>
    <w:p w:rsidR="004B246B" w:rsidRDefault="00CD6F6C">
      <w:pPr>
        <w:pStyle w:val="ProductList-Body"/>
      </w:pPr>
      <w:r>
        <w:t xml:space="preserve">Μπορείτε να βρείτε λεπτομέρειες σχετικά με τις προσφορές υποστήριξης για το Microsoft Azure στη διεύθυνση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246B" w:rsidRDefault="004B246B">
            <w:pPr>
              <w:pStyle w:val="PURBreadcrumb"/>
            </w:pPr>
          </w:p>
          <w:tbl>
            <w:tblPr>
              <w:tblW w:w="0" w:type="dxa"/>
              <w:tblLook w:val="04A0" w:firstRow="1" w:lastRow="0" w:firstColumn="1" w:lastColumn="0" w:noHBand="0" w:noVBand="1"/>
            </w:tblPr>
            <w:tblGrid>
              <w:gridCol w:w="10684"/>
            </w:tblGrid>
            <w:tr w:rsidR="004B246B">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TableBody"/>
            </w:pPr>
          </w:p>
        </w:tc>
      </w:tr>
    </w:tbl>
    <w:p w:rsidR="004B246B" w:rsidRDefault="00CD6F6C">
      <w:pPr>
        <w:pStyle w:val="ProductList-Offering2HeadingNoBorder"/>
        <w:outlineLvl w:val="2"/>
      </w:pPr>
      <w:bookmarkStart w:id="234" w:name="_Sec628"/>
      <w:r>
        <w:t>Ανάκτηση Τοποθεσίας Microsoft Azure (Πρόγραμμα)</w:t>
      </w:r>
      <w:bookmarkEnd w:id="234"/>
      <w:r>
        <w:fldChar w:fldCharType="begin"/>
      </w:r>
      <w:r>
        <w:instrText xml:space="preserve"> TC "</w:instrText>
      </w:r>
      <w:bookmarkStart w:id="235" w:name="_Toc444155807"/>
      <w:r>
        <w:instrText>Ανάκτηση Τοποθεσίας Microsoft Azure (Πρόγραμμα)</w:instrText>
      </w:r>
      <w:bookmarkEnd w:id="235"/>
      <w:r>
        <w:instrText>" \l 3</w:instrText>
      </w:r>
      <w:r>
        <w:fldChar w:fldCharType="end"/>
      </w:r>
    </w:p>
    <w:p w:rsidR="004B246B" w:rsidRDefault="00CD6F6C">
      <w:pPr>
        <w:pStyle w:val="ProductList-Offering1SubSection"/>
        <w:outlineLvl w:val="3"/>
      </w:pPr>
      <w:bookmarkStart w:id="236" w:name="_Sec708"/>
      <w:r>
        <w:t>1. Διαθεσιμότητα Προγράμματος</w:t>
      </w:r>
      <w:bookmarkEnd w:id="236"/>
    </w:p>
    <w:p w:rsidR="004B246B" w:rsidRDefault="004B246B">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37" w:name="_Sec763"/>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Αρχική Ποσότητα</w:t>
      </w:r>
    </w:p>
    <w:p w:rsidR="004B246B" w:rsidRDefault="00CD6F6C">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38" w:name="_Sec657"/>
      <w:r>
        <w:t>Οικογένεια Προϊόντων Enterprise Mobility (Πρόγραμμα)</w:t>
      </w:r>
      <w:bookmarkEnd w:id="238"/>
      <w:r>
        <w:fldChar w:fldCharType="begin"/>
      </w:r>
      <w:r>
        <w:instrText xml:space="preserve"> TC "</w:instrText>
      </w:r>
      <w:bookmarkStart w:id="239" w:name="_Toc444155808"/>
      <w:r>
        <w:instrText>Οικογένεια Προϊόντων Enterprise Mobility (Πρόγραμμα)</w:instrText>
      </w:r>
      <w:bookmarkEnd w:id="239"/>
      <w:r>
        <w:instrText>" \l 3</w:instrText>
      </w:r>
      <w:r>
        <w:fldChar w:fldCharType="end"/>
      </w:r>
    </w:p>
    <w:p w:rsidR="004B246B" w:rsidRDefault="00CD6F6C">
      <w:pPr>
        <w:pStyle w:val="ProductList-Offering1SubSection"/>
        <w:outlineLvl w:val="3"/>
      </w:pPr>
      <w:bookmarkStart w:id="240" w:name="_Sec709"/>
      <w:r>
        <w:t>1. Διαθεσιμότητα Προγράμματος</w:t>
      </w:r>
      <w:bookmarkEnd w:id="240"/>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241" w:name="_Sec764"/>
      <w:r>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Καταλληλότητα Αγοράς για Άδειες SL Προσθέτου Χρήστη</w:t>
      </w:r>
    </w:p>
    <w:p w:rsidR="004B246B" w:rsidRDefault="00CD6F6C">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4B246B" w:rsidRDefault="004B246B">
      <w:pPr>
        <w:pStyle w:val="ProductList-Body"/>
      </w:pPr>
    </w:p>
    <w:p w:rsidR="004B246B" w:rsidRDefault="00CD6F6C">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Άδεια SL Προσθέτου Χρήστη</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B246B" w:rsidRDefault="004B246B">
            <w:pPr>
              <w:pStyle w:val="ProductList-TableBody"/>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246B" w:rsidRDefault="004B246B">
            <w:pPr>
              <w:pStyle w:val="ProductList-TableBody"/>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246B" w:rsidRDefault="004B246B">
            <w:pPr>
              <w:pStyle w:val="ProductList-TableBody"/>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246B" w:rsidRDefault="00CD6F6C">
            <w:pPr>
              <w:pStyle w:val="ProductList-TableBody"/>
            </w:pPr>
            <w:r>
              <w:t>Enterprise Mobility Suite</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246B" w:rsidRDefault="004B246B">
            <w:pPr>
              <w:pStyle w:val="ProductList-TableBody"/>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2.3 Περιορισμοί Αγοράς Άδειας SL Προσθέτου Χρήστη</w:t>
      </w:r>
    </w:p>
    <w:p w:rsidR="004B246B" w:rsidRDefault="00CD6F6C">
      <w:pPr>
        <w:pStyle w:val="ProductList-Body"/>
      </w:pPr>
      <w:r>
        <w:t>Είναι δυνατή η αγορά μόνο μίας SL Προσθέτου Χρήστη για κάθε Κατάλληλη Άδεια Χρήσης (ή σύνολο Κατάλληλων Αδειών Χρήσης).</w:t>
      </w:r>
    </w:p>
    <w:p w:rsidR="004B246B" w:rsidRDefault="004B246B">
      <w:pPr>
        <w:pStyle w:val="ProductList-Body"/>
      </w:pPr>
    </w:p>
    <w:p w:rsidR="004B246B" w:rsidRDefault="00CD6F6C">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4B246B" w:rsidRDefault="004B246B">
      <w:pPr>
        <w:pStyle w:val="ProductList-Body"/>
      </w:pPr>
    </w:p>
    <w:p w:rsidR="004B246B" w:rsidRDefault="00CD6F6C">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4B246B" w:rsidRDefault="004B246B">
      <w:pPr>
        <w:pStyle w:val="ProductList-Body"/>
      </w:pPr>
    </w:p>
    <w:p w:rsidR="004B246B" w:rsidRDefault="00CD6F6C">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rsidR="004B246B" w:rsidRDefault="00CD6F6C">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Απαιτούμενο Bridge Οικογένειας Προϊόντων CAL</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Bridge για Enterprise Mobility Suite</w:t>
            </w:r>
            <w:r>
              <w:rPr>
                <w:vertAlign w:val="superscript"/>
              </w:rPr>
              <w:t>2,3</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Bridge για Enterprise Mobility Suite</w:t>
            </w:r>
            <w:r>
              <w:rPr>
                <w:vertAlign w:val="superscript"/>
              </w:rPr>
              <w:t>2,4</w:t>
            </w:r>
          </w:p>
        </w:tc>
      </w:tr>
    </w:tbl>
    <w:p w:rsidR="004B246B" w:rsidRDefault="00CD6F6C">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4B246B" w:rsidRDefault="00CD6F6C">
      <w:pPr>
        <w:pStyle w:val="ProductList-Body"/>
      </w:pPr>
      <w:r>
        <w:rPr>
          <w:i/>
          <w:vertAlign w:val="superscript"/>
        </w:rPr>
        <w:t>2</w:t>
      </w:r>
      <w:r>
        <w:rPr>
          <w:i/>
        </w:rPr>
        <w:t>Απαιτείται για Αγορά σε επέτειο πράξης εγγραφής μόνο.</w:t>
      </w:r>
    </w:p>
    <w:p w:rsidR="004B246B" w:rsidRDefault="00CD6F6C">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4B246B" w:rsidRDefault="00CD6F6C">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4B246B" w:rsidRDefault="004B246B">
      <w:pPr>
        <w:pStyle w:val="ProductList-Body"/>
      </w:pPr>
    </w:p>
    <w:p w:rsidR="004B246B" w:rsidRDefault="00CD6F6C">
      <w:pPr>
        <w:pStyle w:val="ProductList-ClauseHeading"/>
        <w:outlineLvl w:val="4"/>
      </w:pPr>
      <w:r>
        <w:t>2.5 Αγορές Αδειών User SL Από Εξασφάλιση Αναβάθμισης Λογισμικού</w:t>
      </w:r>
    </w:p>
    <w:p w:rsidR="004B246B" w:rsidRDefault="00CD6F6C">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4B246B" w:rsidRDefault="004B246B">
      <w:pPr>
        <w:pStyle w:val="ProductList-Body"/>
      </w:pPr>
    </w:p>
    <w:p w:rsidR="004B246B" w:rsidRDefault="00CD6F6C">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4B246B" w:rsidRDefault="00CD6F6C">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42" w:name="_Sec658"/>
      <w:r>
        <w:t>Υπηρεσία καταλόγου Active Directory Azure (Πρόγραμμα)</w:t>
      </w:r>
      <w:bookmarkEnd w:id="242"/>
      <w:r>
        <w:fldChar w:fldCharType="begin"/>
      </w:r>
      <w:r>
        <w:instrText xml:space="preserve"> TC "</w:instrText>
      </w:r>
      <w:bookmarkStart w:id="243" w:name="_Toc444155809"/>
      <w:r>
        <w:instrText>Υπηρεσία καταλόγου Active Directory Azure (Πρόγραμμα)</w:instrText>
      </w:r>
      <w:bookmarkEnd w:id="243"/>
      <w:r>
        <w:instrText>" \l 3</w:instrText>
      </w:r>
      <w:r>
        <w:fldChar w:fldCharType="end"/>
      </w:r>
    </w:p>
    <w:p w:rsidR="004B246B" w:rsidRDefault="00CD6F6C">
      <w:pPr>
        <w:pStyle w:val="ProductList-Offering1SubSection"/>
        <w:outlineLvl w:val="3"/>
      </w:pPr>
      <w:bookmarkStart w:id="244" w:name="_Sec710"/>
      <w:r>
        <w:t>1. Διαθεσιμότητα Προγράμματος</w:t>
      </w:r>
      <w:bookmarkEnd w:id="244"/>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45" w:name="_Sec765"/>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Single Sign-On (SSO)</w:t>
      </w:r>
    </w:p>
    <w:p w:rsidR="004B246B" w:rsidRDefault="00CD6F6C">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46" w:name="_Sec659"/>
      <w:r>
        <w:t>Διαχείριση Δικαιωμάτων Azure (Πρόγραμμα)</w:t>
      </w:r>
      <w:bookmarkEnd w:id="246"/>
      <w:r>
        <w:fldChar w:fldCharType="begin"/>
      </w:r>
      <w:r>
        <w:instrText xml:space="preserve"> TC "</w:instrText>
      </w:r>
      <w:bookmarkStart w:id="247" w:name="_Toc444155810"/>
      <w:r>
        <w:instrText>Διαχείριση Δικαιωμάτων Azure (Πρόγραμμα)</w:instrText>
      </w:r>
      <w:bookmarkEnd w:id="247"/>
      <w:r>
        <w:instrText>" \l 3</w:instrText>
      </w:r>
      <w:r>
        <w:fldChar w:fldCharType="end"/>
      </w:r>
    </w:p>
    <w:p w:rsidR="004B246B" w:rsidRDefault="00CD6F6C">
      <w:pPr>
        <w:pStyle w:val="ProductList-Offering1SubSection"/>
        <w:outlineLvl w:val="3"/>
      </w:pPr>
      <w:bookmarkStart w:id="248" w:name="_Sec711"/>
      <w:r>
        <w:t>1. Διαθεσιμότητα Προγράμματος</w:t>
      </w:r>
      <w:bookmarkEnd w:id="248"/>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249" w:name="_Sec766"/>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50" w:name="_Sec660"/>
      <w:r>
        <w:t>Azure RemoteApp (Πρόγραμμα)</w:t>
      </w:r>
      <w:bookmarkEnd w:id="250"/>
      <w:r>
        <w:fldChar w:fldCharType="begin"/>
      </w:r>
      <w:r>
        <w:instrText xml:space="preserve"> TC "</w:instrText>
      </w:r>
      <w:bookmarkStart w:id="251" w:name="_Toc444155811"/>
      <w:r>
        <w:instrText>Azure RemoteApp (Πρόγραμμα)</w:instrText>
      </w:r>
      <w:bookmarkEnd w:id="251"/>
      <w:r>
        <w:instrText>" \l 3</w:instrText>
      </w:r>
      <w:r>
        <w:fldChar w:fldCharType="end"/>
      </w:r>
    </w:p>
    <w:p w:rsidR="004B246B" w:rsidRDefault="00CD6F6C">
      <w:pPr>
        <w:pStyle w:val="ProductList-Offering1SubSection"/>
        <w:outlineLvl w:val="3"/>
      </w:pPr>
      <w:bookmarkStart w:id="252" w:name="_Sec712"/>
      <w:r>
        <w:t>1. Διαθεσιμότητα Προγράμματος</w:t>
      </w:r>
      <w:bookmarkEnd w:id="252"/>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53" w:name="_Sec767"/>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54" w:name="_Sec854"/>
      <w:r>
        <w:t>Operations Management Suite (Πρόγραμμα)</w:t>
      </w:r>
      <w:bookmarkEnd w:id="254"/>
      <w:r>
        <w:fldChar w:fldCharType="begin"/>
      </w:r>
      <w:r>
        <w:instrText xml:space="preserve"> TC "</w:instrText>
      </w:r>
      <w:bookmarkStart w:id="255" w:name="_Toc444155812"/>
      <w:r>
        <w:instrText>Operations Management Suite (Πρόγραμμα)</w:instrText>
      </w:r>
      <w:bookmarkEnd w:id="255"/>
      <w:r>
        <w:instrText>" \l 3</w:instrText>
      </w:r>
      <w:r>
        <w:fldChar w:fldCharType="end"/>
      </w:r>
    </w:p>
    <w:p w:rsidR="004B246B" w:rsidRDefault="00CD6F6C">
      <w:pPr>
        <w:pStyle w:val="ProductList-Offering1SubSection"/>
        <w:outlineLvl w:val="3"/>
      </w:pPr>
      <w:bookmarkStart w:id="256" w:name="_Sec855"/>
      <w:r>
        <w:t>1. Διαθεσιμότητα Προγράμματος</w:t>
      </w:r>
      <w:bookmarkEnd w:id="256"/>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57" w:name="_Sec856"/>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Add-on SL</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Standard</w:t>
            </w:r>
            <w:r>
              <w:rPr>
                <w:vertAlign w:val="superscript"/>
              </w:rPr>
              <w:t>1</w:t>
            </w:r>
          </w:p>
          <w:p w:rsidR="004B246B" w:rsidRDefault="00CD6F6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Πρόσθετο για Operations Management Suite Standard Edition</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Suite Datacenter</w:t>
            </w:r>
            <w:r>
              <w:rPr>
                <w:vertAlign w:val="superscript"/>
              </w:rPr>
              <w:t>1</w:t>
            </w:r>
          </w:p>
          <w:p w:rsidR="004B246B" w:rsidRDefault="00CD6F6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Πρόσθετο για Operations Management Suite Datacenter Edition</w:t>
            </w:r>
          </w:p>
        </w:tc>
      </w:tr>
    </w:tbl>
    <w:p w:rsidR="004B246B" w:rsidRDefault="00CD6F6C">
      <w:pPr>
        <w:pStyle w:val="ProductList-Body"/>
      </w:pPr>
      <w:r>
        <w:rPr>
          <w:i/>
          <w:vertAlign w:val="superscript"/>
        </w:rPr>
        <w:t>1</w:t>
      </w:r>
      <w:r>
        <w:rPr>
          <w:i/>
        </w:rPr>
        <w:t>Με ενεργή Εξασφάλιση Αναβάθμισης Λογισμικού</w:t>
      </w:r>
    </w:p>
    <w:p w:rsidR="004B246B" w:rsidRDefault="004B246B">
      <w:pPr>
        <w:pStyle w:val="ProductList-Body"/>
      </w:pPr>
    </w:p>
    <w:p w:rsidR="004B246B" w:rsidRDefault="00CD6F6C">
      <w:pPr>
        <w:pStyle w:val="ProductList-ClauseHeading"/>
        <w:outlineLvl w:val="4"/>
      </w:pPr>
      <w:r>
        <w:t>2.2 Ανάκτηση Τοποθεσίας Azure με Operations Management Suite</w:t>
      </w:r>
    </w:p>
    <w:p w:rsidR="004B246B" w:rsidRDefault="00CD6F6C">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58" w:name="_Sec888"/>
      <w:r>
        <w:t>Έλεγχος Ταυτότητας Πολλών Παραγόντων της Microsoft (Πρόγραμμα)</w:t>
      </w:r>
      <w:bookmarkEnd w:id="258"/>
      <w:r>
        <w:fldChar w:fldCharType="begin"/>
      </w:r>
      <w:r>
        <w:instrText xml:space="preserve"> TC "</w:instrText>
      </w:r>
      <w:bookmarkStart w:id="259" w:name="_Toc444155813"/>
      <w:r>
        <w:instrText>Έλεγχος Ταυτότητας Πολλών Παραγόντων της Microsoft (Πρόγραμμα)</w:instrText>
      </w:r>
      <w:bookmarkEnd w:id="259"/>
      <w:r>
        <w:instrText>" \l 3</w:instrText>
      </w:r>
      <w:r>
        <w:fldChar w:fldCharType="end"/>
      </w:r>
    </w:p>
    <w:p w:rsidR="004B246B" w:rsidRDefault="00CD6F6C">
      <w:pPr>
        <w:pStyle w:val="ProductList-ClauseHeading"/>
        <w:outlineLvl w:val="3"/>
      </w:pPr>
      <w:bookmarkStart w:id="260" w:name="_Sec889"/>
      <w:r>
        <w:t>1. Διαθεσιμότητα Προγράμματος</w:t>
      </w:r>
      <w:bookmarkEnd w:id="260"/>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61" w:name="_Sec89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CD6F6C">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55814"/>
      <w:r>
        <w:instrText>Microsoft Azure StorSimple</w:instrText>
      </w:r>
      <w:bookmarkEnd w:id="263"/>
      <w:r>
        <w:instrText>" \l 3</w:instrText>
      </w:r>
      <w:r>
        <w:fldChar w:fldCharType="end"/>
      </w:r>
    </w:p>
    <w:p w:rsidR="004B246B" w:rsidRDefault="00CD6F6C">
      <w:pPr>
        <w:pStyle w:val="ProductList-Offering1SubSection"/>
        <w:outlineLvl w:val="3"/>
      </w:pPr>
      <w:bookmarkStart w:id="264" w:name="_Sec910"/>
      <w:r>
        <w:t>1. Διαθεσιμότητα Προγράμματος</w:t>
      </w:r>
      <w:bookmarkEnd w:id="264"/>
    </w:p>
    <w:tbl>
      <w:tblPr>
        <w:tblStyle w:val="PURTable"/>
        <w:tblW w:w="0" w:type="dxa"/>
        <w:tblLook w:val="04A0" w:firstRow="1" w:lastRow="0" w:firstColumn="1" w:lastColumn="0" w:noHBand="0" w:noVBand="1"/>
      </w:tblPr>
      <w:tblGrid>
        <w:gridCol w:w="4442"/>
        <w:gridCol w:w="821"/>
        <w:gridCol w:w="780"/>
        <w:gridCol w:w="796"/>
        <w:gridCol w:w="706"/>
        <w:gridCol w:w="829"/>
        <w:gridCol w:w="822"/>
        <w:gridCol w:w="800"/>
        <w:gridCol w:w="78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Χρηματική Δέσμευση StorSimple</w:t>
            </w:r>
            <w:r>
              <w:fldChar w:fldCharType="begin"/>
            </w:r>
            <w:r>
              <w:instrText xml:space="preserve"> XE "Χρηματική Δέσμευση StorSimple" </w:instrText>
            </w:r>
            <w:r>
              <w:fldChar w:fldCharType="end"/>
            </w:r>
            <w:r>
              <w:t>-1 (συσκευή 8100)</w:t>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Χρηματική Δέσμευση StorSimple</w:t>
            </w:r>
            <w:r>
              <w:fldChar w:fldCharType="begin"/>
            </w:r>
            <w:r>
              <w:instrText xml:space="preserve"> XE "Χρηματική Δέσμευση StorSimple" </w:instrText>
            </w:r>
            <w:r>
              <w:fldChar w:fldCharType="end"/>
            </w:r>
            <w:r>
              <w:t>-2 (συσκευή 8600)</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Βασική Υποστήριξη StorSimple</w:t>
            </w:r>
            <w:r>
              <w:fldChar w:fldCharType="begin"/>
            </w:r>
            <w:r>
              <w:instrText xml:space="preserve"> XE "Βασική Υποστήριξη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Βασική Υποστήριξη StorSimple σε Υποστήριξη Premium</w:t>
            </w:r>
            <w:r>
              <w:fldChar w:fldCharType="begin"/>
            </w:r>
            <w:r>
              <w:instrText xml:space="preserve"> XE "Βασική Υποστήριξη StorSimple σε Υποστήριξη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none" w:sz="4" w:space="0" w:color="BFBFBF"/>
              <w:left w:val="none" w:sz="4" w:space="0" w:color="6E6E6E"/>
              <w:bottom w:val="none" w:sz="4" w:space="0" w:color="BFBFBF"/>
              <w:right w:val="none" w:sz="4" w:space="0" w:color="6E6E6E"/>
            </w:tcBorders>
          </w:tcPr>
          <w:p w:rsidR="004B246B" w:rsidRDefault="00CD6F6C">
            <w:pPr>
              <w:pStyle w:val="ProductList-TableBody"/>
            </w:pPr>
            <w:r>
              <w:t>Υποστήριξη Premium StorSimple</w:t>
            </w:r>
            <w:r>
              <w:fldChar w:fldCharType="begin"/>
            </w:r>
            <w:r>
              <w:instrText xml:space="preserve"> XE "Υποστήριξη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265" w:name="_Sec911"/>
      <w:r>
        <w:t>2. Προϋποθέσεις Προϊόντος</w:t>
      </w:r>
      <w:bookmarkEnd w:id="265"/>
    </w:p>
    <w:tbl>
      <w:tblPr>
        <w:tblStyle w:val="PURTable"/>
        <w:tblW w:w="0" w:type="dxa"/>
        <w:tblLook w:val="04A0" w:firstRow="1" w:lastRow="0" w:firstColumn="1" w:lastColumn="0" w:noHBand="0" w:noVBand="1"/>
      </w:tblPr>
      <w:tblGrid>
        <w:gridCol w:w="3604"/>
        <w:gridCol w:w="3582"/>
        <w:gridCol w:w="3604"/>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Κατάλληλα για Μείωση (SCE):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r>
    </w:tbl>
    <w:p w:rsidR="004B246B" w:rsidRDefault="004B246B">
      <w:pPr>
        <w:pStyle w:val="ProductList-Body"/>
      </w:pPr>
    </w:p>
    <w:p w:rsidR="004B246B" w:rsidRDefault="00CD6F6C">
      <w:pPr>
        <w:pStyle w:val="ProductList-ClauseHeading"/>
        <w:outlineLvl w:val="4"/>
      </w:pPr>
      <w:r>
        <w:t>2.1 Προσφορές Χρηματικής Δέσμευσης StorSimple</w:t>
      </w:r>
    </w:p>
    <w:p w:rsidR="004B246B" w:rsidRDefault="00CD6F6C">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w:t>
      </w:r>
    </w:p>
    <w:p w:rsidR="004B246B" w:rsidRDefault="004B246B">
      <w:pPr>
        <w:pStyle w:val="ProductList-Body"/>
      </w:pPr>
    </w:p>
    <w:p w:rsidR="004B246B" w:rsidRDefault="00CD6F6C">
      <w:pPr>
        <w:pStyle w:val="ProductList-ClauseHeading"/>
        <w:outlineLvl w:val="4"/>
      </w:pPr>
      <w:r>
        <w:t>2.2 Προσφορές Υποστήριξης Microsoft StorSimple</w:t>
      </w:r>
    </w:p>
    <w:p w:rsidR="004B246B" w:rsidRDefault="00CD6F6C">
      <w:pPr>
        <w:pStyle w:val="ProductList-Body"/>
      </w:pPr>
      <w:r>
        <w:t>Μπορείτε να βρείτε λεπτομέρειες σχετικά με τις προσφορές υποστήριξης για το Microsoft StorSimple στην τοποθεσία https://msdn.microsoft.com/en-US/library/mt433077(TechNet.10).aspx.</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266" w:name="_Sec629"/>
      <w:r>
        <w:t>Οικογένεια Προϊόντων Enterprise Cloud</w:t>
      </w:r>
      <w:bookmarkEnd w:id="266"/>
      <w:r>
        <w:fldChar w:fldCharType="begin"/>
      </w:r>
      <w:r>
        <w:instrText xml:space="preserve"> TC "</w:instrText>
      </w:r>
      <w:bookmarkStart w:id="267" w:name="_Toc444155815"/>
      <w:r>
        <w:instrText>Οικογένεια Προϊόντων Enterprise Cloud</w:instrText>
      </w:r>
      <w:bookmarkEnd w:id="267"/>
      <w:r>
        <w:instrText>" \l 2</w:instrText>
      </w:r>
      <w:r>
        <w:fldChar w:fldCharType="end"/>
      </w:r>
    </w:p>
    <w:p w:rsidR="004B246B" w:rsidRDefault="00CD6F6C">
      <w:pPr>
        <w:pStyle w:val="ProductList-Offering1SubSection"/>
        <w:outlineLvl w:val="2"/>
      </w:pPr>
      <w:bookmarkStart w:id="268" w:name="_Sec713"/>
      <w:r>
        <w:t>1. Διαθεσιμότητα Προγράμματος</w:t>
      </w:r>
      <w:bookmarkEnd w:id="268"/>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2"/>
      </w:pPr>
      <w:bookmarkStart w:id="269" w:name="_Sec768"/>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3"/>
      </w:pPr>
      <w:r>
        <w:t>2.1 Άδειες SL Προσθέτου Χρήστη και Άδειες User SL Από Εξασφάλιση Αναβάθμισης Λογισμικού</w:t>
      </w:r>
    </w:p>
    <w:p w:rsidR="004B246B" w:rsidRDefault="00CD6F6C">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4B246B" w:rsidRDefault="004B246B">
      <w:pPr>
        <w:pStyle w:val="ProductList-Body"/>
      </w:pPr>
    </w:p>
    <w:p w:rsidR="004B246B" w:rsidRDefault="00CD6F6C">
      <w:pPr>
        <w:pStyle w:val="ProductList-ClauseHeading"/>
        <w:outlineLvl w:val="3"/>
      </w:pPr>
      <w:r>
        <w:t>2.2 Αγορές Αδειών User SL Από Εξασφάλιση Αναβάθμισης Λογισμικού</w:t>
      </w:r>
    </w:p>
    <w:p w:rsidR="004B246B" w:rsidRDefault="00CD6F6C">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4B246B" w:rsidRDefault="004B246B">
      <w:pPr>
        <w:pStyle w:val="ProductList-Body"/>
      </w:pPr>
    </w:p>
    <w:p w:rsidR="004B246B" w:rsidRDefault="00CD6F6C">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4B246B" w:rsidRDefault="00CD6F6C">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4B246B" w:rsidRDefault="004B246B">
      <w:pPr>
        <w:pStyle w:val="ProductList-Body"/>
      </w:pPr>
    </w:p>
    <w:p w:rsidR="004B246B" w:rsidRDefault="00CD6F6C">
      <w:pPr>
        <w:pStyle w:val="ProductList-ClauseHeading"/>
        <w:outlineLvl w:val="3"/>
      </w:pPr>
      <w:r>
        <w:t>2.4 Υπηρεσία Cloud Κοινότητας Δημοσίου Ηνωμένων Πολιτειών</w:t>
      </w:r>
    </w:p>
    <w:p w:rsidR="004B246B" w:rsidRDefault="00CD6F6C">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NoBorder"/>
        <w:outlineLvl w:val="1"/>
      </w:pPr>
      <w:bookmarkStart w:id="270" w:name="_Sec630"/>
      <w:r>
        <w:t>Microsoft Intune</w:t>
      </w:r>
      <w:bookmarkEnd w:id="270"/>
      <w:r>
        <w:fldChar w:fldCharType="begin"/>
      </w:r>
      <w:r>
        <w:instrText xml:space="preserve"> TC "</w:instrText>
      </w:r>
      <w:bookmarkStart w:id="271" w:name="_Toc444155816"/>
      <w:r>
        <w:instrText>Microsoft Intune</w:instrText>
      </w:r>
      <w:bookmarkEnd w:id="271"/>
      <w:r>
        <w:instrText>" \l 2</w:instrText>
      </w:r>
      <w:r>
        <w:fldChar w:fldCharType="end"/>
      </w:r>
    </w:p>
    <w:p w:rsidR="004B246B" w:rsidRDefault="00CD6F6C">
      <w:pPr>
        <w:pStyle w:val="ProductList-Offering1SubSection"/>
        <w:outlineLvl w:val="2"/>
      </w:pPr>
      <w:bookmarkStart w:id="272" w:name="_Sec714"/>
      <w:r>
        <w:t>1. Διαθεσιμότητα Προγράμματος</w:t>
      </w:r>
      <w:bookmarkEnd w:id="272"/>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4B246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B246B" w:rsidRDefault="00CD6F6C">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4900" w:type="dxa"/>
            <w:tcBorders>
              <w:top w:val="none" w:sz="4" w:space="0" w:color="BFBFBF"/>
              <w:left w:val="none" w:sz="4" w:space="0" w:color="000000"/>
              <w:bottom w:val="none" w:sz="4" w:space="0" w:color="BFBFBF"/>
              <w:right w:val="none" w:sz="4" w:space="0" w:color="000000"/>
            </w:tcBorders>
          </w:tcPr>
          <w:p w:rsidR="004B246B" w:rsidRDefault="00CD6F6C">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900" w:type="dxa"/>
            <w:tcBorders>
              <w:top w:val="none" w:sz="4" w:space="0" w:color="BFBFBF"/>
              <w:left w:val="none" w:sz="4" w:space="0" w:color="6E6E6E"/>
              <w:bottom w:val="none" w:sz="4" w:space="0" w:color="BFBFBF"/>
              <w:right w:val="none" w:sz="4" w:space="0" w:color="6E6E6E"/>
            </w:tcBorders>
          </w:tcPr>
          <w:p w:rsidR="004B246B" w:rsidRDefault="00CD6F6C">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4900" w:type="dxa"/>
            <w:tcBorders>
              <w:top w:val="none"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2"/>
      </w:pPr>
      <w:bookmarkStart w:id="273" w:name="_Sec769"/>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274" w:name="_Sec631"/>
      <w:r>
        <w:t>Υπηρεσίες Microsoft Dynamics Online.</w:t>
      </w:r>
      <w:bookmarkEnd w:id="274"/>
      <w:r>
        <w:fldChar w:fldCharType="begin"/>
      </w:r>
      <w:r>
        <w:instrText xml:space="preserve"> TC "</w:instrText>
      </w:r>
      <w:bookmarkStart w:id="275" w:name="_Toc444155817"/>
      <w:r>
        <w:instrText>Υπηρεσίες Microsoft Dynamics Online.</w:instrText>
      </w:r>
      <w:bookmarkEnd w:id="275"/>
      <w:r>
        <w:instrText>" \l 2</w:instrText>
      </w:r>
      <w:r>
        <w:fldChar w:fldCharType="end"/>
      </w:r>
    </w:p>
    <w:p w:rsidR="004B246B" w:rsidRDefault="00CD6F6C">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55818"/>
      <w:r>
        <w:instrText>Microsoft Dynamics AX</w:instrText>
      </w:r>
      <w:bookmarkEnd w:id="277"/>
      <w:r>
        <w:instrText>" \l 3</w:instrText>
      </w:r>
      <w:r>
        <w:fldChar w:fldCharType="end"/>
      </w:r>
    </w:p>
    <w:p w:rsidR="004B246B" w:rsidRDefault="00CD6F6C">
      <w:pPr>
        <w:pStyle w:val="ProductList-Offering1SubSection"/>
        <w:outlineLvl w:val="3"/>
      </w:pPr>
      <w:bookmarkStart w:id="278" w:name="_Sec897"/>
      <w:r>
        <w:t>1. Διαθεσιμότητα Προγράμματος</w:t>
      </w:r>
      <w:bookmarkEnd w:id="278"/>
    </w:p>
    <w:tbl>
      <w:tblPr>
        <w:tblStyle w:val="PURTable"/>
        <w:tblW w:w="0" w:type="dxa"/>
        <w:tblLook w:val="04A0" w:firstRow="1" w:lastRow="0" w:firstColumn="1" w:lastColumn="0" w:noHBand="0" w:noVBand="1"/>
      </w:tblPr>
      <w:tblGrid>
        <w:gridCol w:w="4464"/>
        <w:gridCol w:w="818"/>
        <w:gridCol w:w="775"/>
        <w:gridCol w:w="791"/>
        <w:gridCol w:w="704"/>
        <w:gridCol w:w="826"/>
        <w:gridCol w:w="819"/>
        <w:gridCol w:w="796"/>
        <w:gridCol w:w="791"/>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79" w:name="_Sec898"/>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Προσφορές Υποστήριξης Microsoft Dynamics AX</w:t>
      </w:r>
    </w:p>
    <w:p w:rsidR="004B246B" w:rsidRDefault="00CD6F6C">
      <w:pPr>
        <w:pStyle w:val="ProductList-Body"/>
      </w:pPr>
      <w:r>
        <w:t xml:space="preserve">Μπορείτε να βρείτε λεπτομέρειες σχετικά με τις προσφορές υποστήριξης για το Microsoft Dynamics AX στην τοποθεσία </w:t>
      </w:r>
      <w:hyperlink r:id="rId111">
        <w:r>
          <w:rPr>
            <w:color w:val="00467F"/>
            <w:u w:val="single"/>
          </w:rPr>
          <w:t>http://www.microsoft.com/en-us/dynamics/dynamics-online-support.aspx</w:t>
        </w:r>
      </w:hyperlink>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55819"/>
      <w:r>
        <w:instrText>Microsoft Dynamics CRM Online</w:instrText>
      </w:r>
      <w:bookmarkEnd w:id="281"/>
      <w:r>
        <w:instrText>" \l 3</w:instrText>
      </w:r>
      <w:r>
        <w:fldChar w:fldCharType="end"/>
      </w:r>
    </w:p>
    <w:p w:rsidR="004B246B" w:rsidRDefault="00CD6F6C">
      <w:pPr>
        <w:pStyle w:val="ProductList-Offering1SubSection"/>
        <w:outlineLvl w:val="3"/>
      </w:pPr>
      <w:bookmarkStart w:id="282" w:name="_Sec715"/>
      <w:r>
        <w:t>1. Διαθεσιμότητα Προγράμματος</w:t>
      </w:r>
      <w:bookmarkEnd w:id="282"/>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283" w:name="_Sec770"/>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Άδεια SL Προσθέτου Χρήστη</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Dynamics CRM Online Essentials User SL για Εξασφάλιση Αναβάθμισης Λογισμικού</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Basic CAL</w:t>
            </w:r>
            <w:r>
              <w:fldChar w:fldCharType="begin"/>
            </w:r>
            <w:r>
              <w:instrText xml:space="preserve"> XE "Microsoft Dynamics CRM Basic CAL" </w:instrText>
            </w:r>
            <w:r>
              <w:fldChar w:fldCharType="end"/>
            </w:r>
            <w:r>
              <w:t xml:space="preserve"> ή</w:t>
            </w:r>
          </w:p>
          <w:p w:rsidR="004B246B" w:rsidRDefault="00CD6F6C">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Dynamics CRM Online Basic User SL για Εξασφάλιση Αναβάθμισης Λογισμικού</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4B246B" w:rsidRDefault="00CD6F6C">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Dynamics CRM Online Professional User SL για Εξασφάλιση Αναβάθμισης Λογισμικού</w:t>
            </w:r>
          </w:p>
          <w:p w:rsidR="004B246B" w:rsidRDefault="00CD6F6C">
            <w:pPr>
              <w:pStyle w:val="ProductList-TableBody"/>
            </w:pPr>
            <w:r>
              <w:t>Dynamics CRM Online Enterprise User SL για Εξασφάλιση Αναβάθμισης Λογισμικού</w:t>
            </w:r>
          </w:p>
        </w:tc>
      </w:tr>
    </w:tbl>
    <w:p w:rsidR="004B246B" w:rsidRDefault="00CD6F6C">
      <w:pPr>
        <w:pStyle w:val="ProductList-Body"/>
      </w:pPr>
      <w:r>
        <w:rPr>
          <w:i/>
          <w:vertAlign w:val="superscript"/>
        </w:rPr>
        <w:t>1</w:t>
      </w:r>
      <w:r>
        <w:rPr>
          <w:i/>
        </w:rPr>
        <w:t>Με ενεργή Εξασφάλιση Αναβάθμισης Λογισμικού</w:t>
      </w:r>
    </w:p>
    <w:p w:rsidR="004B246B" w:rsidRDefault="004B246B">
      <w:pPr>
        <w:pStyle w:val="ProductList-Body"/>
      </w:pPr>
    </w:p>
    <w:p w:rsidR="004B246B" w:rsidRDefault="00CD6F6C">
      <w:pPr>
        <w:pStyle w:val="ProductList-ClauseHeading"/>
        <w:outlineLvl w:val="4"/>
      </w:pPr>
      <w:r>
        <w:t>2.2 Microsoft Dynamics CRM Online Professional για το Δημόσιο</w:t>
      </w:r>
    </w:p>
    <w:p w:rsidR="004B246B" w:rsidRDefault="00CD6F6C">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4B246B" w:rsidRDefault="004B246B">
      <w:pPr>
        <w:pStyle w:val="ProductList-Body"/>
      </w:pPr>
    </w:p>
    <w:p w:rsidR="004B246B" w:rsidRDefault="00CD6F6C">
      <w:pPr>
        <w:pStyle w:val="ProductList-ClauseHeading"/>
        <w:outlineLvl w:val="4"/>
      </w:pPr>
      <w:r>
        <w:t>2.3 Προσφορές Υποστήριξης Microsoft Dynamics CRM Online</w:t>
      </w:r>
    </w:p>
    <w:p w:rsidR="004B246B" w:rsidRDefault="00CD6F6C">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13">
        <w:r>
          <w:rPr>
            <w:color w:val="00467F"/>
            <w:u w:val="single"/>
          </w:rPr>
          <w:t>http://www.microsoft.com/en-us/dynamics/dynamics-online-support.aspx</w:t>
        </w:r>
      </w:hyperlink>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55820"/>
      <w:r>
        <w:instrText>Microsoft Dynamics Marketing</w:instrText>
      </w:r>
      <w:bookmarkEnd w:id="285"/>
      <w:r>
        <w:instrText>" \l 3</w:instrText>
      </w:r>
      <w:r>
        <w:fldChar w:fldCharType="end"/>
      </w:r>
    </w:p>
    <w:p w:rsidR="004B246B" w:rsidRDefault="00CD6F6C">
      <w:pPr>
        <w:pStyle w:val="ProductList-Offering1SubSection"/>
        <w:outlineLvl w:val="3"/>
      </w:pPr>
      <w:bookmarkStart w:id="286" w:name="_Sec716"/>
      <w:r>
        <w:t>1. Διαθεσιμότητα Προγράμματος</w:t>
      </w:r>
      <w:bookmarkEnd w:id="286"/>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none"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287" w:name="_Sec771"/>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Πλεονέκτημα Χρήσης για Μαθητές/Φοιτητές: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Προσφορές Υποστήριξης Microsoft Dynamics Marketing</w:t>
      </w:r>
    </w:p>
    <w:p w:rsidR="004B246B" w:rsidRDefault="00CD6F6C">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15">
        <w:r>
          <w:rPr>
            <w:color w:val="00467F"/>
            <w:u w:val="single"/>
          </w:rPr>
          <w:t>http://www.microsoft.com/en-us/dynamics/dynamics-online-support.aspx</w:t>
        </w:r>
      </w:hyperlink>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55821"/>
      <w:r>
        <w:instrText>Microsoft Social Engagement</w:instrText>
      </w:r>
      <w:bookmarkEnd w:id="289"/>
      <w:r>
        <w:instrText>" \l 3</w:instrText>
      </w:r>
      <w:r>
        <w:fldChar w:fldCharType="end"/>
      </w:r>
    </w:p>
    <w:p w:rsidR="004B246B" w:rsidRDefault="00CD6F6C">
      <w:pPr>
        <w:pStyle w:val="ProductList-Offering1SubSection"/>
        <w:outlineLvl w:val="3"/>
      </w:pPr>
      <w:bookmarkStart w:id="290" w:name="_Sec717"/>
      <w:r>
        <w:t>1. Διαθεσιμότητα Προγράμματος</w:t>
      </w:r>
      <w:bookmarkEnd w:id="290"/>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91" w:name="_Sec772"/>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Άδεια SL Προσθέτου Χρήστη</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Πρόσθετο Microsoft Social Engagement Professional</w:t>
            </w:r>
          </w:p>
          <w:p w:rsidR="004B246B" w:rsidRDefault="00CD6F6C">
            <w:pPr>
              <w:pStyle w:val="ProductList-TableBody"/>
            </w:pPr>
            <w:r>
              <w:t>Πρόσθετες Δημοσιεύσεις Microsoft Social Engagement Professional</w:t>
            </w:r>
          </w:p>
          <w:p w:rsidR="004B246B" w:rsidRDefault="00CD6F6C">
            <w:pPr>
              <w:pStyle w:val="ProductList-TableBody"/>
            </w:pPr>
            <w:r>
              <w:t>Πρόσθετες Δημοσιεύσεις Microsoft Social Engagement Professional Education</w:t>
            </w:r>
          </w:p>
        </w:tc>
      </w:tr>
    </w:tbl>
    <w:p w:rsidR="004B246B" w:rsidRDefault="00CD6F6C">
      <w:pPr>
        <w:pStyle w:val="ProductList-Body"/>
      </w:pPr>
      <w:r>
        <w:rPr>
          <w:i/>
          <w:vertAlign w:val="superscript"/>
        </w:rPr>
        <w:t>1</w:t>
      </w:r>
      <w:r>
        <w:rPr>
          <w:i/>
        </w:rPr>
        <w:t>Κάθε Κατάλληλη Άδεια πρέπει να έχει ενεργή Εξασφάλιση Αναβάθμισης Λογισμικού</w:t>
      </w:r>
    </w:p>
    <w:p w:rsidR="004B246B" w:rsidRDefault="004B246B">
      <w:pPr>
        <w:pStyle w:val="ProductList-Body"/>
      </w:pPr>
    </w:p>
    <w:p w:rsidR="004B246B" w:rsidRDefault="00CD6F6C">
      <w:pPr>
        <w:pStyle w:val="ProductList-ClauseHeading"/>
        <w:outlineLvl w:val="4"/>
      </w:pPr>
      <w:r>
        <w:t>2.2 Προσφορές Υποστήριξης Microsoft Social Engagement</w:t>
      </w:r>
    </w:p>
    <w:p w:rsidR="004B246B" w:rsidRDefault="00CD6F6C">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7">
        <w:r>
          <w:rPr>
            <w:color w:val="00467F"/>
            <w:u w:val="single"/>
          </w:rPr>
          <w:t>http://www.microsoft.com/en-us/dynamics/dynamics-online-support.aspx</w:t>
        </w:r>
      </w:hyperlink>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292" w:name="_Sec664"/>
      <w:r>
        <w:t>Parature, from Microsoft</w:t>
      </w:r>
      <w:bookmarkEnd w:id="292"/>
      <w:r>
        <w:fldChar w:fldCharType="begin"/>
      </w:r>
      <w:r>
        <w:instrText xml:space="preserve"> TC "</w:instrText>
      </w:r>
      <w:bookmarkStart w:id="293" w:name="_Toc444155822"/>
      <w:r>
        <w:instrText>Parature, from Microsoft</w:instrText>
      </w:r>
      <w:bookmarkEnd w:id="293"/>
      <w:r>
        <w:instrText>" \l 3</w:instrText>
      </w:r>
      <w:r>
        <w:fldChar w:fldCharType="end"/>
      </w:r>
    </w:p>
    <w:p w:rsidR="004B246B" w:rsidRDefault="00CD6F6C">
      <w:pPr>
        <w:pStyle w:val="ProductList-Offering1SubSection"/>
        <w:outlineLvl w:val="3"/>
      </w:pPr>
      <w:bookmarkStart w:id="294" w:name="_Sec718"/>
      <w:r>
        <w:t>1. Διαθεσιμότητα Προγράμματος</w:t>
      </w:r>
      <w:bookmarkEnd w:id="294"/>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295" w:name="_Sec773"/>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Προσφορές Υποστήριξης Parature</w:t>
      </w:r>
    </w:p>
    <w:p w:rsidR="004B246B" w:rsidRDefault="00CD6F6C">
      <w:pPr>
        <w:pStyle w:val="ProductList-Body"/>
      </w:pPr>
      <w:r>
        <w:t xml:space="preserve">Μπορείτε να βρείτε λεπτομέρειες σχετικά με τις προσφορές υποστήριξης για το Parature στη διεύθυνση </w:t>
      </w:r>
      <w:hyperlink r:id="rId119">
        <w:r>
          <w:rPr>
            <w:color w:val="00467F"/>
            <w:u w:val="single"/>
          </w:rPr>
          <w:t>http://www.microsoft.com/en-us/dynamics/dynamics-online-support.aspx</w:t>
        </w:r>
      </w:hyperlink>
      <w:r>
        <w:t xml:space="preserve">.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296" w:name="_Sec632"/>
      <w:r>
        <w:t>Υπηρεσίες Office 365</w:t>
      </w:r>
      <w:bookmarkEnd w:id="296"/>
      <w:r>
        <w:fldChar w:fldCharType="begin"/>
      </w:r>
      <w:r>
        <w:instrText xml:space="preserve"> TC "</w:instrText>
      </w:r>
      <w:bookmarkStart w:id="297" w:name="_Toc444155823"/>
      <w:r>
        <w:instrText>Υπηρεσίες Office 365</w:instrText>
      </w:r>
      <w:bookmarkEnd w:id="297"/>
      <w:r>
        <w:instrText>" \l 2</w:instrText>
      </w:r>
      <w:r>
        <w:fldChar w:fldCharType="end"/>
      </w:r>
    </w:p>
    <w:p w:rsidR="004B246B" w:rsidRDefault="00CD6F6C">
      <w:pPr>
        <w:pStyle w:val="ProductList-Offering2HeadingNoBorder"/>
        <w:outlineLvl w:val="2"/>
      </w:pPr>
      <w:bookmarkStart w:id="298" w:name="_Sec633"/>
      <w:r>
        <w:t>Εφαρμογές Office 365</w:t>
      </w:r>
      <w:bookmarkEnd w:id="298"/>
      <w:r>
        <w:fldChar w:fldCharType="begin"/>
      </w:r>
      <w:r>
        <w:instrText xml:space="preserve"> TC "</w:instrText>
      </w:r>
      <w:bookmarkStart w:id="299" w:name="_Toc444155824"/>
      <w:r>
        <w:instrText>Εφαρμογές Office 365</w:instrText>
      </w:r>
      <w:bookmarkEnd w:id="299"/>
      <w:r>
        <w:instrText>" \l 3</w:instrText>
      </w:r>
      <w:r>
        <w:fldChar w:fldCharType="end"/>
      </w:r>
    </w:p>
    <w:p w:rsidR="004B246B" w:rsidRDefault="00CD6F6C">
      <w:pPr>
        <w:pStyle w:val="ProductList-Offering1SubSection"/>
        <w:outlineLvl w:val="3"/>
      </w:pPr>
      <w:bookmarkStart w:id="300" w:name="_Sec719"/>
      <w:r>
        <w:t>1. Διαθεσιμότητα Προγράμματος</w:t>
      </w:r>
      <w:bookmarkEnd w:id="300"/>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01" w:name="_Sec774"/>
      <w:r>
        <w:t>2. Προϋποθέσεις Προϊόντος</w:t>
      </w:r>
      <w:bookmarkEnd w:id="30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Καταλληλότητα για αγορές Αδειών User SL Από Εξασφάλιση Αναβάθμισης Λογισμικού Εφαρμογών Office 365</w:t>
      </w:r>
    </w:p>
    <w:p w:rsidR="004B246B" w:rsidRDefault="00CD6F6C">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Αντιστοιχία με Άδεια User SL από Εξασφάλιση Αναβάθμισης Λογισμικού</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ProPlus Από Εξασφάλιση Αναβάθμισης Λογισμικού</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Pro for Office 365</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Visio Pro for Office 365</w:t>
            </w:r>
          </w:p>
        </w:tc>
      </w:tr>
    </w:tbl>
    <w:p w:rsidR="004B246B" w:rsidRDefault="004B246B">
      <w:pPr>
        <w:pStyle w:val="ProductList-Body"/>
      </w:pPr>
    </w:p>
    <w:p w:rsidR="004B246B" w:rsidRDefault="00CD6F6C">
      <w:pPr>
        <w:pStyle w:val="ProductList-ClauseHeading"/>
        <w:outlineLvl w:val="4"/>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4B246B" w:rsidRDefault="00CD6F6C">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4B246B" w:rsidRDefault="004B246B">
      <w:pPr>
        <w:pStyle w:val="ProductList-Body"/>
      </w:pPr>
    </w:p>
    <w:p w:rsidR="004B246B" w:rsidRDefault="00CD6F6C">
      <w:pPr>
        <w:pStyle w:val="ProductList-ClauseHeading"/>
        <w:outlineLvl w:val="4"/>
      </w:pPr>
      <w:r>
        <w:t>2.3 Καταλληλότητα Αποθηκευτικών Μέσων για Office 365 Pro Plus με Δικαιώματα Windows To Go</w:t>
      </w:r>
    </w:p>
    <w:p w:rsidR="004B246B" w:rsidRDefault="00CD6F6C">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4B246B" w:rsidRDefault="004B246B">
      <w:pPr>
        <w:pStyle w:val="ProductList-Body"/>
      </w:pPr>
    </w:p>
    <w:p w:rsidR="004B246B" w:rsidRDefault="00CD6F6C">
      <w:pPr>
        <w:pStyle w:val="ProductList-ClauseHeading"/>
        <w:outlineLvl w:val="4"/>
      </w:pPr>
      <w:r>
        <w:t>2.4 Σύμβαση Campus και School, Enrollment for Education Solutions και Συνδρομές Open Value Subscription – Education Solutions</w:t>
      </w:r>
    </w:p>
    <w:p w:rsidR="004B246B" w:rsidRDefault="00CD6F6C">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4B246B" w:rsidRDefault="004B246B">
      <w:pPr>
        <w:pStyle w:val="ProductList-Body"/>
      </w:pPr>
    </w:p>
    <w:p w:rsidR="004B246B" w:rsidRDefault="00CD6F6C">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4B246B" w:rsidRDefault="004B246B">
      <w:pPr>
        <w:pStyle w:val="ProductList-Body"/>
      </w:pPr>
    </w:p>
    <w:p w:rsidR="004B246B" w:rsidRDefault="00CD6F6C">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4B246B" w:rsidRDefault="004B246B">
      <w:pPr>
        <w:pStyle w:val="ProductList-Body"/>
      </w:pPr>
    </w:p>
    <w:p w:rsidR="004B246B" w:rsidRDefault="00CD6F6C">
      <w:pPr>
        <w:pStyle w:val="ProductList-ClauseHeading"/>
        <w:outlineLvl w:val="4"/>
      </w:pPr>
      <w:r>
        <w:t>2.5 Office Multi Language Pack</w:t>
      </w:r>
    </w:p>
    <w:p w:rsidR="004B246B" w:rsidRDefault="00CD6F6C">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4B246B" w:rsidRDefault="004B246B">
      <w:pPr>
        <w:pStyle w:val="ProductList-Body"/>
      </w:pPr>
    </w:p>
    <w:p w:rsidR="004B246B" w:rsidRDefault="00CD6F6C">
      <w:pPr>
        <w:pStyle w:val="ProductList-ClauseHeading"/>
        <w:outlineLvl w:val="4"/>
      </w:pPr>
      <w:r>
        <w:t>2.6 Ηλεκτρονική Εκμάθηση</w:t>
      </w:r>
    </w:p>
    <w:p w:rsidR="004B246B" w:rsidRDefault="00CD6F6C">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4B246B" w:rsidRDefault="004B246B">
      <w:pPr>
        <w:pStyle w:val="ProductList-Body"/>
      </w:pPr>
    </w:p>
    <w:p w:rsidR="004B246B" w:rsidRDefault="00CD6F6C">
      <w:pPr>
        <w:pStyle w:val="ProductList-ClauseHeading"/>
        <w:outlineLvl w:val="4"/>
      </w:pPr>
      <w:r>
        <w:t>2.7 Office Online</w:t>
      </w:r>
    </w:p>
    <w:p w:rsidR="004B246B" w:rsidRDefault="00CD6F6C">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4B246B" w:rsidRDefault="004B246B">
      <w:pPr>
        <w:pStyle w:val="ProductList-Body"/>
      </w:pPr>
    </w:p>
    <w:p w:rsidR="004B246B" w:rsidRDefault="00CD6F6C">
      <w:pPr>
        <w:pStyle w:val="ProductList-ClauseHeading"/>
        <w:outlineLvl w:val="4"/>
      </w:pPr>
      <w:r>
        <w:t>2.8 Περίοδος Μετεγκατάστασης Open Value Subscription</w:t>
      </w:r>
    </w:p>
    <w:p w:rsidR="004B246B" w:rsidRDefault="00CD6F6C">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02" w:name="_Sec634"/>
      <w:r>
        <w:t>Οικογένειες Προϊόντων Office 365</w:t>
      </w:r>
      <w:bookmarkEnd w:id="302"/>
      <w:r>
        <w:fldChar w:fldCharType="begin"/>
      </w:r>
      <w:r>
        <w:instrText xml:space="preserve"> TC "</w:instrText>
      </w:r>
      <w:bookmarkStart w:id="303" w:name="_Toc444155825"/>
      <w:r>
        <w:instrText>Οικογένειες Προϊόντων Office 365</w:instrText>
      </w:r>
      <w:bookmarkEnd w:id="303"/>
      <w:r>
        <w:instrText>" \l 3</w:instrText>
      </w:r>
      <w:r>
        <w:fldChar w:fldCharType="end"/>
      </w:r>
    </w:p>
    <w:p w:rsidR="004B246B" w:rsidRDefault="00CD6F6C">
      <w:pPr>
        <w:pStyle w:val="ProductList-ClauseHeading"/>
        <w:outlineLvl w:val="3"/>
      </w:pPr>
      <w:bookmarkStart w:id="304" w:name="_Sec720"/>
      <w:r>
        <w:t>1. Διαθεσιμότητα Προγράμματος</w:t>
      </w:r>
      <w:bookmarkEnd w:id="304"/>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05" w:name="_Sec775"/>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Υπηρεσία Cloud Κοινότητας Δημοσίου Ηνωμένων Πολιτειών</w:t>
      </w:r>
    </w:p>
    <w:p w:rsidR="004B246B" w:rsidRDefault="00CD6F6C">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4B246B" w:rsidRDefault="004B246B">
      <w:pPr>
        <w:pStyle w:val="ProductList-Body"/>
      </w:pPr>
    </w:p>
    <w:p w:rsidR="004B246B" w:rsidRDefault="00CD6F6C">
      <w:pPr>
        <w:pStyle w:val="ProductList-ClauseHeading"/>
        <w:outlineLvl w:val="4"/>
      </w:pPr>
      <w:r>
        <w:t>2.2 Απόκτηση Campus και School</w:t>
      </w:r>
    </w:p>
    <w:p w:rsidR="004B246B" w:rsidRDefault="00CD6F6C">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4B246B" w:rsidRDefault="004B246B">
      <w:pPr>
        <w:pStyle w:val="ProductList-Body"/>
      </w:pPr>
    </w:p>
    <w:p w:rsidR="004B246B" w:rsidRDefault="00CD6F6C">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4B246B" w:rsidRDefault="00CD6F6C">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4B246B" w:rsidRDefault="004B246B">
      <w:pPr>
        <w:pStyle w:val="ProductList-Body"/>
      </w:pPr>
    </w:p>
    <w:p w:rsidR="004B246B" w:rsidRDefault="00CD6F6C">
      <w:pPr>
        <w:pStyle w:val="ProductList-ClauseHeading"/>
        <w:outlineLvl w:val="4"/>
      </w:pPr>
      <w:r>
        <w:t>2.4 Χρήση της σύμβασης Campus και School σε Εργαστήρια ή Βιβλιοθήκες</w:t>
      </w:r>
    </w:p>
    <w:p w:rsidR="004B246B" w:rsidRDefault="00CD6F6C">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4B246B" w:rsidRDefault="004B246B">
      <w:pPr>
        <w:pStyle w:val="ProductList-Body"/>
      </w:pPr>
    </w:p>
    <w:p w:rsidR="004B246B" w:rsidRDefault="00CD6F6C">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Άδεια SL Προσθέτου Χρήστη</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Πρόσθετο για Office 365 Enterprise E1</w:t>
            </w:r>
            <w:r>
              <w:rPr>
                <w:vertAlign w:val="superscript"/>
              </w:rPr>
              <w:t>2</w:t>
            </w:r>
          </w:p>
          <w:p w:rsidR="004B246B" w:rsidRDefault="00CD6F6C">
            <w:pPr>
              <w:pStyle w:val="ProductList-TableBody"/>
            </w:pPr>
            <w:r>
              <w:t>- Πρόσθετο για Office 365 Enterprise E1 με Exchange Online Archiving</w:t>
            </w:r>
            <w:r>
              <w:rPr>
                <w:vertAlign w:val="superscript"/>
              </w:rPr>
              <w:t>2,3,4</w:t>
            </w:r>
          </w:p>
          <w:p w:rsidR="004B246B" w:rsidRDefault="00CD6F6C">
            <w:pPr>
              <w:pStyle w:val="ProductList-TableBody"/>
            </w:pPr>
            <w:r>
              <w:t>- Πρόσθετο για Office 365 για το Δημόσιο E1</w:t>
            </w:r>
          </w:p>
          <w:p w:rsidR="004B246B" w:rsidRDefault="00CD6F6C">
            <w:pPr>
              <w:pStyle w:val="ProductList-TableBody"/>
            </w:pPr>
            <w:r>
              <w:t>- Πρόσθετα για Office 365 Enterprise &amp; Δημοσίου E3 χωρίς ProPlus</w:t>
            </w:r>
          </w:p>
          <w:p w:rsidR="004B246B" w:rsidRDefault="00CD6F6C">
            <w:pPr>
              <w:pStyle w:val="ProductList-TableBody"/>
            </w:pPr>
            <w:r>
              <w:t>- Πρόσθετα για Office 365 Enterprise &amp; Δημοσίου E4 χωρίς ProPlus</w:t>
            </w:r>
          </w:p>
          <w:p w:rsidR="004B246B" w:rsidRDefault="00CD6F6C">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4B246B" w:rsidRDefault="00CD6F6C">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4B246B" w:rsidRDefault="00CD6F6C">
            <w:pPr>
              <w:pStyle w:val="ProductList-TableBody"/>
            </w:pPr>
            <w:r>
              <w:t>- Πρόσθετο για SharePoint Online Πρόγραμμα 1</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Πρόσθετα για Office 365 Enterprise Ε1 / Δημοσίου E1</w:t>
            </w:r>
          </w:p>
          <w:p w:rsidR="004B246B" w:rsidRDefault="00CD6F6C">
            <w:pPr>
              <w:pStyle w:val="ProductList-TableBody"/>
            </w:pPr>
            <w:r>
              <w:t>- Πρόσθετο για Office 365 Enterprise E3</w:t>
            </w:r>
            <w:r>
              <w:rPr>
                <w:vertAlign w:val="superscript"/>
              </w:rPr>
              <w:t>2</w:t>
            </w:r>
          </w:p>
          <w:p w:rsidR="004B246B" w:rsidRDefault="00CD6F6C">
            <w:pPr>
              <w:pStyle w:val="ProductList-TableBody"/>
            </w:pPr>
            <w:r>
              <w:t>- Πρόσθετο για Office 365 Δημοσίου E3</w:t>
            </w:r>
            <w:r>
              <w:rPr>
                <w:vertAlign w:val="superscript"/>
              </w:rPr>
              <w:t>4</w:t>
            </w:r>
          </w:p>
          <w:p w:rsidR="004B246B" w:rsidRDefault="00CD6F6C">
            <w:pPr>
              <w:pStyle w:val="ProductList-TableBody"/>
            </w:pPr>
            <w:r>
              <w:t>- Πρόσθετα του Office 365 για μεγάλες επιχειρήσεις και Δημόσιους Οργανισμούς E4, E5</w:t>
            </w:r>
          </w:p>
          <w:p w:rsidR="004B246B" w:rsidRDefault="00CD6F6C">
            <w:pPr>
              <w:pStyle w:val="ProductList-TableBody"/>
            </w:pPr>
            <w:r>
              <w:t>- Πρόσθετα για Office 365 Enterprise &amp; Δημοσίου E3 χωρίς ProPlus</w:t>
            </w:r>
          </w:p>
          <w:p w:rsidR="004B246B" w:rsidRDefault="00CD6F6C">
            <w:pPr>
              <w:pStyle w:val="ProductList-TableBody"/>
            </w:pPr>
            <w:r>
              <w:t>- Πρόσθετα για Office 365 Enterprise &amp; Δημοσίου E4 χωρίς ProPlus</w:t>
            </w:r>
          </w:p>
          <w:p w:rsidR="004B246B" w:rsidRDefault="00CD6F6C">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4B246B" w:rsidRDefault="00CD6F6C">
            <w:pPr>
              <w:pStyle w:val="ProductList-TableBody"/>
            </w:pPr>
            <w:r>
              <w:t xml:space="preserve">- Πρόσθετο για Exchange Online Πρόγραμμα 1 </w:t>
            </w:r>
          </w:p>
          <w:p w:rsidR="004B246B" w:rsidRDefault="00CD6F6C">
            <w:pPr>
              <w:pStyle w:val="ProductList-TableBody"/>
            </w:pPr>
            <w:r>
              <w:t>- Πρόσθετο για Skype for Business Online Πρόγραμμα 1</w:t>
            </w:r>
          </w:p>
          <w:p w:rsidR="004B246B" w:rsidRDefault="00CD6F6C">
            <w:pPr>
              <w:pStyle w:val="ProductList-TableBody"/>
            </w:pPr>
            <w:r>
              <w:t>- Πρόσθετο για SharePoint Online Πρόγραμμα 1</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Πρόσθετα για Office 365 Enterprise &amp; Δημοσίου E3 χωρίς ProPlus</w:t>
            </w:r>
          </w:p>
          <w:p w:rsidR="004B246B" w:rsidRDefault="00CD6F6C">
            <w:pPr>
              <w:pStyle w:val="ProductList-TableBody"/>
            </w:pPr>
            <w:r>
              <w:t>- Πρόσθετα για Office 365 Enterprise &amp; Δημοσίου E4 χωρίς ProPlus</w:t>
            </w:r>
          </w:p>
          <w:p w:rsidR="004B246B" w:rsidRDefault="00CD6F6C">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Πρόσθετα του Office 365 για μεγάλες επιχειρήσεις και Δημόσιους Οργανισμούς E3</w:t>
            </w:r>
            <w:r>
              <w:rPr>
                <w:vertAlign w:val="superscript"/>
              </w:rPr>
              <w:t>2</w:t>
            </w:r>
            <w:r>
              <w:t>, E4 ή E5</w:t>
            </w:r>
          </w:p>
          <w:p w:rsidR="004B246B" w:rsidRDefault="00CD6F6C">
            <w:pPr>
              <w:pStyle w:val="ProductList-TableBody"/>
            </w:pPr>
            <w:r>
              <w:t>- Πρόσθετα για Office 365 Enterprise &amp; Δημοσίου Ε3</w:t>
            </w:r>
            <w:r>
              <w:rPr>
                <w:vertAlign w:val="superscript"/>
              </w:rPr>
              <w:t>2</w:t>
            </w:r>
            <w:r>
              <w:t xml:space="preserve"> ή E4 χωρίς ProPlus</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Πρόσθετο για Office 365 για Μεσαίες Επιχειρήσεις</w:t>
            </w:r>
            <w:r>
              <w:rPr>
                <w:vertAlign w:val="superscript"/>
              </w:rPr>
              <w:t>2,3</w:t>
            </w:r>
          </w:p>
          <w:p w:rsidR="004B246B" w:rsidRDefault="00CD6F6C">
            <w:pPr>
              <w:pStyle w:val="ProductList-TableBody"/>
            </w:pPr>
            <w:r>
              <w:t>- Πρόσθετο για Office 365 Enterprise E3</w:t>
            </w:r>
            <w:r>
              <w:rPr>
                <w:vertAlign w:val="superscript"/>
              </w:rPr>
              <w:t>2,3</w:t>
            </w:r>
          </w:p>
        </w:tc>
      </w:tr>
    </w:tbl>
    <w:p w:rsidR="004B246B" w:rsidRDefault="00CD6F6C">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4B246B" w:rsidRDefault="00CD6F6C">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4B246B" w:rsidRDefault="00CD6F6C">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4B246B" w:rsidRDefault="00CD6F6C">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4B246B" w:rsidRDefault="004B246B">
      <w:pPr>
        <w:pStyle w:val="ProductList-Body"/>
      </w:pPr>
    </w:p>
    <w:p w:rsidR="004B246B" w:rsidRDefault="00CD6F6C">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4B246B" w:rsidRDefault="004B246B">
      <w:pPr>
        <w:pStyle w:val="ProductList-Body"/>
      </w:pPr>
    </w:p>
    <w:p w:rsidR="004B246B" w:rsidRDefault="00CD6F6C">
      <w:pPr>
        <w:pStyle w:val="ProductList-ClauseHeading"/>
        <w:outlineLvl w:val="4"/>
      </w:pPr>
      <w:r>
        <w:t>2.6 Περιορισμοί Αγοράς</w:t>
      </w:r>
    </w:p>
    <w:p w:rsidR="004B246B" w:rsidRDefault="00CD6F6C">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4B246B" w:rsidRDefault="004B246B">
      <w:pPr>
        <w:pStyle w:val="ProductList-Body"/>
      </w:pPr>
    </w:p>
    <w:p w:rsidR="004B246B" w:rsidRDefault="00CD6F6C">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4B246B" w:rsidRDefault="004B246B">
      <w:pPr>
        <w:pStyle w:val="ProductList-Body"/>
      </w:pPr>
    </w:p>
    <w:p w:rsidR="004B246B" w:rsidRDefault="00CD6F6C">
      <w:pPr>
        <w:pStyle w:val="ProductList-ClauseHeading"/>
        <w:outlineLvl w:val="4"/>
      </w:pPr>
      <w:r>
        <w:t>2.7 Όροι Προγράμματος Παραχώρησης Πολλαπλών Αδειών Χρήσης (Volume Licensing)</w:t>
      </w:r>
    </w:p>
    <w:p w:rsidR="004B246B" w:rsidRDefault="00CD6F6C">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4B246B" w:rsidRDefault="004B246B">
      <w:pPr>
        <w:pStyle w:val="ProductList-Body"/>
      </w:pPr>
    </w:p>
    <w:p w:rsidR="004B246B" w:rsidRDefault="00CD6F6C">
      <w:pPr>
        <w:pStyle w:val="ProductList-ClauseHeading"/>
        <w:outlineLvl w:val="4"/>
      </w:pPr>
      <w:r>
        <w:t>2.8 Καταλληλότητα για αγορές Αδειών User SL Από Εξασφάλιση Αναβάθμισης Λογισμικού Εφαρμογών Office 365</w:t>
      </w:r>
    </w:p>
    <w:p w:rsidR="004B246B" w:rsidRDefault="00CD6F6C">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Απαιτούμενο Bridge Οικογένειας Προϊόντων CAL</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Bridge για Office 365</w:t>
            </w:r>
            <w:r>
              <w:rPr>
                <w:vertAlign w:val="superscript"/>
              </w:rPr>
              <w:t>2,3</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4B246B" w:rsidRDefault="00CD6F6C">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4B246B" w:rsidRDefault="00CD6F6C">
      <w:pPr>
        <w:pStyle w:val="ProductList-Body"/>
      </w:pPr>
      <w:r>
        <w:rPr>
          <w:i/>
          <w:vertAlign w:val="superscript"/>
        </w:rPr>
        <w:t>2</w:t>
      </w:r>
      <w:r>
        <w:rPr>
          <w:i/>
        </w:rPr>
        <w:t>Απαιτείται για Αγορά σε επέτειο πράξης εγγραφής μόνο.</w:t>
      </w:r>
    </w:p>
    <w:p w:rsidR="004B246B" w:rsidRDefault="00CD6F6C">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4B246B" w:rsidRDefault="004B246B">
      <w:pPr>
        <w:pStyle w:val="ProductList-Body"/>
      </w:pPr>
    </w:p>
    <w:p w:rsidR="004B246B" w:rsidRDefault="00CD6F6C">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4B246B" w:rsidRDefault="004B246B">
      <w:pPr>
        <w:pStyle w:val="ProductList-Body"/>
      </w:pPr>
    </w:p>
    <w:p w:rsidR="004B246B" w:rsidRDefault="00CD6F6C">
      <w:pPr>
        <w:pStyle w:val="ProductList-ClauseHeading"/>
        <w:outlineLvl w:val="4"/>
      </w:pPr>
      <w:r>
        <w:t>2.9 Αγορές Αδειών User SL Από Εξασφάλιση Αναβάθμισης Λογισμικού</w:t>
      </w:r>
    </w:p>
    <w:p w:rsidR="004B246B" w:rsidRDefault="00CD6F6C">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4B246B" w:rsidRDefault="004B246B">
      <w:pPr>
        <w:pStyle w:val="ProductList-Body"/>
      </w:pPr>
    </w:p>
    <w:p w:rsidR="004B246B" w:rsidRDefault="00CD6F6C">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4B246B" w:rsidRDefault="00CD6F6C">
      <w:pPr>
        <w:pStyle w:val="ProductList-Body"/>
      </w:pPr>
      <w:r>
        <w:t>Οι Άδειες User SL από Εξασφάλιση Αναβάθμισης Λογισμικού Office 365 (Enterprise και Δημοσίου E1, E3, E4) παρέχουν τα ίδια Πλεονεκτήματα Εξασφάλισης Αναβάθμισης Λογισμικού με τα Κατάλληλα Προϊόντα στην ενότητα 2.8 παραπάνω.</w:t>
      </w:r>
    </w:p>
    <w:p w:rsidR="004B246B" w:rsidRDefault="004B246B">
      <w:pPr>
        <w:pStyle w:val="ProductList-Body"/>
      </w:pPr>
    </w:p>
    <w:p w:rsidR="004B246B" w:rsidRDefault="00CD6F6C">
      <w:pPr>
        <w:pStyle w:val="ProductList-ClauseHeading"/>
        <w:outlineLvl w:val="4"/>
      </w:pPr>
      <w:r>
        <w:t>2.11 Office 365 Enterprise K1</w:t>
      </w:r>
    </w:p>
    <w:p w:rsidR="004B246B" w:rsidRDefault="00CD6F6C">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4B246B" w:rsidRDefault="004B246B">
      <w:pPr>
        <w:pStyle w:val="ProductList-Body"/>
      </w:pPr>
    </w:p>
    <w:p w:rsidR="004B246B" w:rsidRDefault="00CD6F6C">
      <w:pPr>
        <w:pStyle w:val="ProductList-ClauseHeading"/>
        <w:outlineLvl w:val="4"/>
      </w:pPr>
      <w:r>
        <w:t>2.12 Office Multi Language Pack</w:t>
      </w:r>
    </w:p>
    <w:p w:rsidR="004B246B" w:rsidRDefault="00CD6F6C">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4B246B" w:rsidRDefault="004B246B">
      <w:pPr>
        <w:pStyle w:val="ProductList-Body"/>
      </w:pPr>
    </w:p>
    <w:p w:rsidR="004B246B" w:rsidRDefault="00CD6F6C">
      <w:pPr>
        <w:pStyle w:val="ProductList-ClauseHeading"/>
        <w:outlineLvl w:val="4"/>
      </w:pPr>
      <w:r>
        <w:t>2.13 Ηλεκτρονική Εκμάθηση</w:t>
      </w:r>
    </w:p>
    <w:p w:rsidR="004B246B" w:rsidRDefault="00CD6F6C">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4B246B" w:rsidRDefault="004B246B">
      <w:pPr>
        <w:pStyle w:val="ProductList-Body"/>
      </w:pPr>
    </w:p>
    <w:p w:rsidR="004B246B" w:rsidRDefault="00CD6F6C">
      <w:pPr>
        <w:pStyle w:val="ProductList-ClauseHeading"/>
        <w:outlineLvl w:val="4"/>
      </w:pPr>
      <w:r>
        <w:t>2.14 Εξαργύρωση Αριθμού-Κλειδιού Προϊόντος του Office 365 για Μεσαίες Επιχειρήσεις</w:t>
      </w:r>
    </w:p>
    <w:p w:rsidR="004B246B" w:rsidRDefault="00CD6F6C">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55826"/>
      <w:r>
        <w:instrText>Office 365 Customer Lockbox</w:instrText>
      </w:r>
      <w:bookmarkEnd w:id="307"/>
      <w:r>
        <w:instrText>" \l 3</w:instrText>
      </w:r>
      <w:r>
        <w:fldChar w:fldCharType="end"/>
      </w:r>
    </w:p>
    <w:p w:rsidR="004B246B" w:rsidRDefault="00CD6F6C">
      <w:pPr>
        <w:pStyle w:val="ProductList-Offering1SubSection"/>
        <w:outlineLvl w:val="3"/>
      </w:pPr>
      <w:bookmarkStart w:id="308" w:name="_Sec875"/>
      <w:r>
        <w:t>1. Διαθεσιμότητα Προγράμματος</w:t>
      </w:r>
      <w:bookmarkEnd w:id="308"/>
    </w:p>
    <w:tbl>
      <w:tblPr>
        <w:tblStyle w:val="PURTable"/>
        <w:tblW w:w="0" w:type="dxa"/>
        <w:tblLook w:val="04A0" w:firstRow="1" w:lastRow="0" w:firstColumn="1" w:lastColumn="0" w:noHBand="0" w:noVBand="1"/>
      </w:tblPr>
      <w:tblGrid>
        <w:gridCol w:w="4426"/>
        <w:gridCol w:w="821"/>
        <w:gridCol w:w="781"/>
        <w:gridCol w:w="795"/>
        <w:gridCol w:w="706"/>
        <w:gridCol w:w="828"/>
        <w:gridCol w:w="821"/>
        <w:gridCol w:w="800"/>
        <w:gridCol w:w="80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t>AE,SE</w:t>
            </w:r>
          </w:p>
        </w:tc>
      </w:tr>
    </w:tbl>
    <w:p w:rsidR="004B246B" w:rsidRDefault="004B246B">
      <w:pPr>
        <w:pStyle w:val="ProductList-Body"/>
      </w:pPr>
    </w:p>
    <w:p w:rsidR="004B246B" w:rsidRDefault="00CD6F6C">
      <w:pPr>
        <w:pStyle w:val="ProductList-Offering1SubSection"/>
        <w:outlineLvl w:val="3"/>
      </w:pPr>
      <w:bookmarkStart w:id="309" w:name="_Sec876"/>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55827"/>
      <w:r>
        <w:instrText>Office 365 Delve Analytics</w:instrText>
      </w:r>
      <w:bookmarkEnd w:id="311"/>
      <w:r>
        <w:instrText>" \l 3</w:instrText>
      </w:r>
      <w:r>
        <w:fldChar w:fldCharType="end"/>
      </w:r>
    </w:p>
    <w:p w:rsidR="004B246B" w:rsidRDefault="00CD6F6C">
      <w:pPr>
        <w:pStyle w:val="ProductList-Offering1SubSection"/>
        <w:outlineLvl w:val="3"/>
      </w:pPr>
      <w:bookmarkStart w:id="312" w:name="_Sec878"/>
      <w:r>
        <w:t>1. Διαθεσιμότητα Προγράμματος</w:t>
      </w:r>
      <w:bookmarkEnd w:id="312"/>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13" w:name="_Sec879"/>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14" w:name="_Sec880"/>
      <w:r>
        <w:t>Προηγμένο eDiscovery για το Office 365</w:t>
      </w:r>
      <w:bookmarkEnd w:id="314"/>
      <w:r>
        <w:fldChar w:fldCharType="begin"/>
      </w:r>
      <w:r>
        <w:instrText xml:space="preserve"> TC "</w:instrText>
      </w:r>
      <w:bookmarkStart w:id="315" w:name="_Toc444155828"/>
      <w:r>
        <w:instrText>Προηγμένο eDiscovery για το Office 365</w:instrText>
      </w:r>
      <w:bookmarkEnd w:id="315"/>
      <w:r>
        <w:instrText>" \l 3</w:instrText>
      </w:r>
      <w:r>
        <w:fldChar w:fldCharType="end"/>
      </w:r>
    </w:p>
    <w:p w:rsidR="004B246B" w:rsidRDefault="00CD6F6C">
      <w:pPr>
        <w:pStyle w:val="ProductList-Offering1SubSection"/>
        <w:outlineLvl w:val="3"/>
      </w:pPr>
      <w:bookmarkStart w:id="316" w:name="_Sec881"/>
      <w:r>
        <w:t>1. Διαθεσιμότητα Προγράμματος</w:t>
      </w:r>
      <w:bookmarkEnd w:id="316"/>
    </w:p>
    <w:tbl>
      <w:tblPr>
        <w:tblStyle w:val="PURTable"/>
        <w:tblW w:w="0" w:type="dxa"/>
        <w:tblLook w:val="04A0" w:firstRow="1" w:lastRow="0" w:firstColumn="1" w:lastColumn="0" w:noHBand="0" w:noVBand="1"/>
      </w:tblPr>
      <w:tblGrid>
        <w:gridCol w:w="4440"/>
        <w:gridCol w:w="821"/>
        <w:gridCol w:w="782"/>
        <w:gridCol w:w="796"/>
        <w:gridCol w:w="706"/>
        <w:gridCol w:w="829"/>
        <w:gridCol w:w="822"/>
        <w:gridCol w:w="800"/>
        <w:gridCol w:w="78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17" w:name="_Sec882"/>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18" w:name="_Sec665"/>
      <w:r>
        <w:t>Exchange Online</w:t>
      </w:r>
      <w:bookmarkEnd w:id="318"/>
      <w:r>
        <w:fldChar w:fldCharType="begin"/>
      </w:r>
      <w:r>
        <w:instrText xml:space="preserve"> TC "</w:instrText>
      </w:r>
      <w:bookmarkStart w:id="319" w:name="_Toc444155829"/>
      <w:r>
        <w:instrText>Exchange Online</w:instrText>
      </w:r>
      <w:bookmarkEnd w:id="319"/>
      <w:r>
        <w:instrText>" \l 3</w:instrText>
      </w:r>
      <w:r>
        <w:fldChar w:fldCharType="end"/>
      </w:r>
    </w:p>
    <w:p w:rsidR="004B246B" w:rsidRDefault="00CD6F6C">
      <w:pPr>
        <w:pStyle w:val="ProductList-Offering1SubSection"/>
        <w:outlineLvl w:val="3"/>
      </w:pPr>
      <w:bookmarkStart w:id="320" w:name="_Sec721"/>
      <w:r>
        <w:t>1. Διαθεσιμότητα Προγράμματος</w:t>
      </w:r>
      <w:bookmarkEnd w:id="320"/>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21" w:name="_Sec776"/>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Αρχειοθέτηση Exchange Online για Exchange Server</w:t>
      </w:r>
    </w:p>
    <w:p w:rsidR="004B246B" w:rsidRDefault="00CD6F6C">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4B246B" w:rsidRDefault="004B246B">
      <w:pPr>
        <w:pStyle w:val="ProductList-Body"/>
      </w:pPr>
    </w:p>
    <w:p w:rsidR="004B246B" w:rsidRDefault="00CD6F6C">
      <w:pPr>
        <w:pStyle w:val="ProductList-ClauseHeading"/>
        <w:outlineLvl w:val="4"/>
      </w:pPr>
      <w:r>
        <w:t>2.2 Αρχειοθέτηση Exchange Online για Exchange Server Α</w:t>
      </w:r>
    </w:p>
    <w:p w:rsidR="004B246B" w:rsidRDefault="00CD6F6C">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4B246B" w:rsidRDefault="004B246B">
      <w:pPr>
        <w:pStyle w:val="ProductList-Body"/>
      </w:pPr>
    </w:p>
    <w:p w:rsidR="004B246B" w:rsidRDefault="00CD6F6C">
      <w:pPr>
        <w:pStyle w:val="ProductList-ClauseHeading"/>
        <w:outlineLvl w:val="4"/>
      </w:pPr>
      <w:r>
        <w:t>2.3 Exchange Online Protection</w:t>
      </w:r>
    </w:p>
    <w:p w:rsidR="004B246B" w:rsidRDefault="00CD6F6C">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4B246B" w:rsidRDefault="004B246B">
      <w:pPr>
        <w:pStyle w:val="ProductList-Body"/>
      </w:pPr>
    </w:p>
    <w:p w:rsidR="004B246B" w:rsidRDefault="00CD6F6C">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4B246B" w:rsidRDefault="004B246B">
      <w:pPr>
        <w:pStyle w:val="ProductList-Body"/>
      </w:pPr>
    </w:p>
    <w:p w:rsidR="004B246B" w:rsidRDefault="00CD6F6C">
      <w:pPr>
        <w:pStyle w:val="ProductList-ClauseHeading"/>
        <w:outlineLvl w:val="4"/>
      </w:pPr>
      <w:r>
        <w:t>2.4 Προαπαιτούμενο: Άδειες SL Προσθέτου Χρήστη</w:t>
      </w:r>
    </w:p>
    <w:p w:rsidR="004B246B" w:rsidRDefault="00CD6F6C">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22" w:name="_Sec666"/>
      <w:r>
        <w:t>OneDrive για επιχειρήσεις</w:t>
      </w:r>
      <w:bookmarkEnd w:id="322"/>
      <w:r>
        <w:fldChar w:fldCharType="begin"/>
      </w:r>
      <w:r>
        <w:instrText xml:space="preserve"> TC "</w:instrText>
      </w:r>
      <w:bookmarkStart w:id="323" w:name="_Toc444155830"/>
      <w:r>
        <w:instrText>OneDrive για επιχειρήσεις</w:instrText>
      </w:r>
      <w:bookmarkEnd w:id="323"/>
      <w:r>
        <w:instrText>" \l 3</w:instrText>
      </w:r>
      <w:r>
        <w:fldChar w:fldCharType="end"/>
      </w:r>
    </w:p>
    <w:p w:rsidR="004B246B" w:rsidRDefault="00CD6F6C">
      <w:pPr>
        <w:pStyle w:val="ProductList-Offering1SubSection"/>
        <w:outlineLvl w:val="3"/>
      </w:pPr>
      <w:bookmarkStart w:id="324" w:name="_Sec722"/>
      <w:r>
        <w:t>1. Διαθεσιμότητα Προγράμματος</w:t>
      </w:r>
      <w:bookmarkEnd w:id="324"/>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none" w:sz="4" w:space="0" w:color="BFBFBF"/>
              <w:left w:val="none" w:sz="4" w:space="0" w:color="6E6E6E"/>
              <w:bottom w:val="none" w:sz="4" w:space="0" w:color="BFBFBF"/>
              <w:right w:val="none" w:sz="4" w:space="0" w:color="6E6E6E"/>
            </w:tcBorders>
          </w:tcPr>
          <w:p w:rsidR="004B246B" w:rsidRDefault="00CD6F6C">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25" w:name="_Sec777"/>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26" w:name="_Sec667"/>
      <w:r>
        <w:t>Project Online</w:t>
      </w:r>
      <w:bookmarkEnd w:id="326"/>
      <w:r>
        <w:fldChar w:fldCharType="begin"/>
      </w:r>
      <w:r>
        <w:instrText xml:space="preserve"> TC "</w:instrText>
      </w:r>
      <w:bookmarkStart w:id="327" w:name="_Toc444155831"/>
      <w:r>
        <w:instrText>Project Online</w:instrText>
      </w:r>
      <w:bookmarkEnd w:id="327"/>
      <w:r>
        <w:instrText>" \l 3</w:instrText>
      </w:r>
      <w:r>
        <w:fldChar w:fldCharType="end"/>
      </w:r>
    </w:p>
    <w:p w:rsidR="004B246B" w:rsidRDefault="00CD6F6C">
      <w:pPr>
        <w:pStyle w:val="ProductList-Offering1SubSection"/>
        <w:outlineLvl w:val="3"/>
      </w:pPr>
      <w:bookmarkStart w:id="328" w:name="_Sec723"/>
      <w:r>
        <w:t>1. Διαθεσιμότητα Προγράμματος</w:t>
      </w:r>
      <w:bookmarkEnd w:id="328"/>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29" w:name="_Sec778"/>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30" w:name="_Sec668"/>
      <w:r>
        <w:t>SharePoint Online</w:t>
      </w:r>
      <w:bookmarkEnd w:id="330"/>
      <w:r>
        <w:fldChar w:fldCharType="begin"/>
      </w:r>
      <w:r>
        <w:instrText xml:space="preserve"> TC "</w:instrText>
      </w:r>
      <w:bookmarkStart w:id="331" w:name="_Toc444155832"/>
      <w:r>
        <w:instrText>SharePoint Online</w:instrText>
      </w:r>
      <w:bookmarkEnd w:id="331"/>
      <w:r>
        <w:instrText>" \l 3</w:instrText>
      </w:r>
      <w:r>
        <w:fldChar w:fldCharType="end"/>
      </w:r>
    </w:p>
    <w:p w:rsidR="004B246B" w:rsidRDefault="00CD6F6C">
      <w:pPr>
        <w:pStyle w:val="ProductList-Offering1SubSection"/>
        <w:outlineLvl w:val="3"/>
      </w:pPr>
      <w:bookmarkStart w:id="332" w:name="_Sec724"/>
      <w:r>
        <w:t>1. Διαθεσιμότητα Προγράμματος</w:t>
      </w:r>
      <w:bookmarkEnd w:id="332"/>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single" w:sz="6" w:space="0" w:color="FFFFFF"/>
              <w:right w:val="none" w:sz="4" w:space="0" w:color="6E6E6E"/>
            </w:tcBorders>
          </w:tcPr>
          <w:p w:rsidR="004B246B" w:rsidRDefault="00CD6F6C">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single" w:sz="6" w:space="0" w:color="FFFFFF"/>
              <w:left w:val="none" w:sz="4" w:space="0" w:color="6E6E6E"/>
              <w:bottom w:val="single" w:sz="6" w:space="0" w:color="FFFFFF"/>
              <w:right w:val="none" w:sz="4" w:space="0" w:color="6E6E6E"/>
            </w:tcBorders>
          </w:tcPr>
          <w:p w:rsidR="004B246B" w:rsidRDefault="00CD6F6C">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single" w:sz="6" w:space="0" w:color="FFFFFF"/>
              <w:left w:val="none" w:sz="4" w:space="0" w:color="6E6E6E"/>
              <w:bottom w:val="single" w:sz="6" w:space="0" w:color="FFFFFF"/>
              <w:right w:val="none" w:sz="4" w:space="0" w:color="6E6E6E"/>
            </w:tcBorders>
          </w:tcPr>
          <w:p w:rsidR="004B246B" w:rsidRDefault="00CD6F6C">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333" w:name="_Sec779"/>
      <w:r>
        <w:t>2. Προϋποθέσεις Προϊόντος</w:t>
      </w:r>
      <w:bookmarkEnd w:id="33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Προαπαιτούμενο: Άδειες SL Προσθέτου Χρήστη</w:t>
      </w:r>
    </w:p>
    <w:p w:rsidR="004B246B" w:rsidRDefault="00CD6F6C">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4B246B" w:rsidRDefault="004B246B">
      <w:pPr>
        <w:pStyle w:val="ProductList-Body"/>
      </w:pPr>
    </w:p>
    <w:p w:rsidR="004B246B" w:rsidRDefault="00CD6F6C">
      <w:pPr>
        <w:pStyle w:val="ProductList-ClauseHeading"/>
        <w:outlineLvl w:val="4"/>
      </w:pPr>
      <w:r>
        <w:t>2.2 Εξαργύρωση Αριθμού-Κλειδιού Προγράμματος SharePoint Online 1 με Yammer και Προγράμματος SharePoint Online 2 με Yammer</w:t>
      </w:r>
    </w:p>
    <w:p w:rsidR="004B246B" w:rsidRDefault="00CD6F6C">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34" w:name="_Sec669"/>
      <w:r>
        <w:t>Skype for Business Online</w:t>
      </w:r>
      <w:bookmarkEnd w:id="334"/>
      <w:r>
        <w:fldChar w:fldCharType="begin"/>
      </w:r>
      <w:r>
        <w:instrText xml:space="preserve"> TC "</w:instrText>
      </w:r>
      <w:bookmarkStart w:id="335" w:name="_Toc444155833"/>
      <w:r>
        <w:instrText>Skype for Business Online</w:instrText>
      </w:r>
      <w:bookmarkEnd w:id="335"/>
      <w:r>
        <w:instrText>" \l 3</w:instrText>
      </w:r>
      <w:r>
        <w:fldChar w:fldCharType="end"/>
      </w:r>
    </w:p>
    <w:p w:rsidR="004B246B" w:rsidRDefault="00CD6F6C">
      <w:pPr>
        <w:pStyle w:val="ProductList-Offering1SubSection"/>
        <w:outlineLvl w:val="3"/>
      </w:pPr>
      <w:bookmarkStart w:id="336" w:name="_Sec725"/>
      <w:r>
        <w:t>1. Διαθεσιμότητα Προγράμματος</w:t>
      </w:r>
      <w:bookmarkEnd w:id="336"/>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none" w:sz="4" w:space="0" w:color="BFBFBF"/>
              <w:left w:val="none" w:sz="4" w:space="0" w:color="6E6E6E"/>
              <w:bottom w:val="dashed" w:sz="4" w:space="0" w:color="BFBFBF"/>
              <w:right w:val="none" w:sz="4" w:space="0" w:color="6E6E6E"/>
            </w:tcBorders>
          </w:tcPr>
          <w:p w:rsidR="004B246B" w:rsidRDefault="00CD6F6C">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none" w:sz="4" w:space="0" w:color="BFBFBF"/>
              <w:left w:val="none" w:sz="4" w:space="0" w:color="6E6E6E"/>
              <w:bottom w:val="dashed" w:sz="4" w:space="0" w:color="BFBFBF"/>
              <w:right w:val="none" w:sz="4" w:space="0" w:color="6E6E6E"/>
            </w:tcBorders>
          </w:tcPr>
          <w:p w:rsidR="004B246B" w:rsidRDefault="00CD6F6C">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37" w:name="_Sec780"/>
      <w:r>
        <w:t>2. Προϋποθέσεις Προϊόντος</w:t>
      </w:r>
      <w:bookmarkEnd w:id="33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Lync for Mac 2011</w:t>
      </w:r>
    </w:p>
    <w:p w:rsidR="004B246B" w:rsidRDefault="00CD6F6C">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4B246B" w:rsidRDefault="004B246B">
      <w:pPr>
        <w:pStyle w:val="ProductList-Body"/>
      </w:pPr>
    </w:p>
    <w:p w:rsidR="004B246B" w:rsidRDefault="00CD6F6C">
      <w:pPr>
        <w:pStyle w:val="ProductList-ClauseHeading"/>
        <w:outlineLvl w:val="4"/>
      </w:pPr>
      <w:r>
        <w:t>2.2 Προαπαιτούμενο: Άδειες SL Προσθέτου Χρήστη</w:t>
      </w:r>
    </w:p>
    <w:p w:rsidR="004B246B" w:rsidRDefault="00CD6F6C">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GroupHeading"/>
        <w:outlineLvl w:val="1"/>
      </w:pPr>
      <w:bookmarkStart w:id="338" w:name="_Sec635"/>
      <w:r>
        <w:t>Άλλες Υπηρεσίες Online</w:t>
      </w:r>
      <w:bookmarkEnd w:id="338"/>
      <w:r>
        <w:fldChar w:fldCharType="begin"/>
      </w:r>
      <w:r>
        <w:instrText xml:space="preserve"> TC "</w:instrText>
      </w:r>
      <w:bookmarkStart w:id="339" w:name="_Toc444155834"/>
      <w:r>
        <w:instrText>Άλλες Υπηρεσίες Online</w:instrText>
      </w:r>
      <w:bookmarkEnd w:id="339"/>
      <w:r>
        <w:instrText>" \l 2</w:instrText>
      </w:r>
      <w:r>
        <w:fldChar w:fldCharType="end"/>
      </w:r>
    </w:p>
    <w:p w:rsidR="004B246B" w:rsidRDefault="00CD6F6C">
      <w:pPr>
        <w:pStyle w:val="ProductList-Offering2HeadingNoBorder"/>
        <w:outlineLvl w:val="2"/>
      </w:pPr>
      <w:bookmarkStart w:id="340" w:name="_Sec670"/>
      <w:r>
        <w:t>Χάρτες Bing</w:t>
      </w:r>
      <w:bookmarkEnd w:id="340"/>
      <w:r>
        <w:fldChar w:fldCharType="begin"/>
      </w:r>
      <w:r>
        <w:instrText xml:space="preserve"> TC "</w:instrText>
      </w:r>
      <w:bookmarkStart w:id="341" w:name="_Toc444155835"/>
      <w:r>
        <w:instrText>Χάρτες Bing</w:instrText>
      </w:r>
      <w:bookmarkEnd w:id="341"/>
      <w:r>
        <w:instrText>" \l 3</w:instrText>
      </w:r>
      <w:r>
        <w:fldChar w:fldCharType="end"/>
      </w:r>
    </w:p>
    <w:p w:rsidR="004B246B" w:rsidRDefault="00CD6F6C">
      <w:pPr>
        <w:pStyle w:val="ProductList-Offering1SubSection"/>
        <w:outlineLvl w:val="3"/>
      </w:pPr>
      <w:bookmarkStart w:id="342" w:name="_Sec726"/>
      <w:r>
        <w:t>1. Διαθεσιμότητα Προγράμματος</w:t>
      </w:r>
      <w:bookmarkEnd w:id="342"/>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43" w:name="_Sec781"/>
      <w:r>
        <w:t>2. Προϋποθέσεις Προϊόντος</w:t>
      </w:r>
      <w:bookmarkEnd w:id="343"/>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Χρεώσιμες Συναλλαγές</w:t>
      </w:r>
    </w:p>
    <w:p w:rsidR="004B246B" w:rsidRDefault="00CD6F6C">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4B246B" w:rsidRDefault="004B246B">
      <w:pPr>
        <w:pStyle w:val="ProductList-Body"/>
      </w:pPr>
    </w:p>
    <w:p w:rsidR="004B246B" w:rsidRDefault="00CD6F6C">
      <w:pPr>
        <w:pStyle w:val="ProductList-ClauseHeading"/>
        <w:outlineLvl w:val="4"/>
      </w:pPr>
      <w:r>
        <w:t>2.2 SL Προσθέτου Platinum για Χάρτες Bing</w:t>
      </w:r>
    </w:p>
    <w:p w:rsidR="004B246B" w:rsidRDefault="00CD6F6C">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44" w:name="_Sec672"/>
      <w:r>
        <w:t>Microsoft Learning</w:t>
      </w:r>
      <w:bookmarkEnd w:id="344"/>
      <w:r>
        <w:fldChar w:fldCharType="begin"/>
      </w:r>
      <w:r>
        <w:instrText xml:space="preserve"> TC "</w:instrText>
      </w:r>
      <w:bookmarkStart w:id="345" w:name="_Toc444155836"/>
      <w:r>
        <w:instrText>Microsoft Learning</w:instrText>
      </w:r>
      <w:bookmarkEnd w:id="345"/>
      <w:r>
        <w:instrText>" \l 3</w:instrText>
      </w:r>
      <w:r>
        <w:fldChar w:fldCharType="end"/>
      </w:r>
    </w:p>
    <w:p w:rsidR="004B246B" w:rsidRDefault="00CD6F6C">
      <w:pPr>
        <w:pStyle w:val="ProductList-Offering1SubSection"/>
        <w:outlineLvl w:val="3"/>
      </w:pPr>
      <w:bookmarkStart w:id="346" w:name="_Sec728"/>
      <w:r>
        <w:t>1. Διαθεσιμότητα Προγράμματος</w:t>
      </w:r>
      <w:bookmarkEnd w:id="346"/>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dashed" w:sz="4" w:space="0" w:color="BFBFBF"/>
              <w:right w:val="none" w:sz="4" w:space="0" w:color="6E6E6E"/>
            </w:tcBorders>
          </w:tcPr>
          <w:p w:rsidR="004B246B" w:rsidRDefault="00CD6F6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4B246B" w:rsidRDefault="00CD6F6C">
      <w:pPr>
        <w:pStyle w:val="ProductList-Offering1SubSection"/>
        <w:outlineLvl w:val="3"/>
      </w:pPr>
      <w:bookmarkStart w:id="347" w:name="_Sec783"/>
      <w:r>
        <w:t>2. Προϋποθέσεις Προϊόντος</w:t>
      </w:r>
      <w:bookmarkEnd w:id="347"/>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pPr>
    </w:p>
    <w:p w:rsidR="004B246B" w:rsidRDefault="00CD6F6C">
      <w:pPr>
        <w:pStyle w:val="ProductList-ClauseHeading"/>
        <w:outlineLvl w:val="4"/>
      </w:pPr>
      <w:r>
        <w:t>2.1 Κουπόνια</w:t>
      </w:r>
    </w:p>
    <w:p w:rsidR="004B246B" w:rsidRDefault="00CD6F6C">
      <w:pPr>
        <w:pStyle w:val="ProductList-Body"/>
      </w:pPr>
      <w:r>
        <w:t xml:space="preserve">Τα κουπόνια παρέχονται με την αγορά και λήγουν 12 μήνες από την ημερομηνία αγοράς. </w:t>
      </w:r>
    </w:p>
    <w:p w:rsidR="004B246B" w:rsidRDefault="004B246B">
      <w:pPr>
        <w:pStyle w:val="ProductList-Body"/>
      </w:pPr>
    </w:p>
    <w:p w:rsidR="004B246B" w:rsidRDefault="00CD6F6C">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4B246B" w:rsidRDefault="00CD6F6C">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48" w:name="_Sec673"/>
      <w:r>
        <w:t>Microsoft Translator</w:t>
      </w:r>
      <w:bookmarkEnd w:id="348"/>
      <w:r>
        <w:fldChar w:fldCharType="begin"/>
      </w:r>
      <w:r>
        <w:instrText xml:space="preserve"> TC "</w:instrText>
      </w:r>
      <w:bookmarkStart w:id="349" w:name="_Toc444155837"/>
      <w:r>
        <w:instrText>Microsoft Translator</w:instrText>
      </w:r>
      <w:bookmarkEnd w:id="349"/>
      <w:r>
        <w:instrText>" \l 3</w:instrText>
      </w:r>
      <w:r>
        <w:fldChar w:fldCharType="end"/>
      </w:r>
    </w:p>
    <w:p w:rsidR="004B246B" w:rsidRDefault="00CD6F6C">
      <w:pPr>
        <w:pStyle w:val="ProductList-Offering1SubSection"/>
        <w:outlineLvl w:val="3"/>
      </w:pPr>
      <w:bookmarkStart w:id="350" w:name="_Sec729"/>
      <w:r>
        <w:t>1. Διαθεσιμότητα Προγράμματος</w:t>
      </w:r>
      <w:bookmarkEnd w:id="35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51" w:name="_Sec784"/>
      <w:r>
        <w:t>2. Προϋποθέσεις Προϊόντος</w:t>
      </w:r>
      <w:bookmarkEnd w:id="351"/>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52" w:name="_Sec674"/>
      <w:r>
        <w:t>Power BI Pro</w:t>
      </w:r>
      <w:bookmarkEnd w:id="352"/>
      <w:r>
        <w:fldChar w:fldCharType="begin"/>
      </w:r>
      <w:r>
        <w:instrText xml:space="preserve"> TC "</w:instrText>
      </w:r>
      <w:bookmarkStart w:id="353" w:name="_Toc444155838"/>
      <w:r>
        <w:instrText>Power BI Pro</w:instrText>
      </w:r>
      <w:bookmarkEnd w:id="353"/>
      <w:r>
        <w:instrText>" \l 3</w:instrText>
      </w:r>
      <w:r>
        <w:fldChar w:fldCharType="end"/>
      </w:r>
    </w:p>
    <w:p w:rsidR="004B246B" w:rsidRDefault="00CD6F6C">
      <w:pPr>
        <w:pStyle w:val="ProductList-Offering1SubSection"/>
        <w:outlineLvl w:val="3"/>
      </w:pPr>
      <w:bookmarkStart w:id="354" w:name="_Sec730"/>
      <w:r>
        <w:t>1. Διαθεσιμότητα Προγράμματος</w:t>
      </w:r>
      <w:bookmarkEnd w:id="354"/>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dashed" w:sz="4" w:space="0" w:color="BFBFBF"/>
              <w:right w:val="none" w:sz="4" w:space="0" w:color="6E6E6E"/>
            </w:tcBorders>
          </w:tcPr>
          <w:p w:rsidR="004B246B" w:rsidRDefault="00CD6F6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5020" w:type="dxa"/>
            <w:tcBorders>
              <w:top w:val="dashed" w:sz="4" w:space="0" w:color="BFBFBF"/>
              <w:left w:val="none" w:sz="4" w:space="0" w:color="6E6E6E"/>
              <w:bottom w:val="none" w:sz="4" w:space="0" w:color="BFBFBF"/>
              <w:right w:val="none" w:sz="4" w:space="0" w:color="6E6E6E"/>
            </w:tcBorders>
          </w:tcPr>
          <w:p w:rsidR="004B246B" w:rsidRDefault="00CD6F6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4B246B" w:rsidRDefault="00CD6F6C">
      <w:pPr>
        <w:pStyle w:val="ProductList-Offering1SubSection"/>
        <w:outlineLvl w:val="3"/>
      </w:pPr>
      <w:bookmarkStart w:id="355" w:name="_Sec785"/>
      <w:r>
        <w:t>2. Προϋποθέσεις Προϊόντος</w:t>
      </w:r>
      <w:bookmarkEnd w:id="355"/>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2HeadingNoBorder"/>
        <w:outlineLvl w:val="2"/>
      </w:pPr>
      <w:bookmarkStart w:id="356" w:name="_Sec676"/>
      <w:r>
        <w:t>Yammer Enterprise</w:t>
      </w:r>
      <w:bookmarkEnd w:id="356"/>
      <w:r>
        <w:fldChar w:fldCharType="begin"/>
      </w:r>
      <w:r>
        <w:instrText xml:space="preserve"> TC "</w:instrText>
      </w:r>
      <w:bookmarkStart w:id="357" w:name="_Toc444155839"/>
      <w:r>
        <w:instrText>Yammer Enterprise</w:instrText>
      </w:r>
      <w:bookmarkEnd w:id="357"/>
      <w:r>
        <w:instrText>" \l 3</w:instrText>
      </w:r>
      <w:r>
        <w:fldChar w:fldCharType="end"/>
      </w:r>
    </w:p>
    <w:p w:rsidR="004B246B" w:rsidRDefault="00CD6F6C">
      <w:pPr>
        <w:pStyle w:val="ProductList-Offering1SubSection"/>
        <w:outlineLvl w:val="3"/>
      </w:pPr>
      <w:bookmarkStart w:id="358" w:name="_Sec732"/>
      <w:r>
        <w:t>1. Διαθεσιμότητα Προγράμματος</w:t>
      </w:r>
      <w:bookmarkEnd w:id="358"/>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4B24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246B" w:rsidRDefault="00CD6F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246B">
        <w:tc>
          <w:tcPr>
            <w:tcW w:w="5020" w:type="dxa"/>
            <w:tcBorders>
              <w:top w:val="single" w:sz="6" w:space="0" w:color="FFFFFF"/>
              <w:left w:val="none" w:sz="4" w:space="0" w:color="6E6E6E"/>
              <w:bottom w:val="none" w:sz="4" w:space="0" w:color="BFBFBF"/>
              <w:right w:val="none" w:sz="4" w:space="0" w:color="6E6E6E"/>
            </w:tcBorders>
          </w:tcPr>
          <w:p w:rsidR="004B246B" w:rsidRDefault="00CD6F6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246B" w:rsidRDefault="00CD6F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246B" w:rsidRDefault="00CD6F6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bl>
    <w:p w:rsidR="004B246B" w:rsidRDefault="00CD6F6C">
      <w:pPr>
        <w:pStyle w:val="ProductList-Offering1SubSection"/>
        <w:outlineLvl w:val="3"/>
      </w:pPr>
      <w:bookmarkStart w:id="359" w:name="_Sec787"/>
      <w:r>
        <w:t>2. Προϋποθέσεις Προϊόντος</w:t>
      </w:r>
      <w:bookmarkEnd w:id="359"/>
    </w:p>
    <w:tbl>
      <w:tblPr>
        <w:tblStyle w:val="PURTable"/>
        <w:tblW w:w="0" w:type="dxa"/>
        <w:tblLook w:val="04A0" w:firstRow="1" w:lastRow="0" w:firstColumn="1" w:lastColumn="0" w:noHBand="0" w:noVBand="1"/>
      </w:tblPr>
      <w:tblGrid>
        <w:gridCol w:w="3619"/>
        <w:gridCol w:w="3598"/>
        <w:gridCol w:w="3573"/>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Καταλληλότητα για Παρατεταμένη Διάρκεια: Όλα</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Προωθητικές Ενέργειες: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246B" w:rsidRDefault="00CD6F6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Κατάλληλα για Μείωση (SCE): Δ/Υ</w:t>
            </w:r>
          </w:p>
        </w:tc>
      </w:tr>
      <w:tr w:rsidR="004B24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CD6F6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246B" w:rsidRDefault="004B246B">
            <w:pPr>
              <w:pStyle w:val="ProductList-TableBody"/>
            </w:pPr>
          </w:p>
        </w:tc>
      </w:tr>
    </w:tbl>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4B246B">
      <w:pPr>
        <w:sectPr w:rsidR="004B246B">
          <w:headerReference w:type="default" r:id="rId136"/>
          <w:footerReference w:type="default" r:id="rId137"/>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360" w:name="_Sec549"/>
      <w:bookmarkEnd w:id="216"/>
      <w:r>
        <w:t>Γλωσσάρι</w:t>
      </w:r>
      <w:r>
        <w:fldChar w:fldCharType="begin"/>
      </w:r>
      <w:r>
        <w:instrText xml:space="preserve"> TC "</w:instrText>
      </w:r>
      <w:bookmarkStart w:id="361" w:name="_Toc444155840"/>
      <w:r>
        <w:instrText>Γλωσσάρι</w:instrText>
      </w:r>
      <w:bookmarkEnd w:id="361"/>
      <w:r>
        <w:instrText>" \l 1</w:instrText>
      </w:r>
      <w:r>
        <w:fldChar w:fldCharType="end"/>
      </w:r>
    </w:p>
    <w:p w:rsidR="004B246B" w:rsidRDefault="00CD6F6C">
      <w:pPr>
        <w:pStyle w:val="ProductList-Offering1Heading"/>
        <w:outlineLvl w:val="1"/>
      </w:pPr>
      <w:bookmarkStart w:id="362" w:name="_Sec550"/>
      <w:r>
        <w:t>Χαρακτηριστικά</w:t>
      </w:r>
      <w:bookmarkEnd w:id="362"/>
      <w:r>
        <w:fldChar w:fldCharType="begin"/>
      </w:r>
      <w:r>
        <w:instrText xml:space="preserve"> TC "</w:instrText>
      </w:r>
      <w:bookmarkStart w:id="363" w:name="_Toc444155841"/>
      <w:r>
        <w:instrText>Χαρακτηριστικά</w:instrText>
      </w:r>
      <w:bookmarkEnd w:id="363"/>
      <w:r>
        <w:instrText>" \l 2</w:instrText>
      </w:r>
      <w:r>
        <w:fldChar w:fldCharType="end"/>
      </w:r>
    </w:p>
    <w:p w:rsidR="004B246B" w:rsidRDefault="00CD6F6C">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4B246B" w:rsidRDefault="004B246B">
      <w:pPr>
        <w:pStyle w:val="ProductList-BodySpaced"/>
      </w:pPr>
    </w:p>
    <w:p w:rsidR="004B246B" w:rsidRDefault="00CD6F6C">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4B246B" w:rsidRDefault="00CD6F6C">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4B246B" w:rsidRDefault="00CD6F6C">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4B246B" w:rsidRDefault="00CD6F6C">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4B246B" w:rsidRDefault="00CD6F6C">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4B246B" w:rsidRDefault="00CD6F6C">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4B246B" w:rsidRDefault="00CD6F6C">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4B246B" w:rsidRDefault="00CD6F6C">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4B246B" w:rsidRDefault="00CD6F6C">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4B246B" w:rsidRDefault="00CD6F6C">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4B246B" w:rsidRDefault="00CD6F6C">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4B246B" w:rsidRDefault="00CD6F6C">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4B246B" w:rsidRDefault="00CD6F6C">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4B246B" w:rsidRDefault="00CD6F6C">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4B246B" w:rsidRDefault="00CD6F6C">
      <w:pPr>
        <w:pStyle w:val="ProductList-BodySpaced"/>
      </w:pPr>
      <w:r>
        <w:rPr>
          <w:b/>
          <w:color w:val="00188F"/>
        </w:rPr>
        <w:t>Προηγούμενη Έκδοση</w:t>
      </w:r>
      <w:r>
        <w:t>: Προγενέστερες εκδόσεις του Προϊόντος και η Ημερομηνία Διάθεσης.</w:t>
      </w:r>
    </w:p>
    <w:p w:rsidR="004B246B" w:rsidRDefault="00CD6F6C">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4B246B" w:rsidRDefault="00CD6F6C">
      <w:pPr>
        <w:pStyle w:val="ProductList-BodySpaced"/>
      </w:pPr>
      <w:r>
        <w:rPr>
          <w:b/>
          <w:color w:val="00188F"/>
        </w:rPr>
        <w:t>Πρόγραμμα Συνδρομής Online (OSP)</w:t>
      </w:r>
      <w:r>
        <w:t>: Το Προϊόν είναι διαθέσιμο σε ένα πρόγραμμα Συνδρομής Online.</w:t>
      </w:r>
    </w:p>
    <w:p w:rsidR="004B246B" w:rsidRDefault="00CD6F6C">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4B246B" w:rsidRDefault="00CD6F6C">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4B246B" w:rsidRDefault="00CD6F6C">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4B246B" w:rsidRDefault="00CD6F6C">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4B246B" w:rsidRDefault="00CD6F6C">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4B246B" w:rsidRDefault="00CD6F6C">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4B246B" w:rsidRDefault="00CD6F6C">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4B246B" w:rsidRDefault="00CD6F6C">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4B246B" w:rsidRDefault="00CD6F6C">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4B246B" w:rsidRDefault="00CD6F6C">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4B246B" w:rsidRDefault="00CD6F6C">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4B246B" w:rsidRDefault="00CD6F6C">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4B246B" w:rsidRDefault="00CD6F6C">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4B246B" w:rsidRDefault="004B246B">
      <w:pPr>
        <w:pStyle w:val="ProductList-BodySpaced"/>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Spaced"/>
      </w:pPr>
    </w:p>
    <w:p w:rsidR="004B246B" w:rsidRDefault="00CD6F6C">
      <w:pPr>
        <w:pStyle w:val="ProductList-Offering1Heading"/>
        <w:outlineLvl w:val="1"/>
      </w:pPr>
      <w:bookmarkStart w:id="364" w:name="_Sec551"/>
      <w:r>
        <w:t>Τιμές κελιών</w:t>
      </w:r>
      <w:bookmarkEnd w:id="364"/>
      <w:r>
        <w:fldChar w:fldCharType="begin"/>
      </w:r>
      <w:r>
        <w:instrText xml:space="preserve"> TC "</w:instrText>
      </w:r>
      <w:bookmarkStart w:id="365" w:name="_Toc444155842"/>
      <w:r>
        <w:instrText>Τιμές κελιών</w:instrText>
      </w:r>
      <w:bookmarkEnd w:id="365"/>
      <w:r>
        <w:instrText>" \l 2</w:instrText>
      </w:r>
      <w:r>
        <w:fldChar w:fldCharType="end"/>
      </w:r>
    </w:p>
    <w:p w:rsidR="004B246B" w:rsidRDefault="00CD6F6C">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4B246B" w:rsidRDefault="004B246B">
      <w:pPr>
        <w:pStyle w:val="ProductList-BodySpaced"/>
      </w:pPr>
    </w:p>
    <w:p w:rsidR="004B246B" w:rsidRDefault="00CD6F6C">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4B246B" w:rsidRDefault="00CD6F6C">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4B246B" w:rsidRDefault="00CD6F6C">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4B246B" w:rsidRDefault="00CD6F6C">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4B246B" w:rsidRDefault="00CD6F6C">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rsidR="004B246B" w:rsidRDefault="00CD6F6C">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4B246B" w:rsidRDefault="00CD6F6C">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4B246B" w:rsidRDefault="00CD6F6C">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4B246B" w:rsidRDefault="00CD6F6C">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4B246B" w:rsidRDefault="00CD6F6C">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4B246B" w:rsidRDefault="00CD6F6C">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4B246B" w:rsidRDefault="00CD6F6C">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4B246B" w:rsidRDefault="00CD6F6C">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4B246B" w:rsidRDefault="00CD6F6C">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4B246B" w:rsidRDefault="00CD6F6C">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4B246B" w:rsidRDefault="00CD6F6C">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4B246B" w:rsidRDefault="00CD6F6C">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4B246B" w:rsidRDefault="00CD6F6C">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4B246B" w:rsidRDefault="00CD6F6C">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4B246B" w:rsidRDefault="00CD6F6C">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4B246B" w:rsidRDefault="00CD6F6C">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4B246B" w:rsidRDefault="004B246B">
      <w:pPr>
        <w:pStyle w:val="ProductList-BodySpaced"/>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Spaced"/>
      </w:pPr>
    </w:p>
    <w:p w:rsidR="004B246B" w:rsidRDefault="00CD6F6C">
      <w:pPr>
        <w:pStyle w:val="ProductList-Offering1Heading"/>
        <w:outlineLvl w:val="1"/>
      </w:pPr>
      <w:bookmarkStart w:id="366" w:name="_Sec552"/>
      <w:r>
        <w:t>Κεφαλίδες Στηλών</w:t>
      </w:r>
      <w:bookmarkEnd w:id="366"/>
      <w:r>
        <w:fldChar w:fldCharType="begin"/>
      </w:r>
      <w:r>
        <w:instrText xml:space="preserve"> TC "</w:instrText>
      </w:r>
      <w:bookmarkStart w:id="367" w:name="_Toc444155843"/>
      <w:r>
        <w:instrText>Κεφαλίδες Στηλών</w:instrText>
      </w:r>
      <w:bookmarkEnd w:id="367"/>
      <w:r>
        <w:instrText>" \l 2</w:instrText>
      </w:r>
      <w:r>
        <w:fldChar w:fldCharType="end"/>
      </w:r>
    </w:p>
    <w:p w:rsidR="004B246B" w:rsidRDefault="00CD6F6C">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4B246B" w:rsidRDefault="004B246B">
      <w:pPr>
        <w:pStyle w:val="ProductList-BodySpaced"/>
      </w:pPr>
    </w:p>
    <w:p w:rsidR="004B246B" w:rsidRDefault="00CD6F6C">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4B246B" w:rsidRDefault="00CD6F6C">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4B246B" w:rsidRDefault="00CD6F6C">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4B246B" w:rsidRDefault="00CD6F6C">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4B246B" w:rsidRDefault="00CD6F6C">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4B246B" w:rsidRDefault="00CD6F6C">
      <w:pPr>
        <w:pStyle w:val="ProductList-BodySpaced"/>
      </w:pPr>
      <w:r>
        <w:rPr>
          <w:b/>
          <w:color w:val="00188F"/>
        </w:rPr>
        <w:t>MPSA</w:t>
      </w:r>
      <w:r>
        <w:t xml:space="preserve"> = </w:t>
      </w:r>
      <w:r>
        <w:rPr>
          <w:color w:val="00188F"/>
        </w:rPr>
        <w:t>Σύμβαση για Προϊόντα και Υπηρεσίες της Microsoft</w:t>
      </w:r>
      <w:r>
        <w:t>.</w:t>
      </w:r>
    </w:p>
    <w:p w:rsidR="004B246B" w:rsidRDefault="00CD6F6C">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4B246B" w:rsidRDefault="00CD6F6C">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rsidR="004B246B" w:rsidRDefault="00CD6F6C">
      <w:pPr>
        <w:pStyle w:val="ProductList-BodySpaced"/>
      </w:pPr>
      <w:r>
        <w:rPr>
          <w:b/>
          <w:color w:val="00188F"/>
        </w:rPr>
        <w:t>OVS-ES</w:t>
      </w:r>
      <w:r>
        <w:t xml:space="preserve"> = </w:t>
      </w:r>
      <w:r>
        <w:rPr>
          <w:color w:val="00188F"/>
        </w:rPr>
        <w:t>Open Value Subscription – Education Solutions</w:t>
      </w:r>
      <w:r>
        <w:t>.</w:t>
      </w:r>
    </w:p>
    <w:p w:rsidR="004B246B" w:rsidRDefault="00CD6F6C">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4B246B" w:rsidRDefault="00CD6F6C">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4B246B" w:rsidRDefault="00CD6F6C">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4B246B" w:rsidRDefault="004B246B">
      <w:pPr>
        <w:pStyle w:val="ProductList-BodySpaced"/>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Spaced"/>
      </w:pPr>
    </w:p>
    <w:p w:rsidR="004B246B" w:rsidRDefault="00CD6F6C">
      <w:pPr>
        <w:pStyle w:val="ProductList-Offering1Heading"/>
        <w:outlineLvl w:val="1"/>
      </w:pPr>
      <w:bookmarkStart w:id="368" w:name="_Sec553"/>
      <w:r>
        <w:t>Ορισμοί</w:t>
      </w:r>
      <w:bookmarkEnd w:id="368"/>
      <w:r>
        <w:fldChar w:fldCharType="begin"/>
      </w:r>
      <w:r>
        <w:instrText xml:space="preserve"> TC "</w:instrText>
      </w:r>
      <w:bookmarkStart w:id="369" w:name="_Toc444155844"/>
      <w:r>
        <w:instrText>Ορισμοί</w:instrText>
      </w:r>
      <w:bookmarkEnd w:id="369"/>
      <w:r>
        <w:instrText>" \l 2</w:instrText>
      </w:r>
      <w:r>
        <w:fldChar w:fldCharType="end"/>
      </w:r>
    </w:p>
    <w:p w:rsidR="004B246B" w:rsidRDefault="00CD6F6C">
      <w:pPr>
        <w:pStyle w:val="ProductList-BodySpaced"/>
      </w:pPr>
      <w:r>
        <w:rPr>
          <w:b/>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4B246B" w:rsidRDefault="00CD6F6C">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4B246B" w:rsidRDefault="00CD6F6C">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4B246B" w:rsidRDefault="00CD6F6C">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4B246B" w:rsidRDefault="00CD6F6C">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4B246B" w:rsidRDefault="00CD6F6C">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4B246B" w:rsidRDefault="00CD6F6C">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4B246B" w:rsidRDefault="00CD6F6C">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4B246B" w:rsidRDefault="00CD6F6C">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4B246B" w:rsidRDefault="00CD6F6C">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4B246B" w:rsidRDefault="00CD6F6C">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4B246B" w:rsidRDefault="00CD6F6C">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4B246B" w:rsidRDefault="00CD6F6C">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4B246B" w:rsidRDefault="00CD6F6C">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4B246B" w:rsidRDefault="00CD6F6C">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4B246B" w:rsidRDefault="00CD6F6C">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4B246B" w:rsidRDefault="00CD6F6C">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4B246B" w:rsidRDefault="00CD6F6C">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8">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4B246B" w:rsidRDefault="00CD6F6C">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4B246B" w:rsidRDefault="00CD6F6C">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4B246B" w:rsidRDefault="00CD6F6C">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4B246B" w:rsidRDefault="00CD6F6C">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4B246B" w:rsidRDefault="00CD6F6C">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4B246B" w:rsidRDefault="00CD6F6C">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4B246B" w:rsidRDefault="00CD6F6C">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4B246B" w:rsidRDefault="00CD6F6C">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4B246B" w:rsidRDefault="00CD6F6C">
      <w:pPr>
        <w:pStyle w:val="ProductList-BodySpaced"/>
      </w:pPr>
      <w:r>
        <w:rPr>
          <w:b/>
          <w:color w:val="00188F"/>
        </w:rPr>
        <w:t xml:space="preserve">Φυσικός Επεξεργαστής </w:t>
      </w:r>
      <w:r>
        <w:t>είναι ένας επεξεργαστής σε ένα φυσικό σύστημα υλικού.</w:t>
      </w:r>
    </w:p>
    <w:p w:rsidR="004B246B" w:rsidRDefault="00CD6F6C">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4B246B" w:rsidRDefault="00CD6F6C">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4B246B" w:rsidRDefault="00CD6F6C">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4B246B" w:rsidRDefault="00CD6F6C">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4B246B" w:rsidRDefault="00CD6F6C">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4B246B" w:rsidRDefault="00CD6F6C">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4B246B" w:rsidRDefault="00CD6F6C">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4B246B" w:rsidRDefault="00CD6F6C">
      <w:pPr>
        <w:pStyle w:val="ProductList-BodySpaced"/>
      </w:pPr>
      <w:r>
        <w:rPr>
          <w:b/>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4B246B" w:rsidRDefault="00CD6F6C">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4B246B" w:rsidRDefault="00CD6F6C">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4B246B" w:rsidRDefault="00CD6F6C">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4B246B" w:rsidRDefault="00CD6F6C">
      <w:pPr>
        <w:pStyle w:val="ProductList-BodySpaced"/>
      </w:pPr>
      <w:r>
        <w:t>Το Λογισμικό στις Λύσεις Web Internet χρησιμοποιείται για εκτέλεση:</w:t>
      </w:r>
    </w:p>
    <w:p w:rsidR="004B246B" w:rsidRDefault="00CD6F6C">
      <w:pPr>
        <w:pStyle w:val="ProductList-Bullet"/>
        <w:numPr>
          <w:ilvl w:val="0"/>
          <w:numId w:val="37"/>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4B246B" w:rsidRDefault="00CD6F6C">
      <w:pPr>
        <w:pStyle w:val="ProductList-Bullet"/>
        <w:numPr>
          <w:ilvl w:val="0"/>
          <w:numId w:val="37"/>
        </w:numPr>
      </w:pPr>
      <w:r>
        <w:t>λογισμικού μηχανής βάσης δεδομένων (για παράδειγμα, Microsoft SQL Server) αποκλειστικά για την υποστήριξη των Λύσεων Web στο Internet ή</w:t>
      </w:r>
    </w:p>
    <w:p w:rsidR="004B246B" w:rsidRDefault="00CD6F6C">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4B246B" w:rsidRDefault="00CD6F6C">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4B246B" w:rsidRDefault="004B246B">
      <w:pPr>
        <w:pStyle w:val="ProductList-BodySpaced"/>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Spaced"/>
      </w:pPr>
    </w:p>
    <w:p w:rsidR="004B246B" w:rsidRDefault="004B246B">
      <w:pPr>
        <w:sectPr w:rsidR="004B246B">
          <w:headerReference w:type="default" r:id="rId139"/>
          <w:footerReference w:type="default" r:id="rId140"/>
          <w:type w:val="continuous"/>
          <w:pgSz w:w="12240" w:h="15840" w:code="1"/>
          <w:pgMar w:top="1170" w:right="720" w:bottom="720" w:left="720" w:header="432" w:footer="288" w:gutter="0"/>
          <w:cols w:space="360"/>
        </w:sectPr>
      </w:pPr>
    </w:p>
    <w:p w:rsidR="004B246B" w:rsidRDefault="00CD6F6C">
      <w:pPr>
        <w:pStyle w:val="ProductList-SectionHeading"/>
        <w:pageBreakBefore/>
        <w:outlineLvl w:val="0"/>
      </w:pPr>
      <w:bookmarkStart w:id="370" w:name="_Sec591"/>
      <w:bookmarkEnd w:id="360"/>
      <w:r>
        <w:t>Παράρτημα Α – Άδειες Χρήσης Αντίστοιχες Αδειών CAL/ML</w:t>
      </w:r>
      <w:r>
        <w:fldChar w:fldCharType="begin"/>
      </w:r>
      <w:r>
        <w:instrText xml:space="preserve"> TC "</w:instrText>
      </w:r>
      <w:bookmarkStart w:id="371" w:name="_Toc444155845"/>
      <w:r>
        <w:instrText>Παράρτημα Α – Άδειες Χρήσης Αντίστοιχες Αδειών CAL/ML</w:instrText>
      </w:r>
      <w:bookmarkEnd w:id="371"/>
      <w:r>
        <w:instrText>" \l 1</w:instrText>
      </w:r>
      <w:r>
        <w:fldChar w:fldCharType="end"/>
      </w:r>
    </w:p>
    <w:p w:rsidR="004B246B" w:rsidRDefault="00CD6F6C">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4B246B" w:rsidRDefault="004B246B">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4B246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B246B" w:rsidRDefault="004B246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B246B" w:rsidRDefault="00CD6F6C">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B246B" w:rsidRDefault="00CD6F6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B246B" w:rsidRDefault="00CD6F6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B246B" w:rsidRDefault="00CD6F6C">
            <w:pPr>
              <w:pStyle w:val="ProductList-TableBody"/>
              <w:jc w:val="center"/>
            </w:pPr>
            <w:r>
              <w:rPr>
                <w:color w:val="FFFFFF"/>
              </w:rPr>
              <w:t>Enterprise Mobility</w:t>
            </w:r>
          </w:p>
        </w:tc>
      </w:tr>
      <w:tr w:rsidR="004B246B">
        <w:tc>
          <w:tcPr>
            <w:tcW w:w="620" w:type="dxa"/>
            <w:tcBorders>
              <w:top w:val="none" w:sz="4" w:space="0" w:color="BFBFBF"/>
              <w:left w:val="none" w:sz="24" w:space="0" w:color="808080"/>
              <w:bottom w:val="single" w:sz="4" w:space="0" w:color="FFFFFF"/>
              <w:right w:val="single" w:sz="6" w:space="0" w:color="FFFFFF"/>
            </w:tcBorders>
          </w:tcPr>
          <w:p w:rsidR="004B246B" w:rsidRDefault="00CD6F6C">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246B" w:rsidRDefault="00CD6F6C">
            <w:pPr>
              <w:pStyle w:val="ProductList-TableBody"/>
              <w:jc w:val="center"/>
            </w:pPr>
            <w:r>
              <w:rPr>
                <w:color w:val="FFFFFF"/>
              </w:rPr>
              <w:t>Οικογένεια Προϊόντων</w:t>
            </w: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Exchange Server 2016 Standard</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793">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793">
              <w:r w:rsidR="00CD6F6C">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Exchange Server 2016 Enterprise</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793">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793">
              <w:r w:rsidR="00CD6F6C">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SharePoint Server 2013</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798">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798">
              <w:r w:rsidR="00CD6F6C">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Microsoft Audit και Control Management Server 2013</w:t>
            </w: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798">
              <w:r w:rsidR="00CD6F6C">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Skype for Business Server 2015</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799">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799">
              <w:r w:rsidR="00CD6F6C">
                <w:rPr>
                  <w:color w:val="00467F"/>
                  <w:u w:val="single"/>
                </w:rPr>
                <w:t>Πρόσθετη</w:t>
              </w:r>
            </w:hyperlink>
            <w:r w:rsidR="00CD6F6C">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799">
              <w:r w:rsidR="00CD6F6C">
                <w:rPr>
                  <w:color w:val="00467F"/>
                  <w:u w:val="single"/>
                </w:rPr>
                <w:t>Πρόσθετη</w:t>
              </w:r>
            </w:hyperlink>
            <w:r w:rsidR="00CD6F6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Windows MultiPoint Server 2012 Standard</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0">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800">
              <w:r w:rsidR="00CD6F6C">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Windows MultiPoint Server 2012 Premium</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0">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800">
              <w:r w:rsidR="00CD6F6C">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Windows Server 2012 R2 Standard</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7">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7">
              <w:r w:rsidR="00CD6F6C">
                <w:rPr>
                  <w:color w:val="00467F"/>
                  <w:u w:val="single"/>
                </w:rPr>
                <w:t>Πρόσθετη</w:t>
              </w:r>
            </w:hyperlink>
            <w:r w:rsidR="00CD6F6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807">
              <w:r w:rsidR="00CD6F6C">
                <w:rPr>
                  <w:color w:val="00467F"/>
                  <w:u w:val="single"/>
                </w:rPr>
                <w:t>Πρόσθετη</w:t>
              </w:r>
            </w:hyperlink>
            <w:r w:rsidR="00CD6F6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Windows Server 2012 R2 Data Center</w:t>
            </w: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7">
              <w:r w:rsidR="00CD6F6C">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dashed" w:sz="4" w:space="0" w:color="BFBFBF"/>
              <w:right w:val="single" w:sz="6" w:space="0" w:color="FFFFFF"/>
            </w:tcBorders>
          </w:tcPr>
          <w:p w:rsidR="004B246B" w:rsidRDefault="00C74A32">
            <w:pPr>
              <w:pStyle w:val="ProductList-TableBody"/>
            </w:pPr>
            <w:hyperlink w:anchor="_Sec807">
              <w:r w:rsidR="00CD6F6C">
                <w:rPr>
                  <w:color w:val="00467F"/>
                  <w:u w:val="single"/>
                </w:rPr>
                <w:t>Πρόσθετη</w:t>
              </w:r>
            </w:hyperlink>
            <w:r w:rsidR="00CD6F6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807">
              <w:r w:rsidR="00CD6F6C">
                <w:rPr>
                  <w:color w:val="00467F"/>
                  <w:u w:val="single"/>
                </w:rPr>
                <w:t>Πρόσθετη</w:t>
              </w:r>
            </w:hyperlink>
            <w:r w:rsidR="00CD6F6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Advanced Threat Analytics 2016</w:t>
            </w:r>
          </w:p>
        </w:tc>
      </w:tr>
      <w:tr w:rsidR="004B246B">
        <w:tc>
          <w:tcPr>
            <w:tcW w:w="620" w:type="dxa"/>
            <w:tcBorders>
              <w:top w:val="dashed" w:sz="4" w:space="0" w:color="BFBFBF"/>
              <w:left w:val="none" w:sz="24" w:space="0" w:color="808080"/>
              <w:bottom w:val="single" w:sz="4" w:space="0" w:color="FFFFFF"/>
              <w:right w:val="single" w:sz="6" w:space="0" w:color="FFFFFF"/>
            </w:tcBorders>
          </w:tcPr>
          <w:p w:rsidR="004B246B" w:rsidRDefault="00C74A32">
            <w:pPr>
              <w:pStyle w:val="ProductList-TableBody"/>
            </w:pPr>
            <w:hyperlink w:anchor="_Sec801">
              <w:r w:rsidR="00CD6F6C">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246B" w:rsidRDefault="004B246B">
            <w:pPr>
              <w:pStyle w:val="ProductList-TableBody"/>
              <w:jc w:val="center"/>
            </w:pPr>
          </w:p>
        </w:tc>
      </w:tr>
      <w:tr w:rsidR="004B246B">
        <w:tc>
          <w:tcPr>
            <w:tcW w:w="620" w:type="dxa"/>
            <w:gridSpan w:val="16"/>
            <w:tcBorders>
              <w:top w:val="single" w:sz="4" w:space="0" w:color="FFFFFF"/>
              <w:left w:val="single" w:sz="6" w:space="0" w:color="FFFFFF"/>
              <w:bottom w:val="single" w:sz="4" w:space="0" w:color="FFFFFF"/>
              <w:right w:val="single" w:sz="6" w:space="0" w:color="FFFFFF"/>
            </w:tcBorders>
          </w:tcPr>
          <w:p w:rsidR="004B246B" w:rsidRDefault="00CD6F6C">
            <w:pPr>
              <w:pStyle w:val="ProductList-TableBody"/>
            </w:pPr>
            <w:r>
              <w:rPr>
                <w:b/>
              </w:rPr>
              <w:t>System Center 2012 R2 Configuration Manager</w:t>
            </w:r>
          </w:p>
        </w:tc>
      </w:tr>
      <w:tr w:rsidR="004B246B">
        <w:tc>
          <w:tcPr>
            <w:tcW w:w="620" w:type="dxa"/>
            <w:tcBorders>
              <w:top w:val="dashed" w:sz="4" w:space="0" w:color="BFBFBF"/>
              <w:left w:val="none" w:sz="24" w:space="0" w:color="808080"/>
              <w:bottom w:val="none" w:sz="4" w:space="0" w:color="6E6E6E"/>
              <w:right w:val="single" w:sz="6" w:space="0" w:color="FFFFFF"/>
            </w:tcBorders>
          </w:tcPr>
          <w:p w:rsidR="004B246B" w:rsidRDefault="00C74A32">
            <w:pPr>
              <w:pStyle w:val="ProductList-TableBody"/>
            </w:pPr>
            <w:hyperlink w:anchor="_Sec802">
              <w:r w:rsidR="00CD6F6C">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246B" w:rsidRDefault="004B24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246B" w:rsidRDefault="004B246B">
            <w:pPr>
              <w:pStyle w:val="ProductList-TableBody"/>
              <w:jc w:val="center"/>
            </w:pPr>
          </w:p>
        </w:tc>
      </w:tr>
    </w:tbl>
    <w:p w:rsidR="004B246B" w:rsidRDefault="00CD6F6C">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4B246B" w:rsidRDefault="00CD6F6C">
      <w:pPr>
        <w:pStyle w:val="ProductList-SectionHeading"/>
        <w:pageBreakBefore/>
        <w:outlineLvl w:val="0"/>
      </w:pPr>
      <w:bookmarkStart w:id="372" w:name="_Sec564"/>
      <w:bookmarkEnd w:id="370"/>
      <w:r>
        <w:t>Παράρτημα B – Εξασφάλιση Αναβάθμισης Λογισμικού</w:t>
      </w:r>
      <w:r>
        <w:fldChar w:fldCharType="begin"/>
      </w:r>
      <w:r>
        <w:instrText xml:space="preserve"> TC "</w:instrText>
      </w:r>
      <w:bookmarkStart w:id="373" w:name="_Toc444155846"/>
      <w:r>
        <w:instrText>Παράρτημα B – Εξασφάλιση Αναβάθμισης Λογισμικού</w:instrText>
      </w:r>
      <w:bookmarkEnd w:id="373"/>
      <w:r>
        <w:instrText>" \l 1</w:instrText>
      </w:r>
      <w:r>
        <w:fldChar w:fldCharType="end"/>
      </w:r>
    </w:p>
    <w:p w:rsidR="004B246B" w:rsidRDefault="00CD6F6C">
      <w:pPr>
        <w:pStyle w:val="ProductList-Offering1Heading"/>
        <w:outlineLvl w:val="1"/>
      </w:pPr>
      <w:bookmarkStart w:id="374" w:name="_Sec573"/>
      <w:r>
        <w:t>Αγορά Εξασφάλισης Αναβάθμισης Λογισμικού</w:t>
      </w:r>
      <w:bookmarkEnd w:id="374"/>
      <w:r>
        <w:fldChar w:fldCharType="begin"/>
      </w:r>
      <w:r>
        <w:instrText xml:space="preserve"> TC "</w:instrText>
      </w:r>
      <w:bookmarkStart w:id="375" w:name="_Toc444155847"/>
      <w:r>
        <w:instrText>Αγορά Εξασφάλισης Αναβάθμισης Λογισμικού</w:instrText>
      </w:r>
      <w:bookmarkEnd w:id="375"/>
      <w:r>
        <w:instrText>" \l 2</w:instrText>
      </w:r>
      <w:r>
        <w:fldChar w:fldCharType="end"/>
      </w:r>
    </w:p>
    <w:p w:rsidR="004B246B" w:rsidRDefault="00CD6F6C">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4B246B" w:rsidRDefault="00CD6F6C">
      <w:pPr>
        <w:pStyle w:val="ProductList-Bullet"/>
        <w:numPr>
          <w:ilvl w:val="0"/>
          <w:numId w:val="38"/>
        </w:numPr>
      </w:pPr>
      <w:r>
        <w:t xml:space="preserve">Να δεσμευτεί για τη σύνδεση SA σε όλα τα προϊόντα πλατφόρμας. </w:t>
      </w:r>
    </w:p>
    <w:p w:rsidR="004B246B" w:rsidRDefault="00CD6F6C">
      <w:pPr>
        <w:pStyle w:val="ProductList-Bullet"/>
        <w:numPr>
          <w:ilvl w:val="0"/>
          <w:numId w:val="38"/>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4B246B" w:rsidRDefault="00CD6F6C">
      <w:pPr>
        <w:pStyle w:val="ProductList-Bullet"/>
        <w:numPr>
          <w:ilvl w:val="0"/>
          <w:numId w:val="38"/>
        </w:numPr>
      </w:pPr>
      <w:r>
        <w:t>Να αγοράσει SA σε μεμονωμένα Προϊόντα χωρίς δέσμευση επέκτασης της SA σε άλλα Προϊόντα.</w:t>
      </w:r>
    </w:p>
    <w:p w:rsidR="004B246B" w:rsidRDefault="004B246B">
      <w:pPr>
        <w:pStyle w:val="ProductList-Body"/>
      </w:pPr>
    </w:p>
    <w:p w:rsidR="004B246B" w:rsidRDefault="00CD6F6C">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4B246B" w:rsidRDefault="004B246B">
      <w:pPr>
        <w:pStyle w:val="ProductList-Body"/>
      </w:pPr>
    </w:p>
    <w:p w:rsidR="004B246B" w:rsidRDefault="00CD6F6C">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4B246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Προγράμματα</w:t>
            </w:r>
          </w:p>
        </w:tc>
      </w:tr>
      <w:tr w:rsidR="004B246B">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41">
              <w:r>
                <w:rPr>
                  <w:color w:val="00467F"/>
                  <w:u w:val="single"/>
                </w:rPr>
                <w:t>http://microsoftvolumelicensing.com/DocumentSearch.aspx?Mode=3&amp;DocumentTypeId=44</w:t>
              </w:r>
            </w:hyperlink>
            <w:r>
              <w:t>.</w:t>
            </w:r>
          </w:p>
        </w:tc>
      </w:tr>
      <w:tr w:rsidR="004B246B">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Διαθέσιμη Εξασφάλιση Αναβάθμισης Λογισμικού</w:t>
            </w:r>
          </w:p>
        </w:tc>
        <w:tc>
          <w:tcPr>
            <w:tcW w:w="0" w:type="auto"/>
            <w:vMerge/>
          </w:tcPr>
          <w:p w:rsidR="004B246B" w:rsidRDefault="004B246B"/>
        </w:tc>
      </w:tr>
    </w:tbl>
    <w:p w:rsidR="004B246B" w:rsidRDefault="004B246B">
      <w:pPr>
        <w:pStyle w:val="ProductList-Body"/>
      </w:pPr>
    </w:p>
    <w:p w:rsidR="004B246B" w:rsidRDefault="00CD6F6C">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4B246B" w:rsidRDefault="004B246B">
      <w:pPr>
        <w:pStyle w:val="ProductList-Body"/>
      </w:pPr>
    </w:p>
    <w:p w:rsidR="004B246B" w:rsidRDefault="00CD6F6C">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4B246B" w:rsidRDefault="004B246B">
      <w:pPr>
        <w:pStyle w:val="ProductList-Body"/>
      </w:pPr>
    </w:p>
    <w:p w:rsidR="004B246B" w:rsidRDefault="00CD6F6C">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
        <w:outlineLvl w:val="1"/>
      </w:pPr>
      <w:bookmarkStart w:id="376" w:name="_Sec574"/>
      <w:r>
        <w:t>Παράταση Εξασφάλισης Αναβάθμισης Λογισμικού</w:t>
      </w:r>
      <w:bookmarkEnd w:id="376"/>
      <w:r>
        <w:fldChar w:fldCharType="begin"/>
      </w:r>
      <w:r>
        <w:instrText xml:space="preserve"> TC "</w:instrText>
      </w:r>
      <w:bookmarkStart w:id="377" w:name="_Toc444155848"/>
      <w:r>
        <w:instrText>Παράταση Εξασφάλισης Αναβάθμισης Λογισμικού</w:instrText>
      </w:r>
      <w:bookmarkEnd w:id="377"/>
      <w:r>
        <w:instrText>" \l 2</w:instrText>
      </w:r>
      <w:r>
        <w:fldChar w:fldCharType="end"/>
      </w:r>
    </w:p>
    <w:p w:rsidR="004B246B" w:rsidRDefault="00CD6F6C">
      <w:pPr>
        <w:pStyle w:val="ProductList-ClauseHeading"/>
        <w:outlineLvl w:val="2"/>
      </w:pPr>
      <w:r>
        <w:t>Παράταση Κάλυψης στο πλαίσιο της Ίδιας Σύμβασης</w:t>
      </w:r>
    </w:p>
    <w:p w:rsidR="004B246B" w:rsidRDefault="00CD6F6C">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4B246B" w:rsidRDefault="004B246B">
      <w:pPr>
        <w:pStyle w:val="ProductList-Body"/>
      </w:pPr>
    </w:p>
    <w:p w:rsidR="004B246B" w:rsidRDefault="00CD6F6C">
      <w:pPr>
        <w:pStyle w:val="ProductList-SubClauseHeading"/>
        <w:outlineLvl w:val="3"/>
      </w:pPr>
      <w:r>
        <w:t>Άδεια Χρήσης Open</w:t>
      </w:r>
    </w:p>
    <w:p w:rsidR="004B246B" w:rsidRDefault="00CD6F6C">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4B246B" w:rsidRDefault="004B246B">
      <w:pPr>
        <w:pStyle w:val="ProductList-BodyIndented"/>
      </w:pPr>
    </w:p>
    <w:p w:rsidR="004B246B" w:rsidRDefault="00CD6F6C">
      <w:pPr>
        <w:pStyle w:val="ProductList-SubClauseHeading"/>
        <w:outlineLvl w:val="3"/>
      </w:pPr>
      <w:r>
        <w:t>Σύμβαση Enterprise</w:t>
      </w:r>
    </w:p>
    <w:p w:rsidR="004B246B" w:rsidRDefault="00CD6F6C">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4B246B" w:rsidRDefault="004B246B">
      <w:pPr>
        <w:pStyle w:val="ProductList-BodyIndented"/>
      </w:pPr>
    </w:p>
    <w:p w:rsidR="004B246B" w:rsidRDefault="00CD6F6C">
      <w:pPr>
        <w:pStyle w:val="ProductList-SubClauseHeading"/>
        <w:outlineLvl w:val="3"/>
      </w:pPr>
      <w:r>
        <w:t>Enrollment for Application Platform</w:t>
      </w:r>
    </w:p>
    <w:p w:rsidR="004B246B" w:rsidRDefault="00CD6F6C">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4B246B" w:rsidRDefault="004B246B">
      <w:pPr>
        <w:pStyle w:val="ProductList-BodyIndented"/>
      </w:pPr>
    </w:p>
    <w:p w:rsidR="004B246B" w:rsidRDefault="00CD6F6C">
      <w:pPr>
        <w:pStyle w:val="ProductList-ClauseHeading"/>
        <w:outlineLvl w:val="2"/>
      </w:pPr>
      <w:r>
        <w:t>Παράταση Κάλυψης από Ξεχωριστή Σύμβαση</w:t>
      </w:r>
    </w:p>
    <w:p w:rsidR="004B246B" w:rsidRDefault="00CD6F6C">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4B246B" w:rsidRDefault="004B246B">
      <w:pPr>
        <w:pStyle w:val="ProductList-Body"/>
      </w:pPr>
    </w:p>
    <w:p w:rsidR="004B246B" w:rsidRDefault="00CD6F6C">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4B246B" w:rsidRDefault="004B246B">
      <w:pPr>
        <w:pStyle w:val="ProductList-Body"/>
      </w:pPr>
    </w:p>
    <w:p w:rsidR="004B246B" w:rsidRDefault="00CD6F6C">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4B246B" w:rsidRDefault="00CD6F6C">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4B246B" w:rsidRDefault="00CD6F6C">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
        <w:outlineLvl w:val="1"/>
      </w:pPr>
      <w:bookmarkStart w:id="378" w:name="_Sec575"/>
      <w:r>
        <w:t>Άδεια Μετεγκατάστασης για Προϊόντα που έχουν Διακοπεί ή βρίσκονται στο Τέλος του Κύκλου Ζωής τους</w:t>
      </w:r>
      <w:bookmarkEnd w:id="378"/>
      <w:r>
        <w:fldChar w:fldCharType="begin"/>
      </w:r>
      <w:r>
        <w:instrText xml:space="preserve"> TC "</w:instrText>
      </w:r>
      <w:bookmarkStart w:id="379" w:name="_Toc444155849"/>
      <w:r>
        <w:instrText>Άδεια Μετεγκατάστασης για Προϊόντα που έχουν Διακοπεί ή βρίσκονται στο Τέλος του Κύκλου Ζωής τους</w:instrText>
      </w:r>
      <w:bookmarkEnd w:id="379"/>
      <w:r>
        <w:instrText>" \l 2</w:instrText>
      </w:r>
      <w:r>
        <w:fldChar w:fldCharType="end"/>
      </w:r>
    </w:p>
    <w:p w:rsidR="004B246B" w:rsidRDefault="00CD6F6C">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4B246B" w:rsidRDefault="00CD6F6C">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4B246B" w:rsidRDefault="004B246B">
      <w:pPr>
        <w:pStyle w:val="ProductList-Body"/>
      </w:pPr>
    </w:p>
    <w:p w:rsidR="004B246B" w:rsidRDefault="00CD6F6C">
      <w:pPr>
        <w:pStyle w:val="ProductList-Body"/>
      </w:pPr>
      <w:r>
        <w:t>Εκτός εάν προβλέπεται άλλως στην Καταχώρηση Προϊόντος:</w:t>
      </w:r>
    </w:p>
    <w:p w:rsidR="004B246B" w:rsidRDefault="00CD6F6C">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4B246B" w:rsidRDefault="00CD6F6C">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4B246B" w:rsidRDefault="00CD6F6C">
      <w:pPr>
        <w:pStyle w:val="ProductList-Bullet"/>
        <w:numPr>
          <w:ilvl w:val="0"/>
          <w:numId w:val="3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4B246B" w:rsidRDefault="00CD6F6C">
      <w:pPr>
        <w:pStyle w:val="ProductList-Bullet"/>
        <w:numPr>
          <w:ilvl w:val="0"/>
          <w:numId w:val="3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4B246B" w:rsidRDefault="00CD6F6C">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4B246B" w:rsidRDefault="00CD6F6C">
      <w:pPr>
        <w:pStyle w:val="ProductList-Bullet"/>
        <w:numPr>
          <w:ilvl w:val="0"/>
          <w:numId w:val="3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Offering1Heading"/>
        <w:outlineLvl w:val="1"/>
      </w:pPr>
      <w:bookmarkStart w:id="380" w:name="_Sec576"/>
      <w:r>
        <w:t>Πλεονεκτήματα Εξασφάλισης Αναβάθμισης Λογισμικού</w:t>
      </w:r>
      <w:bookmarkEnd w:id="380"/>
      <w:r>
        <w:fldChar w:fldCharType="begin"/>
      </w:r>
      <w:r>
        <w:instrText xml:space="preserve"> TC "</w:instrText>
      </w:r>
      <w:bookmarkStart w:id="381" w:name="_Toc444155850"/>
      <w:r>
        <w:instrText>Πλεονεκτήματα Εξασφάλισης Αναβάθμισης Λογισμικού</w:instrText>
      </w:r>
      <w:bookmarkEnd w:id="381"/>
      <w:r>
        <w:instrText>" \l 2</w:instrText>
      </w:r>
      <w:r>
        <w:fldChar w:fldCharType="end"/>
      </w:r>
    </w:p>
    <w:p w:rsidR="004B246B" w:rsidRDefault="00CD6F6C">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4B246B" w:rsidRDefault="00CD6F6C">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Κατηγορία Διακομιστών</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77">
              <w:r w:rsidR="00CD6F6C">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79">
              <w:r w:rsidR="00CD6F6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0">
              <w:r w:rsidR="00CD6F6C">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1">
              <w:r w:rsidR="00CD6F6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755">
              <w:r w:rsidR="00CD6F6C">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41">
              <w:r w:rsidR="00CD6F6C">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651">
              <w:r w:rsidR="00CD6F6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41">
              <w:r w:rsidR="00CD6F6C">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2">
              <w:r w:rsidR="00CD6F6C">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3">
              <w:r w:rsidR="00CD6F6C">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4">
              <w:r w:rsidR="00CD6F6C">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5">
              <w:r w:rsidR="00CD6F6C">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6">
              <w:r w:rsidR="00CD6F6C">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18">
              <w:r w:rsidR="00CD6F6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7">
              <w:r w:rsidR="00CD6F6C">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38">
              <w:r w:rsidR="00CD6F6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8">
              <w:r w:rsidR="00CD6F6C">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89">
              <w:r w:rsidR="00CD6F6C">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90">
              <w:r w:rsidR="00CD6F6C">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41">
              <w:r w:rsidR="00CD6F6C">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841">
              <w:r w:rsidR="00CD6F6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652">
              <w:r w:rsidR="00CD6F6C">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74A32">
            <w:pPr>
              <w:pStyle w:val="ProductList-TableBody"/>
            </w:pPr>
            <w:hyperlink w:anchor="_Sec576">
              <w:r w:rsidR="00CD6F6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jc w:val="center"/>
            </w:pPr>
          </w:p>
        </w:tc>
      </w:tr>
    </w:tbl>
    <w:p w:rsidR="004B246B" w:rsidRDefault="00CD6F6C">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4B246B" w:rsidRDefault="00CD6F6C">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4B246B" w:rsidRDefault="00CD6F6C">
      <w:pPr>
        <w:pStyle w:val="ProductList-Body"/>
      </w:pPr>
      <w:r>
        <w:rPr>
          <w:vertAlign w:val="superscript"/>
        </w:rPr>
        <w:t>3</w:t>
      </w:r>
      <w:r>
        <w:rPr>
          <w:i/>
        </w:rPr>
        <w:t>Δεν αποτελεί πλεονέκτημα Εξασφάλισης Αναβάθμισης Λογισμικού για Προϊόντα Windows Embedded.</w:t>
      </w:r>
    </w:p>
    <w:p w:rsidR="004B246B" w:rsidRDefault="004B246B">
      <w:pPr>
        <w:pStyle w:val="ProductList-Body"/>
      </w:pPr>
    </w:p>
    <w:p w:rsidR="004B246B" w:rsidRDefault="00CD6F6C">
      <w:pPr>
        <w:pStyle w:val="ProductList-ClauseHeading"/>
        <w:outlineLvl w:val="2"/>
      </w:pPr>
      <w:bookmarkStart w:id="382" w:name="_Sec577"/>
      <w:r>
        <w:t>Δικαιώματα Νέας Έκδοσης</w:t>
      </w:r>
      <w:bookmarkEnd w:id="382"/>
    </w:p>
    <w:p w:rsidR="004B246B" w:rsidRDefault="00CD6F6C">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4B246B" w:rsidRDefault="004B246B">
      <w:pPr>
        <w:pStyle w:val="ProductList-Body"/>
      </w:pPr>
    </w:p>
    <w:p w:rsidR="004B246B" w:rsidRDefault="00CD6F6C">
      <w:pPr>
        <w:pStyle w:val="ProductList-ClauseHeading"/>
        <w:outlineLvl w:val="2"/>
      </w:pPr>
      <w:bookmarkStart w:id="383" w:name="_Sec579"/>
      <w:r>
        <w:t>Office Online</w:t>
      </w:r>
      <w:bookmarkEnd w:id="383"/>
    </w:p>
    <w:p w:rsidR="004B246B" w:rsidRDefault="00CD6F6C">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για προβολή και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4B24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Δικαιώματα Office Online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Standard</w:t>
            </w:r>
            <w:r>
              <w:fldChar w:fldCharType="begin"/>
            </w:r>
            <w:r>
              <w:instrText xml:space="preserve"> XE "Office Standard" </w:instrText>
            </w:r>
            <w:r>
              <w:fldChar w:fldCharType="end"/>
            </w:r>
          </w:p>
          <w:p w:rsidR="004B246B" w:rsidRDefault="00CD6F6C">
            <w:pPr>
              <w:pStyle w:val="ProductList-TableBody"/>
            </w:pPr>
            <w:r>
              <w:t>Office Professional Plus</w:t>
            </w:r>
            <w:r>
              <w:fldChar w:fldCharType="begin"/>
            </w:r>
            <w:r>
              <w:instrText xml:space="preserve"> XE "Office Professional Plus" </w:instrText>
            </w:r>
            <w:r>
              <w:fldChar w:fldCharType="end"/>
            </w:r>
          </w:p>
          <w:p w:rsidR="004B246B" w:rsidRDefault="00CD6F6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Online for Office 365</w:t>
            </w:r>
            <w:r>
              <w:fldChar w:fldCharType="begin"/>
            </w:r>
            <w:r>
              <w:instrText xml:space="preserve"> XE "Office Online for Office 365" </w:instrText>
            </w:r>
            <w:r>
              <w:fldChar w:fldCharType="end"/>
            </w:r>
          </w:p>
        </w:tc>
      </w:tr>
    </w:tbl>
    <w:p w:rsidR="004B246B" w:rsidRDefault="00CD6F6C">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4B246B" w:rsidRDefault="004B246B">
      <w:pPr>
        <w:pStyle w:val="ProductList-Body"/>
      </w:pPr>
    </w:p>
    <w:p w:rsidR="004B246B" w:rsidRDefault="00CD6F6C">
      <w:pPr>
        <w:pStyle w:val="ProductList-ClauseHeading"/>
        <w:outlineLvl w:val="2"/>
      </w:pPr>
      <w:bookmarkStart w:id="384" w:name="_Sec580"/>
      <w:r>
        <w:t>Υπηρεσίες Σχεδιασμού</w:t>
      </w:r>
      <w:bookmarkEnd w:id="384"/>
    </w:p>
    <w:p w:rsidR="004B246B" w:rsidRDefault="00CD6F6C">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4B246B" w:rsidRDefault="004B246B">
      <w:pPr>
        <w:pStyle w:val="ProductList-Body"/>
      </w:pPr>
    </w:p>
    <w:p w:rsidR="004B246B" w:rsidRDefault="00CD6F6C">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4B24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Πόντοι</w:t>
            </w:r>
          </w:p>
        </w:tc>
      </w:tr>
      <w:tr w:rsidR="004B246B">
        <w:tc>
          <w:tcPr>
            <w:tcW w:w="101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1</w:t>
            </w:r>
          </w:p>
        </w:tc>
      </w:tr>
      <w:tr w:rsidR="004B246B">
        <w:tc>
          <w:tcPr>
            <w:tcW w:w="101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25</w:t>
            </w:r>
          </w:p>
        </w:tc>
      </w:tr>
      <w:tr w:rsidR="004B246B">
        <w:tc>
          <w:tcPr>
            <w:tcW w:w="101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50</w:t>
            </w:r>
          </w:p>
        </w:tc>
      </w:tr>
      <w:tr w:rsidR="004B246B">
        <w:tc>
          <w:tcPr>
            <w:tcW w:w="101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75</w:t>
            </w:r>
          </w:p>
        </w:tc>
      </w:tr>
    </w:tbl>
    <w:p w:rsidR="004B246B" w:rsidRDefault="00CD6F6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4B246B" w:rsidRDefault="00CD6F6C">
      <w:pPr>
        <w:pStyle w:val="ProductList-Body"/>
      </w:pPr>
      <w:r>
        <w:rPr>
          <w:vertAlign w:val="superscript"/>
        </w:rPr>
        <w:t>1</w:t>
      </w:r>
      <w:r>
        <w:rPr>
          <w:i/>
        </w:rPr>
        <w:t xml:space="preserve"> Για την άδεια Microsoft Dynamics CRM 2015 Professional Use Additive CAL δίνονται 2 πόντοι</w:t>
      </w:r>
    </w:p>
    <w:p w:rsidR="004B246B" w:rsidRDefault="004B246B">
      <w:pPr>
        <w:pStyle w:val="ProductList-Body"/>
      </w:pPr>
    </w:p>
    <w:p w:rsidR="004B246B" w:rsidRDefault="00CD6F6C">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4B24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600,000+</w:t>
            </w:r>
          </w:p>
        </w:tc>
      </w:tr>
      <w:tr w:rsidR="004B24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CD6F6C">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75</w:t>
            </w:r>
          </w:p>
        </w:tc>
      </w:tr>
    </w:tbl>
    <w:p w:rsidR="004B246B" w:rsidRDefault="004B246B">
      <w:pPr>
        <w:pStyle w:val="ProductList-Body"/>
      </w:pPr>
    </w:p>
    <w:p w:rsidR="004B246B" w:rsidRDefault="00CD6F6C">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4B24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246B" w:rsidRDefault="00CD6F6C">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246B" w:rsidRDefault="00CD6F6C">
            <w:pPr>
              <w:pStyle w:val="ProductList-TableBody"/>
            </w:pPr>
            <w:r>
              <w:t>→600,000+</w:t>
            </w:r>
          </w:p>
        </w:tc>
      </w:tr>
      <w:tr w:rsidR="004B24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246B" w:rsidRDefault="00CD6F6C">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12</w:t>
            </w:r>
          </w:p>
        </w:tc>
      </w:tr>
    </w:tbl>
    <w:p w:rsidR="004B246B" w:rsidRDefault="00CD6F6C">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42">
        <w:r>
          <w:rPr>
            <w:color w:val="00467F"/>
            <w:u w:val="single"/>
          </w:rPr>
          <w:t>http://www.microsoft.com/licensing/software-assurance/planning-services-overview.aspx</w:t>
        </w:r>
      </w:hyperlink>
      <w:r>
        <w:t xml:space="preserve">. </w:t>
      </w:r>
    </w:p>
    <w:p w:rsidR="004B246B" w:rsidRDefault="004B246B">
      <w:pPr>
        <w:pStyle w:val="ProductList-Body"/>
      </w:pPr>
    </w:p>
    <w:p w:rsidR="004B246B" w:rsidRDefault="00CD6F6C">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4B246B" w:rsidRDefault="00CD6F6C">
      <w:pPr>
        <w:pStyle w:val="ProductList-Bullet"/>
        <w:numPr>
          <w:ilvl w:val="0"/>
          <w:numId w:val="40"/>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3">
        <w:r>
          <w:rPr>
            <w:color w:val="00467F"/>
            <w:u w:val="single"/>
          </w:rPr>
          <w:t>http://directory.partners.extranet.microsoft.com/psbproviders</w:t>
        </w:r>
      </w:hyperlink>
    </w:p>
    <w:p w:rsidR="004B246B" w:rsidRDefault="00CD6F6C">
      <w:pPr>
        <w:pStyle w:val="ProductList-Bullet"/>
        <w:numPr>
          <w:ilvl w:val="0"/>
          <w:numId w:val="40"/>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4B246B" w:rsidRDefault="00CD6F6C">
      <w:pPr>
        <w:pStyle w:val="ProductList-Bullet"/>
        <w:numPr>
          <w:ilvl w:val="0"/>
          <w:numId w:val="40"/>
        </w:numPr>
      </w:pPr>
      <w:r>
        <w:t>Τα κουπόνια Υπηρεσιών Σχεδιασμού μπορούν να εξαργυρωθούν μόνο από τον πελάτη που πληροί τις προϋποθέσεις για το πλεονέκτημα.</w:t>
      </w:r>
    </w:p>
    <w:p w:rsidR="004B246B" w:rsidRDefault="00CD6F6C">
      <w:pPr>
        <w:pStyle w:val="ProductList-Bullet"/>
        <w:numPr>
          <w:ilvl w:val="0"/>
          <w:numId w:val="40"/>
        </w:numPr>
      </w:pPr>
      <w:r>
        <w:t>Δεν είναι δυνατή η ανταλλαγή των κουπονιών Υπηρεσιών Σχεδιασμού έναντι μετρητών, χρημάτων ή άλλων ειδών αξίας.</w:t>
      </w:r>
    </w:p>
    <w:p w:rsidR="004B246B" w:rsidRDefault="00CD6F6C">
      <w:pPr>
        <w:pStyle w:val="ProductList-Bullet"/>
        <w:numPr>
          <w:ilvl w:val="0"/>
          <w:numId w:val="40"/>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4B246B" w:rsidRDefault="00CD6F6C">
      <w:pPr>
        <w:pStyle w:val="ProductList-Bullet"/>
        <w:numPr>
          <w:ilvl w:val="0"/>
          <w:numId w:val="40"/>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4B246B" w:rsidRDefault="00CD6F6C">
      <w:pPr>
        <w:pStyle w:val="ProductList-Bullet"/>
        <w:numPr>
          <w:ilvl w:val="0"/>
          <w:numId w:val="40"/>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4B246B" w:rsidRDefault="00CD6F6C">
      <w:pPr>
        <w:pStyle w:val="ProductList-Bullet"/>
        <w:numPr>
          <w:ilvl w:val="0"/>
          <w:numId w:val="40"/>
        </w:numPr>
      </w:pPr>
      <w:r>
        <w:t>Τα κουπόνια πρέπει να εκχωρούνται κατά την περίοδο κάλυψης SA.</w:t>
      </w:r>
    </w:p>
    <w:p w:rsidR="004B246B" w:rsidRDefault="00CD6F6C">
      <w:pPr>
        <w:pStyle w:val="ProductList-Bullet"/>
        <w:numPr>
          <w:ilvl w:val="0"/>
          <w:numId w:val="40"/>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4B246B" w:rsidRDefault="004B246B">
      <w:pPr>
        <w:pStyle w:val="ProductList-Body"/>
      </w:pPr>
    </w:p>
    <w:p w:rsidR="004B246B" w:rsidRDefault="00CD6F6C">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4B246B" w:rsidRDefault="004B246B">
      <w:pPr>
        <w:pStyle w:val="ProductList-Body"/>
      </w:pPr>
    </w:p>
    <w:p w:rsidR="004B246B" w:rsidRDefault="00CD6F6C">
      <w:pPr>
        <w:pStyle w:val="ProductList-ClauseHeading"/>
        <w:outlineLvl w:val="2"/>
      </w:pPr>
      <w:bookmarkStart w:id="385" w:name="_Sec581"/>
      <w:r>
        <w:t>Πρόγραμμα Παραχώρησης Αδειών Χρήσης Πηγαίου Κώδικα Enterprise</w:t>
      </w:r>
      <w:bookmarkEnd w:id="385"/>
    </w:p>
    <w:p w:rsidR="004B246B" w:rsidRDefault="00CD6F6C">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4B246B" w:rsidRDefault="004B246B">
      <w:pPr>
        <w:pStyle w:val="ProductList-Body"/>
      </w:pPr>
    </w:p>
    <w:p w:rsidR="004B246B" w:rsidRDefault="00CD6F6C">
      <w:pPr>
        <w:pStyle w:val="ProductList-ClauseHeading"/>
        <w:outlineLvl w:val="2"/>
      </w:pPr>
      <w:bookmarkStart w:id="386" w:name="_Sec582"/>
      <w:r>
        <w:t>Κουπόνια Εκπαίδευσης</w:t>
      </w:r>
      <w:bookmarkEnd w:id="386"/>
    </w:p>
    <w:p w:rsidR="004B246B" w:rsidRDefault="00CD6F6C">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Κατηγορία συστημάτων</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 ημέρα ανά 50 άδειες χρήσης (10 ημέρες το ανώτατο)</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 ημέρα ανά 50 άδειες χρήσης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 ημέρες ανά κατάλληλη πράξη εγγραφής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15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55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80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125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300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400 ημέρες*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700 ημέρες*</w:t>
            </w:r>
          </w:p>
        </w:tc>
      </w:tr>
    </w:tbl>
    <w:p w:rsidR="004B246B" w:rsidRDefault="00CD6F6C">
      <w:pPr>
        <w:pStyle w:val="ProductList-Body"/>
      </w:pPr>
      <w:r>
        <w:t>*</w:t>
      </w:r>
      <w:r>
        <w:rPr>
          <w:i/>
        </w:rPr>
        <w:t>Αριθμός ημερών ανά κατάλληλη πράξη εγγραφής ή σύμβαση.</w:t>
      </w:r>
    </w:p>
    <w:p w:rsidR="004B246B" w:rsidRDefault="004B246B">
      <w:pPr>
        <w:pStyle w:val="ProductList-Body"/>
      </w:pPr>
    </w:p>
    <w:p w:rsidR="004B246B" w:rsidRDefault="00CD6F6C">
      <w:pPr>
        <w:pStyle w:val="ProductList-Bullet"/>
        <w:numPr>
          <w:ilvl w:val="0"/>
          <w:numId w:val="41"/>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4B246B" w:rsidRDefault="00CD6F6C">
      <w:pPr>
        <w:pStyle w:val="ProductList-Bullet"/>
        <w:numPr>
          <w:ilvl w:val="0"/>
          <w:numId w:val="41"/>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4B246B" w:rsidRDefault="00CD6F6C">
      <w:pPr>
        <w:pStyle w:val="ProductList-Bullet"/>
        <w:numPr>
          <w:ilvl w:val="0"/>
          <w:numId w:val="41"/>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4B246B" w:rsidRDefault="00CD6F6C">
      <w:pPr>
        <w:pStyle w:val="ProductList-Bullet"/>
        <w:numPr>
          <w:ilvl w:val="0"/>
          <w:numId w:val="41"/>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4B246B" w:rsidRDefault="00CD6F6C">
      <w:pPr>
        <w:pStyle w:val="ProductList-Bullet"/>
        <w:numPr>
          <w:ilvl w:val="0"/>
          <w:numId w:val="41"/>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4B246B" w:rsidRDefault="00CD6F6C">
      <w:pPr>
        <w:pStyle w:val="ProductList-Bullet"/>
        <w:numPr>
          <w:ilvl w:val="0"/>
          <w:numId w:val="41"/>
        </w:numPr>
      </w:pPr>
      <w:r>
        <w:t xml:space="preserve">Δεν είναι δυνατή η ανταλλαγή των κουπονιών έναντι μετρητών, χρημάτων ή άλλων ειδών αξίας. </w:t>
      </w:r>
    </w:p>
    <w:p w:rsidR="004B246B" w:rsidRDefault="00CD6F6C">
      <w:pPr>
        <w:pStyle w:val="ProductList-Bullet"/>
        <w:numPr>
          <w:ilvl w:val="0"/>
          <w:numId w:val="41"/>
        </w:numPr>
      </w:pPr>
      <w:r>
        <w:t xml:space="preserve">Τα κουπόνια πρέπει να εκχωρούνται κατά την περίοδο κάλυψης SA. </w:t>
      </w:r>
    </w:p>
    <w:p w:rsidR="004B246B" w:rsidRDefault="00CD6F6C">
      <w:pPr>
        <w:pStyle w:val="ProductList-Bullet"/>
        <w:numPr>
          <w:ilvl w:val="0"/>
          <w:numId w:val="41"/>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4B246B" w:rsidRDefault="00CD6F6C">
      <w:pPr>
        <w:pStyle w:val="ProductList-Bullet"/>
        <w:numPr>
          <w:ilvl w:val="0"/>
          <w:numId w:val="41"/>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4B246B" w:rsidRDefault="00CD6F6C">
      <w:pPr>
        <w:pStyle w:val="ProductList-Bullet"/>
        <w:numPr>
          <w:ilvl w:val="0"/>
          <w:numId w:val="41"/>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4B246B" w:rsidRDefault="00CD6F6C">
      <w:pPr>
        <w:pStyle w:val="ProductList-Bullet"/>
        <w:numPr>
          <w:ilvl w:val="0"/>
          <w:numId w:val="41"/>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4B246B" w:rsidRDefault="00CD6F6C">
      <w:pPr>
        <w:pStyle w:val="ProductList-Bullet"/>
        <w:numPr>
          <w:ilvl w:val="0"/>
          <w:numId w:val="4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4B246B" w:rsidRDefault="00CD6F6C">
      <w:pPr>
        <w:pStyle w:val="ProductList-Bullet"/>
        <w:numPr>
          <w:ilvl w:val="0"/>
          <w:numId w:val="41"/>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4B246B" w:rsidRDefault="004B246B">
      <w:pPr>
        <w:pStyle w:val="ProductList-Body"/>
      </w:pPr>
    </w:p>
    <w:p w:rsidR="004B246B" w:rsidRDefault="00CD6F6C">
      <w:pPr>
        <w:pStyle w:val="ProductList-ClauseHeading"/>
        <w:outlineLvl w:val="2"/>
      </w:pPr>
      <w:bookmarkStart w:id="387" w:name="_Sec583"/>
      <w:r>
        <w:t>Ηλεκτρονική εκμάθηση</w:t>
      </w:r>
      <w:bookmarkEnd w:id="387"/>
    </w:p>
    <w:p w:rsidR="004B246B" w:rsidRDefault="00CD6F6C">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4B246B" w:rsidRDefault="004B246B">
      <w:pPr>
        <w:pStyle w:val="ProductList-Body"/>
      </w:pPr>
    </w:p>
    <w:p w:rsidR="004B246B" w:rsidRDefault="00CD6F6C">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4B246B" w:rsidRDefault="004B246B">
      <w:pPr>
        <w:pStyle w:val="ProductList-Body"/>
      </w:pPr>
    </w:p>
    <w:p w:rsidR="004B246B" w:rsidRDefault="00CD6F6C">
      <w:pPr>
        <w:pStyle w:val="ProductList-ClauseHeading"/>
        <w:outlineLvl w:val="2"/>
      </w:pPr>
      <w:bookmarkStart w:id="388" w:name="_Sec584"/>
      <w:r>
        <w:t>Πρόγραμμα Οικιακής Χρήσης</w:t>
      </w:r>
      <w:bookmarkEnd w:id="388"/>
    </w:p>
    <w:p w:rsidR="004B246B" w:rsidRDefault="00CD6F6C">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4B246B" w:rsidRDefault="004B246B">
      <w:pPr>
        <w:pStyle w:val="ProductList-Body"/>
      </w:pPr>
    </w:p>
    <w:p w:rsidR="004B246B" w:rsidRDefault="00CD6F6C">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4B246B" w:rsidRDefault="004B246B">
      <w:pPr>
        <w:pStyle w:val="ProductList-Body"/>
      </w:pPr>
    </w:p>
    <w:p w:rsidR="004B246B" w:rsidRDefault="00CD6F6C">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4B246B" w:rsidRDefault="004B246B">
      <w:pPr>
        <w:pStyle w:val="ProductList-Body"/>
      </w:pPr>
    </w:p>
    <w:p w:rsidR="004B246B" w:rsidRDefault="00CD6F6C">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4B24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Αντίστοιχη Άδεια Χρήσης του Προγράμματος Οικιακής Χρήσης</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Standard 2010/2013/2016</w:t>
            </w:r>
          </w:p>
          <w:p w:rsidR="004B246B" w:rsidRDefault="00CD6F6C">
            <w:pPr>
              <w:pStyle w:val="ProductList-TableBody"/>
            </w:pPr>
            <w:r>
              <w:t xml:space="preserve">Office Professional Plus 2010/2013/2016 </w:t>
            </w:r>
          </w:p>
          <w:p w:rsidR="004B246B" w:rsidRDefault="00CD6F6C">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 2016 HUP ή Office 2016 για Mac Home &amp; Business με Lync DL HUP</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Access 2010/2013/2016</w:t>
            </w:r>
          </w:p>
          <w:p w:rsidR="004B246B" w:rsidRDefault="00CD6F6C">
            <w:pPr>
              <w:pStyle w:val="ProductList-TableBody"/>
            </w:pPr>
            <w:r>
              <w:t>Excel 2010/2013/2016</w:t>
            </w:r>
          </w:p>
          <w:p w:rsidR="004B246B" w:rsidRDefault="00CD6F6C">
            <w:pPr>
              <w:pStyle w:val="ProductList-TableBody"/>
            </w:pPr>
            <w:r>
              <w:t>PowerPoint 2010/2013/2016</w:t>
            </w:r>
          </w:p>
          <w:p w:rsidR="004B246B" w:rsidRDefault="00CD6F6C">
            <w:pPr>
              <w:pStyle w:val="ProductList-TableBody"/>
            </w:pPr>
            <w:r>
              <w:t>InfoPath 2010/2013/2016</w:t>
            </w:r>
          </w:p>
          <w:p w:rsidR="004B246B" w:rsidRDefault="00CD6F6C">
            <w:pPr>
              <w:pStyle w:val="ProductList-TableBody"/>
            </w:pPr>
            <w:r>
              <w:t>Lync 2010/2013/2015</w:t>
            </w:r>
          </w:p>
          <w:p w:rsidR="004B246B" w:rsidRDefault="00CD6F6C">
            <w:pPr>
              <w:pStyle w:val="ProductList-TableBody"/>
            </w:pPr>
            <w:r>
              <w:t>OneNote 2010/2013/2016</w:t>
            </w:r>
          </w:p>
          <w:p w:rsidR="004B246B" w:rsidRDefault="00CD6F6C">
            <w:pPr>
              <w:pStyle w:val="ProductList-TableBody"/>
            </w:pPr>
            <w:r>
              <w:t>Outlook 2010/2013/2016</w:t>
            </w:r>
          </w:p>
          <w:p w:rsidR="004B246B" w:rsidRDefault="00CD6F6C">
            <w:pPr>
              <w:pStyle w:val="ProductList-TableBody"/>
            </w:pPr>
            <w:r>
              <w:t>Publisher 2010/2013/2016</w:t>
            </w:r>
          </w:p>
          <w:p w:rsidR="004B246B" w:rsidRDefault="00CD6F6C">
            <w:pPr>
              <w:pStyle w:val="ProductList-TableBody"/>
            </w:pPr>
            <w:r>
              <w:t>Skype for Business 2015</w:t>
            </w:r>
          </w:p>
          <w:p w:rsidR="004B246B" w:rsidRDefault="00CD6F6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Office Professional Plus 2016 HUP ή Office 2016 για Mac Home &amp; Business με Lync DL HUP </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Visio Standard 2010/2013/2016 </w:t>
            </w:r>
          </w:p>
          <w:p w:rsidR="004B246B" w:rsidRDefault="00CD6F6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Visio Professional 2016 HUP</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Standard 2010/2013/2016</w:t>
            </w:r>
          </w:p>
          <w:p w:rsidR="004B246B" w:rsidRDefault="00CD6F6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Professional 2016 HUP</w:t>
            </w:r>
          </w:p>
        </w:tc>
      </w:tr>
    </w:tbl>
    <w:p w:rsidR="004B246B" w:rsidRDefault="00CD6F6C">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4">
        <w:r>
          <w:rPr>
            <w:i/>
            <w:color w:val="00467F"/>
            <w:u w:val="single"/>
          </w:rPr>
          <w:t>http://www.microsoft.com/licensing</w:t>
        </w:r>
      </w:hyperlink>
      <w:r>
        <w:rPr>
          <w:i/>
        </w:rPr>
        <w:t>.</w:t>
      </w:r>
    </w:p>
    <w:p w:rsidR="004B246B" w:rsidRDefault="004B246B">
      <w:pPr>
        <w:pStyle w:val="ProductList-Body"/>
      </w:pPr>
    </w:p>
    <w:p w:rsidR="004B246B" w:rsidRDefault="00CD6F6C">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ClauseHeading"/>
        <w:outlineLvl w:val="2"/>
      </w:pPr>
      <w:bookmarkStart w:id="389" w:name="_Sec585"/>
      <w:r>
        <w:t>Υποστήριξη Επίλυσης Προβλημάτων 24x7</w:t>
      </w:r>
      <w:bookmarkEnd w:id="389"/>
    </w:p>
    <w:p w:rsidR="004B246B" w:rsidRDefault="00CD6F6C">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4B246B" w:rsidRDefault="004B246B">
      <w:pPr>
        <w:pStyle w:val="ProductList-Body"/>
      </w:pPr>
    </w:p>
    <w:p w:rsidR="004B246B" w:rsidRDefault="00CD6F6C">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4B246B" w:rsidRDefault="004B246B">
      <w:pPr>
        <w:pStyle w:val="ProductList-Body"/>
      </w:pPr>
    </w:p>
    <w:p w:rsidR="004B246B" w:rsidRDefault="00CD6F6C">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4B246B" w:rsidRDefault="004B246B">
      <w:pPr>
        <w:pStyle w:val="ProductList-Body"/>
      </w:pPr>
    </w:p>
    <w:p w:rsidR="004B246B" w:rsidRDefault="00CD6F6C">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4B246B" w:rsidRDefault="004B246B">
      <w:pPr>
        <w:pStyle w:val="ProductList-Body"/>
      </w:pPr>
    </w:p>
    <w:p w:rsidR="004B246B" w:rsidRDefault="00CD6F6C">
      <w:pPr>
        <w:pStyle w:val="ProductList-SubClauseHeading"/>
        <w:outlineLvl w:val="3"/>
      </w:pPr>
      <w:r>
        <w:t>Επιβραβεύσεις Περιστατικών Τηλεφωνικής Υποστήριξης</w:t>
      </w:r>
    </w:p>
    <w:p w:rsidR="004B246B" w:rsidRDefault="00CD6F6C">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4B24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Προσαυξήσεις Επιβραβεύσεων Περιστατικών IW / Πελάτη</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300,000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270,000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 Fr. 330,000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1.650.000 CRC</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1.600.000 kr</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215,000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£135,000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24.000.000 JPY</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240.000.000 KWD</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1.650.000 kr</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350,000</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2.000.000 kr</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7.000.000 NTD</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10.000.000 INR</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6.600.000 RUB</w:t>
            </w:r>
          </w:p>
        </w:tc>
      </w:tr>
    </w:tbl>
    <w:p w:rsidR="004B246B" w:rsidRDefault="004B246B">
      <w:pPr>
        <w:pStyle w:val="ProductList-BodyIndented"/>
        <w:ind w:left="720"/>
      </w:pPr>
    </w:p>
    <w:p w:rsidR="004B246B" w:rsidRDefault="00CD6F6C">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4B246B" w:rsidRDefault="004B246B">
      <w:pPr>
        <w:pStyle w:val="ProductList-BodyIndented"/>
      </w:pPr>
    </w:p>
    <w:p w:rsidR="004B246B" w:rsidRDefault="00CD6F6C">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4B246B" w:rsidRDefault="004B246B">
      <w:pPr>
        <w:pStyle w:val="ProductList-BodyIndented"/>
        <w:ind w:left="720"/>
      </w:pPr>
    </w:p>
    <w:p w:rsidR="004B246B" w:rsidRDefault="00CD6F6C">
      <w:pPr>
        <w:pStyle w:val="ProductList-SubClauseHeading"/>
        <w:outlineLvl w:val="3"/>
      </w:pPr>
      <w:r>
        <w:t>Περιστατικά Βάσει Web</w:t>
      </w:r>
    </w:p>
    <w:p w:rsidR="004B246B" w:rsidRDefault="00CD6F6C">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4B246B" w:rsidRDefault="004B246B">
      <w:pPr>
        <w:pStyle w:val="ProductList-BodyIndented"/>
      </w:pPr>
    </w:p>
    <w:p w:rsidR="004B246B" w:rsidRDefault="00CD6F6C">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4B246B" w:rsidRDefault="004B246B">
      <w:pPr>
        <w:pStyle w:val="ProductList-BodyIndented"/>
        <w:ind w:left="720"/>
      </w:pPr>
    </w:p>
    <w:p w:rsidR="004B246B" w:rsidRDefault="00CD6F6C">
      <w:pPr>
        <w:pStyle w:val="ProductList-SubClauseHeading"/>
        <w:outlineLvl w:val="3"/>
      </w:pPr>
      <w:r>
        <w:t>Σύνδεσμοι Υποστήριξης</w:t>
      </w:r>
    </w:p>
    <w:p w:rsidR="004B246B" w:rsidRDefault="00CD6F6C">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4B24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Select και Select Plus (S/S+): Σύμβαση Enterprise (EA) Επίπεδο Δ</w:t>
            </w:r>
          </w:p>
        </w:tc>
      </w:tr>
      <w:tr w:rsidR="004B246B">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Κατά περίπτωση</w:t>
            </w:r>
          </w:p>
        </w:tc>
      </w:tr>
      <w:tr w:rsidR="004B246B">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w:t>
            </w:r>
          </w:p>
        </w:tc>
      </w:tr>
    </w:tbl>
    <w:p w:rsidR="004B246B" w:rsidRDefault="004B246B">
      <w:pPr>
        <w:pStyle w:val="ProductList-BodyIndented"/>
      </w:pPr>
    </w:p>
    <w:p w:rsidR="004B246B" w:rsidRDefault="00CD6F6C">
      <w:pPr>
        <w:pStyle w:val="ProductList-SubClauseHeading"/>
        <w:outlineLvl w:val="3"/>
      </w:pPr>
      <w:r>
        <w:t>Επίπεδο Εξυπηρέτησης για Πελάτες Εξασφάλισης Αναβάθμισης Λογισμικού</w:t>
      </w:r>
    </w:p>
    <w:p w:rsidR="004B246B" w:rsidRDefault="00CD6F6C">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4B24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Αναμενόμενη ανταπόκριση του Πελάτη</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Κρίσιμη επίπτωση στην επιχείρηση: </w:t>
            </w:r>
          </w:p>
          <w:p w:rsidR="004B246B" w:rsidRDefault="00CD6F6C">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2 ώρες ή λιγότερο ανάλογα με την προσφορά υποστήριξης</w:t>
            </w:r>
          </w:p>
          <w:p w:rsidR="004B246B" w:rsidRDefault="00CD6F6C">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Παραχώρηση των κατάλληλων πόρων για την καταβολή συνεχών προσπαθειών χωρίς διακοπή 24x7</w:t>
            </w:r>
          </w:p>
          <w:p w:rsidR="004B246B" w:rsidRDefault="00CD6F6C">
            <w:pPr>
              <w:pStyle w:val="ProductList-TableBody"/>
            </w:pPr>
            <w:r>
              <w:t>Άμεση πρόσβαση και ανταπόκριση από την αρχή ελέγχου αλλαγών</w:t>
            </w:r>
          </w:p>
          <w:p w:rsidR="004B246B" w:rsidRDefault="00CD6F6C">
            <w:pPr>
              <w:pStyle w:val="ProductList-TableBody"/>
            </w:pPr>
            <w:r>
              <w:t>Ειδοποίηση της διοίκησης</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Μέτρια επίπτωση στην επιχείρηση: </w:t>
            </w:r>
          </w:p>
          <w:p w:rsidR="004B246B" w:rsidRDefault="00CD6F6C">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4 ώρες ή λιγότερο ανάλογα με την προσφορά υποστήριξης</w:t>
            </w:r>
          </w:p>
          <w:p w:rsidR="004B246B" w:rsidRDefault="00CD6F6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Παραχώρηση των κατάλληλων πόρων για την καταβολή συνεχών προσπαθειών κατά τις Εργάσιμες Ώρες</w:t>
            </w:r>
          </w:p>
          <w:p w:rsidR="004B246B" w:rsidRDefault="00CD6F6C">
            <w:pPr>
              <w:pStyle w:val="ProductList-TableBody"/>
            </w:pPr>
            <w:r>
              <w:t>Πρόσβαση και απόκριση από την αρχή ελέγχου αλλαγών εντός 4 Εργάσιμων Ωρών</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Ελάχιστη επίπτωση στην επιχείρηση: </w:t>
            </w:r>
          </w:p>
          <w:p w:rsidR="004B246B" w:rsidRDefault="00CD6F6C">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μία εργάσιμη ημέρα ή λιγότερο ανάλογα με την προσφορά υποστήριξης</w:t>
            </w:r>
          </w:p>
          <w:p w:rsidR="004B246B" w:rsidRDefault="00CD6F6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Ακριβή στοιχεία επικοινωνίας του υπευθύνου της υπόθεσης</w:t>
            </w:r>
          </w:p>
          <w:p w:rsidR="004B246B" w:rsidRDefault="00CD6F6C">
            <w:pPr>
              <w:pStyle w:val="ProductList-TableBody"/>
            </w:pPr>
            <w:r>
              <w:t>Ανταπόκριση εντός μίας εργάσιμης ημέρας.</w:t>
            </w:r>
          </w:p>
        </w:tc>
      </w:tr>
    </w:tbl>
    <w:p w:rsidR="004B246B" w:rsidRDefault="00CD6F6C">
      <w:pPr>
        <w:pStyle w:val="ProductList-BodyIndented"/>
      </w:pPr>
      <w:r>
        <w:rPr>
          <w:i/>
        </w:rPr>
        <w:t>1 Επικοινωνήστε με εκπρόσωπο της Microsoft για τις τοπικές εργάσιμες ώρες.</w:t>
      </w:r>
    </w:p>
    <w:p w:rsidR="004B246B" w:rsidRDefault="00CD6F6C">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4B246B" w:rsidRDefault="004B246B">
      <w:pPr>
        <w:pStyle w:val="ProductList-BodyIndented"/>
        <w:ind w:left="720"/>
      </w:pPr>
    </w:p>
    <w:p w:rsidR="004B246B" w:rsidRDefault="00CD6F6C">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4B246B" w:rsidRDefault="00CD6F6C">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4B246B" w:rsidRDefault="004B246B">
      <w:pPr>
        <w:pStyle w:val="ProductList-BodyIndented"/>
      </w:pPr>
    </w:p>
    <w:p w:rsidR="004B246B" w:rsidRDefault="00CD6F6C">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4B246B" w:rsidRDefault="004B246B">
      <w:pPr>
        <w:pStyle w:val="ProductList-BodyIndented"/>
        <w:ind w:left="720"/>
      </w:pPr>
    </w:p>
    <w:p w:rsidR="004B246B" w:rsidRDefault="00CD6F6C">
      <w:pPr>
        <w:pStyle w:val="ProductList-SubClauseHeading"/>
        <w:outlineLvl w:val="3"/>
      </w:pPr>
      <w:r>
        <w:t>Πρόσθετες Προβλέψεις για Επιχειρήσεις</w:t>
      </w:r>
    </w:p>
    <w:p w:rsidR="004B246B" w:rsidRDefault="00CD6F6C">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4B246B" w:rsidRDefault="004B246B">
      <w:pPr>
        <w:pStyle w:val="ProductList-BodyIndented"/>
      </w:pPr>
    </w:p>
    <w:p w:rsidR="004B246B" w:rsidRDefault="00CD6F6C">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4B246B" w:rsidRDefault="004B246B">
      <w:pPr>
        <w:pStyle w:val="ProductList-BodyIndented"/>
        <w:ind w:left="720"/>
      </w:pPr>
    </w:p>
    <w:p w:rsidR="004B246B" w:rsidRDefault="00CD6F6C">
      <w:pPr>
        <w:pStyle w:val="ProductList-SubClauseHeading"/>
        <w:outlineLvl w:val="3"/>
      </w:pPr>
      <w:r>
        <w:t>Απεριόριστη Υποστήριξη Επίλυσης Προβλημάτων 24x7</w:t>
      </w:r>
    </w:p>
    <w:p w:rsidR="004B246B" w:rsidRDefault="00CD6F6C">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4B246B" w:rsidRDefault="004B246B">
      <w:pPr>
        <w:pStyle w:val="ProductList-BodyIndented"/>
        <w:ind w:left="720"/>
      </w:pPr>
    </w:p>
    <w:p w:rsidR="004B246B" w:rsidRDefault="00CD6F6C">
      <w:pPr>
        <w:pStyle w:val="ProductList-SubClauseHeading"/>
        <w:outlineLvl w:val="3"/>
      </w:pPr>
      <w:r>
        <w:t>Καταλληλότητα SCE</w:t>
      </w:r>
    </w:p>
    <w:p w:rsidR="004B246B" w:rsidRDefault="00CD6F6C">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4B246B" w:rsidRDefault="004B246B">
      <w:pPr>
        <w:pStyle w:val="ProductList-BodyIndented"/>
      </w:pPr>
    </w:p>
    <w:p w:rsidR="004B246B" w:rsidRDefault="00CD6F6C">
      <w:pPr>
        <w:pStyle w:val="ProductList-BodyIndented"/>
      </w:pPr>
      <w:r>
        <w:t>Τα κατάλληλα Προϊόντα Πλατφόρμας Εφαρμογών είναι:</w:t>
      </w:r>
    </w:p>
    <w:p w:rsidR="004B246B" w:rsidRDefault="00CD6F6C">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4B246B" w:rsidRDefault="00CD6F6C">
      <w:pPr>
        <w:pStyle w:val="ProductList-Bullet"/>
        <w:numPr>
          <w:ilvl w:val="1"/>
          <w:numId w:val="42"/>
        </w:numPr>
      </w:pPr>
      <w:r>
        <w:t>BizTalk Server</w:t>
      </w:r>
      <w:r>
        <w:fldChar w:fldCharType="begin"/>
      </w:r>
      <w:r>
        <w:instrText xml:space="preserve"> XE "BizTalk Server" </w:instrText>
      </w:r>
      <w:r>
        <w:fldChar w:fldCharType="end"/>
      </w:r>
      <w:r>
        <w:t xml:space="preserve"> (Standard, Enterprise και Branch)</w:t>
      </w:r>
    </w:p>
    <w:p w:rsidR="004B246B" w:rsidRDefault="00CD6F6C">
      <w:pPr>
        <w:pStyle w:val="ProductList-Bullet"/>
        <w:numPr>
          <w:ilvl w:val="1"/>
          <w:numId w:val="42"/>
        </w:numPr>
      </w:pPr>
      <w:r>
        <w:t>Office SharePoint Server</w:t>
      </w:r>
      <w:r>
        <w:fldChar w:fldCharType="begin"/>
      </w:r>
      <w:r>
        <w:instrText xml:space="preserve"> XE "SharePoint Server" </w:instrText>
      </w:r>
      <w:r>
        <w:fldChar w:fldCharType="end"/>
      </w:r>
    </w:p>
    <w:p w:rsidR="004B246B" w:rsidRDefault="00CD6F6C">
      <w:pPr>
        <w:pStyle w:val="ProductList-BodyIndented"/>
      </w:pPr>
      <w:r>
        <w:t>Τα κατάλληλα προϊόντα από το Στοιχείο Core Infrastructure είναι:</w:t>
      </w:r>
    </w:p>
    <w:p w:rsidR="004B246B" w:rsidRDefault="00CD6F6C">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4B246B" w:rsidRDefault="00CD6F6C">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4B246B" w:rsidRDefault="004B246B">
      <w:pPr>
        <w:pStyle w:val="ProductList-BodyIndented"/>
      </w:pPr>
    </w:p>
    <w:p w:rsidR="004B246B" w:rsidRDefault="00CD6F6C">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375,000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337,500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412,500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2,062,500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268,750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168,750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30,000,000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300,000,000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2,062,500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437,500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2,500,000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8,750,000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12,500,000</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8,250,000</w:t>
            </w:r>
          </w:p>
        </w:tc>
      </w:tr>
    </w:tbl>
    <w:p w:rsidR="004B246B" w:rsidRDefault="004B246B">
      <w:pPr>
        <w:pStyle w:val="ProductList-BodyIndented"/>
        <w:ind w:left="720"/>
      </w:pPr>
    </w:p>
    <w:p w:rsidR="004B246B" w:rsidRDefault="00CD6F6C">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4B246B" w:rsidRDefault="004B246B">
      <w:pPr>
        <w:pStyle w:val="ProductList-BodyIndented"/>
        <w:ind w:left="720"/>
      </w:pPr>
    </w:p>
    <w:p w:rsidR="004B246B" w:rsidRDefault="00CD6F6C">
      <w:pPr>
        <w:pStyle w:val="ProductList-SubClauseHeading"/>
        <w:outlineLvl w:val="3"/>
      </w:pPr>
      <w:r>
        <w:t>Καταλληλότητα Παράλληλης Αποθήκης Δεδομένων</w:t>
      </w:r>
    </w:p>
    <w:p w:rsidR="004B246B" w:rsidRDefault="00CD6F6C">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4B246B" w:rsidRDefault="004B246B">
      <w:pPr>
        <w:pStyle w:val="ProductList-BodyIndented"/>
      </w:pPr>
    </w:p>
    <w:p w:rsidR="004B246B" w:rsidRDefault="00CD6F6C">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4B246B" w:rsidRDefault="004B246B">
      <w:pPr>
        <w:pStyle w:val="ProductList-BodyIndented"/>
      </w:pPr>
    </w:p>
    <w:p w:rsidR="004B246B" w:rsidRDefault="00CD6F6C">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Επιτρεπόμενοι σύνδεσμοι υποστήριξης</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6</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w:t>
            </w:r>
          </w:p>
        </w:tc>
      </w:tr>
    </w:tbl>
    <w:p w:rsidR="004B246B" w:rsidRDefault="004B246B">
      <w:pPr>
        <w:pStyle w:val="ProductList-BodyIndented"/>
      </w:pPr>
    </w:p>
    <w:p w:rsidR="004B246B" w:rsidRDefault="00CD6F6C">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4B246B" w:rsidRDefault="004B246B">
      <w:pPr>
        <w:pStyle w:val="ProductList-BodyIndented"/>
      </w:pPr>
    </w:p>
    <w:p w:rsidR="004B246B" w:rsidRDefault="00CD6F6C">
      <w:pPr>
        <w:pStyle w:val="ProductList-ClauseHeading"/>
        <w:outlineLvl w:val="2"/>
      </w:pPr>
      <w:bookmarkStart w:id="390" w:name="_Sec586"/>
      <w:r>
        <w:t>Εκτεταμένη Υποστήριξη Άμεσων Επιδιορθώσεων</w:t>
      </w:r>
      <w:bookmarkEnd w:id="390"/>
    </w:p>
    <w:p w:rsidR="004B246B" w:rsidRDefault="00CD6F6C">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4B246B" w:rsidRDefault="00CD6F6C">
      <w:pPr>
        <w:pStyle w:val="ProductList-Bullet"/>
        <w:numPr>
          <w:ilvl w:val="0"/>
          <w:numId w:val="44"/>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4B246B" w:rsidRDefault="00CD6F6C">
      <w:pPr>
        <w:pStyle w:val="ProductList-Bullet"/>
        <w:numPr>
          <w:ilvl w:val="0"/>
          <w:numId w:val="44"/>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4B246B" w:rsidRDefault="00CD6F6C">
      <w:pPr>
        <w:pStyle w:val="ProductList-Bullet"/>
        <w:numPr>
          <w:ilvl w:val="0"/>
          <w:numId w:val="44"/>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4B246B" w:rsidRDefault="004B246B">
      <w:pPr>
        <w:pStyle w:val="ProductList-Body"/>
      </w:pPr>
    </w:p>
    <w:p w:rsidR="004B246B" w:rsidRDefault="00CD6F6C">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4B246B" w:rsidRDefault="004B246B">
      <w:pPr>
        <w:pStyle w:val="PURBreadcrumb"/>
      </w:pPr>
    </w:p>
    <w:p w:rsidR="004B246B" w:rsidRDefault="00CD6F6C">
      <w:pPr>
        <w:pStyle w:val="ProductList-ClauseHeading"/>
        <w:outlineLvl w:val="2"/>
      </w:pPr>
      <w:bookmarkStart w:id="391" w:name="_Sec587"/>
      <w:r>
        <w:t>Διαθεσιμότητα Άδειας Χρήσης Αναβάθμισης</w:t>
      </w:r>
      <w:bookmarkEnd w:id="391"/>
    </w:p>
    <w:p w:rsidR="004B246B" w:rsidRDefault="00CD6F6C">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4B24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Αναβάθμιση Σε</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Standard</w:t>
            </w:r>
            <w:r>
              <w:fldChar w:fldCharType="begin"/>
            </w:r>
            <w:r>
              <w:instrText xml:space="preserve"> XE "BizTalk Server Standard"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Enterprise</w:t>
            </w:r>
            <w:r>
              <w:fldChar w:fldCharType="begin"/>
            </w:r>
            <w:r>
              <w:instrText xml:space="preserve"> XE "BizTalk Server Enterprise"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BizTalk Server Enterprise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Commerce Server Enterprise</w:t>
            </w:r>
            <w:r>
              <w:fldChar w:fldCharType="begin"/>
            </w:r>
            <w:r>
              <w:instrText xml:space="preserve"> XE "Commerce Server Enterprise"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Enterprise CAL</w:t>
            </w:r>
            <w:r>
              <w:fldChar w:fldCharType="begin"/>
            </w:r>
            <w:r>
              <w:instrText xml:space="preserve"> XE "Enterprise CAL"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Office 365</w:t>
            </w:r>
            <w:r>
              <w:fldChar w:fldCharType="begin"/>
            </w:r>
            <w:r>
              <w:instrText xml:space="preserve"> XE "Enterprise CAL Suite Bridge for Office 365"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Core Infrastructure Server Suite Datacenter</w:t>
            </w:r>
            <w:r>
              <w:fldChar w:fldCharType="begin"/>
            </w:r>
            <w:r>
              <w:instrText xml:space="preserve"> XE "Core Infrastructure Server Suite Datacenter"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Desktop Education με Enterprise CAL Suite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Desktop School με Enterprise CAL Suite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Exchange Server Enterprise</w:t>
            </w:r>
            <w:r>
              <w:fldChar w:fldCharType="begin"/>
            </w:r>
            <w:r>
              <w:instrText xml:space="preserve"> XE "Exchange Server Enterprise"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Forefront TMG Enterprise</w:t>
            </w:r>
            <w:r>
              <w:fldChar w:fldCharType="begin"/>
            </w:r>
            <w:r>
              <w:instrText xml:space="preserve"> XE "Forefront TMG Enterprise"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Internet Security &amp; Acceleration (ISA) Enterprise Server</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Dynamics CRM Server</w:t>
            </w:r>
            <w:r>
              <w:fldChar w:fldCharType="begin"/>
            </w:r>
            <w:r>
              <w:instrText xml:space="preserve"> XE "Microsoft Dynamics CRM Server"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Office Professional Plus</w:t>
            </w:r>
            <w:r>
              <w:fldChar w:fldCharType="begin"/>
            </w:r>
            <w:r>
              <w:instrText xml:space="preserve"> XE "Office Professional Plus"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Desktop</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Enterprise Desktop with Microsoft Desktop Optimization Pack</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Project Professional</w:t>
            </w:r>
            <w:r>
              <w:fldChar w:fldCharType="begin"/>
            </w:r>
            <w:r>
              <w:instrText xml:space="preserve"> XE "Project Professional"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Enterprise Core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Enterprise</w:t>
            </w:r>
            <w:r>
              <w:fldChar w:fldCharType="begin"/>
            </w:r>
            <w:r>
              <w:instrText xml:space="preserve"> XE "SQL Server Enterprise" </w:instrText>
            </w:r>
            <w:r>
              <w:fldChar w:fldCharType="end"/>
            </w:r>
            <w:r>
              <w:t xml:space="preserve"> Core</w:t>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System Center Datacenter</w:t>
            </w:r>
            <w:r>
              <w:fldChar w:fldCharType="begin"/>
            </w:r>
            <w:r>
              <w:instrText xml:space="preserve"> XE "System Center Datacenter"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Visio Professional</w:t>
            </w:r>
            <w:r>
              <w:fldChar w:fldCharType="begin"/>
            </w:r>
            <w:r>
              <w:instrText xml:space="preserve"> XE "Visio Professional"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Visual Studio Enterprise με MSDN</w:t>
            </w:r>
            <w:r>
              <w:fldChar w:fldCharType="begin"/>
            </w:r>
            <w:r>
              <w:instrText xml:space="preserve"> XE "Visual Studio Enterprise με MSDN"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Visual Studio Enterprise με MSDN</w:t>
            </w:r>
            <w:r>
              <w:fldChar w:fldCharType="begin"/>
            </w:r>
            <w:r>
              <w:instrText xml:space="preserve"> XE "Visual Studio Enterprise με MSDN" </w:instrText>
            </w:r>
            <w:r>
              <w:fldChar w:fldCharType="end"/>
            </w:r>
          </w:p>
        </w:tc>
      </w:tr>
      <w:tr w:rsidR="004B246B">
        <w:tc>
          <w:tcPr>
            <w:tcW w:w="600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Windows Server Datacenter</w:t>
            </w:r>
            <w:r>
              <w:fldChar w:fldCharType="begin"/>
            </w:r>
            <w:r>
              <w:instrText xml:space="preserve"> XE "Windows Server Datacenter" </w:instrText>
            </w:r>
            <w:r>
              <w:fldChar w:fldCharType="end"/>
            </w:r>
          </w:p>
        </w:tc>
      </w:tr>
    </w:tbl>
    <w:p w:rsidR="004B246B" w:rsidRDefault="004B246B">
      <w:pPr>
        <w:pStyle w:val="ProductList-Body"/>
      </w:pPr>
    </w:p>
    <w:p w:rsidR="004B246B" w:rsidRDefault="00CD6F6C">
      <w:pPr>
        <w:pStyle w:val="ProductList-ClauseHeading"/>
        <w:outlineLvl w:val="2"/>
      </w:pPr>
      <w:bookmarkStart w:id="392" w:name="_Sec588"/>
      <w:r>
        <w:t>Διακομιστές – Δικαιώματα Αποκατάστασης από Βλάβη</w:t>
      </w:r>
      <w:bookmarkEnd w:id="392"/>
    </w:p>
    <w:p w:rsidR="004B246B" w:rsidRDefault="00CD6F6C">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4B246B" w:rsidRDefault="004B246B">
      <w:pPr>
        <w:pStyle w:val="ProductList-Body"/>
      </w:pPr>
    </w:p>
    <w:p w:rsidR="004B246B" w:rsidRDefault="00CD6F6C">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4B246B" w:rsidRDefault="00CD6F6C">
      <w:pPr>
        <w:pStyle w:val="ProductList-Bullet"/>
        <w:numPr>
          <w:ilvl w:val="0"/>
          <w:numId w:val="45"/>
        </w:numPr>
      </w:pPr>
      <w:r>
        <w:t>Για σύντομες περιόδους δοκιμής αποκατάστασης από βλάβη σε μία εβδομάδα κάθε 90 ημέρες,</w:t>
      </w:r>
    </w:p>
    <w:p w:rsidR="004B246B" w:rsidRDefault="00CD6F6C">
      <w:pPr>
        <w:pStyle w:val="ProductList-Bullet"/>
        <w:numPr>
          <w:ilvl w:val="0"/>
          <w:numId w:val="4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4B246B" w:rsidRDefault="00CD6F6C">
      <w:pPr>
        <w:pStyle w:val="ProductList-Bullet"/>
        <w:numPr>
          <w:ilvl w:val="0"/>
          <w:numId w:val="4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4B246B" w:rsidRDefault="004B246B">
      <w:pPr>
        <w:pStyle w:val="ProductList-Body"/>
      </w:pPr>
    </w:p>
    <w:p w:rsidR="004B246B" w:rsidRDefault="00CD6F6C">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4B246B" w:rsidRDefault="00CD6F6C">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4B246B" w:rsidRDefault="00CD6F6C">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4B246B" w:rsidRDefault="00CD6F6C">
      <w:pPr>
        <w:pStyle w:val="ProductList-Bullet"/>
        <w:numPr>
          <w:ilvl w:val="0"/>
          <w:numId w:val="4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4B246B" w:rsidRDefault="00CD6F6C">
      <w:pPr>
        <w:pStyle w:val="ProductList-Bullet"/>
        <w:numPr>
          <w:ilvl w:val="1"/>
          <w:numId w:val="4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4B246B" w:rsidRDefault="00CD6F6C">
      <w:pPr>
        <w:pStyle w:val="ProductList-Bullet"/>
        <w:numPr>
          <w:ilvl w:val="1"/>
          <w:numId w:val="4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4B246B" w:rsidRDefault="00CD6F6C">
      <w:pPr>
        <w:pStyle w:val="ProductList-Body"/>
        <w:ind w:left="1080"/>
      </w:pPr>
      <w:r>
        <w:t>- την εκτέλεση λογισμικού λειτουργίας αναπαράστασης υλικού, όπως του Hyper-V,</w:t>
      </w:r>
    </w:p>
    <w:p w:rsidR="004B246B" w:rsidRDefault="00CD6F6C">
      <w:pPr>
        <w:pStyle w:val="ProductList-Body"/>
        <w:ind w:left="1080"/>
      </w:pPr>
      <w:r>
        <w:t>- την παροχή υπηρεσιών δημιουργίας εικονικού περιβάλλοντος υλικού,</w:t>
      </w:r>
    </w:p>
    <w:p w:rsidR="004B246B" w:rsidRDefault="00CD6F6C">
      <w:pPr>
        <w:pStyle w:val="ProductList-Body"/>
        <w:ind w:left="1080"/>
      </w:pPr>
      <w:r>
        <w:t>- την εκτέλεση παραγόντων λογισμικού για τη διαχείριση του λογισμικού λειτουργίας αναπαράστασης υλικού,</w:t>
      </w:r>
    </w:p>
    <w:p w:rsidR="004B246B" w:rsidRDefault="00CD6F6C">
      <w:pPr>
        <w:pStyle w:val="ProductList-Body"/>
        <w:ind w:left="1080"/>
      </w:pPr>
      <w:r>
        <w:t>- να λειτουργεί ως προορισμός αντιγραφής,</w:t>
      </w:r>
    </w:p>
    <w:p w:rsidR="004B246B" w:rsidRDefault="00CD6F6C">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4B246B" w:rsidRDefault="00CD6F6C">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4B246B" w:rsidRDefault="00CD6F6C">
      <w:pPr>
        <w:pStyle w:val="ProductList-Body"/>
        <w:ind w:left="1080"/>
      </w:pPr>
      <w:r>
        <w:t xml:space="preserve">- την εκτέλεση φόρτου εργασίας αποκατάστασης από βλάβη, όπως περιγράφεται παραπάνω. </w:t>
      </w:r>
    </w:p>
    <w:p w:rsidR="004B246B" w:rsidRDefault="00CD6F6C">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4B246B" w:rsidRDefault="00CD6F6C">
      <w:pPr>
        <w:pStyle w:val="ProductList-Bullet"/>
        <w:numPr>
          <w:ilvl w:val="0"/>
          <w:numId w:val="47"/>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4B246B" w:rsidRDefault="00CD6F6C">
      <w:pPr>
        <w:pStyle w:val="ProductList-Bullet"/>
        <w:numPr>
          <w:ilvl w:val="0"/>
          <w:numId w:val="47"/>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4B246B" w:rsidRDefault="00CD6F6C">
      <w:pPr>
        <w:pStyle w:val="ProductList-Bullet"/>
        <w:numPr>
          <w:ilvl w:val="0"/>
          <w:numId w:val="47"/>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4B246B" w:rsidRDefault="00CD6F6C">
      <w:pPr>
        <w:pStyle w:val="ProductList-Bullet"/>
        <w:numPr>
          <w:ilvl w:val="0"/>
          <w:numId w:val="47"/>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4B246B" w:rsidRDefault="004B246B">
      <w:pPr>
        <w:pStyle w:val="ProductList-Body"/>
      </w:pPr>
    </w:p>
    <w:p w:rsidR="004B246B" w:rsidRDefault="00CD6F6C">
      <w:pPr>
        <w:pStyle w:val="ProductList-ClauseHeading"/>
        <w:outlineLvl w:val="2"/>
      </w:pPr>
      <w:bookmarkStart w:id="393" w:name="_Sec589"/>
      <w:r>
        <w:t>Φορητότητα Αδειών Χρήσης</w:t>
      </w:r>
      <w:bookmarkEnd w:id="393"/>
    </w:p>
    <w:p w:rsidR="004B246B" w:rsidRDefault="00CD6F6C">
      <w:pPr>
        <w:pStyle w:val="ProductList-SubClauseHeading"/>
        <w:outlineLvl w:val="3"/>
      </w:pPr>
      <w:r>
        <w:t>Φορητότητα Αδειών Χρήσης Σε Συμπλέγματα Διακομιστών</w:t>
      </w:r>
    </w:p>
    <w:p w:rsidR="004B246B" w:rsidRDefault="00CD6F6C">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4B246B" w:rsidRDefault="004B246B">
      <w:pPr>
        <w:pStyle w:val="ProductList-BodyIndented"/>
      </w:pPr>
    </w:p>
    <w:p w:rsidR="004B246B" w:rsidRDefault="00CD6F6C">
      <w:pPr>
        <w:pStyle w:val="ProductList-SubClauseHeading"/>
        <w:outlineLvl w:val="3"/>
      </w:pPr>
      <w:r>
        <w:t>Φορητότητα Αδειών Χρήσης μέσω Εξασφάλισης Αναβάθμισης Λογισμικού</w:t>
      </w:r>
    </w:p>
    <w:p w:rsidR="004B246B" w:rsidRDefault="00CD6F6C">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κοινόχρηστες υπηρεσίες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4B246B" w:rsidRDefault="004B246B">
      <w:pPr>
        <w:pStyle w:val="ProductList-BodyIndented"/>
      </w:pPr>
    </w:p>
    <w:p w:rsidR="004B246B" w:rsidRDefault="00CD6F6C">
      <w:pPr>
        <w:pStyle w:val="ProductList-SubSubClauseHeading"/>
        <w:outlineLvl w:val="4"/>
      </w:pPr>
      <w:r>
        <w:t>Επιτρεπόμενη Χρήση:</w:t>
      </w:r>
    </w:p>
    <w:p w:rsidR="004B246B" w:rsidRDefault="00CD6F6C">
      <w:pPr>
        <w:pStyle w:val="ProductList-BodyIndented2"/>
      </w:pPr>
      <w:r>
        <w:t>Με τη Φορητότητα Αδειών Χρήσης μέσω Εξασφάλισης Αναβάθμισης Λογισμικού, ο Πελάτης επιτρέπεται:</w:t>
      </w:r>
    </w:p>
    <w:p w:rsidR="004B246B" w:rsidRDefault="00CD6F6C">
      <w:pPr>
        <w:pStyle w:val="ProductList-Bullet"/>
        <w:numPr>
          <w:ilvl w:val="2"/>
          <w:numId w:val="48"/>
        </w:numPr>
      </w:pPr>
      <w:r>
        <w:t>Να εκτελεί το λογισμικό με άδεια χρήσης που διαθέτει σε κοινόχρηστους διακομιστές,</w:t>
      </w:r>
    </w:p>
    <w:p w:rsidR="004B246B" w:rsidRDefault="00CD6F6C">
      <w:pPr>
        <w:pStyle w:val="ProductList-Bullet"/>
        <w:numPr>
          <w:ilvl w:val="2"/>
          <w:numId w:val="48"/>
        </w:numPr>
      </w:pPr>
      <w:r>
        <w:t>Να έχει πρόσβαση στο εν λόγω λογισμικό στο πλαίσιο αδειών πρόσβασης και στο πλαίσιο των αδειών User και Device SL που επιτρέπουν πρόσβαση στα Προϊόντα,</w:t>
      </w:r>
    </w:p>
    <w:p w:rsidR="004B246B" w:rsidRDefault="00CD6F6C">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4B246B" w:rsidRDefault="00CD6F6C">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4B246B" w:rsidRDefault="004B246B">
      <w:pPr>
        <w:pStyle w:val="ProductList-BodyIndented2"/>
      </w:pPr>
    </w:p>
    <w:p w:rsidR="004B246B" w:rsidRDefault="00CD6F6C">
      <w:pPr>
        <w:pStyle w:val="ProductList-SubSubClauseHeading"/>
        <w:outlineLvl w:val="4"/>
      </w:pPr>
      <w:r>
        <w:t>Απαιτήσεις:</w:t>
      </w:r>
    </w:p>
    <w:p w:rsidR="004B246B" w:rsidRDefault="00CD6F6C">
      <w:pPr>
        <w:pStyle w:val="ProductList-BodyIndented2"/>
      </w:pPr>
      <w:r>
        <w:t>Για να χρησιμοποιεί τη Φορητότητα Αδειών Χρήσης μέσω Εξασφάλισης Αναβάθμισης Λογισμικού, ο Πελάτης πρέπει:</w:t>
      </w:r>
    </w:p>
    <w:p w:rsidR="004B246B" w:rsidRDefault="00CD6F6C">
      <w:pPr>
        <w:pStyle w:val="ProductList-Bullet"/>
        <w:numPr>
          <w:ilvl w:val="2"/>
          <w:numId w:val="49"/>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4B246B" w:rsidRDefault="00CD6F6C">
      <w:pPr>
        <w:pStyle w:val="ProductList-Bullet"/>
        <w:numPr>
          <w:ilvl w:val="2"/>
          <w:numId w:val="4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4B246B" w:rsidRDefault="00CD6F6C">
      <w:pPr>
        <w:pStyle w:val="ProductList-Bullet"/>
        <w:numPr>
          <w:ilvl w:val="2"/>
          <w:numId w:val="49"/>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4B246B" w:rsidRDefault="004B246B">
      <w:pPr>
        <w:pStyle w:val="ProductList-BodyIndented2"/>
      </w:pPr>
    </w:p>
    <w:p w:rsidR="004B246B" w:rsidRDefault="00CD6F6C">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4B24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Επιτρεπόμενος Αριθμός:</w:t>
            </w:r>
          </w:p>
          <w:p w:rsidR="004B246B" w:rsidRDefault="00CD6F6C">
            <w:pPr>
              <w:pStyle w:val="ProductList-TableBody"/>
            </w:pPr>
            <w:r>
              <w:rPr>
                <w:color w:val="FFFFFF"/>
              </w:rPr>
              <w:t>OSE ή Core ανά Άδεια Χρήσης</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 OSE ανά άδεια χρήσης</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 OSE ανά άδεια χρήσης</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 Διαχειριζόμενα OSE ανά άδεια χρήσης</w:t>
            </w:r>
          </w:p>
        </w:tc>
      </w:tr>
      <w:tr w:rsidR="004B246B">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 Διαχειριζόμενα OSE ανά άδεια χρήσης</w:t>
            </w:r>
          </w:p>
        </w:tc>
      </w:tr>
    </w:tbl>
    <w:p w:rsidR="004B246B" w:rsidRDefault="004B246B">
      <w:pPr>
        <w:pStyle w:val="ProductList-BodyIndented2"/>
      </w:pPr>
    </w:p>
    <w:p w:rsidR="004B246B" w:rsidRDefault="00CD6F6C">
      <w:pPr>
        <w:pStyle w:val="ProductList-SubSubClauseHeading"/>
        <w:outlineLvl w:val="4"/>
      </w:pPr>
      <w:r>
        <w:t>Δικαιώματα Ανακατεύθυνσης</w:t>
      </w:r>
    </w:p>
    <w:p w:rsidR="004B246B" w:rsidRDefault="007768E2">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που απαιτούνται για την εκτέλεση των αντίστοιχων Παρουσιών παραγωγής στους κοινόχρηστους διακομιστές του ίδιου συνεργάτη</w:t>
      </w:r>
      <w:r w:rsidR="00CD6F6C">
        <w:t>.</w:t>
      </w:r>
    </w:p>
    <w:p w:rsidR="004B246B" w:rsidRDefault="004B246B">
      <w:pPr>
        <w:pStyle w:val="ProductList-BodyIndented2"/>
      </w:pPr>
    </w:p>
    <w:p w:rsidR="004B246B" w:rsidRDefault="00CD6F6C">
      <w:pPr>
        <w:pStyle w:val="ProductList-ClauseHeading"/>
        <w:outlineLvl w:val="2"/>
      </w:pPr>
      <w:bookmarkStart w:id="394" w:name="_Sec590"/>
      <w:r>
        <w:t>Διακομιστές – Εφαρμογές Self Hosted</w:t>
      </w:r>
      <w:bookmarkEnd w:id="394"/>
    </w:p>
    <w:p w:rsidR="004B246B" w:rsidRDefault="00CD6F6C">
      <w:pPr>
        <w:pStyle w:val="ProductList-Body"/>
      </w:pPr>
      <w:r>
        <w:t>Εφαρμογές Self-Hosted είναι τα Προϊόντα για τα οποία ισχύουν δικαιώματα Self-Hosted.</w:t>
      </w:r>
    </w:p>
    <w:p w:rsidR="004B246B" w:rsidRDefault="004B246B">
      <w:pPr>
        <w:pStyle w:val="ProductList-Body"/>
      </w:pPr>
    </w:p>
    <w:p w:rsidR="004B246B" w:rsidRDefault="00CD6F6C">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4B246B" w:rsidRDefault="004B246B">
      <w:pPr>
        <w:pStyle w:val="ProductList-Body"/>
      </w:pPr>
    </w:p>
    <w:p w:rsidR="004B246B" w:rsidRDefault="00CD6F6C">
      <w:pPr>
        <w:pStyle w:val="ProductList-SubClauseHeading"/>
        <w:outlineLvl w:val="3"/>
      </w:pPr>
      <w:r>
        <w:t>Απαιτήσεις</w:t>
      </w:r>
    </w:p>
    <w:p w:rsidR="004B246B" w:rsidRDefault="00CD6F6C">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4B246B" w:rsidRDefault="00CD6F6C">
      <w:pPr>
        <w:pStyle w:val="ProductList-Bullet"/>
        <w:numPr>
          <w:ilvl w:val="1"/>
          <w:numId w:val="50"/>
        </w:numPr>
      </w:pPr>
      <w:r>
        <w:t>την εκτέλεση των Εφαρμογών Self-Hosted στο πλαίσιο της Ενιαίας Λύσης και</w:t>
      </w:r>
    </w:p>
    <w:p w:rsidR="004B246B" w:rsidRDefault="00CD6F6C">
      <w:pPr>
        <w:pStyle w:val="ProductList-Bullet"/>
        <w:numPr>
          <w:ilvl w:val="1"/>
          <w:numId w:val="50"/>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4B246B" w:rsidRDefault="00CD6F6C">
      <w:pPr>
        <w:pStyle w:val="ProductList-BodyIndented"/>
      </w:pPr>
      <w:r>
        <w:t xml:space="preserve">Όλο το λογισμικό της Microsoft που χρησιμοποιείται για τη δημιουργία και παροχή της Ενιαίας Λύσης πρέπει: </w:t>
      </w:r>
    </w:p>
    <w:p w:rsidR="004B246B" w:rsidRDefault="00CD6F6C">
      <w:pPr>
        <w:pStyle w:val="ProductList-Bullet"/>
        <w:numPr>
          <w:ilvl w:val="1"/>
          <w:numId w:val="51"/>
        </w:numPr>
      </w:pPr>
      <w:r>
        <w:t>να εκχωρείται με άδεια μέσω ενός προγράμματος Παραχώρησης Πολλαπλών Αδειών Χρήσης (Volume Licensing) και</w:t>
      </w:r>
    </w:p>
    <w:p w:rsidR="004B246B" w:rsidRDefault="00CD6F6C">
      <w:pPr>
        <w:pStyle w:val="ProductList-Bullet"/>
        <w:numPr>
          <w:ilvl w:val="1"/>
          <w:numId w:val="51"/>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4B246B" w:rsidRDefault="004B246B">
      <w:pPr>
        <w:pStyle w:val="ProductList-BodyIndented"/>
      </w:pPr>
    </w:p>
    <w:p w:rsidR="004B246B" w:rsidRDefault="00CD6F6C">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4B246B" w:rsidRDefault="004B246B">
      <w:pPr>
        <w:pStyle w:val="ProductList-BodyIndented"/>
      </w:pPr>
    </w:p>
    <w:p w:rsidR="004B246B" w:rsidRDefault="00CD6F6C">
      <w:pPr>
        <w:pStyle w:val="ProductList-BodyIndented"/>
      </w:pPr>
      <w:r>
        <w:t>Το λογισμικό του Πελάτη πρέπει να:</w:t>
      </w:r>
    </w:p>
    <w:p w:rsidR="004B246B" w:rsidRDefault="00CD6F6C">
      <w:pPr>
        <w:pStyle w:val="ProductList-Bullet"/>
        <w:numPr>
          <w:ilvl w:val="1"/>
          <w:numId w:val="52"/>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4B246B" w:rsidRDefault="00CD6F6C">
      <w:pPr>
        <w:pStyle w:val="ProductList-Bullet"/>
        <w:numPr>
          <w:ilvl w:val="1"/>
          <w:numId w:val="52"/>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4B246B" w:rsidRDefault="00CD6F6C">
      <w:pPr>
        <w:pStyle w:val="ProductList-Bullet"/>
        <w:numPr>
          <w:ilvl w:val="1"/>
          <w:numId w:val="52"/>
        </w:numPr>
      </w:pPr>
      <w:r>
        <w:t xml:space="preserve">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4B246B" w:rsidRDefault="00CD6F6C">
      <w:pPr>
        <w:pStyle w:val="ProductList-Bullet"/>
        <w:numPr>
          <w:ilvl w:val="1"/>
          <w:numId w:val="5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4B246B" w:rsidRDefault="004B246B">
      <w:pPr>
        <w:pStyle w:val="ProductList-BodyIndented"/>
      </w:pPr>
    </w:p>
    <w:p w:rsidR="004B246B" w:rsidRDefault="00CD6F6C">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4B246B" w:rsidRDefault="004B246B">
      <w:pPr>
        <w:pStyle w:val="ProductList-BodyIndented"/>
        <w:jc w:val="right"/>
      </w:pPr>
    </w:p>
    <w:tbl>
      <w:tblPr>
        <w:tblStyle w:val="PURTable0"/>
        <w:tblW w:w="0" w:type="dxa"/>
        <w:tblLook w:val="04A0" w:firstRow="1" w:lastRow="0" w:firstColumn="1" w:lastColumn="0" w:noHBand="0" w:noVBand="1"/>
      </w:tblPr>
      <w:tblGrid>
        <w:gridCol w:w="1044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Indented"/>
      </w:pPr>
    </w:p>
    <w:p w:rsidR="004B246B" w:rsidRDefault="004B246B">
      <w:pPr>
        <w:pStyle w:val="PURBreadcrumb"/>
      </w:pPr>
    </w:p>
    <w:p w:rsidR="004B246B" w:rsidRDefault="00CD6F6C">
      <w:pPr>
        <w:pStyle w:val="ProductList-SectionHeading"/>
        <w:pageBreakBefore/>
        <w:outlineLvl w:val="0"/>
      </w:pPr>
      <w:bookmarkStart w:id="395" w:name="_Sec562"/>
      <w:bookmarkEnd w:id="372"/>
      <w:r>
        <w:t>Παράρτημα Γ – Επαγγελματικές Υπηρεσίες</w:t>
      </w:r>
      <w:r>
        <w:fldChar w:fldCharType="begin"/>
      </w:r>
      <w:r>
        <w:instrText xml:space="preserve"> TC "</w:instrText>
      </w:r>
      <w:bookmarkStart w:id="396" w:name="_Toc444155851"/>
      <w:r>
        <w:instrText>Παράρτημα Γ – Επαγγελματικές Υπηρεσίες</w:instrText>
      </w:r>
      <w:bookmarkEnd w:id="396"/>
      <w:r>
        <w:instrText>" \l 1</w:instrText>
      </w:r>
      <w:r>
        <w:fldChar w:fldCharType="end"/>
      </w:r>
    </w:p>
    <w:p w:rsidR="004B246B" w:rsidRDefault="00CD6F6C">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4B246B" w:rsidRDefault="00CD6F6C">
      <w:pPr>
        <w:pStyle w:val="ProductList-Offering1Heading"/>
        <w:outlineLvl w:val="1"/>
      </w:pPr>
      <w:bookmarkStart w:id="397" w:name="_Sec565"/>
      <w:r>
        <w:t>Προσφορές Υποστήριξης Microsoft Premier</w:t>
      </w:r>
      <w:bookmarkEnd w:id="397"/>
      <w:r>
        <w:fldChar w:fldCharType="begin"/>
      </w:r>
      <w:r>
        <w:instrText xml:space="preserve"> TC "</w:instrText>
      </w:r>
      <w:bookmarkStart w:id="398" w:name="_Toc444155852"/>
      <w:r>
        <w:instrText>Προσφορές Υποστήριξης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4B24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jc w:val="center"/>
            </w:pPr>
            <w:r>
              <w:rPr>
                <w:color w:val="FFFFFF"/>
              </w:rPr>
              <w:t>Premier Plus</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Μηνιαία</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10 ώρες</w:t>
            </w:r>
          </w:p>
          <w:p w:rsidR="004B246B" w:rsidRDefault="00CD6F6C">
            <w:pPr>
              <w:pStyle w:val="ProductList-TableBody"/>
            </w:pPr>
            <w:r>
              <w:t>+ 1 Έλεγχος Εύρυθμης Λειτουργίας</w:t>
            </w:r>
          </w:p>
          <w:p w:rsidR="004B246B" w:rsidRDefault="00CD6F6C">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160 ώρες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Έως 140 ώρες</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jc w:val="center"/>
            </w:pPr>
            <w:r>
              <w:t>X</w:t>
            </w:r>
          </w:p>
        </w:tc>
      </w:tr>
      <w:tr w:rsidR="004B246B">
        <w:tc>
          <w:tcPr>
            <w:tcW w:w="404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Πακέτα των 20</w:t>
            </w:r>
          </w:p>
        </w:tc>
      </w:tr>
    </w:tbl>
    <w:p w:rsidR="004B246B" w:rsidRDefault="00CD6F6C">
      <w:pPr>
        <w:pStyle w:val="ProductList-Body"/>
      </w:pPr>
      <w:r>
        <w:rPr>
          <w:vertAlign w:val="superscript"/>
        </w:rPr>
        <w:t xml:space="preserve">1 </w:t>
      </w:r>
      <w:r>
        <w:rPr>
          <w:i/>
        </w:rPr>
        <w:t>Οι Εργάσιμες Ώρες ορίζονται τοπικά.</w:t>
      </w:r>
    </w:p>
    <w:p w:rsidR="004B246B" w:rsidRDefault="004B246B">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4B24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Αναμενόμενη Ανταπόκριση του Πελάτη</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Καταστροφικός αντίκτυπος στην επιχείρηση: </w:t>
            </w:r>
          </w:p>
          <w:p w:rsidR="004B246B" w:rsidRDefault="00CD6F6C">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4B246B" w:rsidRDefault="00CD6F6C">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1 ώρα ή λιγότερο</w:t>
            </w:r>
          </w:p>
          <w:p w:rsidR="004B246B" w:rsidRDefault="00CD6F6C">
            <w:pPr>
              <w:pStyle w:val="ProductList-TableBody"/>
            </w:pPr>
            <w:r>
              <w:t>Οι Πόροι της Microsoft στην τοποθεσία του πελάτη το συντομότερο δυνατό.</w:t>
            </w:r>
          </w:p>
          <w:p w:rsidR="004B246B" w:rsidRDefault="00CD6F6C">
            <w:pPr>
              <w:pStyle w:val="ProductList-TableBody"/>
            </w:pPr>
            <w:r>
              <w:t>Συνεχείς προσπάθειες χωρίς διακοπή 24x7</w:t>
            </w:r>
          </w:p>
          <w:p w:rsidR="004B246B" w:rsidRDefault="00CD6F6C">
            <w:pPr>
              <w:pStyle w:val="ProductList-TableBody"/>
            </w:pPr>
            <w:r>
              <w:t>Άμεση Κλιμάκωση στη Microsoft, στις ομάδες Προϊόντων</w:t>
            </w:r>
          </w:p>
          <w:p w:rsidR="004B246B" w:rsidRDefault="00CD6F6C">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Ειδοποίηση των Ανώτερων Στελεχών του Πελάτη </w:t>
            </w:r>
          </w:p>
          <w:p w:rsidR="004B246B" w:rsidRDefault="00CD6F6C">
            <w:pPr>
              <w:pStyle w:val="ProductList-TableBody"/>
            </w:pPr>
            <w:r>
              <w:t>Παραχώρηση των κατάλληλων πόρων για την καταβολή συνεχών προσπαθειών χωρίς διακοπή 24x7</w:t>
            </w:r>
            <w:r>
              <w:rPr>
                <w:vertAlign w:val="superscript"/>
              </w:rPr>
              <w:t>2</w:t>
            </w:r>
          </w:p>
          <w:p w:rsidR="004B246B" w:rsidRDefault="00CD6F6C">
            <w:pPr>
              <w:pStyle w:val="ProductList-TableBody"/>
            </w:pPr>
            <w:r>
              <w:t>Άμεση πρόσβαση και ανταπόκριση από την αρχή ελέγχου αλλαγών</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Κρίσιμη επίπτωση στην επιχείρηση: </w:t>
            </w:r>
          </w:p>
          <w:p w:rsidR="004B246B" w:rsidRDefault="00CD6F6C">
            <w:pPr>
              <w:pStyle w:val="ProductList-TableBody"/>
            </w:pPr>
            <w:r>
              <w:t>Σημαντική απώλεια ή υποβάθμιση υπηρεσιών</w:t>
            </w:r>
          </w:p>
          <w:p w:rsidR="004B246B" w:rsidRDefault="00CD6F6C">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1 ώρα ή λιγότερο</w:t>
            </w:r>
          </w:p>
          <w:p w:rsidR="004B246B" w:rsidRDefault="00CD6F6C">
            <w:pPr>
              <w:pStyle w:val="ProductList-TableBody"/>
            </w:pPr>
            <w:r>
              <w:t>Οι Πόροι της Microsoft στην τοποθεσία του Πελάτη, όπως απαιτείται.</w:t>
            </w:r>
          </w:p>
          <w:p w:rsidR="004B246B" w:rsidRDefault="00CD6F6C">
            <w:pPr>
              <w:pStyle w:val="ProductList-TableBody"/>
            </w:pPr>
            <w:r>
              <w:t>Συνεχείς προσπάθειες χωρίς διακοπή 24x7</w:t>
            </w:r>
          </w:p>
          <w:p w:rsidR="004B246B" w:rsidRDefault="00CD6F6C">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Παραχώρηση των κατάλληλων πόρων για την καταβολή συνεχών προσπαθειών χωρίς διακοπή 24x7</w:t>
            </w:r>
            <w:r>
              <w:rPr>
                <w:vertAlign w:val="superscript"/>
              </w:rPr>
              <w:t>2</w:t>
            </w:r>
          </w:p>
          <w:p w:rsidR="004B246B" w:rsidRDefault="00CD6F6C">
            <w:pPr>
              <w:pStyle w:val="ProductList-TableBody"/>
            </w:pPr>
            <w:r>
              <w:t>Άμεση πρόσβαση και ανταπόκριση από την αρχή ελέγχου αλλαγών</w:t>
            </w:r>
          </w:p>
          <w:p w:rsidR="004B246B" w:rsidRDefault="00CD6F6C">
            <w:pPr>
              <w:pStyle w:val="ProductList-TableBody"/>
            </w:pPr>
            <w:r>
              <w:t>Ειδοποίηση της διοίκησης</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Μέτρια επίπτωση στην επιχείρηση: </w:t>
            </w:r>
          </w:p>
          <w:p w:rsidR="004B246B" w:rsidRDefault="00CD6F6C">
            <w:pPr>
              <w:pStyle w:val="ProductList-TableBody"/>
            </w:pPr>
            <w:r>
              <w:t>Μέτρια απώλεια ή υποβάθμιση υπηρεσιών, αλλά η εργασία μπορεί εύλογα να συνεχιστεί με μειωμένη απόδοση.</w:t>
            </w:r>
          </w:p>
          <w:p w:rsidR="004B246B" w:rsidRDefault="00CD6F6C">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2 ώρες ή λιγότερο</w:t>
            </w:r>
          </w:p>
          <w:p w:rsidR="004B246B" w:rsidRDefault="00CD6F6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Παραχώρηση των κατάλληλων πόρων για την καταβολή συνεχών προσπαθειών κατά τις Εργάσιμες Ώρες</w:t>
            </w:r>
          </w:p>
          <w:p w:rsidR="004B246B" w:rsidRDefault="00CD6F6C">
            <w:pPr>
              <w:pStyle w:val="ProductList-TableBody"/>
            </w:pPr>
            <w:r>
              <w:t>Πρόσβαση και απόκριση από την αρχή ελέγχου αλλαγών εντός 4 Εργάσιμων Ωρών</w:t>
            </w:r>
            <w:r>
              <w:rPr>
                <w:vertAlign w:val="superscript"/>
              </w:rPr>
              <w:t>1</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Ελάχιστη επίπτωση στην επιχείρηση: </w:t>
            </w:r>
          </w:p>
          <w:p w:rsidR="004B246B" w:rsidRDefault="00CD6F6C">
            <w:pPr>
              <w:pStyle w:val="ProductList-TableBody"/>
            </w:pPr>
            <w:r>
              <w:t>Ουσιαστική λειτουργία με μικρές ή μηδενικές δυσχέρειες στις υπηρεσίες.</w:t>
            </w:r>
          </w:p>
          <w:p w:rsidR="004B246B" w:rsidRDefault="00CD6F6C">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Ανταπόκριση στην 1η κλήση σε 4 ώρες ή λιγότερο</w:t>
            </w:r>
          </w:p>
          <w:p w:rsidR="004B246B" w:rsidRDefault="00CD6F6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Ακριβή στοιχεία επικοινωνίας του υπευθύνου της υπόθεσης</w:t>
            </w:r>
          </w:p>
          <w:p w:rsidR="004B246B" w:rsidRDefault="00CD6F6C">
            <w:pPr>
              <w:pStyle w:val="ProductList-TableBody"/>
            </w:pPr>
            <w:r>
              <w:t>Ανταπόκριση εντός 24 ωρών</w:t>
            </w:r>
          </w:p>
        </w:tc>
      </w:tr>
    </w:tbl>
    <w:p w:rsidR="004B246B" w:rsidRDefault="00CD6F6C">
      <w:pPr>
        <w:pStyle w:val="ProductList-Body"/>
      </w:pPr>
      <w:r>
        <w:rPr>
          <w:vertAlign w:val="superscript"/>
        </w:rPr>
        <w:t>1</w:t>
      </w:r>
      <w:r>
        <w:rPr>
          <w:i/>
        </w:rPr>
        <w:t>Οι Εργάσιμες Ώρες ορίζονται τοπικά.</w:t>
      </w:r>
    </w:p>
    <w:p w:rsidR="004B246B" w:rsidRDefault="00CD6F6C">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4B246B" w:rsidRDefault="004B246B">
      <w:pPr>
        <w:pStyle w:val="ProductList-Body"/>
      </w:pPr>
    </w:p>
    <w:p w:rsidR="004B246B" w:rsidRDefault="00CD6F6C">
      <w:pPr>
        <w:pStyle w:val="ProductList-ClauseHeading"/>
        <w:outlineLvl w:val="2"/>
      </w:pPr>
      <w:r>
        <w:t>Σχετικοί Κανόνες για Επιχειρήσεις</w:t>
      </w:r>
    </w:p>
    <w:p w:rsidR="004B246B" w:rsidRDefault="00CD6F6C">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4B246B" w:rsidRDefault="00CD6F6C">
      <w:pPr>
        <w:pStyle w:val="ProductList-Offering1Heading"/>
        <w:outlineLvl w:val="1"/>
      </w:pPr>
      <w:bookmarkStart w:id="399" w:name="_Sec566"/>
      <w:r>
        <w:t>Προσφορές Προγράμματος Στρατηγικής Microsoft Enterprise</w:t>
      </w:r>
      <w:bookmarkEnd w:id="399"/>
      <w:r>
        <w:fldChar w:fldCharType="begin"/>
      </w:r>
      <w:r>
        <w:instrText xml:space="preserve"> TC "</w:instrText>
      </w:r>
      <w:bookmarkStart w:id="400" w:name="_Toc444155853"/>
      <w:r>
        <w:instrText>Προσφορές Προγράμματος Στρατηγικής Microsoft Enterprise</w:instrText>
      </w:r>
      <w:bookmarkEnd w:id="400"/>
      <w:r>
        <w:instrText>" \l 2</w:instrText>
      </w:r>
      <w:r>
        <w:fldChar w:fldCharType="end"/>
      </w:r>
    </w:p>
    <w:p w:rsidR="004B246B" w:rsidRDefault="00CD6F6C">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4B24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Στρατηγική Enterprise Portfolio</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9RO-xxxx</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 xml:space="preserve">Έως 1600 ώρες συνολικά με έναν Αρχιτέκτονα Microsoft και την Ομάδα Παροχής Υπηρεσιών Enterprise </w:t>
            </w: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246B" w:rsidRDefault="004B246B">
            <w:pPr>
              <w:pStyle w:val="ProductList-TableBody"/>
            </w:pPr>
          </w:p>
        </w:tc>
      </w:tr>
      <w:tr w:rsidR="004B246B">
        <w:tc>
          <w:tcPr>
            <w:tcW w:w="306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200 ώρες (μπορούν να προστεθούν σε οποιαδήποτε από τις παραπάνω προσφορές)</w:t>
            </w:r>
          </w:p>
        </w:tc>
      </w:tr>
    </w:tbl>
    <w:p w:rsidR="004B246B" w:rsidRDefault="004B246B">
      <w:pPr>
        <w:pStyle w:val="ProductList-Body"/>
      </w:pPr>
    </w:p>
    <w:p w:rsidR="004B246B" w:rsidRDefault="00CD6F6C">
      <w:pPr>
        <w:pStyle w:val="ProductList-ClauseHeading"/>
        <w:outlineLvl w:val="2"/>
      </w:pPr>
      <w:r>
        <w:t>Λειτουργικές Μονάδες Υπηρεσιών Στρατηγικής Enterprise</w:t>
      </w:r>
    </w:p>
    <w:p w:rsidR="004B246B" w:rsidRDefault="00CD6F6C">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4B246B" w:rsidRDefault="004B246B">
      <w:pPr>
        <w:pStyle w:val="ProductList-Body"/>
      </w:pPr>
    </w:p>
    <w:p w:rsidR="004B246B" w:rsidRDefault="00CD6F6C">
      <w:pPr>
        <w:pStyle w:val="ProductList-ClauseHeading"/>
        <w:outlineLvl w:val="2"/>
      </w:pPr>
      <w:r>
        <w:t>Υπηρεσίες Εκτός Πεδίου Εφαρμογής</w:t>
      </w:r>
    </w:p>
    <w:p w:rsidR="004B246B" w:rsidRDefault="00CD6F6C">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4B246B" w:rsidRDefault="004B246B">
      <w:pPr>
        <w:pStyle w:val="ProductList-Body"/>
      </w:pPr>
    </w:p>
    <w:p w:rsidR="004B246B" w:rsidRDefault="00CD6F6C">
      <w:pPr>
        <w:pStyle w:val="ProductList-ClauseHeading"/>
        <w:outlineLvl w:val="2"/>
      </w:pPr>
      <w:r>
        <w:t>Υποχρεώσεις Πελάτη</w:t>
      </w:r>
    </w:p>
    <w:p w:rsidR="004B246B" w:rsidRDefault="00CD6F6C">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4B246B" w:rsidRDefault="00CD6F6C">
      <w:pPr>
        <w:pStyle w:val="ProductList-Offering1Heading"/>
        <w:outlineLvl w:val="1"/>
      </w:pPr>
      <w:bookmarkStart w:id="401" w:name="_Sec567"/>
      <w:r>
        <w:t>Προσφορές Επιτάχυνσης Παραγωγικότητας Πωλήσεων</w:t>
      </w:r>
      <w:bookmarkEnd w:id="401"/>
      <w:r>
        <w:fldChar w:fldCharType="begin"/>
      </w:r>
      <w:r>
        <w:instrText xml:space="preserve"> TC "</w:instrText>
      </w:r>
      <w:bookmarkStart w:id="402" w:name="_Toc444155854"/>
      <w:r>
        <w:instrText>Προσφορές Επιτάχυνσης Παραγωγικότητας Πωλήσεων</w:instrText>
      </w:r>
      <w:bookmarkEnd w:id="402"/>
      <w:r>
        <w:instrText>" \l 2</w:instrText>
      </w:r>
      <w:r>
        <w:fldChar w:fldCharType="end"/>
      </w:r>
    </w:p>
    <w:p w:rsidR="004B246B" w:rsidRDefault="00CD6F6C">
      <w:pPr>
        <w:pStyle w:val="ProductList-ClauseHeading"/>
        <w:outlineLvl w:val="2"/>
      </w:pPr>
      <w:r>
        <w:t>Επισκόπηση της Επιτάχυνσης Παραγωγικότητας Πωλήσεων</w:t>
      </w:r>
    </w:p>
    <w:p w:rsidR="004B246B" w:rsidRDefault="00CD6F6C">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4B246B" w:rsidRDefault="004B246B">
      <w:pPr>
        <w:pStyle w:val="ProductList-Body"/>
      </w:pPr>
    </w:p>
    <w:p w:rsidR="004B246B" w:rsidRDefault="00CD6F6C">
      <w:pPr>
        <w:pStyle w:val="ProductList-Body"/>
      </w:pPr>
      <w:r>
        <w:t>Η Επιτάχυνση Παραγωγικότητας Πωλήσεων περιλαμβάνει τα παρακάτω παραδοτέα:</w:t>
      </w:r>
    </w:p>
    <w:p w:rsidR="004B246B" w:rsidRDefault="00CD6F6C">
      <w:pPr>
        <w:pStyle w:val="ProductList-Bullet"/>
        <w:numPr>
          <w:ilvl w:val="0"/>
          <w:numId w:val="5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4B246B" w:rsidRDefault="00CD6F6C">
      <w:pPr>
        <w:pStyle w:val="ProductList-Bullet"/>
        <w:numPr>
          <w:ilvl w:val="0"/>
          <w:numId w:val="53"/>
        </w:numPr>
      </w:pPr>
      <w:r>
        <w:rPr>
          <w:b/>
          <w:color w:val="00188F"/>
        </w:rPr>
        <w:t>Τεχνικά Σεμινάρια</w:t>
      </w:r>
      <w:r>
        <w:t>: περιλαμβάνουν έως δεκαέξι (16) ώρες συνολικά:</w:t>
      </w:r>
    </w:p>
    <w:p w:rsidR="004B246B" w:rsidRDefault="00CD6F6C">
      <w:pPr>
        <w:pStyle w:val="ProductList-Bullet"/>
        <w:numPr>
          <w:ilvl w:val="1"/>
          <w:numId w:val="5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4B246B" w:rsidRDefault="00CD6F6C">
      <w:pPr>
        <w:pStyle w:val="ProductList-Bullet"/>
        <w:numPr>
          <w:ilvl w:val="1"/>
          <w:numId w:val="53"/>
        </w:numPr>
      </w:pPr>
      <w:r>
        <w:t>Έως τέσσερα (4) τεχνικά σεμινάρια αναθεώρησης σχεδιασμού στη φάση Build.</w:t>
      </w:r>
    </w:p>
    <w:p w:rsidR="004B246B" w:rsidRDefault="00CD6F6C">
      <w:pPr>
        <w:pStyle w:val="ProductList-Bullet"/>
        <w:numPr>
          <w:ilvl w:val="0"/>
          <w:numId w:val="53"/>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4B246B" w:rsidRDefault="00CD6F6C">
      <w:pPr>
        <w:pStyle w:val="ProductList-Bullet"/>
        <w:numPr>
          <w:ilvl w:val="0"/>
          <w:numId w:val="53"/>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4B246B" w:rsidRDefault="00CD6F6C">
      <w:pPr>
        <w:pStyle w:val="ProductList-Bullet"/>
        <w:numPr>
          <w:ilvl w:val="0"/>
          <w:numId w:val="53"/>
        </w:numPr>
      </w:pPr>
      <w:r>
        <w:rPr>
          <w:b/>
          <w:color w:val="00188F"/>
        </w:rPr>
        <w:t>Δοκιμές</w:t>
      </w:r>
      <w:r>
        <w:t>: θα αφιερωθούν έως εξήντα δύο (26) ώρες για έως δύο (2) δοκιμές (π.χ., System Test &amp; UAT).</w:t>
      </w:r>
    </w:p>
    <w:p w:rsidR="004B246B" w:rsidRDefault="00CD6F6C">
      <w:pPr>
        <w:pStyle w:val="ProductList-Bullet"/>
        <w:numPr>
          <w:ilvl w:val="0"/>
          <w:numId w:val="5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4B246B" w:rsidRDefault="00CD6F6C">
      <w:pPr>
        <w:pStyle w:val="ProductList-Bullet"/>
        <w:numPr>
          <w:ilvl w:val="0"/>
          <w:numId w:val="5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4B246B" w:rsidRDefault="004B246B">
      <w:pPr>
        <w:pStyle w:val="ProductList-Body"/>
      </w:pPr>
    </w:p>
    <w:p w:rsidR="004B246B" w:rsidRDefault="00CD6F6C">
      <w:pPr>
        <w:pStyle w:val="ProductList-ClauseHeading"/>
        <w:outlineLvl w:val="2"/>
      </w:pPr>
      <w:r>
        <w:t>Υποχρεώσεις Πελάτη</w:t>
      </w:r>
    </w:p>
    <w:p w:rsidR="004B246B" w:rsidRDefault="00CD6F6C">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SectionHeading"/>
        <w:pageBreakBefore/>
        <w:outlineLvl w:val="0"/>
      </w:pPr>
      <w:bookmarkStart w:id="403" w:name="_Sec563"/>
      <w:bookmarkEnd w:id="395"/>
      <w:r>
        <w:t>Παράρτημα Δ – Συμπληρωματικοί Όροι Σύμβασης Προγράμματος</w:t>
      </w:r>
      <w:r>
        <w:fldChar w:fldCharType="begin"/>
      </w:r>
      <w:r>
        <w:instrText xml:space="preserve"> TC "</w:instrText>
      </w:r>
      <w:bookmarkStart w:id="404" w:name="_Toc444155855"/>
      <w:r>
        <w:instrText>Παράρτημα Δ – Συμπληρωματικοί Όροι Σύμβασης Προγράμματος</w:instrText>
      </w:r>
      <w:bookmarkEnd w:id="404"/>
      <w:r>
        <w:instrText>" \l 1</w:instrText>
      </w:r>
      <w:r>
        <w:fldChar w:fldCharType="end"/>
      </w:r>
    </w:p>
    <w:p w:rsidR="004B246B" w:rsidRDefault="00CD6F6C">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4B246B" w:rsidRDefault="00CD6F6C">
      <w:pPr>
        <w:pStyle w:val="ProductList-Offering1Heading"/>
        <w:outlineLvl w:val="1"/>
      </w:pPr>
      <w:bookmarkStart w:id="405" w:name="_Sec568"/>
      <w:r>
        <w:t>Συμπληρωματικοί Όροι για το Πρόγραμμα Select Plus</w:t>
      </w:r>
      <w:bookmarkEnd w:id="405"/>
      <w:r>
        <w:fldChar w:fldCharType="begin"/>
      </w:r>
      <w:r>
        <w:instrText xml:space="preserve"> TC "</w:instrText>
      </w:r>
      <w:bookmarkStart w:id="406" w:name="_Toc444155856"/>
      <w:r>
        <w:instrText>Συμπληρωματικοί Όροι για το Πρόγραμμα Select Plus</w:instrText>
      </w:r>
      <w:bookmarkEnd w:id="406"/>
      <w:r>
        <w:instrText>" \l 2</w:instrText>
      </w:r>
      <w:r>
        <w:fldChar w:fldCharType="end"/>
      </w:r>
    </w:p>
    <w:p w:rsidR="004B246B" w:rsidRDefault="00CD6F6C">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4B246B" w:rsidRDefault="004B246B">
      <w:pPr>
        <w:pStyle w:val="ProductList-Body"/>
      </w:pPr>
    </w:p>
    <w:p w:rsidR="004B246B" w:rsidRDefault="00CD6F6C">
      <w:pPr>
        <w:pStyle w:val="ProductList-ClauseHeading"/>
        <w:outlineLvl w:val="2"/>
      </w:pPr>
      <w:r>
        <w:t>Επίπεδα Τιμών στο Select Plus</w:t>
      </w:r>
    </w:p>
    <w:p w:rsidR="004B246B" w:rsidRDefault="00CD6F6C">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4B24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246B" w:rsidRDefault="00CD6F6C">
            <w:pPr>
              <w:pStyle w:val="ProductList-TableBody"/>
            </w:pPr>
            <w:r>
              <w:rPr>
                <w:color w:val="FFFFFF"/>
              </w:rPr>
              <w:t>Ετήσιοι Ελάχιστοι Πόντοι ανά Κατηγορία</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500</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4,000</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10,000</w:t>
            </w:r>
          </w:p>
        </w:tc>
      </w:tr>
      <w:tr w:rsidR="004B246B">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4B246B" w:rsidRDefault="00CD6F6C">
            <w:pPr>
              <w:pStyle w:val="ProductList-TableBody"/>
            </w:pPr>
            <w:r>
              <w:t>25,000</w:t>
            </w:r>
          </w:p>
        </w:tc>
      </w:tr>
    </w:tbl>
    <w:p w:rsidR="004B246B" w:rsidRDefault="00CD6F6C">
      <w:pPr>
        <w:pStyle w:val="ProductList-Offering1Heading"/>
        <w:outlineLvl w:val="1"/>
      </w:pPr>
      <w:bookmarkStart w:id="407" w:name="_Sec569"/>
      <w:r>
        <w:t>Ορισμός Διαχείρισης για Κατάλληλες Συσκευές</w:t>
      </w:r>
      <w:bookmarkEnd w:id="407"/>
      <w:r>
        <w:fldChar w:fldCharType="begin"/>
      </w:r>
      <w:r>
        <w:instrText xml:space="preserve"> TC "</w:instrText>
      </w:r>
      <w:bookmarkStart w:id="408" w:name="_Toc444155857"/>
      <w:r>
        <w:instrText>Ορισμός Διαχείρισης για Κατάλληλες Συσκευές</w:instrText>
      </w:r>
      <w:bookmarkEnd w:id="408"/>
      <w:r>
        <w:instrText>" \l 2</w:instrText>
      </w:r>
      <w:r>
        <w:fldChar w:fldCharType="end"/>
      </w:r>
    </w:p>
    <w:p w:rsidR="004B246B" w:rsidRDefault="00CD6F6C">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4B246B" w:rsidRDefault="00CD6F6C">
      <w:pPr>
        <w:pStyle w:val="ProductList-Bullet"/>
        <w:numPr>
          <w:ilvl w:val="0"/>
          <w:numId w:val="54"/>
        </w:numPr>
      </w:pPr>
      <w:r>
        <w:t>στην οποία επιτρέπει να συνδεθεί στον τομέα του ή</w:t>
      </w:r>
    </w:p>
    <w:p w:rsidR="004B246B" w:rsidRDefault="00CD6F6C">
      <w:pPr>
        <w:pStyle w:val="ProductList-Bullet"/>
        <w:numPr>
          <w:ilvl w:val="0"/>
          <w:numId w:val="54"/>
        </w:numPr>
      </w:pPr>
      <w:r>
        <w:t>της οποίας ελέγχει την ταυτότητα ως απαίτηση για χρήση εφαρμογών κατά την παρουσία στην εγκατάστασή του ή</w:t>
      </w:r>
    </w:p>
    <w:p w:rsidR="004B246B" w:rsidRDefault="00CD6F6C">
      <w:pPr>
        <w:pStyle w:val="ProductList-Bullet"/>
        <w:numPr>
          <w:ilvl w:val="0"/>
          <w:numId w:val="5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4B246B" w:rsidRDefault="00CD6F6C">
      <w:pPr>
        <w:pStyle w:val="ProductList-Bullet"/>
        <w:numPr>
          <w:ilvl w:val="0"/>
          <w:numId w:val="54"/>
        </w:numPr>
      </w:pPr>
      <w:r>
        <w:t>στην οποία εφαρμόζει και επιβάλλει άμεσα ή έμμεσα πολιτικές ομάδας ή</w:t>
      </w:r>
    </w:p>
    <w:p w:rsidR="004B246B" w:rsidRDefault="00CD6F6C">
      <w:pPr>
        <w:pStyle w:val="ProductList-Bullet"/>
        <w:numPr>
          <w:ilvl w:val="0"/>
          <w:numId w:val="5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4B246B" w:rsidRDefault="00CD6F6C">
      <w:pPr>
        <w:pStyle w:val="ProductList-Bullet"/>
        <w:numPr>
          <w:ilvl w:val="0"/>
          <w:numId w:val="5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4B246B" w:rsidRDefault="004B246B">
      <w:pPr>
        <w:pStyle w:val="ProductList-Body"/>
      </w:pPr>
    </w:p>
    <w:p w:rsidR="004B246B" w:rsidRDefault="00CD6F6C">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4B246B" w:rsidRDefault="00CD6F6C">
      <w:pPr>
        <w:pStyle w:val="ProductList-Offering1Heading"/>
        <w:outlineLvl w:val="1"/>
      </w:pPr>
      <w:bookmarkStart w:id="409" w:name="_Sec570"/>
      <w:r>
        <w:t>Υπηρεσίες Online στα Προγράμματα Open</w:t>
      </w:r>
      <w:bookmarkEnd w:id="409"/>
      <w:r>
        <w:fldChar w:fldCharType="begin"/>
      </w:r>
      <w:r>
        <w:instrText xml:space="preserve"> TC "</w:instrText>
      </w:r>
      <w:bookmarkStart w:id="410" w:name="_Toc444155858"/>
      <w:r>
        <w:instrText>Υπηρεσίες Online στα Προγράμματα Open</w:instrText>
      </w:r>
      <w:bookmarkEnd w:id="410"/>
      <w:r>
        <w:instrText>" \l 2</w:instrText>
      </w:r>
      <w:r>
        <w:fldChar w:fldCharType="end"/>
      </w:r>
    </w:p>
    <w:p w:rsidR="004B246B" w:rsidRDefault="00CD6F6C">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4B246B" w:rsidRDefault="004B246B">
      <w:pPr>
        <w:pStyle w:val="ProductList-Body"/>
      </w:pPr>
    </w:p>
    <w:p w:rsidR="004B246B" w:rsidRDefault="00CD6F6C">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4B246B" w:rsidRDefault="00CD6F6C">
      <w:pPr>
        <w:pStyle w:val="ProductList-Offering1Heading"/>
        <w:outlineLvl w:val="1"/>
      </w:pPr>
      <w:bookmarkStart w:id="411" w:name="_Sec571"/>
      <w:r>
        <w:t>Συμπληρωματικοί Όροι για Επαγγελματικές Υπηρεσίες – Συμβάσεις Παλαιού Τύπου</w:t>
      </w:r>
      <w:bookmarkEnd w:id="411"/>
      <w:r>
        <w:fldChar w:fldCharType="begin"/>
      </w:r>
      <w:r>
        <w:instrText xml:space="preserve"> TC "</w:instrText>
      </w:r>
      <w:bookmarkStart w:id="412" w:name="_Toc444155859"/>
      <w:r>
        <w:instrText>Συμπληρωματικοί Όροι για Επαγγελματικές Υπηρεσίες – Συμβάσεις Παλαιού Τύπου</w:instrText>
      </w:r>
      <w:bookmarkEnd w:id="412"/>
      <w:r>
        <w:instrText>" \l 2</w:instrText>
      </w:r>
      <w:r>
        <w:fldChar w:fldCharType="end"/>
      </w:r>
    </w:p>
    <w:p w:rsidR="004B246B" w:rsidRDefault="00CD6F6C">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4B246B" w:rsidRDefault="004B246B">
      <w:pPr>
        <w:pStyle w:val="ProductList-Body"/>
      </w:pPr>
    </w:p>
    <w:p w:rsidR="004B246B" w:rsidRDefault="00CD6F6C">
      <w:pPr>
        <w:pStyle w:val="ProductList-ClauseHeading"/>
        <w:outlineLvl w:val="2"/>
      </w:pPr>
      <w:r>
        <w:t>Δικαιώματα Χρήσης, Κυριότητας και Άδειας Χρήσης</w:t>
      </w:r>
    </w:p>
    <w:p w:rsidR="004B246B" w:rsidRDefault="00CD6F6C">
      <w:pPr>
        <w:pStyle w:val="ProductList-SubClauseHeading"/>
        <w:outlineLvl w:val="3"/>
      </w:pPr>
      <w:r>
        <w:t>Διορθωτικά Προγράμματα</w:t>
      </w:r>
    </w:p>
    <w:p w:rsidR="004B246B" w:rsidRDefault="00CD6F6C">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4B246B" w:rsidRDefault="004B246B">
      <w:pPr>
        <w:pStyle w:val="ProductList-BodyIndented"/>
      </w:pPr>
    </w:p>
    <w:p w:rsidR="004B246B" w:rsidRDefault="00CD6F6C">
      <w:pPr>
        <w:pStyle w:val="ProductList-SubClauseHeading"/>
        <w:outlineLvl w:val="3"/>
      </w:pPr>
      <w:r>
        <w:t>Προϋπάρχουσα Εργασία</w:t>
      </w:r>
    </w:p>
    <w:p w:rsidR="004B246B" w:rsidRDefault="00CD6F6C">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4B246B" w:rsidRDefault="00CD6F6C">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4B246B" w:rsidRDefault="004B246B">
      <w:pPr>
        <w:pStyle w:val="ProductList-BodyIndented"/>
      </w:pPr>
    </w:p>
    <w:p w:rsidR="004B246B" w:rsidRDefault="00CD6F6C">
      <w:pPr>
        <w:pStyle w:val="ProductList-SubClauseHeading"/>
        <w:outlineLvl w:val="3"/>
      </w:pPr>
      <w:r>
        <w:t>Παραδοτέα Υπηρεσιών</w:t>
      </w:r>
    </w:p>
    <w:p w:rsidR="004B246B" w:rsidRDefault="00CD6F6C">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4B246B" w:rsidRDefault="004B246B">
      <w:pPr>
        <w:pStyle w:val="ProductList-BodyIndented"/>
      </w:pPr>
    </w:p>
    <w:p w:rsidR="004B246B" w:rsidRDefault="00CD6F6C">
      <w:pPr>
        <w:pStyle w:val="ProductList-SubClauseHeading"/>
        <w:outlineLvl w:val="3"/>
      </w:pPr>
      <w:r>
        <w:t>Χρήση τεχνικών πληροφοριών από τις Επαγγελματικές Υπηρεσίες</w:t>
      </w:r>
    </w:p>
    <w:p w:rsidR="004B246B" w:rsidRDefault="00CD6F6C">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4B246B" w:rsidRDefault="004B246B">
      <w:pPr>
        <w:pStyle w:val="ProductList-BodyIndented"/>
      </w:pPr>
    </w:p>
    <w:p w:rsidR="004B246B" w:rsidRDefault="00CD6F6C">
      <w:pPr>
        <w:pStyle w:val="ProductList-SubClauseHeading"/>
        <w:outlineLvl w:val="3"/>
      </w:pPr>
      <w:r>
        <w:t>Περιορισμοί Άδειας Χρήσης Ανοικτού Κώδικα</w:t>
      </w:r>
    </w:p>
    <w:p w:rsidR="004B246B" w:rsidRDefault="00CD6F6C">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4B246B" w:rsidRDefault="004B246B">
      <w:pPr>
        <w:pStyle w:val="ProductList-BodyIndented"/>
      </w:pPr>
    </w:p>
    <w:p w:rsidR="004B246B" w:rsidRDefault="00CD6F6C">
      <w:pPr>
        <w:pStyle w:val="ProductList-SubClauseHeading"/>
        <w:outlineLvl w:val="3"/>
      </w:pPr>
      <w:r>
        <w:t>Δικαιώματα Συγγενών Εταιρειών</w:t>
      </w:r>
    </w:p>
    <w:p w:rsidR="004B246B" w:rsidRDefault="00CD6F6C">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4B246B" w:rsidRDefault="004B246B">
      <w:pPr>
        <w:pStyle w:val="ProductList-BodyIndented"/>
      </w:pPr>
    </w:p>
    <w:p w:rsidR="004B246B" w:rsidRDefault="00CD6F6C">
      <w:pPr>
        <w:pStyle w:val="ProductList-ClauseHeading"/>
        <w:outlineLvl w:val="2"/>
      </w:pPr>
      <w:r>
        <w:t>Εγγυήσεις και Περιορισμοί Ευθύνης</w:t>
      </w:r>
    </w:p>
    <w:p w:rsidR="004B246B" w:rsidRDefault="00CD6F6C">
      <w:pPr>
        <w:pStyle w:val="ProductList-SubClauseHeading"/>
        <w:outlineLvl w:val="3"/>
      </w:pPr>
      <w:r>
        <w:t>Εγγύηση Επαγγελματικών Υπηρεσιών</w:t>
      </w:r>
    </w:p>
    <w:p w:rsidR="004B246B" w:rsidRDefault="00CD6F6C">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4B246B" w:rsidRDefault="004B246B">
      <w:pPr>
        <w:pStyle w:val="ProductList-BodyIndented"/>
      </w:pPr>
    </w:p>
    <w:p w:rsidR="004B246B" w:rsidRDefault="00CD6F6C">
      <w:pPr>
        <w:pStyle w:val="ProductList-SubClauseHeading"/>
        <w:outlineLvl w:val="3"/>
      </w:pPr>
      <w:r>
        <w:t>Περιορισμός Ευθύνης</w:t>
      </w:r>
    </w:p>
    <w:p w:rsidR="004B246B" w:rsidRDefault="00CD6F6C">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4B246B" w:rsidRDefault="004B246B">
      <w:pPr>
        <w:pStyle w:val="ProductList-BodyIndented"/>
        <w:jc w:val="right"/>
      </w:pPr>
    </w:p>
    <w:tbl>
      <w:tblPr>
        <w:tblStyle w:val="PURTable0"/>
        <w:tblW w:w="0" w:type="dxa"/>
        <w:tblLook w:val="04A0" w:firstRow="1" w:lastRow="0" w:firstColumn="1" w:lastColumn="0" w:noHBand="0" w:noVBand="1"/>
      </w:tblPr>
      <w:tblGrid>
        <w:gridCol w:w="1044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Indented"/>
      </w:pPr>
    </w:p>
    <w:p w:rsidR="004B246B" w:rsidRDefault="00CD6F6C">
      <w:pPr>
        <w:pStyle w:val="ProductList-SectionHeading"/>
        <w:pageBreakBefore/>
        <w:outlineLvl w:val="0"/>
      </w:pPr>
      <w:bookmarkStart w:id="413" w:name="_Sec572"/>
      <w:bookmarkEnd w:id="403"/>
      <w:r>
        <w:t>Παράρτημα Ε – Προωθητικές Ενέργειες</w:t>
      </w:r>
      <w:r>
        <w:fldChar w:fldCharType="begin"/>
      </w:r>
      <w:r>
        <w:instrText xml:space="preserve"> TC "</w:instrText>
      </w:r>
      <w:bookmarkStart w:id="414" w:name="_Toc444155860"/>
      <w:r>
        <w:instrText>Παράρτημα Ε – Προωθητικές Ενέργειες</w:instrText>
      </w:r>
      <w:bookmarkEnd w:id="414"/>
      <w:r>
        <w:instrText>" \l 1</w:instrText>
      </w:r>
      <w:r>
        <w:fldChar w:fldCharType="end"/>
      </w:r>
    </w:p>
    <w:p w:rsidR="004B246B" w:rsidRDefault="00CD6F6C">
      <w:pPr>
        <w:pStyle w:val="ProductList-OfferingGroupHeading"/>
        <w:outlineLvl w:val="1"/>
      </w:pPr>
      <w:bookmarkStart w:id="415" w:name="_Sec867"/>
      <w:r>
        <w:t>Προώθηση System Center Client Management Suite</w:t>
      </w:r>
      <w:bookmarkEnd w:id="415"/>
      <w:r>
        <w:fldChar w:fldCharType="begin"/>
      </w:r>
      <w:r>
        <w:instrText xml:space="preserve"> TC "</w:instrText>
      </w:r>
      <w:bookmarkStart w:id="416" w:name="_Toc444155861"/>
      <w:r>
        <w:instrText>Προώθηση System Center Client Management Suite</w:instrText>
      </w:r>
      <w:bookmarkEnd w:id="416"/>
      <w:r>
        <w:instrText>" \l 2</w:instrText>
      </w:r>
      <w:r>
        <w:fldChar w:fldCharType="end"/>
      </w:r>
    </w:p>
    <w:p w:rsidR="004B246B" w:rsidRDefault="00CD6F6C">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4B246B" w:rsidRDefault="00CD6F6C">
      <w:pPr>
        <w:pStyle w:val="ProductList-OfferingGroupHeading"/>
        <w:outlineLvl w:val="1"/>
      </w:pPr>
      <w:bookmarkStart w:id="417" w:name="_Sec871"/>
      <w:r>
        <w:t>Προώθηση Azure Compute Capacity</w:t>
      </w:r>
      <w:bookmarkEnd w:id="417"/>
      <w:r>
        <w:fldChar w:fldCharType="begin"/>
      </w:r>
      <w:r>
        <w:instrText xml:space="preserve"> TC "</w:instrText>
      </w:r>
      <w:bookmarkStart w:id="418" w:name="_Toc444155862"/>
      <w:r>
        <w:instrText>Προώθηση Azure Compute Capacity</w:instrText>
      </w:r>
      <w:bookmarkEnd w:id="418"/>
      <w:r>
        <w:instrText>" \l 2</w:instrText>
      </w:r>
      <w:r>
        <w:fldChar w:fldCharType="end"/>
      </w:r>
    </w:p>
    <w:p w:rsidR="004B246B" w:rsidRDefault="00CD6F6C">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CD6F6C">
      <w:pPr>
        <w:pStyle w:val="ProductList-SectionHeading"/>
        <w:pageBreakBefore/>
        <w:outlineLvl w:val="0"/>
      </w:pPr>
      <w:bookmarkStart w:id="419" w:name="_Sec899"/>
      <w:bookmarkEnd w:id="413"/>
      <w:r>
        <w:t>Παράρτημα ΣΤ - Όροι Διάταξης Αποθήκευσης</w:t>
      </w:r>
      <w:r>
        <w:fldChar w:fldCharType="begin"/>
      </w:r>
      <w:r>
        <w:instrText xml:space="preserve"> TC "</w:instrText>
      </w:r>
      <w:bookmarkStart w:id="420" w:name="_Toc444155863"/>
      <w:r>
        <w:instrText>Παράρτημα ΣΤ - Όροι Διάταξης Αποθήκευσης</w:instrText>
      </w:r>
      <w:bookmarkEnd w:id="420"/>
      <w:r>
        <w:instrText>" \l 1</w:instrText>
      </w:r>
      <w:r>
        <w:fldChar w:fldCharType="end"/>
      </w:r>
    </w:p>
    <w:p w:rsidR="004B246B" w:rsidRDefault="00CD6F6C">
      <w:pPr>
        <w:pStyle w:val="ProductList-Offering1Heading"/>
        <w:outlineLvl w:val="1"/>
      </w:pPr>
      <w:bookmarkStart w:id="421" w:name="_Sec900"/>
      <w:r>
        <w:t>Διαθεσιμότητα</w:t>
      </w:r>
      <w:bookmarkEnd w:id="421"/>
      <w:r>
        <w:fldChar w:fldCharType="begin"/>
      </w:r>
      <w:r>
        <w:instrText xml:space="preserve"> TC "</w:instrText>
      </w:r>
      <w:bookmarkStart w:id="422" w:name="_Toc444155864"/>
      <w:r>
        <w:instrText>Διαθεσιμότητα</w:instrText>
      </w:r>
      <w:bookmarkEnd w:id="422"/>
      <w:r>
        <w:instrText>" \l 2</w:instrText>
      </w:r>
      <w:r>
        <w:fldChar w:fldCharType="end"/>
      </w:r>
    </w:p>
    <w:p w:rsidR="004B246B" w:rsidRDefault="00CD6F6C">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4B246B" w:rsidRDefault="00CD6F6C">
      <w:pPr>
        <w:pStyle w:val="ProductList-Offering1Heading"/>
        <w:outlineLvl w:val="1"/>
      </w:pPr>
      <w:bookmarkStart w:id="423" w:name="_Sec901"/>
      <w:r>
        <w:t>Αποστολή και Ιδιότητα</w:t>
      </w:r>
      <w:bookmarkEnd w:id="423"/>
      <w:r>
        <w:fldChar w:fldCharType="begin"/>
      </w:r>
      <w:r>
        <w:instrText xml:space="preserve"> TC "</w:instrText>
      </w:r>
      <w:bookmarkStart w:id="424" w:name="_Toc444155865"/>
      <w:r>
        <w:instrText>Αποστολή και Ιδιότητα</w:instrText>
      </w:r>
      <w:bookmarkEnd w:id="424"/>
      <w:r>
        <w:instrText>" \l 2</w:instrText>
      </w:r>
      <w:r>
        <w:fldChar w:fldCharType="end"/>
      </w:r>
    </w:p>
    <w:p w:rsidR="004B246B" w:rsidRDefault="00CD6F6C">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4B246B" w:rsidRDefault="00CD6F6C">
      <w:pPr>
        <w:pStyle w:val="ProductList-Offering1Heading"/>
        <w:outlineLvl w:val="1"/>
      </w:pPr>
      <w:bookmarkStart w:id="425" w:name="_Sec902"/>
      <w:r>
        <w:t>Λογισμικό Διάταξης Αποθήκευσης</w:t>
      </w:r>
      <w:bookmarkEnd w:id="425"/>
      <w:r>
        <w:fldChar w:fldCharType="begin"/>
      </w:r>
      <w:r>
        <w:instrText xml:space="preserve"> TC "</w:instrText>
      </w:r>
      <w:bookmarkStart w:id="426" w:name="_Toc444155866"/>
      <w:r>
        <w:instrText>Λογισμικό Διάταξης Αποθήκευσης</w:instrText>
      </w:r>
      <w:bookmarkEnd w:id="426"/>
      <w:r>
        <w:instrText>" \l 2</w:instrText>
      </w:r>
      <w:r>
        <w:fldChar w:fldCharType="end"/>
      </w:r>
    </w:p>
    <w:p w:rsidR="004B246B" w:rsidRDefault="00CD6F6C">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4B246B" w:rsidRDefault="004B246B">
      <w:pPr>
        <w:pStyle w:val="ProductList-Body"/>
      </w:pPr>
    </w:p>
    <w:p w:rsidR="004B246B" w:rsidRDefault="00CD6F6C">
      <w:pPr>
        <w:pStyle w:val="ProductList-ClauseHeading"/>
        <w:outlineLvl w:val="2"/>
      </w:pPr>
      <w:r>
        <w:t>Περιορισμοί</w:t>
      </w:r>
    </w:p>
    <w:p w:rsidR="004B246B" w:rsidRDefault="00CD6F6C">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4B246B" w:rsidRDefault="004B246B">
      <w:pPr>
        <w:pStyle w:val="ProductList-Body"/>
      </w:pPr>
    </w:p>
    <w:p w:rsidR="004B246B" w:rsidRDefault="00CD6F6C">
      <w:pPr>
        <w:pStyle w:val="ProductList-ClauseHeading"/>
        <w:outlineLvl w:val="2"/>
      </w:pPr>
      <w:r>
        <w:t>Συγκεκριμένο Λογισμικό Ανοιχτού Κώδικα Τρίτου Μέρους</w:t>
      </w:r>
    </w:p>
    <w:p w:rsidR="004B246B" w:rsidRDefault="00CD6F6C">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7">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4B246B" w:rsidRDefault="004B246B">
      <w:pPr>
        <w:pStyle w:val="ProductList-Body"/>
      </w:pPr>
    </w:p>
    <w:p w:rsidR="004B246B" w:rsidRDefault="00CD6F6C">
      <w:pPr>
        <w:pStyle w:val="ProductList-ClauseHeading"/>
        <w:outlineLvl w:val="2"/>
      </w:pPr>
      <w:r>
        <w:t>Ενεργοποίηση/Συναίνεση για υπηρεσίες βασισμένες στο Internet</w:t>
      </w:r>
    </w:p>
    <w:p w:rsidR="004B246B" w:rsidRDefault="00CD6F6C">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4B246B" w:rsidRDefault="004B246B">
      <w:pPr>
        <w:pStyle w:val="ProductList-Body"/>
      </w:pPr>
    </w:p>
    <w:p w:rsidR="004B246B" w:rsidRDefault="00CD6F6C">
      <w:pPr>
        <w:pStyle w:val="ProductList-ClauseHeading"/>
        <w:outlineLvl w:val="2"/>
      </w:pPr>
      <w:r>
        <w:t>Ενημερώσεις Λογισμικού Διάταξης Αποθήκευσης</w:t>
      </w:r>
    </w:p>
    <w:p w:rsidR="004B246B" w:rsidRDefault="00CD6F6C">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4B246B" w:rsidRDefault="004B246B">
      <w:pPr>
        <w:pStyle w:val="ProductList-Body"/>
      </w:pPr>
    </w:p>
    <w:p w:rsidR="004B246B" w:rsidRDefault="00CD6F6C">
      <w:pPr>
        <w:pStyle w:val="ProductList-Offering1Heading"/>
        <w:outlineLvl w:val="1"/>
      </w:pPr>
      <w:bookmarkStart w:id="427" w:name="_Sec903"/>
      <w:r>
        <w:t>Περιορισμένη Εγγύηση Υλικού</w:t>
      </w:r>
      <w:bookmarkEnd w:id="427"/>
      <w:r>
        <w:fldChar w:fldCharType="begin"/>
      </w:r>
      <w:r>
        <w:instrText xml:space="preserve"> TC "</w:instrText>
      </w:r>
      <w:bookmarkStart w:id="428" w:name="_Toc444155867"/>
      <w:r>
        <w:instrText>Περιορισμένη Εγγύηση Υλικού</w:instrText>
      </w:r>
      <w:bookmarkEnd w:id="428"/>
      <w:r>
        <w:instrText>" \l 2</w:instrText>
      </w:r>
      <w:r>
        <w:fldChar w:fldCharType="end"/>
      </w:r>
    </w:p>
    <w:p w:rsidR="004B246B" w:rsidRDefault="00CD6F6C">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4B246B" w:rsidRDefault="00CD6F6C">
      <w:pPr>
        <w:pStyle w:val="ProductList-Offering1Heading"/>
        <w:outlineLvl w:val="1"/>
      </w:pPr>
      <w:bookmarkStart w:id="429" w:name="_Sec904"/>
      <w:r>
        <w:t>Αποζημίωση. Υπεράσπιση έναντι αξιώσεων τρίτων μερών</w:t>
      </w:r>
      <w:bookmarkEnd w:id="429"/>
      <w:r>
        <w:fldChar w:fldCharType="begin"/>
      </w:r>
      <w:r>
        <w:instrText xml:space="preserve"> TC "</w:instrText>
      </w:r>
      <w:bookmarkStart w:id="430" w:name="_Toc444155868"/>
      <w:r>
        <w:instrText>Αποζημίωση. Υπεράσπιση έναντι αξιώσεων τρίτων μερών</w:instrText>
      </w:r>
      <w:bookmarkEnd w:id="430"/>
      <w:r>
        <w:instrText>" \l 2</w:instrText>
      </w:r>
      <w:r>
        <w:fldChar w:fldCharType="end"/>
      </w:r>
    </w:p>
    <w:p w:rsidR="004B246B" w:rsidRDefault="00CD6F6C">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4B246B" w:rsidRDefault="00CD6F6C">
      <w:pPr>
        <w:pStyle w:val="ProductList-Offering1Heading"/>
        <w:outlineLvl w:val="1"/>
      </w:pPr>
      <w:bookmarkStart w:id="431" w:name="_Sec905"/>
      <w:r>
        <w:t>Περιορισμός Ευθύνης</w:t>
      </w:r>
      <w:bookmarkEnd w:id="431"/>
      <w:r>
        <w:fldChar w:fldCharType="begin"/>
      </w:r>
      <w:r>
        <w:instrText xml:space="preserve"> TC "</w:instrText>
      </w:r>
      <w:bookmarkStart w:id="432" w:name="_Toc444155869"/>
      <w:r>
        <w:instrText>Περιορισμός Ευθύνης</w:instrText>
      </w:r>
      <w:bookmarkEnd w:id="432"/>
      <w:r>
        <w:instrText>" \l 2</w:instrText>
      </w:r>
      <w:r>
        <w:fldChar w:fldCharType="end"/>
      </w:r>
    </w:p>
    <w:p w:rsidR="004B246B" w:rsidRDefault="00CD6F6C">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4B246B" w:rsidRDefault="00CD6F6C">
      <w:pPr>
        <w:pStyle w:val="ProductList-Offering1Heading"/>
        <w:outlineLvl w:val="1"/>
      </w:pPr>
      <w:bookmarkStart w:id="433" w:name="_Sec906"/>
      <w:r>
        <w:t>Νόμοι περί Ελέγχου Εξαγωγών των Η.Π.Α.</w:t>
      </w:r>
      <w:bookmarkEnd w:id="433"/>
      <w:r>
        <w:fldChar w:fldCharType="begin"/>
      </w:r>
      <w:r>
        <w:instrText xml:space="preserve"> TC "</w:instrText>
      </w:r>
      <w:bookmarkStart w:id="434" w:name="_Toc444155870"/>
      <w:r>
        <w:instrText>Νόμοι περί Ελέγχου Εξαγωγών των Η.Π.Α.</w:instrText>
      </w:r>
      <w:bookmarkEnd w:id="434"/>
      <w:r>
        <w:instrText>" \l 2</w:instrText>
      </w:r>
      <w:r>
        <w:fldChar w:fldCharType="end"/>
      </w:r>
    </w:p>
    <w:p w:rsidR="004B246B" w:rsidRDefault="00CD6F6C">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4B246B" w:rsidRDefault="00CD6F6C">
      <w:pPr>
        <w:pStyle w:val="ProductList-Offering1Heading"/>
        <w:outlineLvl w:val="1"/>
      </w:pPr>
      <w:bookmarkStart w:id="435" w:name="_Sec907"/>
      <w:r>
        <w:t>Συλλογή Πληροφοριών Διαγνωστικών</w:t>
      </w:r>
      <w:bookmarkEnd w:id="435"/>
      <w:r>
        <w:fldChar w:fldCharType="begin"/>
      </w:r>
      <w:r>
        <w:instrText xml:space="preserve"> TC "</w:instrText>
      </w:r>
      <w:bookmarkStart w:id="436" w:name="_Toc444155871"/>
      <w:r>
        <w:instrText>Συλλογή Πληροφοριών Διαγνωστικών</w:instrText>
      </w:r>
      <w:bookmarkEnd w:id="436"/>
      <w:r>
        <w:instrText>" \l 2</w:instrText>
      </w:r>
      <w:r>
        <w:fldChar w:fldCharType="end"/>
      </w:r>
    </w:p>
    <w:p w:rsidR="004B246B" w:rsidRDefault="00CD6F6C">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https://www.microsoft.com/en-us/privacystatement.</w:t>
      </w:r>
    </w:p>
    <w:p w:rsidR="004B246B" w:rsidRDefault="00CD6F6C">
      <w:pPr>
        <w:pStyle w:val="ProductList-Offering1Heading"/>
        <w:outlineLvl w:val="1"/>
      </w:pPr>
      <w:bookmarkStart w:id="437" w:name="_Sec908"/>
      <w:r>
        <w:t>Χρήση Δημοσίου</w:t>
      </w:r>
      <w:bookmarkEnd w:id="437"/>
      <w:r>
        <w:fldChar w:fldCharType="begin"/>
      </w:r>
      <w:r>
        <w:instrText xml:space="preserve"> TC "</w:instrText>
      </w:r>
      <w:bookmarkStart w:id="438" w:name="_Toc444155872"/>
      <w:r>
        <w:instrText>Χρήση Δημοσίου</w:instrText>
      </w:r>
      <w:bookmarkEnd w:id="438"/>
      <w:r>
        <w:instrText>" \l 2</w:instrText>
      </w:r>
      <w:r>
        <w:fldChar w:fldCharType="end"/>
      </w:r>
    </w:p>
    <w:p w:rsidR="004B246B" w:rsidRDefault="00CD6F6C">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4B246B" w:rsidRDefault="004B246B">
      <w:pPr>
        <w:pStyle w:val="ProductList-Body"/>
        <w:jc w:val="right"/>
      </w:pPr>
    </w:p>
    <w:tbl>
      <w:tblPr>
        <w:tblStyle w:val="PURTable"/>
        <w:tblW w:w="0" w:type="dxa"/>
        <w:tblLook w:val="04A0" w:firstRow="1" w:lastRow="0" w:firstColumn="1" w:lastColumn="0" w:noHBand="0" w:noVBand="1"/>
      </w:tblPr>
      <w:tblGrid>
        <w:gridCol w:w="10800"/>
      </w:tblGrid>
      <w:tr w:rsidR="004B24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246B" w:rsidRDefault="00C74A32">
            <w:pPr>
              <w:pStyle w:val="ProductList-TableBody"/>
              <w:jc w:val="right"/>
            </w:pPr>
            <w:hyperlink w:anchor="_Sec842">
              <w:r w:rsidR="00CD6F6C">
                <w:rPr>
                  <w:color w:val="00467F"/>
                  <w:sz w:val="14"/>
                  <w:u w:val="single"/>
                </w:rPr>
                <w:t>Πίνακας Περιεχομένων</w:t>
              </w:r>
            </w:hyperlink>
            <w:r w:rsidR="00CD6F6C">
              <w:rPr>
                <w:sz w:val="14"/>
              </w:rPr>
              <w:t xml:space="preserve"> / </w:t>
            </w:r>
            <w:hyperlink w:anchor="_Sec549">
              <w:r w:rsidR="00CD6F6C">
                <w:rPr>
                  <w:color w:val="00467F"/>
                  <w:sz w:val="14"/>
                  <w:u w:val="single"/>
                </w:rPr>
                <w:t>Γλωσσάρι</w:t>
              </w:r>
            </w:hyperlink>
            <w:r w:rsidR="00CD6F6C">
              <w:rPr>
                <w:sz w:val="14"/>
              </w:rPr>
              <w:t xml:space="preserve"> / </w:t>
            </w:r>
            <w:hyperlink w:anchor="_Sec844">
              <w:r w:rsidR="00CD6F6C">
                <w:rPr>
                  <w:color w:val="00467F"/>
                  <w:sz w:val="14"/>
                  <w:u w:val="single"/>
                </w:rPr>
                <w:t>Ευρετήριο</w:t>
              </w:r>
            </w:hyperlink>
          </w:p>
        </w:tc>
      </w:tr>
    </w:tbl>
    <w:p w:rsidR="004B246B" w:rsidRDefault="004B246B">
      <w:pPr>
        <w:pStyle w:val="ProductList-Body"/>
      </w:pPr>
    </w:p>
    <w:p w:rsidR="004B246B" w:rsidRDefault="004B246B">
      <w:pPr>
        <w:sectPr w:rsidR="004B246B">
          <w:headerReference w:type="default" r:id="rId148"/>
          <w:footerReference w:type="default" r:id="rId149"/>
          <w:type w:val="continuous"/>
          <w:pgSz w:w="12240" w:h="15840" w:code="1"/>
          <w:pgMar w:top="1170" w:right="720" w:bottom="720" w:left="720" w:header="432" w:footer="288" w:gutter="0"/>
          <w:cols w:space="360"/>
        </w:sectPr>
      </w:pPr>
    </w:p>
    <w:bookmarkEnd w:id="419"/>
    <w:p w:rsidR="004B246B" w:rsidRDefault="00CD6F6C">
      <w:pPr>
        <w:pStyle w:val="ProductList-SectionHeading"/>
        <w:pageBreakBefore/>
        <w:outlineLvl w:val="0"/>
      </w:pPr>
      <w:r>
        <w:t>Ευρετήριο</w:t>
      </w:r>
      <w:r>
        <w:fldChar w:fldCharType="begin"/>
      </w:r>
      <w:r>
        <w:instrText xml:space="preserve"> TC "</w:instrText>
      </w:r>
      <w:bookmarkStart w:id="439" w:name="_Toc444155873"/>
      <w:r>
        <w:instrText>Ευρετήριο</w:instrText>
      </w:r>
      <w:bookmarkEnd w:id="439"/>
      <w:r>
        <w:instrText>" \l 1</w:instrText>
      </w:r>
      <w:r>
        <w:fldChar w:fldCharType="end"/>
      </w:r>
    </w:p>
    <w:p w:rsidR="004B246B" w:rsidRDefault="004B246B">
      <w:pPr>
        <w:pStyle w:val="ProductList-Body"/>
      </w:pPr>
    </w:p>
    <w:p w:rsidR="004B246B" w:rsidRDefault="004B246B">
      <w:pPr>
        <w:sectPr w:rsidR="004B246B">
          <w:headerReference w:type="default" r:id="rId150"/>
          <w:footerReference w:type="default" r:id="rId151"/>
          <w:type w:val="continuous"/>
          <w:pgSz w:w="12240" w:h="15840" w:code="1"/>
          <w:pgMar w:top="1170" w:right="720" w:bottom="720" w:left="720" w:header="432" w:footer="288" w:gutter="0"/>
          <w:cols w:space="360"/>
        </w:sectPr>
      </w:pPr>
    </w:p>
    <w:p w:rsidR="00CD6F6C" w:rsidRDefault="00CD6F6C">
      <w:pPr>
        <w:pStyle w:val="ProductList-Body"/>
        <w:rPr>
          <w:noProof/>
        </w:rPr>
        <w:sectPr w:rsidR="00CD6F6C" w:rsidSect="00CD6F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D6F6C" w:rsidRDefault="00CD6F6C">
      <w:pPr>
        <w:pStyle w:val="Index1"/>
        <w:tabs>
          <w:tab w:val="right" w:pos="5030"/>
        </w:tabs>
        <w:rPr>
          <w:noProof/>
        </w:rPr>
      </w:pPr>
      <w:r>
        <w:rPr>
          <w:noProof/>
        </w:rPr>
        <w:t>Access 2016, 24</w:t>
      </w:r>
    </w:p>
    <w:p w:rsidR="00CD6F6C" w:rsidRDefault="00CD6F6C">
      <w:pPr>
        <w:pStyle w:val="Index1"/>
        <w:tabs>
          <w:tab w:val="right" w:pos="5030"/>
        </w:tabs>
        <w:rPr>
          <w:noProof/>
        </w:rPr>
      </w:pPr>
      <w:r>
        <w:rPr>
          <w:noProof/>
        </w:rPr>
        <w:t>Apple Macintosh, 42</w:t>
      </w:r>
    </w:p>
    <w:p w:rsidR="00CD6F6C" w:rsidRDefault="00CD6F6C">
      <w:pPr>
        <w:pStyle w:val="Index1"/>
        <w:tabs>
          <w:tab w:val="right" w:pos="5030"/>
        </w:tabs>
        <w:rPr>
          <w:noProof/>
        </w:rPr>
      </w:pPr>
      <w:r>
        <w:rPr>
          <w:noProof/>
        </w:rPr>
        <w:t>Azure Active Directory Basic, 57</w:t>
      </w:r>
    </w:p>
    <w:p w:rsidR="00CD6F6C" w:rsidRDefault="00CD6F6C">
      <w:pPr>
        <w:pStyle w:val="Index1"/>
        <w:tabs>
          <w:tab w:val="right" w:pos="5030"/>
        </w:tabs>
        <w:rPr>
          <w:noProof/>
        </w:rPr>
      </w:pPr>
      <w:r>
        <w:rPr>
          <w:noProof/>
        </w:rPr>
        <w:t>Azure Active Directory Premium, 57</w:t>
      </w:r>
    </w:p>
    <w:p w:rsidR="00CD6F6C" w:rsidRDefault="00CD6F6C">
      <w:pPr>
        <w:pStyle w:val="Index1"/>
        <w:tabs>
          <w:tab w:val="right" w:pos="5030"/>
        </w:tabs>
        <w:rPr>
          <w:noProof/>
        </w:rPr>
      </w:pPr>
      <w:r>
        <w:rPr>
          <w:noProof/>
        </w:rPr>
        <w:t>Azure RemoteApp, 58</w:t>
      </w:r>
    </w:p>
    <w:p w:rsidR="00CD6F6C" w:rsidRDefault="00CD6F6C">
      <w:pPr>
        <w:pStyle w:val="Index1"/>
        <w:tabs>
          <w:tab w:val="right" w:pos="5030"/>
        </w:tabs>
        <w:rPr>
          <w:noProof/>
        </w:rPr>
      </w:pPr>
      <w:r>
        <w:rPr>
          <w:noProof/>
        </w:rPr>
        <w:t>BizTalk Server, 90</w:t>
      </w:r>
    </w:p>
    <w:p w:rsidR="00CD6F6C" w:rsidRDefault="00CD6F6C">
      <w:pPr>
        <w:pStyle w:val="Index1"/>
        <w:tabs>
          <w:tab w:val="right" w:pos="5030"/>
        </w:tabs>
        <w:rPr>
          <w:noProof/>
        </w:rPr>
      </w:pPr>
      <w:r>
        <w:rPr>
          <w:noProof/>
        </w:rPr>
        <w:t>BizTalk Server 2013, 15</w:t>
      </w:r>
    </w:p>
    <w:p w:rsidR="00CD6F6C" w:rsidRDefault="00CD6F6C">
      <w:pPr>
        <w:pStyle w:val="Index1"/>
        <w:tabs>
          <w:tab w:val="right" w:pos="5030"/>
        </w:tabs>
        <w:rPr>
          <w:noProof/>
        </w:rPr>
      </w:pPr>
      <w:r>
        <w:rPr>
          <w:noProof/>
        </w:rPr>
        <w:t>BizTalk Server 2013 R2 Branch Edition, 15</w:t>
      </w:r>
    </w:p>
    <w:p w:rsidR="00CD6F6C" w:rsidRDefault="00CD6F6C">
      <w:pPr>
        <w:pStyle w:val="Index1"/>
        <w:tabs>
          <w:tab w:val="right" w:pos="5030"/>
        </w:tabs>
        <w:rPr>
          <w:noProof/>
        </w:rPr>
      </w:pPr>
      <w:r>
        <w:rPr>
          <w:noProof/>
        </w:rPr>
        <w:t>BizTalk Server 2013 R2 Branch IDC, 15</w:t>
      </w:r>
    </w:p>
    <w:p w:rsidR="00CD6F6C" w:rsidRDefault="00CD6F6C">
      <w:pPr>
        <w:pStyle w:val="Index1"/>
        <w:tabs>
          <w:tab w:val="right" w:pos="5030"/>
        </w:tabs>
        <w:rPr>
          <w:noProof/>
        </w:rPr>
      </w:pPr>
      <w:r>
        <w:rPr>
          <w:noProof/>
        </w:rPr>
        <w:t>BizTalk Server 2013 R2 Developer, 15</w:t>
      </w:r>
    </w:p>
    <w:p w:rsidR="00CD6F6C" w:rsidRDefault="00CD6F6C">
      <w:pPr>
        <w:pStyle w:val="Index1"/>
        <w:tabs>
          <w:tab w:val="right" w:pos="5030"/>
        </w:tabs>
        <w:rPr>
          <w:noProof/>
        </w:rPr>
      </w:pPr>
      <w:r>
        <w:rPr>
          <w:noProof/>
        </w:rPr>
        <w:t>BizTalk Server 2013 R2 Enterprise Edition, 15</w:t>
      </w:r>
    </w:p>
    <w:p w:rsidR="00CD6F6C" w:rsidRDefault="00CD6F6C">
      <w:pPr>
        <w:pStyle w:val="Index1"/>
        <w:tabs>
          <w:tab w:val="right" w:pos="5030"/>
        </w:tabs>
        <w:rPr>
          <w:noProof/>
        </w:rPr>
      </w:pPr>
      <w:r>
        <w:rPr>
          <w:noProof/>
        </w:rPr>
        <w:t>BizTalk Server 2013 R2 Standard Edition, 15</w:t>
      </w:r>
    </w:p>
    <w:p w:rsidR="00CD6F6C" w:rsidRDefault="00CD6F6C">
      <w:pPr>
        <w:pStyle w:val="Index1"/>
        <w:tabs>
          <w:tab w:val="right" w:pos="5030"/>
        </w:tabs>
        <w:rPr>
          <w:noProof/>
        </w:rPr>
      </w:pPr>
      <w:r>
        <w:rPr>
          <w:noProof/>
        </w:rPr>
        <w:t>BizTalk Server 2013 R2 Standard Edition IDC, 15</w:t>
      </w:r>
    </w:p>
    <w:p w:rsidR="00CD6F6C" w:rsidRDefault="00CD6F6C">
      <w:pPr>
        <w:pStyle w:val="Index1"/>
        <w:tabs>
          <w:tab w:val="right" w:pos="5030"/>
        </w:tabs>
        <w:rPr>
          <w:noProof/>
        </w:rPr>
      </w:pPr>
      <w:r>
        <w:rPr>
          <w:noProof/>
        </w:rPr>
        <w:t>BizTalk Server Branch, 92</w:t>
      </w:r>
    </w:p>
    <w:p w:rsidR="00CD6F6C" w:rsidRDefault="00CD6F6C">
      <w:pPr>
        <w:pStyle w:val="Index1"/>
        <w:tabs>
          <w:tab w:val="right" w:pos="5030"/>
        </w:tabs>
        <w:rPr>
          <w:noProof/>
        </w:rPr>
      </w:pPr>
      <w:r>
        <w:rPr>
          <w:noProof/>
        </w:rPr>
        <w:t>BizTalk Server Enterprise, 92</w:t>
      </w:r>
    </w:p>
    <w:p w:rsidR="00CD6F6C" w:rsidRDefault="00CD6F6C">
      <w:pPr>
        <w:pStyle w:val="Index1"/>
        <w:tabs>
          <w:tab w:val="right" w:pos="5030"/>
        </w:tabs>
        <w:rPr>
          <w:noProof/>
        </w:rPr>
      </w:pPr>
      <w:r>
        <w:rPr>
          <w:noProof/>
        </w:rPr>
        <w:t>BizTalk Server Standard, 92</w:t>
      </w:r>
    </w:p>
    <w:p w:rsidR="00CD6F6C" w:rsidRDefault="00CD6F6C">
      <w:pPr>
        <w:pStyle w:val="Index1"/>
        <w:tabs>
          <w:tab w:val="right" w:pos="5030"/>
        </w:tabs>
        <w:rPr>
          <w:noProof/>
        </w:rPr>
      </w:pPr>
      <w:r>
        <w:rPr>
          <w:noProof/>
        </w:rPr>
        <w:t>Business Productivity Online Deskless Suite, 68</w:t>
      </w:r>
    </w:p>
    <w:p w:rsidR="00CD6F6C" w:rsidRDefault="00CD6F6C">
      <w:pPr>
        <w:pStyle w:val="Index1"/>
        <w:tabs>
          <w:tab w:val="right" w:pos="5030"/>
        </w:tabs>
        <w:rPr>
          <w:noProof/>
        </w:rPr>
      </w:pPr>
      <w:r>
        <w:rPr>
          <w:noProof/>
        </w:rPr>
        <w:t>CIS Datacenter, 91</w:t>
      </w:r>
    </w:p>
    <w:p w:rsidR="00CD6F6C" w:rsidRDefault="00CD6F6C">
      <w:pPr>
        <w:pStyle w:val="Index1"/>
        <w:tabs>
          <w:tab w:val="right" w:pos="5030"/>
        </w:tabs>
        <w:rPr>
          <w:noProof/>
        </w:rPr>
      </w:pPr>
      <w:r>
        <w:rPr>
          <w:noProof/>
        </w:rPr>
        <w:t>CIS Standard, 91</w:t>
      </w:r>
    </w:p>
    <w:p w:rsidR="00CD6F6C" w:rsidRDefault="00CD6F6C">
      <w:pPr>
        <w:pStyle w:val="Index1"/>
        <w:tabs>
          <w:tab w:val="right" w:pos="5030"/>
        </w:tabs>
        <w:rPr>
          <w:noProof/>
        </w:rPr>
      </w:pPr>
      <w:r>
        <w:rPr>
          <w:noProof/>
        </w:rPr>
        <w:t>Commerce Server Enterprise, 92</w:t>
      </w:r>
    </w:p>
    <w:p w:rsidR="00CD6F6C" w:rsidRDefault="00CD6F6C">
      <w:pPr>
        <w:pStyle w:val="Index1"/>
        <w:tabs>
          <w:tab w:val="right" w:pos="5030"/>
        </w:tabs>
        <w:rPr>
          <w:noProof/>
        </w:rPr>
      </w:pPr>
      <w:r>
        <w:rPr>
          <w:noProof/>
        </w:rPr>
        <w:t>Commerce Server Standard, 92</w:t>
      </w:r>
    </w:p>
    <w:p w:rsidR="00CD6F6C" w:rsidRDefault="00CD6F6C">
      <w:pPr>
        <w:pStyle w:val="Index1"/>
        <w:tabs>
          <w:tab w:val="right" w:pos="5030"/>
        </w:tabs>
        <w:rPr>
          <w:noProof/>
        </w:rPr>
      </w:pPr>
      <w:r>
        <w:rPr>
          <w:noProof/>
        </w:rPr>
        <w:t>Communicator for Mac 2011, 26</w:t>
      </w:r>
    </w:p>
    <w:p w:rsidR="00CD6F6C" w:rsidRDefault="00CD6F6C">
      <w:pPr>
        <w:pStyle w:val="Index1"/>
        <w:tabs>
          <w:tab w:val="right" w:pos="5030"/>
        </w:tabs>
        <w:rPr>
          <w:noProof/>
        </w:rPr>
      </w:pPr>
      <w:r>
        <w:rPr>
          <w:noProof/>
        </w:rPr>
        <w:t>Core CAL, 36, 57, 66, 85, 92</w:t>
      </w:r>
    </w:p>
    <w:p w:rsidR="00CD6F6C" w:rsidRDefault="00CD6F6C">
      <w:pPr>
        <w:pStyle w:val="Index1"/>
        <w:tabs>
          <w:tab w:val="right" w:pos="5030"/>
        </w:tabs>
        <w:rPr>
          <w:noProof/>
        </w:rPr>
      </w:pPr>
      <w:r>
        <w:rPr>
          <w:noProof/>
        </w:rPr>
        <w:t>Core CAL Bridge για Office 365, 67</w:t>
      </w:r>
    </w:p>
    <w:p w:rsidR="00CD6F6C" w:rsidRDefault="00CD6F6C">
      <w:pPr>
        <w:pStyle w:val="Index1"/>
        <w:tabs>
          <w:tab w:val="right" w:pos="5030"/>
        </w:tabs>
        <w:rPr>
          <w:noProof/>
        </w:rPr>
      </w:pPr>
      <w:r>
        <w:rPr>
          <w:noProof/>
        </w:rPr>
        <w:t>Core CAL Suite, 16</w:t>
      </w:r>
    </w:p>
    <w:p w:rsidR="00CD6F6C" w:rsidRDefault="00CD6F6C">
      <w:pPr>
        <w:pStyle w:val="Index1"/>
        <w:tabs>
          <w:tab w:val="right" w:pos="5030"/>
        </w:tabs>
        <w:rPr>
          <w:noProof/>
        </w:rPr>
      </w:pPr>
      <w:r>
        <w:rPr>
          <w:noProof/>
        </w:rPr>
        <w:t>Core CAL Suite Bridge for Enterprise Mobility Suite, 92</w:t>
      </w:r>
    </w:p>
    <w:p w:rsidR="00CD6F6C" w:rsidRDefault="00CD6F6C">
      <w:pPr>
        <w:pStyle w:val="Index1"/>
        <w:tabs>
          <w:tab w:val="right" w:pos="5030"/>
        </w:tabs>
        <w:rPr>
          <w:noProof/>
        </w:rPr>
      </w:pPr>
      <w:r>
        <w:rPr>
          <w:noProof/>
        </w:rPr>
        <w:t>Core CAL Suite Bridge for Microsoft Intune, 92</w:t>
      </w:r>
    </w:p>
    <w:p w:rsidR="00CD6F6C" w:rsidRDefault="00CD6F6C">
      <w:pPr>
        <w:pStyle w:val="Index1"/>
        <w:tabs>
          <w:tab w:val="right" w:pos="5030"/>
        </w:tabs>
        <w:rPr>
          <w:noProof/>
        </w:rPr>
      </w:pPr>
      <w:r>
        <w:rPr>
          <w:noProof/>
        </w:rPr>
        <w:t>Core CAL Suite Bridge for Office 365, 57, 92</w:t>
      </w:r>
    </w:p>
    <w:p w:rsidR="00CD6F6C" w:rsidRDefault="00CD6F6C">
      <w:pPr>
        <w:pStyle w:val="Index1"/>
        <w:tabs>
          <w:tab w:val="right" w:pos="5030"/>
        </w:tabs>
        <w:rPr>
          <w:noProof/>
        </w:rPr>
      </w:pPr>
      <w:r>
        <w:rPr>
          <w:noProof/>
        </w:rPr>
        <w:t>Core CAL Suite Bridge for Office 365 και Microsoft Intune, 57, 92</w:t>
      </w:r>
    </w:p>
    <w:p w:rsidR="00CD6F6C" w:rsidRDefault="00CD6F6C">
      <w:pPr>
        <w:pStyle w:val="Index1"/>
        <w:tabs>
          <w:tab w:val="right" w:pos="5030"/>
        </w:tabs>
        <w:rPr>
          <w:noProof/>
        </w:rPr>
      </w:pPr>
      <w:r>
        <w:rPr>
          <w:noProof/>
        </w:rPr>
        <w:t>Core CAL Suite Bridge για Enterprise Mobility Suite, 16</w:t>
      </w:r>
    </w:p>
    <w:p w:rsidR="00CD6F6C" w:rsidRDefault="00CD6F6C">
      <w:pPr>
        <w:pStyle w:val="Index1"/>
        <w:tabs>
          <w:tab w:val="right" w:pos="5030"/>
        </w:tabs>
        <w:rPr>
          <w:noProof/>
        </w:rPr>
      </w:pPr>
      <w:r>
        <w:rPr>
          <w:noProof/>
        </w:rPr>
        <w:t>Core CAL Suite Bridge για Microsoft Intune, 16</w:t>
      </w:r>
    </w:p>
    <w:p w:rsidR="00CD6F6C" w:rsidRDefault="00CD6F6C">
      <w:pPr>
        <w:pStyle w:val="Index1"/>
        <w:tabs>
          <w:tab w:val="right" w:pos="5030"/>
        </w:tabs>
        <w:rPr>
          <w:noProof/>
        </w:rPr>
      </w:pPr>
      <w:r>
        <w:rPr>
          <w:noProof/>
        </w:rPr>
        <w:t>Core CAL Suite Bridge για Office 365, 16</w:t>
      </w:r>
    </w:p>
    <w:p w:rsidR="00CD6F6C" w:rsidRDefault="00CD6F6C">
      <w:pPr>
        <w:pStyle w:val="Index1"/>
        <w:tabs>
          <w:tab w:val="right" w:pos="5030"/>
        </w:tabs>
        <w:rPr>
          <w:noProof/>
        </w:rPr>
      </w:pPr>
      <w:r>
        <w:rPr>
          <w:noProof/>
        </w:rPr>
        <w:t>Core CAL Suite Bridge για Office 365 και Microsoft Intune, 16</w:t>
      </w:r>
    </w:p>
    <w:p w:rsidR="00CD6F6C" w:rsidRDefault="00CD6F6C">
      <w:pPr>
        <w:pStyle w:val="Index1"/>
        <w:tabs>
          <w:tab w:val="right" w:pos="5030"/>
        </w:tabs>
        <w:rPr>
          <w:noProof/>
        </w:rPr>
      </w:pPr>
      <w:r>
        <w:rPr>
          <w:noProof/>
        </w:rPr>
        <w:t>Core Infrastructure Server Suite Datacenter, 18, 92</w:t>
      </w:r>
    </w:p>
    <w:p w:rsidR="00CD6F6C" w:rsidRDefault="00CD6F6C">
      <w:pPr>
        <w:pStyle w:val="Index1"/>
        <w:tabs>
          <w:tab w:val="right" w:pos="5030"/>
        </w:tabs>
        <w:rPr>
          <w:noProof/>
        </w:rPr>
      </w:pPr>
      <w:r>
        <w:rPr>
          <w:noProof/>
        </w:rPr>
        <w:t>Core Infrastructure Server Suite Standard, 18, 92</w:t>
      </w:r>
    </w:p>
    <w:p w:rsidR="00CD6F6C" w:rsidRDefault="00CD6F6C">
      <w:pPr>
        <w:pStyle w:val="Index1"/>
        <w:tabs>
          <w:tab w:val="right" w:pos="5030"/>
        </w:tabs>
        <w:rPr>
          <w:noProof/>
        </w:rPr>
      </w:pPr>
      <w:r>
        <w:rPr>
          <w:noProof/>
        </w:rPr>
        <w:t>Enterprise CAL, 36, 57, 67, 69, 85, 92</w:t>
      </w:r>
    </w:p>
    <w:p w:rsidR="00CD6F6C" w:rsidRDefault="00CD6F6C">
      <w:pPr>
        <w:pStyle w:val="Index1"/>
        <w:tabs>
          <w:tab w:val="right" w:pos="5030"/>
        </w:tabs>
        <w:rPr>
          <w:noProof/>
        </w:rPr>
      </w:pPr>
      <w:r>
        <w:rPr>
          <w:noProof/>
        </w:rPr>
        <w:t>Enterprise CAL Bridge για Office 365, 67</w:t>
      </w:r>
    </w:p>
    <w:p w:rsidR="00CD6F6C" w:rsidRDefault="00CD6F6C">
      <w:pPr>
        <w:pStyle w:val="Index1"/>
        <w:tabs>
          <w:tab w:val="right" w:pos="5030"/>
        </w:tabs>
        <w:rPr>
          <w:noProof/>
        </w:rPr>
      </w:pPr>
      <w:r>
        <w:rPr>
          <w:noProof/>
        </w:rPr>
        <w:t>Enterprise CAL Bridge για Οικογένεια Προγραμμάτων Φορητότητας για Μεγάλες Επιχειρήσεις, 16</w:t>
      </w:r>
    </w:p>
    <w:p w:rsidR="00CD6F6C" w:rsidRDefault="00CD6F6C">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CD6F6C" w:rsidRDefault="00CD6F6C">
      <w:pPr>
        <w:pStyle w:val="Index1"/>
        <w:tabs>
          <w:tab w:val="right" w:pos="5030"/>
        </w:tabs>
        <w:rPr>
          <w:noProof/>
        </w:rPr>
      </w:pPr>
      <w:r>
        <w:rPr>
          <w:noProof/>
        </w:rPr>
        <w:t>Enterprise CAL Suite, 16</w:t>
      </w:r>
    </w:p>
    <w:p w:rsidR="00CD6F6C" w:rsidRDefault="00CD6F6C">
      <w:pPr>
        <w:pStyle w:val="Index1"/>
        <w:tabs>
          <w:tab w:val="right" w:pos="5030"/>
        </w:tabs>
        <w:rPr>
          <w:noProof/>
        </w:rPr>
      </w:pPr>
      <w:r>
        <w:rPr>
          <w:noProof/>
        </w:rPr>
        <w:t>Enterprise CAL Suite Bridge for Enterprise Mobility Suite, 92</w:t>
      </w:r>
    </w:p>
    <w:p w:rsidR="00CD6F6C" w:rsidRDefault="00CD6F6C">
      <w:pPr>
        <w:pStyle w:val="Index1"/>
        <w:tabs>
          <w:tab w:val="right" w:pos="5030"/>
        </w:tabs>
        <w:rPr>
          <w:noProof/>
        </w:rPr>
      </w:pPr>
      <w:r>
        <w:rPr>
          <w:noProof/>
        </w:rPr>
        <w:t>Enterprise CAL Suite Bridge for Microsoft Intune, 92</w:t>
      </w:r>
    </w:p>
    <w:p w:rsidR="00CD6F6C" w:rsidRDefault="00CD6F6C">
      <w:pPr>
        <w:pStyle w:val="Index1"/>
        <w:tabs>
          <w:tab w:val="right" w:pos="5030"/>
        </w:tabs>
        <w:rPr>
          <w:noProof/>
        </w:rPr>
      </w:pPr>
      <w:r>
        <w:rPr>
          <w:noProof/>
        </w:rPr>
        <w:t>Enterprise CAL Suite Bridge for Office 365, 57, 92</w:t>
      </w:r>
    </w:p>
    <w:p w:rsidR="00CD6F6C" w:rsidRDefault="00CD6F6C">
      <w:pPr>
        <w:pStyle w:val="Index1"/>
        <w:tabs>
          <w:tab w:val="right" w:pos="5030"/>
        </w:tabs>
        <w:rPr>
          <w:noProof/>
        </w:rPr>
      </w:pPr>
      <w:r>
        <w:rPr>
          <w:noProof/>
        </w:rPr>
        <w:t>Enterprise CAL Suite Bridge for Office 365 και Microsoft Intune, 57, 92</w:t>
      </w:r>
    </w:p>
    <w:p w:rsidR="00CD6F6C" w:rsidRDefault="00CD6F6C">
      <w:pPr>
        <w:pStyle w:val="Index1"/>
        <w:tabs>
          <w:tab w:val="right" w:pos="5030"/>
        </w:tabs>
        <w:rPr>
          <w:noProof/>
        </w:rPr>
      </w:pPr>
      <w:r>
        <w:rPr>
          <w:noProof/>
        </w:rPr>
        <w:t>Enterprise CAL Suite Bridge για Microsoft Intune, 16</w:t>
      </w:r>
    </w:p>
    <w:p w:rsidR="00CD6F6C" w:rsidRDefault="00CD6F6C">
      <w:pPr>
        <w:pStyle w:val="Index1"/>
        <w:tabs>
          <w:tab w:val="right" w:pos="5030"/>
        </w:tabs>
        <w:rPr>
          <w:noProof/>
        </w:rPr>
      </w:pPr>
      <w:r>
        <w:rPr>
          <w:noProof/>
        </w:rPr>
        <w:t>Enterprise CAL Suite Bridge για Office 365, 16</w:t>
      </w:r>
    </w:p>
    <w:p w:rsidR="00CD6F6C" w:rsidRDefault="00CD6F6C">
      <w:pPr>
        <w:pStyle w:val="Index1"/>
        <w:tabs>
          <w:tab w:val="right" w:pos="5030"/>
        </w:tabs>
        <w:rPr>
          <w:noProof/>
        </w:rPr>
      </w:pPr>
      <w:r>
        <w:rPr>
          <w:noProof/>
        </w:rPr>
        <w:t>Enterprise CAL Suite Bridge για Office 365 από Εξασφάλιση Αναβάθμισης Λογισμικού, 16</w:t>
      </w:r>
    </w:p>
    <w:p w:rsidR="00CD6F6C" w:rsidRDefault="00CD6F6C">
      <w:pPr>
        <w:pStyle w:val="Index1"/>
        <w:tabs>
          <w:tab w:val="right" w:pos="5030"/>
        </w:tabs>
        <w:rPr>
          <w:noProof/>
        </w:rPr>
      </w:pPr>
      <w:r>
        <w:rPr>
          <w:noProof/>
        </w:rPr>
        <w:t>Enterprise CAL Suite Bridge για Office 365 και Microsoft Intune, 16</w:t>
      </w:r>
    </w:p>
    <w:p w:rsidR="00CD6F6C" w:rsidRDefault="00CD6F6C">
      <w:pPr>
        <w:pStyle w:val="Index1"/>
        <w:tabs>
          <w:tab w:val="right" w:pos="5030"/>
        </w:tabs>
        <w:rPr>
          <w:noProof/>
        </w:rPr>
      </w:pPr>
      <w:r>
        <w:rPr>
          <w:noProof/>
        </w:rPr>
        <w:t>Enterprise Mobility Suite, 17, 56, 60</w:t>
      </w:r>
    </w:p>
    <w:p w:rsidR="00CD6F6C" w:rsidRDefault="00CD6F6C">
      <w:pPr>
        <w:pStyle w:val="Index1"/>
        <w:tabs>
          <w:tab w:val="right" w:pos="5030"/>
        </w:tabs>
        <w:rPr>
          <w:noProof/>
        </w:rPr>
      </w:pPr>
      <w:r>
        <w:rPr>
          <w:noProof/>
        </w:rPr>
        <w:t>Enterprise Mobility Suite από Εξασφάλιση Αναβάθμισης Λογισμικού, 60</w:t>
      </w:r>
    </w:p>
    <w:p w:rsidR="00CD6F6C" w:rsidRDefault="00CD6F6C">
      <w:pPr>
        <w:pStyle w:val="Index1"/>
        <w:tabs>
          <w:tab w:val="right" w:pos="5030"/>
        </w:tabs>
        <w:rPr>
          <w:noProof/>
        </w:rPr>
      </w:pPr>
      <w:r>
        <w:rPr>
          <w:noProof/>
        </w:rPr>
        <w:t>Excel 2016, 24</w:t>
      </w:r>
    </w:p>
    <w:p w:rsidR="00CD6F6C" w:rsidRDefault="00CD6F6C">
      <w:pPr>
        <w:pStyle w:val="Index1"/>
        <w:tabs>
          <w:tab w:val="right" w:pos="5030"/>
        </w:tabs>
        <w:rPr>
          <w:noProof/>
        </w:rPr>
      </w:pPr>
      <w:r>
        <w:rPr>
          <w:noProof/>
        </w:rPr>
        <w:t>Excel 2016 για Mac, 25</w:t>
      </w:r>
    </w:p>
    <w:p w:rsidR="00CD6F6C" w:rsidRDefault="00CD6F6C">
      <w:pPr>
        <w:pStyle w:val="Index1"/>
        <w:tabs>
          <w:tab w:val="right" w:pos="5030"/>
        </w:tabs>
        <w:rPr>
          <w:noProof/>
        </w:rPr>
      </w:pPr>
      <w:r>
        <w:rPr>
          <w:noProof/>
        </w:rPr>
        <w:t>Exchange Enterprise CAL με Υπηρεσίες, 70</w:t>
      </w:r>
    </w:p>
    <w:p w:rsidR="00CD6F6C" w:rsidRDefault="00CD6F6C">
      <w:pPr>
        <w:pStyle w:val="Index1"/>
        <w:tabs>
          <w:tab w:val="right" w:pos="5030"/>
        </w:tabs>
        <w:rPr>
          <w:noProof/>
        </w:rPr>
      </w:pPr>
      <w:r>
        <w:rPr>
          <w:noProof/>
        </w:rPr>
        <w:t>Exchange Hosted Archive, 69</w:t>
      </w:r>
    </w:p>
    <w:p w:rsidR="00CD6F6C" w:rsidRDefault="00CD6F6C">
      <w:pPr>
        <w:pStyle w:val="Index1"/>
        <w:tabs>
          <w:tab w:val="right" w:pos="5030"/>
        </w:tabs>
        <w:rPr>
          <w:noProof/>
        </w:rPr>
      </w:pPr>
      <w:r>
        <w:rPr>
          <w:noProof/>
        </w:rPr>
        <w:t>Exchange Online Archiving for Exchange Server, 16</w:t>
      </w:r>
    </w:p>
    <w:p w:rsidR="00CD6F6C" w:rsidRDefault="00CD6F6C">
      <w:pPr>
        <w:pStyle w:val="Index1"/>
        <w:tabs>
          <w:tab w:val="right" w:pos="5030"/>
        </w:tabs>
        <w:rPr>
          <w:noProof/>
        </w:rPr>
      </w:pPr>
      <w:r>
        <w:rPr>
          <w:noProof/>
        </w:rPr>
        <w:t>Exchange Online Kiosk, 69</w:t>
      </w:r>
    </w:p>
    <w:p w:rsidR="00CD6F6C" w:rsidRDefault="00CD6F6C">
      <w:pPr>
        <w:pStyle w:val="Index1"/>
        <w:tabs>
          <w:tab w:val="right" w:pos="5030"/>
        </w:tabs>
        <w:rPr>
          <w:noProof/>
        </w:rPr>
      </w:pPr>
      <w:r>
        <w:rPr>
          <w:noProof/>
        </w:rPr>
        <w:t>Exchange Online Plan 1, 27, 69</w:t>
      </w:r>
    </w:p>
    <w:p w:rsidR="00CD6F6C" w:rsidRDefault="00CD6F6C">
      <w:pPr>
        <w:pStyle w:val="Index1"/>
        <w:tabs>
          <w:tab w:val="right" w:pos="5030"/>
        </w:tabs>
        <w:rPr>
          <w:noProof/>
        </w:rPr>
      </w:pPr>
      <w:r>
        <w:rPr>
          <w:noProof/>
        </w:rPr>
        <w:t>Exchange Online Plan 2, 27</w:t>
      </w:r>
    </w:p>
    <w:p w:rsidR="00CD6F6C" w:rsidRDefault="00CD6F6C">
      <w:pPr>
        <w:pStyle w:val="Index1"/>
        <w:tabs>
          <w:tab w:val="right" w:pos="5030"/>
        </w:tabs>
        <w:rPr>
          <w:noProof/>
        </w:rPr>
      </w:pPr>
      <w:r>
        <w:rPr>
          <w:noProof/>
        </w:rPr>
        <w:t>Exchange Online Protection, 16, 69</w:t>
      </w:r>
    </w:p>
    <w:p w:rsidR="00CD6F6C" w:rsidRDefault="00CD6F6C">
      <w:pPr>
        <w:pStyle w:val="Index1"/>
        <w:tabs>
          <w:tab w:val="right" w:pos="5030"/>
        </w:tabs>
        <w:rPr>
          <w:noProof/>
        </w:rPr>
      </w:pPr>
      <w:r>
        <w:rPr>
          <w:noProof/>
        </w:rPr>
        <w:t>Exchange Online Πρόγραμμα 1A για Απόφοιτους, 69</w:t>
      </w:r>
    </w:p>
    <w:p w:rsidR="00CD6F6C" w:rsidRDefault="00CD6F6C">
      <w:pPr>
        <w:pStyle w:val="Index1"/>
        <w:tabs>
          <w:tab w:val="right" w:pos="5030"/>
        </w:tabs>
        <w:rPr>
          <w:noProof/>
        </w:rPr>
      </w:pPr>
      <w:r>
        <w:rPr>
          <w:noProof/>
        </w:rPr>
        <w:t>Exchange Online Πρόγραμμα 2, 69</w:t>
      </w:r>
    </w:p>
    <w:p w:rsidR="00CD6F6C" w:rsidRDefault="00CD6F6C">
      <w:pPr>
        <w:pStyle w:val="Index1"/>
        <w:tabs>
          <w:tab w:val="right" w:pos="5030"/>
        </w:tabs>
        <w:rPr>
          <w:noProof/>
        </w:rPr>
      </w:pPr>
      <w:r>
        <w:rPr>
          <w:noProof/>
        </w:rPr>
        <w:t>Exchange Server, 92</w:t>
      </w:r>
    </w:p>
    <w:p w:rsidR="00CD6F6C" w:rsidRDefault="00CD6F6C">
      <w:pPr>
        <w:pStyle w:val="Index1"/>
        <w:tabs>
          <w:tab w:val="right" w:pos="5030"/>
        </w:tabs>
        <w:rPr>
          <w:noProof/>
        </w:rPr>
      </w:pPr>
      <w:r>
        <w:rPr>
          <w:noProof/>
        </w:rPr>
        <w:t>Exchange Server 2013, 26</w:t>
      </w:r>
    </w:p>
    <w:p w:rsidR="00CD6F6C" w:rsidRDefault="00CD6F6C">
      <w:pPr>
        <w:pStyle w:val="Index1"/>
        <w:tabs>
          <w:tab w:val="right" w:pos="5030"/>
        </w:tabs>
        <w:rPr>
          <w:noProof/>
        </w:rPr>
      </w:pPr>
      <w:r>
        <w:rPr>
          <w:noProof/>
        </w:rPr>
        <w:t>Exchange Server Enterprise, 92</w:t>
      </w:r>
    </w:p>
    <w:p w:rsidR="00CD6F6C" w:rsidRDefault="00CD6F6C">
      <w:pPr>
        <w:pStyle w:val="Index1"/>
        <w:tabs>
          <w:tab w:val="right" w:pos="5030"/>
        </w:tabs>
        <w:rPr>
          <w:noProof/>
        </w:rPr>
      </w:pPr>
      <w:r>
        <w:rPr>
          <w:noProof/>
        </w:rPr>
        <w:t>Exchange Server Enterprise 2016, 26</w:t>
      </w:r>
    </w:p>
    <w:p w:rsidR="00CD6F6C" w:rsidRDefault="00CD6F6C">
      <w:pPr>
        <w:pStyle w:val="Index1"/>
        <w:tabs>
          <w:tab w:val="right" w:pos="5030"/>
        </w:tabs>
        <w:rPr>
          <w:noProof/>
        </w:rPr>
      </w:pPr>
      <w:r>
        <w:rPr>
          <w:noProof/>
        </w:rPr>
        <w:t>Exchange Server Enterprise 2016 CAL, 26</w:t>
      </w:r>
    </w:p>
    <w:p w:rsidR="00CD6F6C" w:rsidRDefault="00CD6F6C">
      <w:pPr>
        <w:pStyle w:val="Index1"/>
        <w:tabs>
          <w:tab w:val="right" w:pos="5030"/>
        </w:tabs>
        <w:rPr>
          <w:noProof/>
        </w:rPr>
      </w:pPr>
      <w:r>
        <w:rPr>
          <w:noProof/>
        </w:rPr>
        <w:t>Exchange Server Standard, 92</w:t>
      </w:r>
    </w:p>
    <w:p w:rsidR="00CD6F6C" w:rsidRDefault="00CD6F6C">
      <w:pPr>
        <w:pStyle w:val="Index1"/>
        <w:tabs>
          <w:tab w:val="right" w:pos="5030"/>
        </w:tabs>
        <w:rPr>
          <w:noProof/>
        </w:rPr>
      </w:pPr>
      <w:r>
        <w:rPr>
          <w:noProof/>
        </w:rPr>
        <w:t>Exchange Server Standard 2016, 26</w:t>
      </w:r>
    </w:p>
    <w:p w:rsidR="00CD6F6C" w:rsidRDefault="00CD6F6C">
      <w:pPr>
        <w:pStyle w:val="Index1"/>
        <w:tabs>
          <w:tab w:val="right" w:pos="5030"/>
        </w:tabs>
        <w:rPr>
          <w:noProof/>
        </w:rPr>
      </w:pPr>
      <w:r>
        <w:rPr>
          <w:noProof/>
        </w:rPr>
        <w:t>Exchange Server Standard 2016 CAL, 26</w:t>
      </w:r>
    </w:p>
    <w:p w:rsidR="00CD6F6C" w:rsidRDefault="00CD6F6C">
      <w:pPr>
        <w:pStyle w:val="Index1"/>
        <w:tabs>
          <w:tab w:val="right" w:pos="5030"/>
        </w:tabs>
        <w:rPr>
          <w:noProof/>
        </w:rPr>
      </w:pPr>
      <w:r>
        <w:rPr>
          <w:noProof/>
        </w:rPr>
        <w:t>Forefront Identity Manager 2010 - Windows Live Edition, 19</w:t>
      </w:r>
    </w:p>
    <w:p w:rsidR="00CD6F6C" w:rsidRDefault="00CD6F6C">
      <w:pPr>
        <w:pStyle w:val="Index1"/>
        <w:tabs>
          <w:tab w:val="right" w:pos="5030"/>
        </w:tabs>
        <w:rPr>
          <w:noProof/>
        </w:rPr>
      </w:pPr>
      <w:r>
        <w:rPr>
          <w:noProof/>
        </w:rPr>
        <w:t>Forefront Identity Manager 2010 R2, 23, 51</w:t>
      </w:r>
    </w:p>
    <w:p w:rsidR="00CD6F6C" w:rsidRDefault="00CD6F6C">
      <w:pPr>
        <w:pStyle w:val="Index1"/>
        <w:tabs>
          <w:tab w:val="right" w:pos="5030"/>
        </w:tabs>
        <w:rPr>
          <w:noProof/>
        </w:rPr>
      </w:pPr>
      <w:r>
        <w:rPr>
          <w:noProof/>
        </w:rPr>
        <w:t>Forefront Identity Manager 2010 R2 - Windows Live Edition, 19</w:t>
      </w:r>
    </w:p>
    <w:p w:rsidR="00CD6F6C" w:rsidRDefault="00CD6F6C">
      <w:pPr>
        <w:pStyle w:val="Index1"/>
        <w:tabs>
          <w:tab w:val="right" w:pos="5030"/>
        </w:tabs>
        <w:rPr>
          <w:noProof/>
        </w:rPr>
      </w:pPr>
      <w:r>
        <w:rPr>
          <w:noProof/>
        </w:rPr>
        <w:t>Forefront TMG Enterprise, 92</w:t>
      </w:r>
    </w:p>
    <w:p w:rsidR="00CD6F6C" w:rsidRDefault="00CD6F6C">
      <w:pPr>
        <w:pStyle w:val="Index1"/>
        <w:tabs>
          <w:tab w:val="right" w:pos="5030"/>
        </w:tabs>
        <w:rPr>
          <w:noProof/>
        </w:rPr>
      </w:pPr>
      <w:r>
        <w:rPr>
          <w:noProof/>
        </w:rPr>
        <w:t>Forefront TMG Standard, 92</w:t>
      </w:r>
    </w:p>
    <w:p w:rsidR="00CD6F6C" w:rsidRDefault="00CD6F6C">
      <w:pPr>
        <w:pStyle w:val="Index1"/>
        <w:tabs>
          <w:tab w:val="right" w:pos="5030"/>
        </w:tabs>
        <w:rPr>
          <w:noProof/>
        </w:rPr>
      </w:pPr>
      <w:r>
        <w:rPr>
          <w:noProof/>
        </w:rPr>
        <w:t>Forefront United Access Gateway 2010, 17</w:t>
      </w:r>
    </w:p>
    <w:p w:rsidR="00CD6F6C" w:rsidRDefault="00CD6F6C">
      <w:pPr>
        <w:pStyle w:val="Index1"/>
        <w:tabs>
          <w:tab w:val="right" w:pos="5030"/>
        </w:tabs>
        <w:rPr>
          <w:noProof/>
        </w:rPr>
      </w:pPr>
      <w:r>
        <w:rPr>
          <w:noProof/>
        </w:rPr>
        <w:t>HPC Pack, 51</w:t>
      </w:r>
    </w:p>
    <w:p w:rsidR="00CD6F6C" w:rsidRDefault="00CD6F6C">
      <w:pPr>
        <w:pStyle w:val="Index1"/>
        <w:tabs>
          <w:tab w:val="right" w:pos="5030"/>
        </w:tabs>
        <w:rPr>
          <w:noProof/>
        </w:rPr>
      </w:pPr>
      <w:r>
        <w:rPr>
          <w:noProof/>
        </w:rPr>
        <w:t>Live Meeting Professional, 30</w:t>
      </w:r>
    </w:p>
    <w:p w:rsidR="00CD6F6C" w:rsidRDefault="00CD6F6C">
      <w:pPr>
        <w:pStyle w:val="Index1"/>
        <w:tabs>
          <w:tab w:val="right" w:pos="5030"/>
        </w:tabs>
        <w:rPr>
          <w:noProof/>
        </w:rPr>
      </w:pPr>
      <w:r>
        <w:rPr>
          <w:noProof/>
        </w:rPr>
        <w:t>Live Meeting Standard, 30</w:t>
      </w:r>
    </w:p>
    <w:p w:rsidR="00CD6F6C" w:rsidRDefault="00CD6F6C">
      <w:pPr>
        <w:pStyle w:val="Index1"/>
        <w:tabs>
          <w:tab w:val="right" w:pos="5030"/>
        </w:tabs>
        <w:rPr>
          <w:noProof/>
        </w:rPr>
      </w:pPr>
      <w:r>
        <w:rPr>
          <w:noProof/>
        </w:rPr>
        <w:t>Lync 2013, 24</w:t>
      </w:r>
    </w:p>
    <w:p w:rsidR="00CD6F6C" w:rsidRDefault="00CD6F6C">
      <w:pPr>
        <w:pStyle w:val="Index1"/>
        <w:tabs>
          <w:tab w:val="right" w:pos="5030"/>
        </w:tabs>
        <w:rPr>
          <w:noProof/>
        </w:rPr>
      </w:pPr>
      <w:r>
        <w:rPr>
          <w:noProof/>
        </w:rPr>
        <w:t>Lync for Mac 2011, 71</w:t>
      </w:r>
    </w:p>
    <w:p w:rsidR="00CD6F6C" w:rsidRDefault="00CD6F6C">
      <w:pPr>
        <w:pStyle w:val="Index1"/>
        <w:tabs>
          <w:tab w:val="right" w:pos="5030"/>
        </w:tabs>
        <w:rPr>
          <w:noProof/>
        </w:rPr>
      </w:pPr>
      <w:r>
        <w:rPr>
          <w:noProof/>
        </w:rPr>
        <w:t>Lync Server 2010, 29</w:t>
      </w:r>
    </w:p>
    <w:p w:rsidR="00CD6F6C" w:rsidRDefault="00CD6F6C">
      <w:pPr>
        <w:pStyle w:val="Index1"/>
        <w:tabs>
          <w:tab w:val="right" w:pos="5030"/>
        </w:tabs>
        <w:rPr>
          <w:noProof/>
        </w:rPr>
      </w:pPr>
      <w:r>
        <w:rPr>
          <w:noProof/>
        </w:rPr>
        <w:t>Lync Server 2013, 29</w:t>
      </w:r>
    </w:p>
    <w:p w:rsidR="00CD6F6C" w:rsidRDefault="00CD6F6C">
      <w:pPr>
        <w:pStyle w:val="Index1"/>
        <w:tabs>
          <w:tab w:val="right" w:pos="5030"/>
        </w:tabs>
        <w:rPr>
          <w:noProof/>
        </w:rPr>
      </w:pPr>
      <w:r>
        <w:rPr>
          <w:noProof/>
        </w:rPr>
        <w:t>Lync για Mac 2011, 25</w:t>
      </w:r>
    </w:p>
    <w:p w:rsidR="00CD6F6C" w:rsidRDefault="00CD6F6C">
      <w:pPr>
        <w:pStyle w:val="Index1"/>
        <w:tabs>
          <w:tab w:val="right" w:pos="5030"/>
        </w:tabs>
        <w:rPr>
          <w:noProof/>
        </w:rPr>
      </w:pPr>
      <w:r>
        <w:rPr>
          <w:noProof/>
        </w:rPr>
        <w:t>Microsoft Dynamics AX 2012 R2, 20</w:t>
      </w:r>
    </w:p>
    <w:p w:rsidR="00CD6F6C" w:rsidRDefault="00CD6F6C">
      <w:pPr>
        <w:pStyle w:val="Index1"/>
        <w:tabs>
          <w:tab w:val="right" w:pos="5030"/>
        </w:tabs>
        <w:rPr>
          <w:noProof/>
        </w:rPr>
      </w:pPr>
      <w:r>
        <w:rPr>
          <w:noProof/>
        </w:rPr>
        <w:t>Microsoft Dynamics AX 2012 R3 Enterprise Additive CAL, 20</w:t>
      </w:r>
    </w:p>
    <w:p w:rsidR="00CD6F6C" w:rsidRDefault="00CD6F6C">
      <w:pPr>
        <w:pStyle w:val="Index1"/>
        <w:tabs>
          <w:tab w:val="right" w:pos="5030"/>
        </w:tabs>
        <w:rPr>
          <w:noProof/>
        </w:rPr>
      </w:pPr>
      <w:r>
        <w:rPr>
          <w:noProof/>
        </w:rPr>
        <w:t>Microsoft Dynamics AX 2012 R3 Enterprise CAL, 20</w:t>
      </w:r>
    </w:p>
    <w:p w:rsidR="00CD6F6C" w:rsidRDefault="00CD6F6C">
      <w:pPr>
        <w:pStyle w:val="Index1"/>
        <w:tabs>
          <w:tab w:val="right" w:pos="5030"/>
        </w:tabs>
        <w:rPr>
          <w:noProof/>
        </w:rPr>
      </w:pPr>
      <w:r>
        <w:rPr>
          <w:noProof/>
        </w:rPr>
        <w:t>Microsoft Dynamics AX 2012 R3 Functional Additive CAL, 20</w:t>
      </w:r>
    </w:p>
    <w:p w:rsidR="00CD6F6C" w:rsidRDefault="00CD6F6C">
      <w:pPr>
        <w:pStyle w:val="Index1"/>
        <w:tabs>
          <w:tab w:val="right" w:pos="5030"/>
        </w:tabs>
        <w:rPr>
          <w:noProof/>
        </w:rPr>
      </w:pPr>
      <w:r>
        <w:rPr>
          <w:noProof/>
        </w:rPr>
        <w:t>Microsoft Dynamics AX 2012 R3 Functional CAL, 20</w:t>
      </w:r>
    </w:p>
    <w:p w:rsidR="00CD6F6C" w:rsidRDefault="00CD6F6C">
      <w:pPr>
        <w:pStyle w:val="Index1"/>
        <w:tabs>
          <w:tab w:val="right" w:pos="5030"/>
        </w:tabs>
        <w:rPr>
          <w:noProof/>
        </w:rPr>
      </w:pPr>
      <w:r>
        <w:rPr>
          <w:noProof/>
        </w:rPr>
        <w:t>Microsoft Dynamics AX 2012 R3 Self Serve CAL, 20</w:t>
      </w:r>
    </w:p>
    <w:p w:rsidR="00CD6F6C" w:rsidRDefault="00CD6F6C">
      <w:pPr>
        <w:pStyle w:val="Index1"/>
        <w:tabs>
          <w:tab w:val="right" w:pos="5030"/>
        </w:tabs>
        <w:rPr>
          <w:noProof/>
        </w:rPr>
      </w:pPr>
      <w:r>
        <w:rPr>
          <w:noProof/>
        </w:rPr>
        <w:t>Microsoft Dynamics AX 2012 R3 Server, 20</w:t>
      </w:r>
    </w:p>
    <w:p w:rsidR="00CD6F6C" w:rsidRDefault="00CD6F6C">
      <w:pPr>
        <w:pStyle w:val="Index1"/>
        <w:tabs>
          <w:tab w:val="right" w:pos="5030"/>
        </w:tabs>
        <w:rPr>
          <w:noProof/>
        </w:rPr>
      </w:pPr>
      <w:r>
        <w:rPr>
          <w:noProof/>
        </w:rPr>
        <w:t>Microsoft Dynamics AX 2012 R3 Standard Commerce Server Core, 20</w:t>
      </w:r>
    </w:p>
    <w:p w:rsidR="00CD6F6C" w:rsidRDefault="00CD6F6C">
      <w:pPr>
        <w:pStyle w:val="Index1"/>
        <w:tabs>
          <w:tab w:val="right" w:pos="5030"/>
        </w:tabs>
        <w:rPr>
          <w:noProof/>
        </w:rPr>
      </w:pPr>
      <w:r>
        <w:rPr>
          <w:noProof/>
        </w:rPr>
        <w:t>Microsoft Dynamics AX 2012 R3 Store Server, 20</w:t>
      </w:r>
    </w:p>
    <w:p w:rsidR="00CD6F6C" w:rsidRDefault="00CD6F6C">
      <w:pPr>
        <w:pStyle w:val="Index1"/>
        <w:tabs>
          <w:tab w:val="right" w:pos="5030"/>
        </w:tabs>
        <w:rPr>
          <w:noProof/>
        </w:rPr>
      </w:pPr>
      <w:r>
        <w:rPr>
          <w:noProof/>
        </w:rPr>
        <w:t>Microsoft Dynamics AX 2012 R3 Task Additive CAL, 20</w:t>
      </w:r>
    </w:p>
    <w:p w:rsidR="00CD6F6C" w:rsidRDefault="00CD6F6C">
      <w:pPr>
        <w:pStyle w:val="Index1"/>
        <w:tabs>
          <w:tab w:val="right" w:pos="5030"/>
        </w:tabs>
        <w:rPr>
          <w:noProof/>
        </w:rPr>
      </w:pPr>
      <w:r>
        <w:rPr>
          <w:noProof/>
        </w:rPr>
        <w:t>Microsoft Dynamics AX 2012 R3 Task CAL, 20</w:t>
      </w:r>
    </w:p>
    <w:p w:rsidR="00CD6F6C" w:rsidRDefault="00CD6F6C">
      <w:pPr>
        <w:pStyle w:val="Index1"/>
        <w:tabs>
          <w:tab w:val="right" w:pos="5030"/>
        </w:tabs>
        <w:rPr>
          <w:noProof/>
        </w:rPr>
      </w:pPr>
      <w:r>
        <w:rPr>
          <w:noProof/>
        </w:rPr>
        <w:t>Microsoft Dynamics AX Additional Storage, 61</w:t>
      </w:r>
    </w:p>
    <w:p w:rsidR="00CD6F6C" w:rsidRDefault="00CD6F6C">
      <w:pPr>
        <w:pStyle w:val="Index1"/>
        <w:tabs>
          <w:tab w:val="right" w:pos="5030"/>
        </w:tabs>
        <w:rPr>
          <w:noProof/>
        </w:rPr>
      </w:pPr>
      <w:r>
        <w:rPr>
          <w:noProof/>
        </w:rPr>
        <w:t>Microsoft Dynamics AX Device, 61</w:t>
      </w:r>
    </w:p>
    <w:p w:rsidR="00CD6F6C" w:rsidRDefault="00CD6F6C">
      <w:pPr>
        <w:pStyle w:val="Index1"/>
        <w:tabs>
          <w:tab w:val="right" w:pos="5030"/>
        </w:tabs>
        <w:rPr>
          <w:noProof/>
        </w:rPr>
      </w:pPr>
      <w:r>
        <w:rPr>
          <w:noProof/>
        </w:rPr>
        <w:t>Microsoft Dynamics AX Enterprise, 61</w:t>
      </w:r>
    </w:p>
    <w:p w:rsidR="00CD6F6C" w:rsidRDefault="00CD6F6C">
      <w:pPr>
        <w:pStyle w:val="Index1"/>
        <w:tabs>
          <w:tab w:val="right" w:pos="5030"/>
        </w:tabs>
        <w:rPr>
          <w:noProof/>
        </w:rPr>
      </w:pPr>
      <w:r>
        <w:rPr>
          <w:noProof/>
        </w:rPr>
        <w:t>Microsoft Dynamics AX Enterprise CAL, 85</w:t>
      </w:r>
    </w:p>
    <w:p w:rsidR="00CD6F6C" w:rsidRDefault="00CD6F6C">
      <w:pPr>
        <w:pStyle w:val="Index1"/>
        <w:tabs>
          <w:tab w:val="right" w:pos="5030"/>
        </w:tabs>
        <w:rPr>
          <w:noProof/>
        </w:rPr>
      </w:pPr>
      <w:r>
        <w:rPr>
          <w:noProof/>
        </w:rPr>
        <w:t>Microsoft Dynamics AX Functional CAL, 85</w:t>
      </w:r>
    </w:p>
    <w:p w:rsidR="00CD6F6C" w:rsidRDefault="00CD6F6C">
      <w:pPr>
        <w:pStyle w:val="Index1"/>
        <w:tabs>
          <w:tab w:val="right" w:pos="5030"/>
        </w:tabs>
        <w:rPr>
          <w:noProof/>
        </w:rPr>
      </w:pPr>
      <w:r>
        <w:rPr>
          <w:noProof/>
        </w:rPr>
        <w:t>Microsoft Dynamics AX Sandbox Επίπεδο 1</w:t>
      </w:r>
    </w:p>
    <w:p w:rsidR="00CD6F6C" w:rsidRDefault="00CD6F6C">
      <w:pPr>
        <w:pStyle w:val="Index2"/>
        <w:tabs>
          <w:tab w:val="right" w:pos="5030"/>
        </w:tabs>
        <w:rPr>
          <w:noProof/>
        </w:rPr>
      </w:pPr>
      <w:r>
        <w:rPr>
          <w:noProof/>
        </w:rPr>
        <w:t>Προγραμματιστής και Παρουσία δοκιμής, 61</w:t>
      </w:r>
    </w:p>
    <w:p w:rsidR="00CD6F6C" w:rsidRDefault="00CD6F6C">
      <w:pPr>
        <w:pStyle w:val="Index1"/>
        <w:tabs>
          <w:tab w:val="right" w:pos="5030"/>
        </w:tabs>
        <w:rPr>
          <w:noProof/>
        </w:rPr>
      </w:pPr>
      <w:r>
        <w:rPr>
          <w:noProof/>
        </w:rPr>
        <w:t>Microsoft Dynamics AX Sandbox Επίπεδο 2</w:t>
      </w:r>
    </w:p>
    <w:p w:rsidR="00CD6F6C" w:rsidRDefault="00CD6F6C">
      <w:pPr>
        <w:pStyle w:val="Index2"/>
        <w:tabs>
          <w:tab w:val="right" w:pos="5030"/>
        </w:tabs>
        <w:rPr>
          <w:noProof/>
        </w:rPr>
      </w:pPr>
      <w:r>
        <w:rPr>
          <w:noProof/>
        </w:rPr>
        <w:t>Δοκιμή Standard Acceptance, 61</w:t>
      </w:r>
    </w:p>
    <w:p w:rsidR="00CD6F6C" w:rsidRDefault="00CD6F6C">
      <w:pPr>
        <w:pStyle w:val="Index1"/>
        <w:tabs>
          <w:tab w:val="right" w:pos="5030"/>
        </w:tabs>
        <w:rPr>
          <w:noProof/>
        </w:rPr>
      </w:pPr>
      <w:r>
        <w:rPr>
          <w:noProof/>
        </w:rPr>
        <w:t>Microsoft Dynamics AX Sandbox Επίπεδο 3</w:t>
      </w:r>
    </w:p>
    <w:p w:rsidR="00CD6F6C" w:rsidRDefault="00CD6F6C">
      <w:pPr>
        <w:pStyle w:val="Index2"/>
        <w:tabs>
          <w:tab w:val="right" w:pos="5030"/>
        </w:tabs>
        <w:rPr>
          <w:noProof/>
        </w:rPr>
      </w:pPr>
      <w:r>
        <w:rPr>
          <w:noProof/>
        </w:rPr>
        <w:t>Δοκιμή Premier Acceptance, 61</w:t>
      </w:r>
    </w:p>
    <w:p w:rsidR="00CD6F6C" w:rsidRDefault="00CD6F6C">
      <w:pPr>
        <w:pStyle w:val="Index1"/>
        <w:tabs>
          <w:tab w:val="right" w:pos="5030"/>
        </w:tabs>
        <w:rPr>
          <w:noProof/>
        </w:rPr>
      </w:pPr>
      <w:r>
        <w:rPr>
          <w:noProof/>
        </w:rPr>
        <w:t>Microsoft Dynamics AX Sandbox Επίπεδο 4</w:t>
      </w:r>
    </w:p>
    <w:p w:rsidR="00CD6F6C" w:rsidRDefault="00CD6F6C">
      <w:pPr>
        <w:pStyle w:val="Index2"/>
        <w:tabs>
          <w:tab w:val="right" w:pos="5030"/>
        </w:tabs>
        <w:rPr>
          <w:noProof/>
        </w:rPr>
      </w:pPr>
      <w:r>
        <w:rPr>
          <w:noProof/>
        </w:rPr>
        <w:t>Δοκιμή Standard Performance (Add-on SL), 61</w:t>
      </w:r>
    </w:p>
    <w:p w:rsidR="00CD6F6C" w:rsidRDefault="00CD6F6C">
      <w:pPr>
        <w:pStyle w:val="Index1"/>
        <w:tabs>
          <w:tab w:val="right" w:pos="5030"/>
        </w:tabs>
        <w:rPr>
          <w:noProof/>
        </w:rPr>
      </w:pPr>
      <w:r>
        <w:rPr>
          <w:noProof/>
        </w:rPr>
        <w:t>Microsoft Dynamics AX Sandbox Επίπεδο 5</w:t>
      </w:r>
    </w:p>
    <w:p w:rsidR="00CD6F6C" w:rsidRDefault="00CD6F6C">
      <w:pPr>
        <w:pStyle w:val="Index2"/>
        <w:tabs>
          <w:tab w:val="right" w:pos="5030"/>
        </w:tabs>
        <w:rPr>
          <w:noProof/>
        </w:rPr>
      </w:pPr>
      <w:r>
        <w:rPr>
          <w:noProof/>
        </w:rPr>
        <w:t>Δοκιμή Premier Performance, 61</w:t>
      </w:r>
    </w:p>
    <w:p w:rsidR="00CD6F6C" w:rsidRDefault="00CD6F6C">
      <w:pPr>
        <w:pStyle w:val="Index1"/>
        <w:tabs>
          <w:tab w:val="right" w:pos="5030"/>
        </w:tabs>
        <w:rPr>
          <w:noProof/>
        </w:rPr>
      </w:pPr>
      <w:r>
        <w:rPr>
          <w:noProof/>
        </w:rPr>
        <w:t>Microsoft Dynamics AX Self Serve, 61</w:t>
      </w:r>
    </w:p>
    <w:p w:rsidR="00CD6F6C" w:rsidRDefault="00CD6F6C">
      <w:pPr>
        <w:pStyle w:val="Index1"/>
        <w:tabs>
          <w:tab w:val="right" w:pos="5030"/>
        </w:tabs>
        <w:rPr>
          <w:noProof/>
        </w:rPr>
      </w:pPr>
      <w:r>
        <w:rPr>
          <w:noProof/>
        </w:rPr>
        <w:t>Microsoft Dynamics AX Standard Commerce Core Server, 85</w:t>
      </w:r>
    </w:p>
    <w:p w:rsidR="00CD6F6C" w:rsidRDefault="00CD6F6C">
      <w:pPr>
        <w:pStyle w:val="Index1"/>
        <w:tabs>
          <w:tab w:val="right" w:pos="5030"/>
        </w:tabs>
        <w:rPr>
          <w:noProof/>
        </w:rPr>
      </w:pPr>
      <w:r>
        <w:rPr>
          <w:noProof/>
        </w:rPr>
        <w:t>Microsoft Dynamics AX Store Server, 85</w:t>
      </w:r>
    </w:p>
    <w:p w:rsidR="00CD6F6C" w:rsidRDefault="00CD6F6C">
      <w:pPr>
        <w:pStyle w:val="Index1"/>
        <w:tabs>
          <w:tab w:val="right" w:pos="5030"/>
        </w:tabs>
        <w:rPr>
          <w:noProof/>
        </w:rPr>
      </w:pPr>
      <w:r>
        <w:rPr>
          <w:noProof/>
        </w:rPr>
        <w:t>Microsoft Dynamics AX Task, 61</w:t>
      </w:r>
    </w:p>
    <w:p w:rsidR="00CD6F6C" w:rsidRDefault="00CD6F6C">
      <w:pPr>
        <w:pStyle w:val="Index1"/>
        <w:tabs>
          <w:tab w:val="right" w:pos="5030"/>
        </w:tabs>
        <w:rPr>
          <w:noProof/>
        </w:rPr>
      </w:pPr>
      <w:r>
        <w:rPr>
          <w:noProof/>
        </w:rPr>
        <w:t>Microsoft Dynamics AX Task CAL, 85</w:t>
      </w:r>
    </w:p>
    <w:p w:rsidR="00CD6F6C" w:rsidRDefault="00CD6F6C">
      <w:pPr>
        <w:pStyle w:val="Index1"/>
        <w:tabs>
          <w:tab w:val="right" w:pos="5030"/>
        </w:tabs>
        <w:rPr>
          <w:noProof/>
        </w:rPr>
      </w:pPr>
      <w:r>
        <w:rPr>
          <w:noProof/>
        </w:rPr>
        <w:t>Microsoft Dynamics CRM 2013, 22</w:t>
      </w:r>
    </w:p>
    <w:p w:rsidR="00CD6F6C" w:rsidRDefault="00CD6F6C">
      <w:pPr>
        <w:pStyle w:val="Index1"/>
        <w:tabs>
          <w:tab w:val="right" w:pos="5030"/>
        </w:tabs>
        <w:rPr>
          <w:noProof/>
        </w:rPr>
      </w:pPr>
      <w:r>
        <w:rPr>
          <w:noProof/>
        </w:rPr>
        <w:t>Microsoft Dynamics CRM 2015, 22</w:t>
      </w:r>
    </w:p>
    <w:p w:rsidR="00CD6F6C" w:rsidRDefault="00CD6F6C">
      <w:pPr>
        <w:pStyle w:val="Index1"/>
        <w:tabs>
          <w:tab w:val="right" w:pos="5030"/>
        </w:tabs>
        <w:rPr>
          <w:noProof/>
        </w:rPr>
      </w:pPr>
      <w:r>
        <w:rPr>
          <w:noProof/>
        </w:rPr>
        <w:t>Microsoft Dynamics CRM 2016 Basic Additive CAL, 21</w:t>
      </w:r>
    </w:p>
    <w:p w:rsidR="00CD6F6C" w:rsidRDefault="00CD6F6C">
      <w:pPr>
        <w:pStyle w:val="Index1"/>
        <w:tabs>
          <w:tab w:val="right" w:pos="5030"/>
        </w:tabs>
        <w:rPr>
          <w:noProof/>
        </w:rPr>
      </w:pPr>
      <w:r>
        <w:rPr>
          <w:noProof/>
        </w:rPr>
        <w:t>Microsoft Dynamics CRM 2016 Basic CAL, 21</w:t>
      </w:r>
    </w:p>
    <w:p w:rsidR="00CD6F6C" w:rsidRDefault="00CD6F6C">
      <w:pPr>
        <w:pStyle w:val="Index1"/>
        <w:tabs>
          <w:tab w:val="right" w:pos="5030"/>
        </w:tabs>
        <w:rPr>
          <w:noProof/>
        </w:rPr>
      </w:pPr>
      <w:r>
        <w:rPr>
          <w:noProof/>
        </w:rPr>
        <w:t>Microsoft Dynamics CRM 2016 Essentials CAL, 21</w:t>
      </w:r>
    </w:p>
    <w:p w:rsidR="00CD6F6C" w:rsidRDefault="00CD6F6C">
      <w:pPr>
        <w:pStyle w:val="Index1"/>
        <w:tabs>
          <w:tab w:val="right" w:pos="5030"/>
        </w:tabs>
        <w:rPr>
          <w:noProof/>
        </w:rPr>
      </w:pPr>
      <w:r>
        <w:rPr>
          <w:noProof/>
        </w:rPr>
        <w:t>Microsoft Dynamics CRM 2016 Professional Additive CAL, 21</w:t>
      </w:r>
    </w:p>
    <w:p w:rsidR="00CD6F6C" w:rsidRDefault="00CD6F6C">
      <w:pPr>
        <w:pStyle w:val="Index1"/>
        <w:tabs>
          <w:tab w:val="right" w:pos="5030"/>
        </w:tabs>
        <w:rPr>
          <w:noProof/>
        </w:rPr>
      </w:pPr>
      <w:r>
        <w:rPr>
          <w:noProof/>
        </w:rPr>
        <w:t>Microsoft Dynamics CRM 2016 Professional CAL, 21</w:t>
      </w:r>
    </w:p>
    <w:p w:rsidR="00CD6F6C" w:rsidRDefault="00CD6F6C">
      <w:pPr>
        <w:pStyle w:val="Index1"/>
        <w:tabs>
          <w:tab w:val="right" w:pos="5030"/>
        </w:tabs>
        <w:rPr>
          <w:noProof/>
        </w:rPr>
      </w:pPr>
      <w:r>
        <w:rPr>
          <w:noProof/>
        </w:rPr>
        <w:t>Microsoft Dynamics CRM Basic Additive CAL, 62</w:t>
      </w:r>
    </w:p>
    <w:p w:rsidR="00CD6F6C" w:rsidRDefault="00CD6F6C">
      <w:pPr>
        <w:pStyle w:val="Index1"/>
        <w:tabs>
          <w:tab w:val="right" w:pos="5030"/>
        </w:tabs>
        <w:rPr>
          <w:noProof/>
        </w:rPr>
      </w:pPr>
      <w:r>
        <w:rPr>
          <w:noProof/>
        </w:rPr>
        <w:t>Microsoft Dynamics CRM Basic CAL, 62</w:t>
      </w:r>
    </w:p>
    <w:p w:rsidR="00CD6F6C" w:rsidRDefault="00CD6F6C">
      <w:pPr>
        <w:pStyle w:val="Index1"/>
        <w:tabs>
          <w:tab w:val="right" w:pos="5030"/>
        </w:tabs>
        <w:rPr>
          <w:noProof/>
        </w:rPr>
      </w:pPr>
      <w:r>
        <w:rPr>
          <w:noProof/>
        </w:rPr>
        <w:t>Microsoft Dynamics CRM CAL, 85</w:t>
      </w:r>
    </w:p>
    <w:p w:rsidR="00CD6F6C" w:rsidRDefault="00CD6F6C">
      <w:pPr>
        <w:pStyle w:val="Index1"/>
        <w:tabs>
          <w:tab w:val="right" w:pos="5030"/>
        </w:tabs>
        <w:rPr>
          <w:noProof/>
        </w:rPr>
      </w:pPr>
      <w:r>
        <w:rPr>
          <w:noProof/>
        </w:rPr>
        <w:t>Microsoft Dynamics CRM Essential CAL, 62</w:t>
      </w:r>
    </w:p>
    <w:p w:rsidR="00CD6F6C" w:rsidRDefault="00CD6F6C">
      <w:pPr>
        <w:pStyle w:val="Index1"/>
        <w:tabs>
          <w:tab w:val="right" w:pos="5030"/>
        </w:tabs>
        <w:rPr>
          <w:noProof/>
        </w:rPr>
      </w:pPr>
      <w:r>
        <w:rPr>
          <w:noProof/>
        </w:rPr>
        <w:t>Microsoft Dynamics CRM Online Additional Storage, 62</w:t>
      </w:r>
    </w:p>
    <w:p w:rsidR="00CD6F6C" w:rsidRDefault="00CD6F6C">
      <w:pPr>
        <w:pStyle w:val="Index1"/>
        <w:tabs>
          <w:tab w:val="right" w:pos="5030"/>
        </w:tabs>
        <w:rPr>
          <w:noProof/>
        </w:rPr>
      </w:pPr>
      <w:r>
        <w:rPr>
          <w:noProof/>
        </w:rPr>
        <w:t>Microsoft Dynamics CRM Online Basic, 61</w:t>
      </w:r>
    </w:p>
    <w:p w:rsidR="00CD6F6C" w:rsidRDefault="00CD6F6C">
      <w:pPr>
        <w:pStyle w:val="Index1"/>
        <w:tabs>
          <w:tab w:val="right" w:pos="5030"/>
        </w:tabs>
        <w:rPr>
          <w:noProof/>
        </w:rPr>
      </w:pPr>
      <w:r>
        <w:rPr>
          <w:noProof/>
        </w:rPr>
        <w:t>Microsoft Dynamics CRM Online Basic για Εξασφάλιση Αναβάθμισης Λογισμικού, 61</w:t>
      </w:r>
    </w:p>
    <w:p w:rsidR="00CD6F6C" w:rsidRDefault="00CD6F6C">
      <w:pPr>
        <w:pStyle w:val="Index1"/>
        <w:tabs>
          <w:tab w:val="right" w:pos="5030"/>
        </w:tabs>
        <w:rPr>
          <w:noProof/>
        </w:rPr>
      </w:pPr>
      <w:r>
        <w:rPr>
          <w:noProof/>
        </w:rPr>
        <w:t>Microsoft Dynamics CRM Online Enterprise, 62</w:t>
      </w:r>
    </w:p>
    <w:p w:rsidR="00CD6F6C" w:rsidRDefault="00CD6F6C">
      <w:pPr>
        <w:pStyle w:val="Index1"/>
        <w:tabs>
          <w:tab w:val="right" w:pos="5030"/>
        </w:tabs>
        <w:rPr>
          <w:noProof/>
        </w:rPr>
      </w:pPr>
      <w:r>
        <w:rPr>
          <w:noProof/>
        </w:rPr>
        <w:t>Microsoft Dynamics CRM Online Enterprise για Εξασφάλιση Αναβάθμισης Λογισμικού, 62</w:t>
      </w:r>
    </w:p>
    <w:p w:rsidR="00CD6F6C" w:rsidRDefault="00CD6F6C">
      <w:pPr>
        <w:pStyle w:val="Index1"/>
        <w:tabs>
          <w:tab w:val="right" w:pos="5030"/>
        </w:tabs>
        <w:rPr>
          <w:noProof/>
        </w:rPr>
      </w:pPr>
      <w:r>
        <w:rPr>
          <w:noProof/>
        </w:rPr>
        <w:t>Microsoft Dynamics CRM Online Essential, 61</w:t>
      </w:r>
    </w:p>
    <w:p w:rsidR="00CD6F6C" w:rsidRDefault="00CD6F6C">
      <w:pPr>
        <w:pStyle w:val="Index1"/>
        <w:tabs>
          <w:tab w:val="right" w:pos="5030"/>
        </w:tabs>
        <w:rPr>
          <w:noProof/>
        </w:rPr>
      </w:pPr>
      <w:r>
        <w:rPr>
          <w:noProof/>
        </w:rPr>
        <w:t>Microsoft Dynamics CRM Online Essential για Εξασφάλιση Αναβάθμισης Λογισμικού, 61</w:t>
      </w:r>
    </w:p>
    <w:p w:rsidR="00CD6F6C" w:rsidRDefault="00CD6F6C">
      <w:pPr>
        <w:pStyle w:val="Index1"/>
        <w:tabs>
          <w:tab w:val="right" w:pos="5030"/>
        </w:tabs>
        <w:rPr>
          <w:noProof/>
        </w:rPr>
      </w:pPr>
      <w:r>
        <w:rPr>
          <w:noProof/>
        </w:rPr>
        <w:t>Microsoft Dynamics CRM Online Professional, 62</w:t>
      </w:r>
    </w:p>
    <w:p w:rsidR="00CD6F6C" w:rsidRDefault="00CD6F6C">
      <w:pPr>
        <w:pStyle w:val="Index1"/>
        <w:tabs>
          <w:tab w:val="right" w:pos="5030"/>
        </w:tabs>
        <w:rPr>
          <w:noProof/>
        </w:rPr>
      </w:pPr>
      <w:r>
        <w:rPr>
          <w:noProof/>
        </w:rPr>
        <w:t>Microsoft Dynamics CRM Online Professional για Εξασφάλιση Αναβάθμισης Λογισμικού, 62</w:t>
      </w:r>
    </w:p>
    <w:p w:rsidR="00CD6F6C" w:rsidRDefault="00CD6F6C">
      <w:pPr>
        <w:pStyle w:val="Index1"/>
        <w:tabs>
          <w:tab w:val="right" w:pos="5030"/>
        </w:tabs>
        <w:rPr>
          <w:noProof/>
        </w:rPr>
      </w:pPr>
      <w:r>
        <w:rPr>
          <w:noProof/>
        </w:rPr>
        <w:t>Microsoft Dynamics CRM Professional Additive CAL, 62</w:t>
      </w:r>
    </w:p>
    <w:p w:rsidR="00CD6F6C" w:rsidRDefault="00CD6F6C">
      <w:pPr>
        <w:pStyle w:val="Index1"/>
        <w:tabs>
          <w:tab w:val="right" w:pos="5030"/>
        </w:tabs>
        <w:rPr>
          <w:noProof/>
        </w:rPr>
      </w:pPr>
      <w:r>
        <w:rPr>
          <w:noProof/>
        </w:rPr>
        <w:t>Microsoft Dynamics CRM Professional CAL, 62, 63</w:t>
      </w:r>
    </w:p>
    <w:p w:rsidR="00CD6F6C" w:rsidRDefault="00CD6F6C">
      <w:pPr>
        <w:pStyle w:val="Index1"/>
        <w:tabs>
          <w:tab w:val="right" w:pos="5030"/>
        </w:tabs>
        <w:rPr>
          <w:noProof/>
        </w:rPr>
      </w:pPr>
      <w:r>
        <w:rPr>
          <w:noProof/>
        </w:rPr>
        <w:t>Microsoft Dynamics CRM Server, 92</w:t>
      </w:r>
    </w:p>
    <w:p w:rsidR="00CD6F6C" w:rsidRDefault="00CD6F6C">
      <w:pPr>
        <w:pStyle w:val="Index1"/>
        <w:tabs>
          <w:tab w:val="right" w:pos="5030"/>
        </w:tabs>
        <w:rPr>
          <w:noProof/>
        </w:rPr>
      </w:pPr>
      <w:r>
        <w:rPr>
          <w:noProof/>
        </w:rPr>
        <w:t>Microsoft Dynamics CRM Server 2011, 85</w:t>
      </w:r>
    </w:p>
    <w:p w:rsidR="00CD6F6C" w:rsidRDefault="00CD6F6C">
      <w:pPr>
        <w:pStyle w:val="Index1"/>
        <w:tabs>
          <w:tab w:val="right" w:pos="5030"/>
        </w:tabs>
        <w:rPr>
          <w:noProof/>
        </w:rPr>
      </w:pPr>
      <w:r>
        <w:rPr>
          <w:noProof/>
        </w:rPr>
        <w:t>Microsoft Dynamics CRM Server 2013, 85</w:t>
      </w:r>
    </w:p>
    <w:p w:rsidR="00CD6F6C" w:rsidRDefault="00CD6F6C">
      <w:pPr>
        <w:pStyle w:val="Index1"/>
        <w:tabs>
          <w:tab w:val="right" w:pos="5030"/>
        </w:tabs>
        <w:rPr>
          <w:noProof/>
        </w:rPr>
      </w:pPr>
      <w:r>
        <w:rPr>
          <w:noProof/>
        </w:rPr>
        <w:t>Microsoft Dynamics CRM Server 2015, 85</w:t>
      </w:r>
    </w:p>
    <w:p w:rsidR="00CD6F6C" w:rsidRDefault="00CD6F6C">
      <w:pPr>
        <w:pStyle w:val="Index1"/>
        <w:tabs>
          <w:tab w:val="right" w:pos="5030"/>
        </w:tabs>
        <w:rPr>
          <w:noProof/>
        </w:rPr>
      </w:pPr>
      <w:r>
        <w:rPr>
          <w:noProof/>
        </w:rPr>
        <w:t>Microsoft Dynamics CRM Server 2016, 21</w:t>
      </w:r>
    </w:p>
    <w:p w:rsidR="00CD6F6C" w:rsidRDefault="00CD6F6C">
      <w:pPr>
        <w:pStyle w:val="Index1"/>
        <w:tabs>
          <w:tab w:val="right" w:pos="5030"/>
        </w:tabs>
        <w:rPr>
          <w:noProof/>
        </w:rPr>
      </w:pPr>
      <w:r>
        <w:rPr>
          <w:noProof/>
        </w:rPr>
        <w:t>Microsoft Dynamics CRM Workgroup Server, 92</w:t>
      </w:r>
    </w:p>
    <w:p w:rsidR="00CD6F6C" w:rsidRDefault="00CD6F6C">
      <w:pPr>
        <w:pStyle w:val="Index1"/>
        <w:tabs>
          <w:tab w:val="right" w:pos="5030"/>
        </w:tabs>
        <w:rPr>
          <w:noProof/>
        </w:rPr>
      </w:pPr>
      <w:r>
        <w:rPr>
          <w:noProof/>
        </w:rPr>
        <w:t>Microsoft Dynamics CRM Workgroup Server 2016, 21</w:t>
      </w:r>
    </w:p>
    <w:p w:rsidR="00CD6F6C" w:rsidRDefault="00CD6F6C">
      <w:pPr>
        <w:pStyle w:val="Index1"/>
        <w:tabs>
          <w:tab w:val="right" w:pos="5030"/>
        </w:tabs>
        <w:rPr>
          <w:noProof/>
        </w:rPr>
      </w:pPr>
      <w:r>
        <w:rPr>
          <w:noProof/>
        </w:rPr>
        <w:t>Microsoft Dynamics Employee Self Service (User SL), 62</w:t>
      </w:r>
    </w:p>
    <w:p w:rsidR="00CD6F6C" w:rsidRDefault="00CD6F6C">
      <w:pPr>
        <w:pStyle w:val="Index1"/>
        <w:tabs>
          <w:tab w:val="right" w:pos="5030"/>
        </w:tabs>
        <w:rPr>
          <w:noProof/>
        </w:rPr>
      </w:pPr>
      <w:r>
        <w:rPr>
          <w:noProof/>
        </w:rPr>
        <w:t>Microsoft Dynamics Marketing Enterprise, 62</w:t>
      </w:r>
    </w:p>
    <w:p w:rsidR="00CD6F6C" w:rsidRDefault="00CD6F6C">
      <w:pPr>
        <w:pStyle w:val="Index1"/>
        <w:tabs>
          <w:tab w:val="right" w:pos="5030"/>
        </w:tabs>
        <w:rPr>
          <w:noProof/>
        </w:rPr>
      </w:pPr>
      <w:r>
        <w:rPr>
          <w:noProof/>
        </w:rPr>
        <w:t>Microsoft Dynamics Marketing Enterprise Extra Storage, 62</w:t>
      </w:r>
    </w:p>
    <w:p w:rsidR="00CD6F6C" w:rsidRDefault="00CD6F6C">
      <w:pPr>
        <w:pStyle w:val="Index1"/>
        <w:tabs>
          <w:tab w:val="right" w:pos="5030"/>
        </w:tabs>
        <w:rPr>
          <w:noProof/>
        </w:rPr>
      </w:pPr>
      <w:r>
        <w:rPr>
          <w:noProof/>
        </w:rPr>
        <w:t>Microsoft Dynamics Marketing Extra Messages, 62</w:t>
      </w:r>
    </w:p>
    <w:p w:rsidR="00CD6F6C" w:rsidRDefault="00CD6F6C">
      <w:pPr>
        <w:pStyle w:val="Index1"/>
        <w:tabs>
          <w:tab w:val="right" w:pos="5030"/>
        </w:tabs>
        <w:rPr>
          <w:noProof/>
        </w:rPr>
      </w:pPr>
      <w:r>
        <w:rPr>
          <w:noProof/>
        </w:rPr>
        <w:t>Microsoft Dynamics Marketing Sales Collaboration, 62, 63</w:t>
      </w:r>
    </w:p>
    <w:p w:rsidR="00CD6F6C" w:rsidRDefault="00CD6F6C">
      <w:pPr>
        <w:pStyle w:val="Index1"/>
        <w:tabs>
          <w:tab w:val="right" w:pos="5030"/>
        </w:tabs>
        <w:rPr>
          <w:noProof/>
        </w:rPr>
      </w:pPr>
      <w:r>
        <w:rPr>
          <w:noProof/>
        </w:rPr>
        <w:t>Microsoft Dynamics Marketing SMS Credit (Add-on SL), 63</w:t>
      </w:r>
    </w:p>
    <w:p w:rsidR="00CD6F6C" w:rsidRDefault="00CD6F6C">
      <w:pPr>
        <w:pStyle w:val="Index1"/>
        <w:tabs>
          <w:tab w:val="right" w:pos="5030"/>
        </w:tabs>
        <w:rPr>
          <w:noProof/>
        </w:rPr>
      </w:pPr>
      <w:r>
        <w:rPr>
          <w:noProof/>
        </w:rPr>
        <w:t>Microsoft Identity Manager 2016 CAL, 23</w:t>
      </w:r>
    </w:p>
    <w:p w:rsidR="00CD6F6C" w:rsidRDefault="00CD6F6C">
      <w:pPr>
        <w:pStyle w:val="Index1"/>
        <w:tabs>
          <w:tab w:val="right" w:pos="5030"/>
        </w:tabs>
        <w:rPr>
          <w:noProof/>
        </w:rPr>
      </w:pPr>
      <w:r>
        <w:rPr>
          <w:noProof/>
        </w:rPr>
        <w:t>Microsoft Identity Manager 2016 External Connector, 23</w:t>
      </w:r>
    </w:p>
    <w:p w:rsidR="00CD6F6C" w:rsidRDefault="00CD6F6C">
      <w:pPr>
        <w:pStyle w:val="Index1"/>
        <w:tabs>
          <w:tab w:val="right" w:pos="5030"/>
        </w:tabs>
        <w:rPr>
          <w:noProof/>
        </w:rPr>
      </w:pPr>
      <w:r>
        <w:rPr>
          <w:noProof/>
        </w:rPr>
        <w:t>Microsoft Intune, 17, 36, 60</w:t>
      </w:r>
    </w:p>
    <w:p w:rsidR="00CD6F6C" w:rsidRDefault="00CD6F6C">
      <w:pPr>
        <w:pStyle w:val="Index1"/>
        <w:tabs>
          <w:tab w:val="right" w:pos="5030"/>
        </w:tabs>
        <w:rPr>
          <w:noProof/>
        </w:rPr>
      </w:pPr>
      <w:r>
        <w:rPr>
          <w:noProof/>
        </w:rPr>
        <w:t>Microsoft Intune User SL Add-on Extra Storage 1 GB, 61</w:t>
      </w:r>
    </w:p>
    <w:p w:rsidR="00CD6F6C" w:rsidRDefault="00CD6F6C">
      <w:pPr>
        <w:pStyle w:val="Index1"/>
        <w:tabs>
          <w:tab w:val="right" w:pos="5030"/>
        </w:tabs>
        <w:rPr>
          <w:noProof/>
        </w:rPr>
      </w:pPr>
      <w:r>
        <w:rPr>
          <w:noProof/>
        </w:rPr>
        <w:t>Microsoft Learning E-Reference Library, 72</w:t>
      </w:r>
    </w:p>
    <w:p w:rsidR="00CD6F6C" w:rsidRDefault="00CD6F6C">
      <w:pPr>
        <w:pStyle w:val="Index1"/>
        <w:tabs>
          <w:tab w:val="right" w:pos="5030"/>
        </w:tabs>
        <w:rPr>
          <w:noProof/>
        </w:rPr>
      </w:pPr>
      <w:r>
        <w:rPr>
          <w:noProof/>
        </w:rPr>
        <w:t>Microsoft Learning Imagine Academy, 72</w:t>
      </w:r>
    </w:p>
    <w:p w:rsidR="00CD6F6C" w:rsidRDefault="00CD6F6C">
      <w:pPr>
        <w:pStyle w:val="Index1"/>
        <w:tabs>
          <w:tab w:val="right" w:pos="5030"/>
        </w:tabs>
        <w:rPr>
          <w:noProof/>
        </w:rPr>
      </w:pPr>
      <w:r>
        <w:rPr>
          <w:noProof/>
        </w:rPr>
        <w:t>Microsoft Learning MCP 1 Exam Vouchers, 72</w:t>
      </w:r>
    </w:p>
    <w:p w:rsidR="00CD6F6C" w:rsidRDefault="00CD6F6C">
      <w:pPr>
        <w:pStyle w:val="Index1"/>
        <w:tabs>
          <w:tab w:val="right" w:pos="5030"/>
        </w:tabs>
        <w:rPr>
          <w:noProof/>
        </w:rPr>
      </w:pPr>
      <w:r>
        <w:rPr>
          <w:noProof/>
        </w:rPr>
        <w:t>Microsoft Learning MCP 30 Exam Vouchers, 72</w:t>
      </w:r>
    </w:p>
    <w:p w:rsidR="00CD6F6C" w:rsidRDefault="00CD6F6C">
      <w:pPr>
        <w:pStyle w:val="Index1"/>
        <w:tabs>
          <w:tab w:val="right" w:pos="5030"/>
        </w:tabs>
        <w:rPr>
          <w:noProof/>
        </w:rPr>
      </w:pPr>
      <w:r>
        <w:rPr>
          <w:noProof/>
        </w:rPr>
        <w:t>Microsoft Learning MOS 500 Exam Site License, 72</w:t>
      </w:r>
    </w:p>
    <w:p w:rsidR="00CD6F6C" w:rsidRDefault="00CD6F6C">
      <w:pPr>
        <w:pStyle w:val="Index1"/>
        <w:tabs>
          <w:tab w:val="right" w:pos="5030"/>
        </w:tabs>
        <w:rPr>
          <w:noProof/>
        </w:rPr>
      </w:pPr>
      <w:r>
        <w:rPr>
          <w:noProof/>
        </w:rPr>
        <w:t>Microsoft Learning MTA 250 Exam Site License, 72</w:t>
      </w:r>
    </w:p>
    <w:p w:rsidR="00CD6F6C" w:rsidRDefault="00CD6F6C">
      <w:pPr>
        <w:pStyle w:val="Index1"/>
        <w:tabs>
          <w:tab w:val="right" w:pos="5030"/>
        </w:tabs>
        <w:rPr>
          <w:noProof/>
        </w:rPr>
      </w:pPr>
      <w:r>
        <w:rPr>
          <w:noProof/>
        </w:rPr>
        <w:t>Microsoft Office Audit και Control Management Server 2013, 28</w:t>
      </w:r>
    </w:p>
    <w:p w:rsidR="00CD6F6C" w:rsidRDefault="00CD6F6C">
      <w:pPr>
        <w:pStyle w:val="Index1"/>
        <w:tabs>
          <w:tab w:val="right" w:pos="5030"/>
        </w:tabs>
        <w:rPr>
          <w:noProof/>
        </w:rPr>
      </w:pPr>
      <w:r>
        <w:rPr>
          <w:noProof/>
        </w:rPr>
        <w:t>Microsoft Social Engagement, 62</w:t>
      </w:r>
    </w:p>
    <w:p w:rsidR="00CD6F6C" w:rsidRDefault="00CD6F6C">
      <w:pPr>
        <w:pStyle w:val="Index1"/>
        <w:tabs>
          <w:tab w:val="right" w:pos="5030"/>
        </w:tabs>
        <w:rPr>
          <w:noProof/>
        </w:rPr>
      </w:pPr>
      <w:r>
        <w:rPr>
          <w:noProof/>
        </w:rPr>
        <w:t>Microsoft Social Engagement Enterprise, 63</w:t>
      </w:r>
    </w:p>
    <w:p w:rsidR="00CD6F6C" w:rsidRDefault="00CD6F6C">
      <w:pPr>
        <w:pStyle w:val="Index1"/>
        <w:tabs>
          <w:tab w:val="right" w:pos="5030"/>
        </w:tabs>
        <w:rPr>
          <w:noProof/>
        </w:rPr>
      </w:pPr>
      <w:r>
        <w:rPr>
          <w:noProof/>
        </w:rPr>
        <w:t>Microsoft Social Engagement Professional, 63</w:t>
      </w:r>
    </w:p>
    <w:p w:rsidR="00CD6F6C" w:rsidRDefault="00CD6F6C">
      <w:pPr>
        <w:pStyle w:val="Index1"/>
        <w:tabs>
          <w:tab w:val="right" w:pos="5030"/>
        </w:tabs>
        <w:rPr>
          <w:noProof/>
        </w:rPr>
      </w:pPr>
      <w:r>
        <w:rPr>
          <w:noProof/>
        </w:rPr>
        <w:t>Microsoft Social Engagement Professional Add-on, 63</w:t>
      </w:r>
    </w:p>
    <w:p w:rsidR="00CD6F6C" w:rsidRDefault="00CD6F6C">
      <w:pPr>
        <w:pStyle w:val="Index1"/>
        <w:tabs>
          <w:tab w:val="right" w:pos="5030"/>
        </w:tabs>
        <w:rPr>
          <w:noProof/>
        </w:rPr>
      </w:pPr>
      <w:r>
        <w:rPr>
          <w:noProof/>
        </w:rPr>
        <w:t>Microsoft Translator API, 73</w:t>
      </w:r>
    </w:p>
    <w:p w:rsidR="00CD6F6C" w:rsidRDefault="00CD6F6C">
      <w:pPr>
        <w:pStyle w:val="Index1"/>
        <w:tabs>
          <w:tab w:val="right" w:pos="5030"/>
        </w:tabs>
        <w:rPr>
          <w:noProof/>
        </w:rPr>
      </w:pPr>
      <w:r>
        <w:rPr>
          <w:noProof/>
        </w:rPr>
        <w:t>Office 2013, 24</w:t>
      </w:r>
    </w:p>
    <w:p w:rsidR="00CD6F6C" w:rsidRDefault="00CD6F6C">
      <w:pPr>
        <w:pStyle w:val="Index1"/>
        <w:tabs>
          <w:tab w:val="right" w:pos="5030"/>
        </w:tabs>
        <w:rPr>
          <w:noProof/>
        </w:rPr>
      </w:pPr>
      <w:r>
        <w:rPr>
          <w:noProof/>
        </w:rPr>
        <w:t>Office 2016 για Mac Standard, 25</w:t>
      </w:r>
    </w:p>
    <w:p w:rsidR="00CD6F6C" w:rsidRDefault="00CD6F6C">
      <w:pPr>
        <w:pStyle w:val="Index1"/>
        <w:tabs>
          <w:tab w:val="right" w:pos="5030"/>
        </w:tabs>
        <w:rPr>
          <w:noProof/>
        </w:rPr>
      </w:pPr>
      <w:r>
        <w:rPr>
          <w:noProof/>
        </w:rPr>
        <w:t>Office 365 Business, 64</w:t>
      </w:r>
    </w:p>
    <w:p w:rsidR="00CD6F6C" w:rsidRDefault="00CD6F6C">
      <w:pPr>
        <w:pStyle w:val="Index1"/>
        <w:tabs>
          <w:tab w:val="right" w:pos="5030"/>
        </w:tabs>
        <w:rPr>
          <w:noProof/>
        </w:rPr>
      </w:pPr>
      <w:r>
        <w:rPr>
          <w:noProof/>
        </w:rPr>
        <w:t>Office 365 Business Essentials, 65</w:t>
      </w:r>
    </w:p>
    <w:p w:rsidR="00CD6F6C" w:rsidRDefault="00CD6F6C">
      <w:pPr>
        <w:pStyle w:val="Index1"/>
        <w:tabs>
          <w:tab w:val="right" w:pos="5030"/>
        </w:tabs>
        <w:rPr>
          <w:noProof/>
        </w:rPr>
      </w:pPr>
      <w:r>
        <w:rPr>
          <w:noProof/>
        </w:rPr>
        <w:t>Office 365 Business Premium, 65</w:t>
      </w:r>
    </w:p>
    <w:p w:rsidR="00CD6F6C" w:rsidRDefault="00CD6F6C">
      <w:pPr>
        <w:pStyle w:val="Index1"/>
        <w:tabs>
          <w:tab w:val="right" w:pos="5030"/>
        </w:tabs>
        <w:rPr>
          <w:noProof/>
        </w:rPr>
      </w:pPr>
      <w:r>
        <w:rPr>
          <w:noProof/>
        </w:rPr>
        <w:t>Office 365 Customer Lockbox, 68</w:t>
      </w:r>
    </w:p>
    <w:p w:rsidR="00CD6F6C" w:rsidRDefault="00CD6F6C">
      <w:pPr>
        <w:pStyle w:val="Index1"/>
        <w:tabs>
          <w:tab w:val="right" w:pos="5030"/>
        </w:tabs>
        <w:rPr>
          <w:noProof/>
        </w:rPr>
      </w:pPr>
      <w:r>
        <w:rPr>
          <w:noProof/>
        </w:rPr>
        <w:t>Office 365 Delve Analytics, 68</w:t>
      </w:r>
    </w:p>
    <w:p w:rsidR="00CD6F6C" w:rsidRDefault="00CD6F6C">
      <w:pPr>
        <w:pStyle w:val="Index1"/>
        <w:tabs>
          <w:tab w:val="right" w:pos="5030"/>
        </w:tabs>
        <w:rPr>
          <w:noProof/>
        </w:rPr>
      </w:pPr>
      <w:r>
        <w:rPr>
          <w:noProof/>
        </w:rPr>
        <w:t>Office 365 E3 από Εξασφάλιση Αναβάθμισης Λογισμικού, 60</w:t>
      </w:r>
    </w:p>
    <w:p w:rsidR="00CD6F6C" w:rsidRDefault="00CD6F6C">
      <w:pPr>
        <w:pStyle w:val="Index1"/>
        <w:tabs>
          <w:tab w:val="right" w:pos="5030"/>
        </w:tabs>
        <w:rPr>
          <w:noProof/>
        </w:rPr>
      </w:pPr>
      <w:r>
        <w:rPr>
          <w:noProof/>
        </w:rPr>
        <w:t>Office 365 Enterprise, 17</w:t>
      </w:r>
    </w:p>
    <w:p w:rsidR="00CD6F6C" w:rsidRDefault="00CD6F6C">
      <w:pPr>
        <w:pStyle w:val="Index1"/>
        <w:tabs>
          <w:tab w:val="right" w:pos="5030"/>
        </w:tabs>
        <w:rPr>
          <w:noProof/>
        </w:rPr>
      </w:pPr>
      <w:r>
        <w:rPr>
          <w:noProof/>
        </w:rPr>
        <w:t>Office 365 Enterprise E1, 17, 65</w:t>
      </w:r>
    </w:p>
    <w:p w:rsidR="00CD6F6C" w:rsidRDefault="00CD6F6C">
      <w:pPr>
        <w:pStyle w:val="Index1"/>
        <w:tabs>
          <w:tab w:val="right" w:pos="5030"/>
        </w:tabs>
        <w:rPr>
          <w:noProof/>
        </w:rPr>
      </w:pPr>
      <w:r>
        <w:rPr>
          <w:noProof/>
        </w:rPr>
        <w:t>Office 365 Enterprise E1 και Microsoft Intune, 17</w:t>
      </w:r>
    </w:p>
    <w:p w:rsidR="00CD6F6C" w:rsidRDefault="00CD6F6C">
      <w:pPr>
        <w:pStyle w:val="Index1"/>
        <w:tabs>
          <w:tab w:val="right" w:pos="5030"/>
        </w:tabs>
        <w:rPr>
          <w:noProof/>
        </w:rPr>
      </w:pPr>
      <w:r>
        <w:rPr>
          <w:noProof/>
        </w:rPr>
        <w:t>Office 365 Enterprise E3, 17, 60</w:t>
      </w:r>
    </w:p>
    <w:p w:rsidR="00CD6F6C" w:rsidRDefault="00CD6F6C">
      <w:pPr>
        <w:pStyle w:val="Index1"/>
        <w:tabs>
          <w:tab w:val="right" w:pos="5030"/>
        </w:tabs>
        <w:rPr>
          <w:noProof/>
        </w:rPr>
      </w:pPr>
      <w:r>
        <w:rPr>
          <w:noProof/>
        </w:rPr>
        <w:t>Office 365 Enterprise E3 και Microsoft Intune, 17</w:t>
      </w:r>
    </w:p>
    <w:p w:rsidR="00CD6F6C" w:rsidRDefault="00CD6F6C">
      <w:pPr>
        <w:pStyle w:val="Index1"/>
        <w:tabs>
          <w:tab w:val="right" w:pos="5030"/>
        </w:tabs>
        <w:rPr>
          <w:noProof/>
        </w:rPr>
      </w:pPr>
      <w:r>
        <w:rPr>
          <w:noProof/>
        </w:rPr>
        <w:t>Office 365 Enterprise E4 και Microsoft Intune ή, 17</w:t>
      </w:r>
    </w:p>
    <w:p w:rsidR="00CD6F6C" w:rsidRDefault="00CD6F6C">
      <w:pPr>
        <w:pStyle w:val="Index1"/>
        <w:tabs>
          <w:tab w:val="right" w:pos="5030"/>
        </w:tabs>
        <w:rPr>
          <w:noProof/>
        </w:rPr>
      </w:pPr>
      <w:r>
        <w:rPr>
          <w:noProof/>
        </w:rPr>
        <w:t>Office 365 Extra File Storage 1 GB, 70</w:t>
      </w:r>
    </w:p>
    <w:p w:rsidR="00CD6F6C" w:rsidRDefault="00CD6F6C">
      <w:pPr>
        <w:pStyle w:val="Index1"/>
        <w:tabs>
          <w:tab w:val="right" w:pos="5030"/>
        </w:tabs>
        <w:rPr>
          <w:noProof/>
        </w:rPr>
      </w:pPr>
      <w:r>
        <w:rPr>
          <w:noProof/>
        </w:rPr>
        <w:t>Office 365 Midsize Business, 68</w:t>
      </w:r>
    </w:p>
    <w:p w:rsidR="00CD6F6C" w:rsidRDefault="00CD6F6C">
      <w:pPr>
        <w:pStyle w:val="Index1"/>
        <w:tabs>
          <w:tab w:val="right" w:pos="5030"/>
        </w:tabs>
        <w:rPr>
          <w:noProof/>
        </w:rPr>
      </w:pPr>
      <w:r>
        <w:rPr>
          <w:noProof/>
        </w:rPr>
        <w:t>Office 365 Pro Plus, 87</w:t>
      </w:r>
    </w:p>
    <w:p w:rsidR="00CD6F6C" w:rsidRDefault="00CD6F6C">
      <w:pPr>
        <w:pStyle w:val="Index1"/>
        <w:tabs>
          <w:tab w:val="right" w:pos="5030"/>
        </w:tabs>
        <w:rPr>
          <w:noProof/>
        </w:rPr>
      </w:pPr>
      <w:r>
        <w:rPr>
          <w:noProof/>
        </w:rPr>
        <w:t>Office 365 ProPlus, 64</w:t>
      </w:r>
    </w:p>
    <w:p w:rsidR="00CD6F6C" w:rsidRDefault="00CD6F6C">
      <w:pPr>
        <w:pStyle w:val="Index1"/>
        <w:tabs>
          <w:tab w:val="right" w:pos="5030"/>
        </w:tabs>
        <w:rPr>
          <w:noProof/>
        </w:rPr>
      </w:pPr>
      <w:r>
        <w:rPr>
          <w:noProof/>
        </w:rPr>
        <w:t>Office 365 ProPlus από Εξασφάλιση Αναβάθμισης Λογισμικού, 64</w:t>
      </w:r>
    </w:p>
    <w:p w:rsidR="00CD6F6C" w:rsidRDefault="00CD6F6C">
      <w:pPr>
        <w:pStyle w:val="Index1"/>
        <w:tabs>
          <w:tab w:val="right" w:pos="5030"/>
        </w:tabs>
        <w:rPr>
          <w:noProof/>
        </w:rPr>
      </w:pPr>
      <w:r>
        <w:rPr>
          <w:noProof/>
        </w:rPr>
        <w:t>Office 365 για εκπαιδευτικά ιδρύματα, 65</w:t>
      </w:r>
    </w:p>
    <w:p w:rsidR="00CD6F6C" w:rsidRDefault="00CD6F6C">
      <w:pPr>
        <w:pStyle w:val="Index1"/>
        <w:tabs>
          <w:tab w:val="right" w:pos="5030"/>
        </w:tabs>
        <w:rPr>
          <w:noProof/>
        </w:rPr>
      </w:pPr>
      <w:r>
        <w:rPr>
          <w:noProof/>
        </w:rPr>
        <w:t>Office 365 για μεγάλες επιχειρήσεις E1 από Εξασφάλιση Αναβάθμισης Λογισμικού, 65</w:t>
      </w:r>
    </w:p>
    <w:p w:rsidR="00CD6F6C" w:rsidRDefault="00CD6F6C">
      <w:pPr>
        <w:pStyle w:val="Index1"/>
        <w:tabs>
          <w:tab w:val="right" w:pos="5030"/>
        </w:tabs>
        <w:rPr>
          <w:noProof/>
        </w:rPr>
      </w:pPr>
      <w:r>
        <w:rPr>
          <w:noProof/>
        </w:rPr>
        <w:t>Office 365 για μεγάλες επιχειρήσεις E3, 66</w:t>
      </w:r>
    </w:p>
    <w:p w:rsidR="00CD6F6C" w:rsidRDefault="00CD6F6C">
      <w:pPr>
        <w:pStyle w:val="Index1"/>
        <w:tabs>
          <w:tab w:val="right" w:pos="5030"/>
        </w:tabs>
        <w:rPr>
          <w:noProof/>
        </w:rPr>
      </w:pPr>
      <w:r>
        <w:rPr>
          <w:noProof/>
        </w:rPr>
        <w:t>Office 365 για μεγάλες επιχειρήσεις E3 από Εξασφάλιση Αναβάθμισης Λογισμικού, 66</w:t>
      </w:r>
    </w:p>
    <w:p w:rsidR="00CD6F6C" w:rsidRDefault="00CD6F6C">
      <w:pPr>
        <w:pStyle w:val="Index1"/>
        <w:tabs>
          <w:tab w:val="right" w:pos="5030"/>
        </w:tabs>
        <w:rPr>
          <w:noProof/>
        </w:rPr>
      </w:pPr>
      <w:r>
        <w:rPr>
          <w:noProof/>
        </w:rPr>
        <w:t>Office 365 για μεγάλες επιχειρήσεις E4, 17, 66</w:t>
      </w:r>
    </w:p>
    <w:p w:rsidR="00CD6F6C" w:rsidRDefault="00CD6F6C">
      <w:pPr>
        <w:pStyle w:val="Index1"/>
        <w:tabs>
          <w:tab w:val="right" w:pos="5030"/>
        </w:tabs>
        <w:rPr>
          <w:noProof/>
        </w:rPr>
      </w:pPr>
      <w:r>
        <w:rPr>
          <w:noProof/>
        </w:rPr>
        <w:t>Office 365 για μεγάλες επιχειρήσεις E4 από Εξασφάλιση Αναβάθμισης Λογισμικού, 66</w:t>
      </w:r>
    </w:p>
    <w:p w:rsidR="00CD6F6C" w:rsidRDefault="00CD6F6C">
      <w:pPr>
        <w:pStyle w:val="Index1"/>
        <w:tabs>
          <w:tab w:val="right" w:pos="5030"/>
        </w:tabs>
        <w:rPr>
          <w:noProof/>
        </w:rPr>
      </w:pPr>
      <w:r>
        <w:rPr>
          <w:noProof/>
        </w:rPr>
        <w:t>Office 365 για μεγάλες επιχειρήσεις E5 (User SL), 66</w:t>
      </w:r>
    </w:p>
    <w:p w:rsidR="00CD6F6C" w:rsidRDefault="00CD6F6C">
      <w:pPr>
        <w:pStyle w:val="Index1"/>
        <w:tabs>
          <w:tab w:val="right" w:pos="5030"/>
        </w:tabs>
        <w:rPr>
          <w:noProof/>
        </w:rPr>
      </w:pPr>
      <w:r>
        <w:rPr>
          <w:noProof/>
        </w:rPr>
        <w:t>Office 365 για μεγάλες επιχειρήσεις E5 από Εξασφάλιση Αναβάθμισης Λογισμικού, 66</w:t>
      </w:r>
    </w:p>
    <w:p w:rsidR="00CD6F6C" w:rsidRDefault="00CD6F6C">
      <w:pPr>
        <w:pStyle w:val="Index1"/>
        <w:tabs>
          <w:tab w:val="right" w:pos="5030"/>
        </w:tabs>
        <w:rPr>
          <w:noProof/>
        </w:rPr>
      </w:pPr>
      <w:r>
        <w:rPr>
          <w:noProof/>
        </w:rPr>
        <w:t>Office 365 για μεγάλες επιχειρήσεις K1, 66</w:t>
      </w:r>
    </w:p>
    <w:p w:rsidR="00CD6F6C" w:rsidRDefault="00CD6F6C">
      <w:pPr>
        <w:pStyle w:val="Index1"/>
        <w:tabs>
          <w:tab w:val="right" w:pos="5030"/>
        </w:tabs>
        <w:rPr>
          <w:noProof/>
        </w:rPr>
      </w:pPr>
      <w:r>
        <w:rPr>
          <w:noProof/>
        </w:rPr>
        <w:t>Office 365 για μεσαίες επιχειρήσεις, 66</w:t>
      </w:r>
    </w:p>
    <w:p w:rsidR="00CD6F6C" w:rsidRDefault="00CD6F6C">
      <w:pPr>
        <w:pStyle w:val="Index1"/>
        <w:tabs>
          <w:tab w:val="right" w:pos="5030"/>
        </w:tabs>
        <w:rPr>
          <w:noProof/>
        </w:rPr>
      </w:pPr>
      <w:r>
        <w:rPr>
          <w:noProof/>
        </w:rPr>
        <w:t>Office for Mac 2011, 25</w:t>
      </w:r>
    </w:p>
    <w:p w:rsidR="00CD6F6C" w:rsidRDefault="00CD6F6C">
      <w:pPr>
        <w:pStyle w:val="Index1"/>
        <w:tabs>
          <w:tab w:val="right" w:pos="5030"/>
        </w:tabs>
        <w:rPr>
          <w:noProof/>
        </w:rPr>
      </w:pPr>
      <w:r>
        <w:rPr>
          <w:noProof/>
        </w:rPr>
        <w:t>Office for Mac Standard, 85</w:t>
      </w:r>
    </w:p>
    <w:p w:rsidR="00CD6F6C" w:rsidRDefault="00CD6F6C">
      <w:pPr>
        <w:pStyle w:val="Index1"/>
        <w:tabs>
          <w:tab w:val="right" w:pos="5030"/>
        </w:tabs>
        <w:rPr>
          <w:noProof/>
        </w:rPr>
      </w:pPr>
      <w:r>
        <w:rPr>
          <w:noProof/>
        </w:rPr>
        <w:t>Office Multi Language Pack, 65, 68</w:t>
      </w:r>
    </w:p>
    <w:p w:rsidR="00CD6F6C" w:rsidRDefault="00CD6F6C">
      <w:pPr>
        <w:pStyle w:val="Index1"/>
        <w:tabs>
          <w:tab w:val="right" w:pos="5030"/>
        </w:tabs>
        <w:rPr>
          <w:noProof/>
        </w:rPr>
      </w:pPr>
      <w:r>
        <w:rPr>
          <w:noProof/>
        </w:rPr>
        <w:t>Office Multi Language Pack 2013, 24</w:t>
      </w:r>
    </w:p>
    <w:p w:rsidR="00CD6F6C" w:rsidRDefault="00CD6F6C">
      <w:pPr>
        <w:pStyle w:val="Index1"/>
        <w:tabs>
          <w:tab w:val="right" w:pos="5030"/>
        </w:tabs>
        <w:rPr>
          <w:noProof/>
        </w:rPr>
      </w:pPr>
      <w:r>
        <w:rPr>
          <w:noProof/>
        </w:rPr>
        <w:t>Office Online, 65</w:t>
      </w:r>
    </w:p>
    <w:p w:rsidR="00CD6F6C" w:rsidRDefault="00CD6F6C">
      <w:pPr>
        <w:pStyle w:val="Index1"/>
        <w:tabs>
          <w:tab w:val="right" w:pos="5030"/>
        </w:tabs>
        <w:rPr>
          <w:noProof/>
        </w:rPr>
      </w:pPr>
      <w:r>
        <w:rPr>
          <w:noProof/>
        </w:rPr>
        <w:t>Office Online for Office 365, 85</w:t>
      </w:r>
    </w:p>
    <w:p w:rsidR="00CD6F6C" w:rsidRDefault="00CD6F6C">
      <w:pPr>
        <w:pStyle w:val="Index1"/>
        <w:tabs>
          <w:tab w:val="right" w:pos="5030"/>
        </w:tabs>
        <w:rPr>
          <w:noProof/>
        </w:rPr>
      </w:pPr>
      <w:r>
        <w:rPr>
          <w:noProof/>
        </w:rPr>
        <w:t>Office Professional Plus, 64, 65, 67, 85, 92</w:t>
      </w:r>
    </w:p>
    <w:p w:rsidR="00CD6F6C" w:rsidRDefault="00CD6F6C">
      <w:pPr>
        <w:pStyle w:val="Index1"/>
        <w:tabs>
          <w:tab w:val="right" w:pos="5030"/>
        </w:tabs>
        <w:rPr>
          <w:noProof/>
        </w:rPr>
      </w:pPr>
      <w:r>
        <w:rPr>
          <w:noProof/>
        </w:rPr>
        <w:t>Office Professional Plus 2013, 65</w:t>
      </w:r>
    </w:p>
    <w:p w:rsidR="00CD6F6C" w:rsidRDefault="00CD6F6C">
      <w:pPr>
        <w:pStyle w:val="Index1"/>
        <w:tabs>
          <w:tab w:val="right" w:pos="5030"/>
        </w:tabs>
        <w:rPr>
          <w:noProof/>
        </w:rPr>
      </w:pPr>
      <w:r>
        <w:rPr>
          <w:noProof/>
        </w:rPr>
        <w:t>Office Professional Plus 2016, 24, 39, 66</w:t>
      </w:r>
    </w:p>
    <w:p w:rsidR="00CD6F6C" w:rsidRDefault="00CD6F6C">
      <w:pPr>
        <w:pStyle w:val="Index1"/>
        <w:tabs>
          <w:tab w:val="right" w:pos="5030"/>
        </w:tabs>
        <w:rPr>
          <w:noProof/>
        </w:rPr>
      </w:pPr>
      <w:r>
        <w:rPr>
          <w:noProof/>
        </w:rPr>
        <w:t>Office Standard, 65, 85, 92</w:t>
      </w:r>
    </w:p>
    <w:p w:rsidR="00CD6F6C" w:rsidRDefault="00CD6F6C">
      <w:pPr>
        <w:pStyle w:val="Index1"/>
        <w:tabs>
          <w:tab w:val="right" w:pos="5030"/>
        </w:tabs>
        <w:rPr>
          <w:noProof/>
        </w:rPr>
      </w:pPr>
      <w:r>
        <w:rPr>
          <w:noProof/>
        </w:rPr>
        <w:t>Office Standard 2016, 24</w:t>
      </w:r>
    </w:p>
    <w:p w:rsidR="00CD6F6C" w:rsidRDefault="00CD6F6C">
      <w:pPr>
        <w:pStyle w:val="Index1"/>
        <w:tabs>
          <w:tab w:val="right" w:pos="5030"/>
        </w:tabs>
        <w:rPr>
          <w:noProof/>
        </w:rPr>
      </w:pPr>
      <w:r>
        <w:rPr>
          <w:noProof/>
        </w:rPr>
        <w:t>OneDrive για επιχειρήσεις Πρόγραμμα 1, 70</w:t>
      </w:r>
    </w:p>
    <w:p w:rsidR="00CD6F6C" w:rsidRDefault="00CD6F6C">
      <w:pPr>
        <w:pStyle w:val="Index1"/>
        <w:tabs>
          <w:tab w:val="right" w:pos="5030"/>
        </w:tabs>
        <w:rPr>
          <w:noProof/>
        </w:rPr>
      </w:pPr>
      <w:r>
        <w:rPr>
          <w:noProof/>
        </w:rPr>
        <w:t>OneDrive για επιχειρήσεις Πρόγραμμα 2, 70</w:t>
      </w:r>
    </w:p>
    <w:p w:rsidR="00CD6F6C" w:rsidRDefault="00CD6F6C">
      <w:pPr>
        <w:pStyle w:val="Index1"/>
        <w:tabs>
          <w:tab w:val="right" w:pos="5030"/>
        </w:tabs>
        <w:rPr>
          <w:noProof/>
        </w:rPr>
      </w:pPr>
      <w:r>
        <w:rPr>
          <w:noProof/>
        </w:rPr>
        <w:t>Outlook 2016, 24</w:t>
      </w:r>
    </w:p>
    <w:p w:rsidR="00CD6F6C" w:rsidRDefault="00CD6F6C">
      <w:pPr>
        <w:pStyle w:val="Index1"/>
        <w:tabs>
          <w:tab w:val="right" w:pos="5030"/>
        </w:tabs>
        <w:rPr>
          <w:noProof/>
        </w:rPr>
      </w:pPr>
      <w:r>
        <w:rPr>
          <w:noProof/>
        </w:rPr>
        <w:t>Outlook 2016 για Mac, 25</w:t>
      </w:r>
    </w:p>
    <w:p w:rsidR="00CD6F6C" w:rsidRDefault="00CD6F6C">
      <w:pPr>
        <w:pStyle w:val="Index1"/>
        <w:tabs>
          <w:tab w:val="right" w:pos="5030"/>
        </w:tabs>
        <w:rPr>
          <w:noProof/>
        </w:rPr>
      </w:pPr>
      <w:r>
        <w:rPr>
          <w:noProof/>
        </w:rPr>
        <w:t>Parature Additional Departments, 63</w:t>
      </w:r>
    </w:p>
    <w:p w:rsidR="00CD6F6C" w:rsidRDefault="00CD6F6C">
      <w:pPr>
        <w:pStyle w:val="Index1"/>
        <w:tabs>
          <w:tab w:val="right" w:pos="5030"/>
        </w:tabs>
        <w:rPr>
          <w:noProof/>
        </w:rPr>
      </w:pPr>
      <w:r>
        <w:rPr>
          <w:noProof/>
        </w:rPr>
        <w:t>Parature Additional File Storage, 63</w:t>
      </w:r>
    </w:p>
    <w:p w:rsidR="00CD6F6C" w:rsidRDefault="00CD6F6C">
      <w:pPr>
        <w:pStyle w:val="Index1"/>
        <w:tabs>
          <w:tab w:val="right" w:pos="5030"/>
        </w:tabs>
        <w:rPr>
          <w:noProof/>
        </w:rPr>
      </w:pPr>
      <w:r>
        <w:rPr>
          <w:noProof/>
        </w:rPr>
        <w:t>Parature Additional Page Views, 63</w:t>
      </w:r>
    </w:p>
    <w:p w:rsidR="00CD6F6C" w:rsidRDefault="00CD6F6C">
      <w:pPr>
        <w:pStyle w:val="Index1"/>
        <w:tabs>
          <w:tab w:val="right" w:pos="5030"/>
        </w:tabs>
        <w:rPr>
          <w:noProof/>
        </w:rPr>
      </w:pPr>
      <w:r>
        <w:rPr>
          <w:noProof/>
        </w:rPr>
        <w:t>Parature Additional Records, 63</w:t>
      </w:r>
    </w:p>
    <w:p w:rsidR="00CD6F6C" w:rsidRDefault="00CD6F6C">
      <w:pPr>
        <w:pStyle w:val="Index1"/>
        <w:tabs>
          <w:tab w:val="right" w:pos="5030"/>
        </w:tabs>
        <w:rPr>
          <w:noProof/>
        </w:rPr>
      </w:pPr>
      <w:r>
        <w:rPr>
          <w:noProof/>
        </w:rPr>
        <w:t>Parature Enterprise, 63</w:t>
      </w:r>
    </w:p>
    <w:p w:rsidR="00CD6F6C" w:rsidRDefault="00CD6F6C">
      <w:pPr>
        <w:pStyle w:val="Index1"/>
        <w:tabs>
          <w:tab w:val="right" w:pos="5030"/>
        </w:tabs>
        <w:rPr>
          <w:noProof/>
        </w:rPr>
      </w:pPr>
      <w:r>
        <w:rPr>
          <w:noProof/>
        </w:rPr>
        <w:t>PBX Cloud του Skype για επιχειρήσεις Online, 71</w:t>
      </w:r>
    </w:p>
    <w:p w:rsidR="00CD6F6C" w:rsidRDefault="00CD6F6C">
      <w:pPr>
        <w:pStyle w:val="Index1"/>
        <w:tabs>
          <w:tab w:val="right" w:pos="5030"/>
        </w:tabs>
        <w:rPr>
          <w:noProof/>
        </w:rPr>
      </w:pPr>
      <w:r>
        <w:rPr>
          <w:noProof/>
        </w:rPr>
        <w:t>Power BI Pro, 73</w:t>
      </w:r>
    </w:p>
    <w:p w:rsidR="00CD6F6C" w:rsidRDefault="00CD6F6C">
      <w:pPr>
        <w:pStyle w:val="Index1"/>
        <w:tabs>
          <w:tab w:val="right" w:pos="5030"/>
        </w:tabs>
        <w:rPr>
          <w:noProof/>
        </w:rPr>
      </w:pPr>
      <w:r>
        <w:rPr>
          <w:noProof/>
        </w:rPr>
        <w:t>Power BI Pro A, 73</w:t>
      </w:r>
    </w:p>
    <w:p w:rsidR="00CD6F6C" w:rsidRDefault="00CD6F6C">
      <w:pPr>
        <w:pStyle w:val="Index1"/>
        <w:tabs>
          <w:tab w:val="right" w:pos="5030"/>
        </w:tabs>
        <w:rPr>
          <w:noProof/>
        </w:rPr>
      </w:pPr>
      <w:r>
        <w:rPr>
          <w:noProof/>
        </w:rPr>
        <w:t>PowerPoint 2016, 24</w:t>
      </w:r>
    </w:p>
    <w:p w:rsidR="00CD6F6C" w:rsidRDefault="00CD6F6C">
      <w:pPr>
        <w:pStyle w:val="Index1"/>
        <w:tabs>
          <w:tab w:val="right" w:pos="5030"/>
        </w:tabs>
        <w:rPr>
          <w:noProof/>
        </w:rPr>
      </w:pPr>
      <w:r>
        <w:rPr>
          <w:noProof/>
        </w:rPr>
        <w:t>PowerPoint 2016 για Mac, 25</w:t>
      </w:r>
    </w:p>
    <w:p w:rsidR="00CD6F6C" w:rsidRDefault="00CD6F6C">
      <w:pPr>
        <w:pStyle w:val="Index1"/>
        <w:tabs>
          <w:tab w:val="right" w:pos="5030"/>
        </w:tabs>
        <w:rPr>
          <w:noProof/>
        </w:rPr>
      </w:pPr>
      <w:r>
        <w:rPr>
          <w:noProof/>
        </w:rPr>
        <w:t>Project 2010, 27</w:t>
      </w:r>
    </w:p>
    <w:p w:rsidR="00CD6F6C" w:rsidRDefault="00CD6F6C">
      <w:pPr>
        <w:pStyle w:val="Index1"/>
        <w:tabs>
          <w:tab w:val="right" w:pos="5030"/>
        </w:tabs>
        <w:rPr>
          <w:noProof/>
        </w:rPr>
      </w:pPr>
      <w:r>
        <w:rPr>
          <w:noProof/>
        </w:rPr>
        <w:t>Project Lite, 28, 70</w:t>
      </w:r>
    </w:p>
    <w:p w:rsidR="00CD6F6C" w:rsidRDefault="00CD6F6C">
      <w:pPr>
        <w:pStyle w:val="Index1"/>
        <w:tabs>
          <w:tab w:val="right" w:pos="5030"/>
        </w:tabs>
        <w:rPr>
          <w:noProof/>
        </w:rPr>
      </w:pPr>
      <w:r>
        <w:rPr>
          <w:noProof/>
        </w:rPr>
        <w:t>Project Online, 28, 70</w:t>
      </w:r>
    </w:p>
    <w:p w:rsidR="00CD6F6C" w:rsidRDefault="00CD6F6C">
      <w:pPr>
        <w:pStyle w:val="Index1"/>
        <w:tabs>
          <w:tab w:val="right" w:pos="5030"/>
        </w:tabs>
        <w:rPr>
          <w:noProof/>
        </w:rPr>
      </w:pPr>
      <w:r>
        <w:rPr>
          <w:noProof/>
        </w:rPr>
        <w:t>Project Online με Project Pro για Office 365, 64</w:t>
      </w:r>
    </w:p>
    <w:p w:rsidR="00CD6F6C" w:rsidRDefault="00CD6F6C">
      <w:pPr>
        <w:pStyle w:val="Index1"/>
        <w:tabs>
          <w:tab w:val="right" w:pos="5030"/>
        </w:tabs>
        <w:rPr>
          <w:noProof/>
        </w:rPr>
      </w:pPr>
      <w:r>
        <w:rPr>
          <w:noProof/>
        </w:rPr>
        <w:t>Project Online με Project Pro για Office 365 από Εξασφάλιση Αναβάθμισης Λογισμικού, 64</w:t>
      </w:r>
    </w:p>
    <w:p w:rsidR="00CD6F6C" w:rsidRDefault="00CD6F6C">
      <w:pPr>
        <w:pStyle w:val="Index1"/>
        <w:tabs>
          <w:tab w:val="right" w:pos="5030"/>
        </w:tabs>
        <w:rPr>
          <w:noProof/>
        </w:rPr>
      </w:pPr>
      <w:r>
        <w:rPr>
          <w:noProof/>
        </w:rPr>
        <w:t>Project Pro for Office 365, 28, 64</w:t>
      </w:r>
    </w:p>
    <w:p w:rsidR="00CD6F6C" w:rsidRDefault="00CD6F6C">
      <w:pPr>
        <w:pStyle w:val="Index1"/>
        <w:tabs>
          <w:tab w:val="right" w:pos="5030"/>
        </w:tabs>
        <w:rPr>
          <w:noProof/>
        </w:rPr>
      </w:pPr>
      <w:r>
        <w:rPr>
          <w:noProof/>
        </w:rPr>
        <w:t>Project Pro for Office 365 Από Εξασφάλιση Αναβάθμισης Λογισμικού, 64</w:t>
      </w:r>
    </w:p>
    <w:p w:rsidR="00CD6F6C" w:rsidRDefault="00CD6F6C">
      <w:pPr>
        <w:pStyle w:val="Index1"/>
        <w:tabs>
          <w:tab w:val="right" w:pos="5030"/>
        </w:tabs>
        <w:rPr>
          <w:noProof/>
        </w:rPr>
      </w:pPr>
      <w:r>
        <w:rPr>
          <w:noProof/>
        </w:rPr>
        <w:t>Project Professional, 64, 92</w:t>
      </w:r>
    </w:p>
    <w:p w:rsidR="00CD6F6C" w:rsidRDefault="00CD6F6C">
      <w:pPr>
        <w:pStyle w:val="Index1"/>
        <w:tabs>
          <w:tab w:val="right" w:pos="5030"/>
        </w:tabs>
        <w:rPr>
          <w:noProof/>
        </w:rPr>
      </w:pPr>
      <w:r>
        <w:rPr>
          <w:noProof/>
        </w:rPr>
        <w:t>Project Professional 2016, 24</w:t>
      </w:r>
    </w:p>
    <w:p w:rsidR="00CD6F6C" w:rsidRDefault="00CD6F6C">
      <w:pPr>
        <w:pStyle w:val="Index1"/>
        <w:tabs>
          <w:tab w:val="right" w:pos="5030"/>
        </w:tabs>
        <w:rPr>
          <w:noProof/>
        </w:rPr>
      </w:pPr>
      <w:r>
        <w:rPr>
          <w:noProof/>
        </w:rPr>
        <w:t>Project Server 2013, 27</w:t>
      </w:r>
    </w:p>
    <w:p w:rsidR="00CD6F6C" w:rsidRDefault="00CD6F6C">
      <w:pPr>
        <w:pStyle w:val="Index1"/>
        <w:tabs>
          <w:tab w:val="right" w:pos="5030"/>
        </w:tabs>
        <w:rPr>
          <w:noProof/>
        </w:rPr>
      </w:pPr>
      <w:r>
        <w:rPr>
          <w:noProof/>
        </w:rPr>
        <w:t>Project Server 2013 CAL, 27</w:t>
      </w:r>
    </w:p>
    <w:p w:rsidR="00CD6F6C" w:rsidRDefault="00CD6F6C">
      <w:pPr>
        <w:pStyle w:val="Index1"/>
        <w:tabs>
          <w:tab w:val="right" w:pos="5030"/>
        </w:tabs>
        <w:rPr>
          <w:noProof/>
        </w:rPr>
      </w:pPr>
      <w:r>
        <w:rPr>
          <w:noProof/>
        </w:rPr>
        <w:t>Project Server 2016, 24</w:t>
      </w:r>
    </w:p>
    <w:p w:rsidR="00CD6F6C" w:rsidRDefault="00CD6F6C">
      <w:pPr>
        <w:pStyle w:val="Index1"/>
        <w:tabs>
          <w:tab w:val="right" w:pos="5030"/>
        </w:tabs>
        <w:rPr>
          <w:noProof/>
        </w:rPr>
      </w:pPr>
      <w:r>
        <w:rPr>
          <w:noProof/>
        </w:rPr>
        <w:t>Project Server 2016 Device CAL, 24</w:t>
      </w:r>
    </w:p>
    <w:p w:rsidR="00CD6F6C" w:rsidRDefault="00CD6F6C">
      <w:pPr>
        <w:pStyle w:val="Index1"/>
        <w:tabs>
          <w:tab w:val="right" w:pos="5030"/>
        </w:tabs>
        <w:rPr>
          <w:noProof/>
        </w:rPr>
      </w:pPr>
      <w:r>
        <w:rPr>
          <w:noProof/>
        </w:rPr>
        <w:t>Project Standard, 85, 92</w:t>
      </w:r>
    </w:p>
    <w:p w:rsidR="00CD6F6C" w:rsidRDefault="00CD6F6C">
      <w:pPr>
        <w:pStyle w:val="Index1"/>
        <w:tabs>
          <w:tab w:val="right" w:pos="5030"/>
        </w:tabs>
        <w:rPr>
          <w:noProof/>
        </w:rPr>
      </w:pPr>
      <w:r>
        <w:rPr>
          <w:noProof/>
        </w:rPr>
        <w:t>Project Standard 2016, 24</w:t>
      </w:r>
    </w:p>
    <w:p w:rsidR="00CD6F6C" w:rsidRDefault="00CD6F6C">
      <w:pPr>
        <w:pStyle w:val="Index1"/>
        <w:tabs>
          <w:tab w:val="right" w:pos="5030"/>
        </w:tabs>
        <w:rPr>
          <w:noProof/>
        </w:rPr>
      </w:pPr>
      <w:r>
        <w:rPr>
          <w:noProof/>
        </w:rPr>
        <w:t>Publisher 2016, 24</w:t>
      </w:r>
    </w:p>
    <w:p w:rsidR="00CD6F6C" w:rsidRDefault="00CD6F6C">
      <w:pPr>
        <w:pStyle w:val="Index1"/>
        <w:tabs>
          <w:tab w:val="right" w:pos="5030"/>
        </w:tabs>
        <w:rPr>
          <w:noProof/>
        </w:rPr>
      </w:pPr>
      <w:r>
        <w:rPr>
          <w:noProof/>
        </w:rPr>
        <w:t>R Server 2016 για Hadoop on Red Hat, 30</w:t>
      </w:r>
    </w:p>
    <w:p w:rsidR="00CD6F6C" w:rsidRDefault="00CD6F6C">
      <w:pPr>
        <w:pStyle w:val="Index1"/>
        <w:tabs>
          <w:tab w:val="right" w:pos="5030"/>
        </w:tabs>
        <w:rPr>
          <w:noProof/>
        </w:rPr>
      </w:pPr>
      <w:r>
        <w:rPr>
          <w:noProof/>
        </w:rPr>
        <w:t>R Server 2016 για Red Hat Linux, 30</w:t>
      </w:r>
    </w:p>
    <w:p w:rsidR="00CD6F6C" w:rsidRDefault="00CD6F6C">
      <w:pPr>
        <w:pStyle w:val="Index1"/>
        <w:tabs>
          <w:tab w:val="right" w:pos="5030"/>
        </w:tabs>
        <w:rPr>
          <w:noProof/>
        </w:rPr>
      </w:pPr>
      <w:r>
        <w:rPr>
          <w:noProof/>
        </w:rPr>
        <w:t>R Server 2016 για SUSE Linux, 30</w:t>
      </w:r>
    </w:p>
    <w:p w:rsidR="00CD6F6C" w:rsidRDefault="00CD6F6C">
      <w:pPr>
        <w:pStyle w:val="Index1"/>
        <w:tabs>
          <w:tab w:val="right" w:pos="5030"/>
        </w:tabs>
        <w:rPr>
          <w:noProof/>
        </w:rPr>
      </w:pPr>
      <w:r>
        <w:rPr>
          <w:noProof/>
        </w:rPr>
        <w:t>R Server 2016 για Teradata DB, 30</w:t>
      </w:r>
    </w:p>
    <w:p w:rsidR="00CD6F6C" w:rsidRDefault="00CD6F6C">
      <w:pPr>
        <w:pStyle w:val="Index1"/>
        <w:tabs>
          <w:tab w:val="right" w:pos="5030"/>
        </w:tabs>
        <w:rPr>
          <w:noProof/>
        </w:rPr>
      </w:pPr>
      <w:r>
        <w:rPr>
          <w:noProof/>
        </w:rPr>
        <w:t>SharePoint Online, 85</w:t>
      </w:r>
    </w:p>
    <w:p w:rsidR="00CD6F6C" w:rsidRDefault="00CD6F6C">
      <w:pPr>
        <w:pStyle w:val="Index1"/>
        <w:tabs>
          <w:tab w:val="right" w:pos="5030"/>
        </w:tabs>
        <w:rPr>
          <w:noProof/>
        </w:rPr>
      </w:pPr>
      <w:r>
        <w:rPr>
          <w:noProof/>
        </w:rPr>
        <w:t>SharePoint Online Plan 1 ή 2, 29</w:t>
      </w:r>
    </w:p>
    <w:p w:rsidR="00CD6F6C" w:rsidRDefault="00CD6F6C">
      <w:pPr>
        <w:pStyle w:val="Index1"/>
        <w:tabs>
          <w:tab w:val="right" w:pos="5030"/>
        </w:tabs>
        <w:rPr>
          <w:noProof/>
        </w:rPr>
      </w:pPr>
      <w:r>
        <w:rPr>
          <w:noProof/>
        </w:rPr>
        <w:t>SharePoint Online Plan 2, 28</w:t>
      </w:r>
    </w:p>
    <w:p w:rsidR="00CD6F6C" w:rsidRDefault="00CD6F6C">
      <w:pPr>
        <w:pStyle w:val="Index1"/>
        <w:tabs>
          <w:tab w:val="right" w:pos="5030"/>
        </w:tabs>
        <w:rPr>
          <w:noProof/>
        </w:rPr>
      </w:pPr>
      <w:r>
        <w:rPr>
          <w:noProof/>
        </w:rPr>
        <w:t>SharePoint Online Πρόγραμμα 1, 70</w:t>
      </w:r>
    </w:p>
    <w:p w:rsidR="00CD6F6C" w:rsidRDefault="00CD6F6C">
      <w:pPr>
        <w:pStyle w:val="Index1"/>
        <w:tabs>
          <w:tab w:val="right" w:pos="5030"/>
        </w:tabs>
        <w:rPr>
          <w:noProof/>
        </w:rPr>
      </w:pPr>
      <w:r>
        <w:rPr>
          <w:noProof/>
        </w:rPr>
        <w:t>SharePoint Online Πρόγραμμα 2, 70</w:t>
      </w:r>
    </w:p>
    <w:p w:rsidR="00CD6F6C" w:rsidRDefault="00CD6F6C">
      <w:pPr>
        <w:pStyle w:val="Index1"/>
        <w:tabs>
          <w:tab w:val="right" w:pos="5030"/>
        </w:tabs>
        <w:rPr>
          <w:noProof/>
        </w:rPr>
      </w:pPr>
      <w:r>
        <w:rPr>
          <w:noProof/>
        </w:rPr>
        <w:t>SharePoint Server, 90</w:t>
      </w:r>
    </w:p>
    <w:p w:rsidR="00CD6F6C" w:rsidRDefault="00CD6F6C">
      <w:pPr>
        <w:pStyle w:val="Index1"/>
        <w:tabs>
          <w:tab w:val="right" w:pos="5030"/>
        </w:tabs>
        <w:rPr>
          <w:noProof/>
        </w:rPr>
      </w:pPr>
      <w:r>
        <w:rPr>
          <w:noProof/>
        </w:rPr>
        <w:t>SharePoint Server 2010, 28</w:t>
      </w:r>
    </w:p>
    <w:p w:rsidR="00CD6F6C" w:rsidRDefault="00CD6F6C">
      <w:pPr>
        <w:pStyle w:val="Index1"/>
        <w:tabs>
          <w:tab w:val="right" w:pos="5030"/>
        </w:tabs>
        <w:rPr>
          <w:noProof/>
        </w:rPr>
      </w:pPr>
      <w:r>
        <w:rPr>
          <w:noProof/>
        </w:rPr>
        <w:t>SharePoint Server 2013, 28</w:t>
      </w:r>
    </w:p>
    <w:p w:rsidR="00CD6F6C" w:rsidRDefault="00CD6F6C">
      <w:pPr>
        <w:pStyle w:val="Index1"/>
        <w:tabs>
          <w:tab w:val="right" w:pos="5030"/>
        </w:tabs>
        <w:rPr>
          <w:noProof/>
        </w:rPr>
      </w:pPr>
      <w:r>
        <w:rPr>
          <w:noProof/>
        </w:rPr>
        <w:t>SharePoint Server 2013 Enterprise CAL, 28</w:t>
      </w:r>
    </w:p>
    <w:p w:rsidR="00CD6F6C" w:rsidRDefault="00CD6F6C">
      <w:pPr>
        <w:pStyle w:val="Index1"/>
        <w:tabs>
          <w:tab w:val="right" w:pos="5030"/>
        </w:tabs>
        <w:rPr>
          <w:noProof/>
        </w:rPr>
      </w:pPr>
      <w:r>
        <w:rPr>
          <w:noProof/>
        </w:rPr>
        <w:t>SharePoint Server 2013 Standard CAL, 28</w:t>
      </w:r>
    </w:p>
    <w:p w:rsidR="00CD6F6C" w:rsidRDefault="00CD6F6C">
      <w:pPr>
        <w:pStyle w:val="Index1"/>
        <w:tabs>
          <w:tab w:val="right" w:pos="5030"/>
        </w:tabs>
        <w:rPr>
          <w:noProof/>
        </w:rPr>
      </w:pPr>
      <w:r>
        <w:rPr>
          <w:noProof/>
        </w:rPr>
        <w:t>Skype for Business 2016, 24</w:t>
      </w:r>
    </w:p>
    <w:p w:rsidR="00CD6F6C" w:rsidRDefault="00CD6F6C">
      <w:pPr>
        <w:pStyle w:val="Index1"/>
        <w:tabs>
          <w:tab w:val="right" w:pos="5030"/>
        </w:tabs>
        <w:rPr>
          <w:noProof/>
        </w:rPr>
      </w:pPr>
      <w:r>
        <w:rPr>
          <w:noProof/>
        </w:rPr>
        <w:t>Skype for Business Server 2015, 29</w:t>
      </w:r>
    </w:p>
    <w:p w:rsidR="00CD6F6C" w:rsidRDefault="00CD6F6C">
      <w:pPr>
        <w:pStyle w:val="Index1"/>
        <w:tabs>
          <w:tab w:val="right" w:pos="5030"/>
        </w:tabs>
        <w:rPr>
          <w:noProof/>
        </w:rPr>
      </w:pPr>
      <w:r>
        <w:rPr>
          <w:noProof/>
        </w:rPr>
        <w:t>Skype για επιχειρήσεις Online Plan 1, 30</w:t>
      </w:r>
    </w:p>
    <w:p w:rsidR="00CD6F6C" w:rsidRDefault="00CD6F6C">
      <w:pPr>
        <w:pStyle w:val="Index1"/>
        <w:tabs>
          <w:tab w:val="right" w:pos="5030"/>
        </w:tabs>
        <w:rPr>
          <w:noProof/>
        </w:rPr>
      </w:pPr>
      <w:r>
        <w:rPr>
          <w:noProof/>
        </w:rPr>
        <w:t>Skype για επιχειρήσεις Online Plan 2, 30</w:t>
      </w:r>
    </w:p>
    <w:p w:rsidR="00CD6F6C" w:rsidRDefault="00CD6F6C">
      <w:pPr>
        <w:pStyle w:val="Index1"/>
        <w:tabs>
          <w:tab w:val="right" w:pos="5030"/>
        </w:tabs>
        <w:rPr>
          <w:noProof/>
        </w:rPr>
      </w:pPr>
      <w:r>
        <w:rPr>
          <w:noProof/>
        </w:rPr>
        <w:t>Skype για επιχειρήσεις Online Πρόγραμμα 1, 71</w:t>
      </w:r>
    </w:p>
    <w:p w:rsidR="00CD6F6C" w:rsidRDefault="00CD6F6C">
      <w:pPr>
        <w:pStyle w:val="Index1"/>
        <w:tabs>
          <w:tab w:val="right" w:pos="5030"/>
        </w:tabs>
        <w:rPr>
          <w:noProof/>
        </w:rPr>
      </w:pPr>
      <w:r>
        <w:rPr>
          <w:noProof/>
        </w:rPr>
        <w:t>Skype για επιχειρήσεις Online Πρόγραμμα 2, 71</w:t>
      </w:r>
    </w:p>
    <w:p w:rsidR="00CD6F6C" w:rsidRDefault="00CD6F6C">
      <w:pPr>
        <w:pStyle w:val="Index1"/>
        <w:tabs>
          <w:tab w:val="right" w:pos="5030"/>
        </w:tabs>
        <w:rPr>
          <w:noProof/>
        </w:rPr>
      </w:pPr>
      <w:r>
        <w:rPr>
          <w:noProof/>
        </w:rPr>
        <w:t>Skype για επιχειρήσεις Plus CAL, 71</w:t>
      </w:r>
    </w:p>
    <w:p w:rsidR="00CD6F6C" w:rsidRDefault="00CD6F6C">
      <w:pPr>
        <w:pStyle w:val="Index1"/>
        <w:tabs>
          <w:tab w:val="right" w:pos="5030"/>
        </w:tabs>
        <w:rPr>
          <w:noProof/>
        </w:rPr>
      </w:pPr>
      <w:r>
        <w:rPr>
          <w:noProof/>
        </w:rPr>
        <w:t>Skype για επιχειρήσεις Server 2015 Enterprise CAL, 29</w:t>
      </w:r>
    </w:p>
    <w:p w:rsidR="00CD6F6C" w:rsidRDefault="00CD6F6C">
      <w:pPr>
        <w:pStyle w:val="Index1"/>
        <w:tabs>
          <w:tab w:val="right" w:pos="5030"/>
        </w:tabs>
        <w:rPr>
          <w:noProof/>
        </w:rPr>
      </w:pPr>
      <w:r>
        <w:rPr>
          <w:noProof/>
        </w:rPr>
        <w:t>Skype για επιχειρήσεις Server 2015 Plus CAL, 29</w:t>
      </w:r>
    </w:p>
    <w:p w:rsidR="00CD6F6C" w:rsidRDefault="00CD6F6C">
      <w:pPr>
        <w:pStyle w:val="Index1"/>
        <w:tabs>
          <w:tab w:val="right" w:pos="5030"/>
        </w:tabs>
        <w:rPr>
          <w:noProof/>
        </w:rPr>
      </w:pPr>
      <w:r>
        <w:rPr>
          <w:noProof/>
        </w:rPr>
        <w:t>Skype για επιχειρήσεις Server 2015 Standard CAL, 29</w:t>
      </w:r>
    </w:p>
    <w:p w:rsidR="00CD6F6C" w:rsidRDefault="00CD6F6C">
      <w:pPr>
        <w:pStyle w:val="Index1"/>
        <w:tabs>
          <w:tab w:val="right" w:pos="5030"/>
        </w:tabs>
        <w:rPr>
          <w:noProof/>
        </w:rPr>
      </w:pPr>
      <w:r>
        <w:rPr>
          <w:noProof/>
        </w:rPr>
        <w:t>SQL Parallel Data Warehouse, 85, 92</w:t>
      </w:r>
    </w:p>
    <w:p w:rsidR="00CD6F6C" w:rsidRDefault="00CD6F6C">
      <w:pPr>
        <w:pStyle w:val="Index1"/>
        <w:tabs>
          <w:tab w:val="right" w:pos="5030"/>
        </w:tabs>
        <w:rPr>
          <w:noProof/>
        </w:rPr>
      </w:pPr>
      <w:r>
        <w:rPr>
          <w:noProof/>
        </w:rPr>
        <w:t>SQL Server, 34, 35, 36, 41, 90, 92</w:t>
      </w:r>
    </w:p>
    <w:p w:rsidR="00CD6F6C" w:rsidRDefault="00CD6F6C">
      <w:pPr>
        <w:pStyle w:val="Index1"/>
        <w:tabs>
          <w:tab w:val="right" w:pos="5030"/>
        </w:tabs>
        <w:rPr>
          <w:noProof/>
        </w:rPr>
      </w:pPr>
      <w:r>
        <w:rPr>
          <w:noProof/>
        </w:rPr>
        <w:t>SQL Server 2008 R2, 31</w:t>
      </w:r>
    </w:p>
    <w:p w:rsidR="00CD6F6C" w:rsidRDefault="00CD6F6C">
      <w:pPr>
        <w:pStyle w:val="Index1"/>
        <w:tabs>
          <w:tab w:val="right" w:pos="5030"/>
        </w:tabs>
        <w:rPr>
          <w:noProof/>
        </w:rPr>
      </w:pPr>
      <w:r>
        <w:rPr>
          <w:noProof/>
        </w:rPr>
        <w:t>SQL Server 2012, 31</w:t>
      </w:r>
    </w:p>
    <w:p w:rsidR="00CD6F6C" w:rsidRDefault="00CD6F6C">
      <w:pPr>
        <w:pStyle w:val="Index1"/>
        <w:tabs>
          <w:tab w:val="right" w:pos="5030"/>
        </w:tabs>
        <w:rPr>
          <w:noProof/>
        </w:rPr>
      </w:pPr>
      <w:r>
        <w:rPr>
          <w:noProof/>
        </w:rPr>
        <w:t>SQL Server 2012 Parallel Data Warehouse Developer, 31</w:t>
      </w:r>
    </w:p>
    <w:p w:rsidR="00CD6F6C" w:rsidRDefault="00CD6F6C">
      <w:pPr>
        <w:pStyle w:val="Index1"/>
        <w:tabs>
          <w:tab w:val="right" w:pos="5030"/>
        </w:tabs>
        <w:rPr>
          <w:noProof/>
        </w:rPr>
      </w:pPr>
      <w:r>
        <w:rPr>
          <w:noProof/>
        </w:rPr>
        <w:t>SQL Server 2014 Business Intelligence, 31</w:t>
      </w:r>
    </w:p>
    <w:p w:rsidR="00CD6F6C" w:rsidRDefault="00CD6F6C">
      <w:pPr>
        <w:pStyle w:val="Index1"/>
        <w:tabs>
          <w:tab w:val="right" w:pos="5030"/>
        </w:tabs>
        <w:rPr>
          <w:noProof/>
        </w:rPr>
      </w:pPr>
      <w:r>
        <w:rPr>
          <w:noProof/>
        </w:rPr>
        <w:t>SQL Server 2014 CAL, 31</w:t>
      </w:r>
    </w:p>
    <w:p w:rsidR="00CD6F6C" w:rsidRDefault="00CD6F6C">
      <w:pPr>
        <w:pStyle w:val="Index1"/>
        <w:tabs>
          <w:tab w:val="right" w:pos="5030"/>
        </w:tabs>
        <w:rPr>
          <w:noProof/>
        </w:rPr>
      </w:pPr>
      <w:r>
        <w:rPr>
          <w:noProof/>
        </w:rPr>
        <w:t>SQL Server 2014 Developer, 31</w:t>
      </w:r>
    </w:p>
    <w:p w:rsidR="00CD6F6C" w:rsidRDefault="00CD6F6C">
      <w:pPr>
        <w:pStyle w:val="Index1"/>
        <w:tabs>
          <w:tab w:val="right" w:pos="5030"/>
        </w:tabs>
        <w:rPr>
          <w:noProof/>
        </w:rPr>
      </w:pPr>
      <w:r>
        <w:rPr>
          <w:noProof/>
        </w:rPr>
        <w:t>SQL Server 2014 Enterprise, 31, 32</w:t>
      </w:r>
    </w:p>
    <w:p w:rsidR="00CD6F6C" w:rsidRDefault="00CD6F6C">
      <w:pPr>
        <w:pStyle w:val="Index1"/>
        <w:tabs>
          <w:tab w:val="right" w:pos="5030"/>
        </w:tabs>
        <w:rPr>
          <w:noProof/>
        </w:rPr>
      </w:pPr>
      <w:r>
        <w:rPr>
          <w:noProof/>
        </w:rPr>
        <w:t>SQL Server 2014 Enterprise Core, 31</w:t>
      </w:r>
    </w:p>
    <w:p w:rsidR="00CD6F6C" w:rsidRDefault="00CD6F6C">
      <w:pPr>
        <w:pStyle w:val="Index1"/>
        <w:tabs>
          <w:tab w:val="right" w:pos="5030"/>
        </w:tabs>
        <w:rPr>
          <w:noProof/>
        </w:rPr>
      </w:pPr>
      <w:r>
        <w:rPr>
          <w:noProof/>
        </w:rPr>
        <w:t>SQL Server 2014 Standard, 31</w:t>
      </w:r>
    </w:p>
    <w:p w:rsidR="00CD6F6C" w:rsidRDefault="00CD6F6C">
      <w:pPr>
        <w:pStyle w:val="Index1"/>
        <w:tabs>
          <w:tab w:val="right" w:pos="5030"/>
        </w:tabs>
        <w:rPr>
          <w:noProof/>
        </w:rPr>
      </w:pPr>
      <w:r>
        <w:rPr>
          <w:noProof/>
        </w:rPr>
        <w:t>SQL Server 2014 Standard Core, 31</w:t>
      </w:r>
    </w:p>
    <w:p w:rsidR="00CD6F6C" w:rsidRDefault="00CD6F6C">
      <w:pPr>
        <w:pStyle w:val="Index1"/>
        <w:tabs>
          <w:tab w:val="right" w:pos="5030"/>
        </w:tabs>
        <w:rPr>
          <w:noProof/>
        </w:rPr>
      </w:pPr>
      <w:r>
        <w:rPr>
          <w:noProof/>
        </w:rPr>
        <w:t>SQL Server Business Intelligence, 85</w:t>
      </w:r>
    </w:p>
    <w:p w:rsidR="00CD6F6C" w:rsidRDefault="00CD6F6C">
      <w:pPr>
        <w:pStyle w:val="Index1"/>
        <w:tabs>
          <w:tab w:val="right" w:pos="5030"/>
        </w:tabs>
        <w:rPr>
          <w:noProof/>
        </w:rPr>
      </w:pPr>
      <w:r>
        <w:rPr>
          <w:noProof/>
        </w:rPr>
        <w:t>SQL Server Enterprise, 92</w:t>
      </w:r>
    </w:p>
    <w:p w:rsidR="00CD6F6C" w:rsidRDefault="00CD6F6C">
      <w:pPr>
        <w:pStyle w:val="Index1"/>
        <w:tabs>
          <w:tab w:val="right" w:pos="5030"/>
        </w:tabs>
        <w:rPr>
          <w:noProof/>
        </w:rPr>
      </w:pPr>
      <w:r>
        <w:rPr>
          <w:noProof/>
        </w:rPr>
        <w:t>SQL Server Parallel Data Warehouse, 32</w:t>
      </w:r>
    </w:p>
    <w:p w:rsidR="00CD6F6C" w:rsidRDefault="00CD6F6C">
      <w:pPr>
        <w:pStyle w:val="Index1"/>
        <w:tabs>
          <w:tab w:val="right" w:pos="5030"/>
        </w:tabs>
        <w:rPr>
          <w:noProof/>
        </w:rPr>
      </w:pPr>
      <w:r>
        <w:rPr>
          <w:noProof/>
        </w:rPr>
        <w:t>SQL Server Standard, 92</w:t>
      </w:r>
    </w:p>
    <w:p w:rsidR="00CD6F6C" w:rsidRDefault="00CD6F6C">
      <w:pPr>
        <w:pStyle w:val="Index1"/>
        <w:tabs>
          <w:tab w:val="right" w:pos="5030"/>
        </w:tabs>
        <w:rPr>
          <w:noProof/>
        </w:rPr>
      </w:pPr>
      <w:r>
        <w:rPr>
          <w:noProof/>
        </w:rPr>
        <w:t>SQL Server έκδοση Data Center, 85</w:t>
      </w:r>
    </w:p>
    <w:p w:rsidR="00CD6F6C" w:rsidRDefault="00CD6F6C">
      <w:pPr>
        <w:pStyle w:val="Index1"/>
        <w:tabs>
          <w:tab w:val="right" w:pos="5030"/>
        </w:tabs>
        <w:rPr>
          <w:noProof/>
        </w:rPr>
      </w:pPr>
      <w:r>
        <w:rPr>
          <w:noProof/>
        </w:rPr>
        <w:t>SQL Server έκδοση Enterprise, 85</w:t>
      </w:r>
    </w:p>
    <w:p w:rsidR="00CD6F6C" w:rsidRDefault="00CD6F6C">
      <w:pPr>
        <w:pStyle w:val="Index1"/>
        <w:tabs>
          <w:tab w:val="right" w:pos="5030"/>
        </w:tabs>
        <w:rPr>
          <w:noProof/>
        </w:rPr>
      </w:pPr>
      <w:r>
        <w:rPr>
          <w:noProof/>
        </w:rPr>
        <w:t>SQL Server έκδοση Standard, 85</w:t>
      </w:r>
    </w:p>
    <w:p w:rsidR="00CD6F6C" w:rsidRDefault="00CD6F6C">
      <w:pPr>
        <w:pStyle w:val="Index1"/>
        <w:tabs>
          <w:tab w:val="right" w:pos="5030"/>
        </w:tabs>
        <w:rPr>
          <w:noProof/>
        </w:rPr>
      </w:pPr>
      <w:r>
        <w:rPr>
          <w:noProof/>
        </w:rPr>
        <w:t>System Center 2012, 34, 92</w:t>
      </w:r>
    </w:p>
    <w:p w:rsidR="00CD6F6C" w:rsidRDefault="00CD6F6C">
      <w:pPr>
        <w:pStyle w:val="Index1"/>
        <w:tabs>
          <w:tab w:val="right" w:pos="5030"/>
        </w:tabs>
        <w:rPr>
          <w:noProof/>
        </w:rPr>
      </w:pPr>
      <w:r>
        <w:rPr>
          <w:noProof/>
        </w:rPr>
        <w:t>System Center 2012 Client Management Suite, 35</w:t>
      </w:r>
    </w:p>
    <w:p w:rsidR="00CD6F6C" w:rsidRDefault="00CD6F6C">
      <w:pPr>
        <w:pStyle w:val="Index1"/>
        <w:tabs>
          <w:tab w:val="right" w:pos="5030"/>
        </w:tabs>
        <w:rPr>
          <w:noProof/>
        </w:rPr>
      </w:pPr>
      <w:r>
        <w:rPr>
          <w:noProof/>
        </w:rPr>
        <w:t>System Center 2012 Configuration Manager, 35</w:t>
      </w:r>
    </w:p>
    <w:p w:rsidR="00CD6F6C" w:rsidRDefault="00CD6F6C">
      <w:pPr>
        <w:pStyle w:val="Index1"/>
        <w:tabs>
          <w:tab w:val="right" w:pos="5030"/>
        </w:tabs>
        <w:rPr>
          <w:noProof/>
        </w:rPr>
      </w:pPr>
      <w:r>
        <w:rPr>
          <w:noProof/>
        </w:rPr>
        <w:t>System Center 2012 Datacenter Server Management License, 85</w:t>
      </w:r>
    </w:p>
    <w:p w:rsidR="00CD6F6C" w:rsidRDefault="00CD6F6C">
      <w:pPr>
        <w:pStyle w:val="Index1"/>
        <w:tabs>
          <w:tab w:val="right" w:pos="5030"/>
        </w:tabs>
        <w:rPr>
          <w:noProof/>
        </w:rPr>
      </w:pPr>
      <w:r>
        <w:rPr>
          <w:noProof/>
        </w:rPr>
        <w:t>System Center 2012 Endpoint Protection, 37</w:t>
      </w:r>
    </w:p>
    <w:p w:rsidR="00CD6F6C" w:rsidRDefault="00CD6F6C">
      <w:pPr>
        <w:pStyle w:val="Index1"/>
        <w:tabs>
          <w:tab w:val="right" w:pos="5030"/>
        </w:tabs>
        <w:rPr>
          <w:noProof/>
        </w:rPr>
      </w:pPr>
      <w:r>
        <w:rPr>
          <w:noProof/>
        </w:rPr>
        <w:t>System Center 2012 R2 Client Management Suite, 34</w:t>
      </w:r>
    </w:p>
    <w:p w:rsidR="00CD6F6C" w:rsidRDefault="00CD6F6C">
      <w:pPr>
        <w:pStyle w:val="Index1"/>
        <w:tabs>
          <w:tab w:val="right" w:pos="5030"/>
        </w:tabs>
        <w:rPr>
          <w:noProof/>
        </w:rPr>
      </w:pPr>
      <w:r>
        <w:rPr>
          <w:noProof/>
        </w:rPr>
        <w:t>System Center 2012 R2 Endpoint Protection, 36</w:t>
      </w:r>
    </w:p>
    <w:p w:rsidR="00CD6F6C" w:rsidRDefault="00CD6F6C">
      <w:pPr>
        <w:pStyle w:val="Index1"/>
        <w:tabs>
          <w:tab w:val="right" w:pos="5030"/>
        </w:tabs>
        <w:rPr>
          <w:noProof/>
        </w:rPr>
      </w:pPr>
      <w:r>
        <w:rPr>
          <w:noProof/>
        </w:rPr>
        <w:t>System Center 2012 Standard Server Management License, 85</w:t>
      </w:r>
    </w:p>
    <w:p w:rsidR="00CD6F6C" w:rsidRDefault="00CD6F6C">
      <w:pPr>
        <w:pStyle w:val="Index1"/>
        <w:tabs>
          <w:tab w:val="right" w:pos="5030"/>
        </w:tabs>
        <w:rPr>
          <w:noProof/>
        </w:rPr>
      </w:pPr>
      <w:r>
        <w:rPr>
          <w:noProof/>
        </w:rPr>
        <w:t>System Center Configuration Manager Server 2007 R2, 35</w:t>
      </w:r>
    </w:p>
    <w:p w:rsidR="00CD6F6C" w:rsidRDefault="00CD6F6C">
      <w:pPr>
        <w:pStyle w:val="Index1"/>
        <w:tabs>
          <w:tab w:val="right" w:pos="5030"/>
        </w:tabs>
        <w:rPr>
          <w:noProof/>
        </w:rPr>
      </w:pPr>
      <w:r>
        <w:rPr>
          <w:noProof/>
        </w:rPr>
        <w:t>System Center Data Protection Manager 2010, 36</w:t>
      </w:r>
    </w:p>
    <w:p w:rsidR="00CD6F6C" w:rsidRDefault="00CD6F6C">
      <w:pPr>
        <w:pStyle w:val="Index1"/>
        <w:tabs>
          <w:tab w:val="right" w:pos="5030"/>
        </w:tabs>
        <w:rPr>
          <w:noProof/>
        </w:rPr>
      </w:pPr>
      <w:r>
        <w:rPr>
          <w:noProof/>
        </w:rPr>
        <w:t>System Center Datacenter, 19, 91, 92</w:t>
      </w:r>
    </w:p>
    <w:p w:rsidR="00CD6F6C" w:rsidRDefault="00CD6F6C">
      <w:pPr>
        <w:pStyle w:val="Index1"/>
        <w:tabs>
          <w:tab w:val="right" w:pos="5030"/>
        </w:tabs>
        <w:rPr>
          <w:noProof/>
        </w:rPr>
      </w:pPr>
      <w:r>
        <w:rPr>
          <w:noProof/>
        </w:rPr>
        <w:t>System Center Global Service Monitor, 34</w:t>
      </w:r>
    </w:p>
    <w:p w:rsidR="00CD6F6C" w:rsidRDefault="00CD6F6C">
      <w:pPr>
        <w:pStyle w:val="Index1"/>
        <w:tabs>
          <w:tab w:val="right" w:pos="5030"/>
        </w:tabs>
        <w:rPr>
          <w:noProof/>
        </w:rPr>
      </w:pPr>
      <w:r>
        <w:rPr>
          <w:noProof/>
        </w:rPr>
        <w:t>System Center Operation Manager 2007 R2, 37</w:t>
      </w:r>
    </w:p>
    <w:p w:rsidR="00CD6F6C" w:rsidRDefault="00CD6F6C">
      <w:pPr>
        <w:pStyle w:val="Index1"/>
        <w:tabs>
          <w:tab w:val="right" w:pos="5030"/>
        </w:tabs>
        <w:rPr>
          <w:noProof/>
        </w:rPr>
      </w:pPr>
      <w:r>
        <w:rPr>
          <w:noProof/>
        </w:rPr>
        <w:t>System Center Server Management Suite, 37</w:t>
      </w:r>
    </w:p>
    <w:p w:rsidR="00CD6F6C" w:rsidRDefault="00CD6F6C">
      <w:pPr>
        <w:pStyle w:val="Index1"/>
        <w:tabs>
          <w:tab w:val="right" w:pos="5030"/>
        </w:tabs>
        <w:rPr>
          <w:noProof/>
        </w:rPr>
      </w:pPr>
      <w:r>
        <w:rPr>
          <w:noProof/>
        </w:rPr>
        <w:t>System Center Service Manager 2010, 38</w:t>
      </w:r>
    </w:p>
    <w:p w:rsidR="00CD6F6C" w:rsidRDefault="00CD6F6C">
      <w:pPr>
        <w:pStyle w:val="Index1"/>
        <w:tabs>
          <w:tab w:val="right" w:pos="5030"/>
        </w:tabs>
        <w:rPr>
          <w:noProof/>
        </w:rPr>
      </w:pPr>
      <w:r>
        <w:rPr>
          <w:noProof/>
        </w:rPr>
        <w:t>System Center Standard, 19, 91, 92</w:t>
      </w:r>
    </w:p>
    <w:p w:rsidR="00CD6F6C" w:rsidRDefault="00CD6F6C">
      <w:pPr>
        <w:pStyle w:val="Index1"/>
        <w:tabs>
          <w:tab w:val="right" w:pos="5030"/>
        </w:tabs>
        <w:rPr>
          <w:noProof/>
        </w:rPr>
      </w:pPr>
      <w:r>
        <w:rPr>
          <w:noProof/>
        </w:rPr>
        <w:t>VDI, 38</w:t>
      </w:r>
    </w:p>
    <w:p w:rsidR="00CD6F6C" w:rsidRDefault="00CD6F6C">
      <w:pPr>
        <w:pStyle w:val="Index1"/>
        <w:tabs>
          <w:tab w:val="right" w:pos="5030"/>
        </w:tabs>
        <w:rPr>
          <w:noProof/>
        </w:rPr>
      </w:pPr>
      <w:r>
        <w:rPr>
          <w:noProof/>
        </w:rPr>
        <w:t>Visio 2016 Professional, 24</w:t>
      </w:r>
    </w:p>
    <w:p w:rsidR="00CD6F6C" w:rsidRDefault="00CD6F6C">
      <w:pPr>
        <w:pStyle w:val="Index1"/>
        <w:tabs>
          <w:tab w:val="right" w:pos="5030"/>
        </w:tabs>
        <w:rPr>
          <w:noProof/>
        </w:rPr>
      </w:pPr>
      <w:r>
        <w:rPr>
          <w:noProof/>
        </w:rPr>
        <w:t>Visio 2016 Standard, 24</w:t>
      </w:r>
    </w:p>
    <w:p w:rsidR="00CD6F6C" w:rsidRDefault="00CD6F6C">
      <w:pPr>
        <w:pStyle w:val="Index1"/>
        <w:tabs>
          <w:tab w:val="right" w:pos="5030"/>
        </w:tabs>
        <w:rPr>
          <w:noProof/>
        </w:rPr>
      </w:pPr>
      <w:r>
        <w:rPr>
          <w:noProof/>
        </w:rPr>
        <w:t>Visio Pro for Office 365, 64</w:t>
      </w:r>
    </w:p>
    <w:p w:rsidR="00CD6F6C" w:rsidRDefault="00CD6F6C">
      <w:pPr>
        <w:pStyle w:val="Index1"/>
        <w:tabs>
          <w:tab w:val="right" w:pos="5030"/>
        </w:tabs>
        <w:rPr>
          <w:noProof/>
        </w:rPr>
      </w:pPr>
      <w:r>
        <w:rPr>
          <w:noProof/>
        </w:rPr>
        <w:t>Visio Pro for Office 365 Από Εξασφάλιση Αναβάθμισης Λογισμικού, 64</w:t>
      </w:r>
    </w:p>
    <w:p w:rsidR="00CD6F6C" w:rsidRDefault="00CD6F6C">
      <w:pPr>
        <w:pStyle w:val="Index1"/>
        <w:tabs>
          <w:tab w:val="right" w:pos="5030"/>
        </w:tabs>
        <w:rPr>
          <w:noProof/>
        </w:rPr>
      </w:pPr>
      <w:r>
        <w:rPr>
          <w:noProof/>
        </w:rPr>
        <w:t>Visio Professional, 64, 92</w:t>
      </w:r>
    </w:p>
    <w:p w:rsidR="00CD6F6C" w:rsidRDefault="00CD6F6C">
      <w:pPr>
        <w:pStyle w:val="Index1"/>
        <w:tabs>
          <w:tab w:val="right" w:pos="5030"/>
        </w:tabs>
        <w:rPr>
          <w:noProof/>
        </w:rPr>
      </w:pPr>
      <w:r>
        <w:rPr>
          <w:noProof/>
        </w:rPr>
        <w:t>Visio Standard, 85, 92</w:t>
      </w:r>
    </w:p>
    <w:p w:rsidR="00CD6F6C" w:rsidRDefault="00CD6F6C">
      <w:pPr>
        <w:pStyle w:val="Index1"/>
        <w:tabs>
          <w:tab w:val="right" w:pos="5030"/>
        </w:tabs>
        <w:rPr>
          <w:noProof/>
        </w:rPr>
      </w:pPr>
      <w:r>
        <w:rPr>
          <w:noProof/>
        </w:rPr>
        <w:t>Visual Studio 2013, 38</w:t>
      </w:r>
    </w:p>
    <w:p w:rsidR="00CD6F6C" w:rsidRDefault="00CD6F6C">
      <w:pPr>
        <w:pStyle w:val="Index1"/>
        <w:tabs>
          <w:tab w:val="right" w:pos="5030"/>
        </w:tabs>
        <w:rPr>
          <w:noProof/>
        </w:rPr>
      </w:pPr>
      <w:r>
        <w:rPr>
          <w:noProof/>
        </w:rPr>
        <w:t>Visual Studio Enterprise 2015 με MSDN, 38</w:t>
      </w:r>
    </w:p>
    <w:p w:rsidR="00CD6F6C" w:rsidRDefault="00CD6F6C">
      <w:pPr>
        <w:pStyle w:val="Index1"/>
        <w:tabs>
          <w:tab w:val="right" w:pos="5030"/>
        </w:tabs>
        <w:rPr>
          <w:noProof/>
        </w:rPr>
      </w:pPr>
      <w:r>
        <w:rPr>
          <w:noProof/>
        </w:rPr>
        <w:t>Visual Studio Enterprise με MSDN, 85, 92</w:t>
      </w:r>
    </w:p>
    <w:p w:rsidR="00CD6F6C" w:rsidRDefault="00CD6F6C">
      <w:pPr>
        <w:pStyle w:val="Index1"/>
        <w:tabs>
          <w:tab w:val="right" w:pos="5030"/>
        </w:tabs>
        <w:rPr>
          <w:noProof/>
        </w:rPr>
      </w:pPr>
      <w:r>
        <w:rPr>
          <w:noProof/>
        </w:rPr>
        <w:t>Visual Studio Professional 2015, 38</w:t>
      </w:r>
    </w:p>
    <w:p w:rsidR="00CD6F6C" w:rsidRDefault="00CD6F6C">
      <w:pPr>
        <w:pStyle w:val="Index1"/>
        <w:tabs>
          <w:tab w:val="right" w:pos="5030"/>
        </w:tabs>
        <w:rPr>
          <w:noProof/>
        </w:rPr>
      </w:pPr>
      <w:r>
        <w:rPr>
          <w:noProof/>
        </w:rPr>
        <w:t>Visual Studio Professional 2015 with MSDN, 38</w:t>
      </w:r>
    </w:p>
    <w:p w:rsidR="00CD6F6C" w:rsidRDefault="00CD6F6C">
      <w:pPr>
        <w:pStyle w:val="Index1"/>
        <w:tabs>
          <w:tab w:val="right" w:pos="5030"/>
        </w:tabs>
        <w:rPr>
          <w:noProof/>
        </w:rPr>
      </w:pPr>
      <w:r>
        <w:rPr>
          <w:noProof/>
        </w:rPr>
        <w:t>Visual Studio Professional with MSDN, 85</w:t>
      </w:r>
    </w:p>
    <w:p w:rsidR="00CD6F6C" w:rsidRDefault="00CD6F6C">
      <w:pPr>
        <w:pStyle w:val="Index1"/>
        <w:tabs>
          <w:tab w:val="right" w:pos="5030"/>
        </w:tabs>
        <w:rPr>
          <w:noProof/>
        </w:rPr>
      </w:pPr>
      <w:r>
        <w:rPr>
          <w:noProof/>
        </w:rPr>
        <w:t>Visual Studio Professional με MSDN, 92</w:t>
      </w:r>
    </w:p>
    <w:p w:rsidR="00CD6F6C" w:rsidRDefault="00CD6F6C">
      <w:pPr>
        <w:pStyle w:val="Index1"/>
        <w:tabs>
          <w:tab w:val="right" w:pos="5030"/>
        </w:tabs>
        <w:rPr>
          <w:noProof/>
        </w:rPr>
      </w:pPr>
      <w:r>
        <w:rPr>
          <w:noProof/>
        </w:rPr>
        <w:t>Visual Studio Team Foundation Server 2015 CAL, 40</w:t>
      </w:r>
    </w:p>
    <w:p w:rsidR="00CD6F6C" w:rsidRDefault="00CD6F6C">
      <w:pPr>
        <w:pStyle w:val="Index1"/>
        <w:tabs>
          <w:tab w:val="right" w:pos="5030"/>
        </w:tabs>
        <w:rPr>
          <w:noProof/>
        </w:rPr>
      </w:pPr>
      <w:r>
        <w:rPr>
          <w:noProof/>
        </w:rPr>
        <w:t>Visual Studio Team Foundation Server 2015 με Τεχνολογία SQL Server 2014, 40</w:t>
      </w:r>
    </w:p>
    <w:p w:rsidR="00CD6F6C" w:rsidRDefault="00CD6F6C">
      <w:pPr>
        <w:pStyle w:val="Index1"/>
        <w:tabs>
          <w:tab w:val="right" w:pos="5030"/>
        </w:tabs>
        <w:rPr>
          <w:noProof/>
        </w:rPr>
      </w:pPr>
      <w:r>
        <w:rPr>
          <w:noProof/>
        </w:rPr>
        <w:t>Visual Studio Test Professional 2015 with MSDN, 38</w:t>
      </w:r>
    </w:p>
    <w:p w:rsidR="00CD6F6C" w:rsidRDefault="00CD6F6C">
      <w:pPr>
        <w:pStyle w:val="Index1"/>
        <w:tabs>
          <w:tab w:val="right" w:pos="5030"/>
        </w:tabs>
        <w:rPr>
          <w:noProof/>
        </w:rPr>
      </w:pPr>
      <w:r>
        <w:rPr>
          <w:noProof/>
        </w:rPr>
        <w:t>Visual Studio Test Professional with MSDN, 85</w:t>
      </w:r>
    </w:p>
    <w:p w:rsidR="00CD6F6C" w:rsidRDefault="00CD6F6C">
      <w:pPr>
        <w:pStyle w:val="Index1"/>
        <w:tabs>
          <w:tab w:val="right" w:pos="5030"/>
        </w:tabs>
        <w:rPr>
          <w:noProof/>
        </w:rPr>
      </w:pPr>
      <w:r>
        <w:rPr>
          <w:noProof/>
        </w:rPr>
        <w:t>Visual Studio Test Professional με MSDN, 92</w:t>
      </w:r>
    </w:p>
    <w:p w:rsidR="00CD6F6C" w:rsidRDefault="00CD6F6C">
      <w:pPr>
        <w:pStyle w:val="Index1"/>
        <w:tabs>
          <w:tab w:val="right" w:pos="5030"/>
        </w:tabs>
        <w:rPr>
          <w:noProof/>
        </w:rPr>
      </w:pPr>
      <w:r>
        <w:rPr>
          <w:noProof/>
        </w:rPr>
        <w:t>Windows 10 IoT Enterprise, 42</w:t>
      </w:r>
    </w:p>
    <w:p w:rsidR="00CD6F6C" w:rsidRDefault="00CD6F6C">
      <w:pPr>
        <w:pStyle w:val="Index1"/>
        <w:tabs>
          <w:tab w:val="right" w:pos="5030"/>
        </w:tabs>
        <w:rPr>
          <w:noProof/>
        </w:rPr>
      </w:pPr>
      <w:r>
        <w:rPr>
          <w:noProof/>
        </w:rPr>
        <w:t>Windows 10 Mobile Enterprise (Ανά Συσκευή), 41</w:t>
      </w:r>
    </w:p>
    <w:p w:rsidR="00CD6F6C" w:rsidRDefault="00CD6F6C">
      <w:pPr>
        <w:pStyle w:val="Index1"/>
        <w:tabs>
          <w:tab w:val="right" w:pos="5030"/>
        </w:tabs>
        <w:rPr>
          <w:noProof/>
        </w:rPr>
      </w:pPr>
      <w:r>
        <w:rPr>
          <w:noProof/>
        </w:rPr>
        <w:t>Windows 2000 Professional για Ενσωματωμένα Συστήματα, 42</w:t>
      </w:r>
    </w:p>
    <w:p w:rsidR="00CD6F6C" w:rsidRDefault="00CD6F6C">
      <w:pPr>
        <w:pStyle w:val="Index1"/>
        <w:tabs>
          <w:tab w:val="right" w:pos="5030"/>
        </w:tabs>
        <w:rPr>
          <w:noProof/>
        </w:rPr>
      </w:pPr>
      <w:r>
        <w:rPr>
          <w:noProof/>
        </w:rPr>
        <w:t>Windows 7, 42</w:t>
      </w:r>
    </w:p>
    <w:p w:rsidR="00CD6F6C" w:rsidRDefault="00CD6F6C">
      <w:pPr>
        <w:pStyle w:val="Index1"/>
        <w:tabs>
          <w:tab w:val="right" w:pos="5030"/>
        </w:tabs>
        <w:rPr>
          <w:noProof/>
        </w:rPr>
      </w:pPr>
      <w:r>
        <w:rPr>
          <w:noProof/>
        </w:rPr>
        <w:t>Windows 7 Professional για Ενσωματωμένα Συστήματα, 42</w:t>
      </w:r>
    </w:p>
    <w:p w:rsidR="00CD6F6C" w:rsidRDefault="00CD6F6C">
      <w:pPr>
        <w:pStyle w:val="Index1"/>
        <w:tabs>
          <w:tab w:val="right" w:pos="5030"/>
        </w:tabs>
        <w:rPr>
          <w:noProof/>
        </w:rPr>
      </w:pPr>
      <w:r>
        <w:rPr>
          <w:noProof/>
        </w:rPr>
        <w:t>Windows 7 Ultimate για Ενσωματωμένα Συστήματα, 42</w:t>
      </w:r>
    </w:p>
    <w:p w:rsidR="00CD6F6C" w:rsidRDefault="00CD6F6C">
      <w:pPr>
        <w:pStyle w:val="Index1"/>
        <w:tabs>
          <w:tab w:val="right" w:pos="5030"/>
        </w:tabs>
        <w:rPr>
          <w:noProof/>
        </w:rPr>
      </w:pPr>
      <w:r>
        <w:rPr>
          <w:noProof/>
        </w:rPr>
        <w:t>Windows 8.1, 41</w:t>
      </w:r>
    </w:p>
    <w:p w:rsidR="00CD6F6C" w:rsidRDefault="00CD6F6C">
      <w:pPr>
        <w:pStyle w:val="Index1"/>
        <w:tabs>
          <w:tab w:val="right" w:pos="5030"/>
        </w:tabs>
        <w:rPr>
          <w:noProof/>
        </w:rPr>
      </w:pPr>
      <w:r>
        <w:rPr>
          <w:noProof/>
        </w:rPr>
        <w:t>Windows Companion Subscription, 45</w:t>
      </w:r>
    </w:p>
    <w:p w:rsidR="00CD6F6C" w:rsidRDefault="00CD6F6C">
      <w:pPr>
        <w:pStyle w:val="Index1"/>
        <w:tabs>
          <w:tab w:val="right" w:pos="5030"/>
        </w:tabs>
        <w:rPr>
          <w:noProof/>
        </w:rPr>
      </w:pPr>
      <w:r>
        <w:rPr>
          <w:noProof/>
        </w:rPr>
        <w:t>Windows Embedded 2009, 43</w:t>
      </w:r>
    </w:p>
    <w:p w:rsidR="00CD6F6C" w:rsidRDefault="00CD6F6C">
      <w:pPr>
        <w:pStyle w:val="Index1"/>
        <w:tabs>
          <w:tab w:val="right" w:pos="5030"/>
        </w:tabs>
        <w:rPr>
          <w:noProof/>
        </w:rPr>
      </w:pPr>
      <w:r>
        <w:rPr>
          <w:noProof/>
        </w:rPr>
        <w:t>Windows Embedded 8 Standard, 43</w:t>
      </w:r>
    </w:p>
    <w:p w:rsidR="00CD6F6C" w:rsidRDefault="00CD6F6C">
      <w:pPr>
        <w:pStyle w:val="Index1"/>
        <w:tabs>
          <w:tab w:val="right" w:pos="5030"/>
        </w:tabs>
        <w:rPr>
          <w:noProof/>
        </w:rPr>
      </w:pPr>
      <w:r>
        <w:rPr>
          <w:noProof/>
        </w:rPr>
        <w:t>Windows Embedded 8 Standard Enterprise Kit (100 Pack), 41</w:t>
      </w:r>
    </w:p>
    <w:p w:rsidR="00CD6F6C" w:rsidRDefault="00CD6F6C">
      <w:pPr>
        <w:pStyle w:val="Index1"/>
        <w:tabs>
          <w:tab w:val="right" w:pos="5030"/>
        </w:tabs>
        <w:rPr>
          <w:noProof/>
        </w:rPr>
      </w:pPr>
      <w:r>
        <w:rPr>
          <w:noProof/>
        </w:rPr>
        <w:t>Windows Embedded 8 και 8.1 Industry Λιανικής, 43</w:t>
      </w:r>
    </w:p>
    <w:p w:rsidR="00CD6F6C" w:rsidRDefault="00CD6F6C">
      <w:pPr>
        <w:pStyle w:val="Index1"/>
        <w:tabs>
          <w:tab w:val="right" w:pos="5030"/>
        </w:tabs>
        <w:rPr>
          <w:noProof/>
        </w:rPr>
      </w:pPr>
      <w:r>
        <w:rPr>
          <w:noProof/>
        </w:rPr>
        <w:t>Windows Embedded 8.1 Industry, 41</w:t>
      </w:r>
    </w:p>
    <w:p w:rsidR="00CD6F6C" w:rsidRDefault="00CD6F6C">
      <w:pPr>
        <w:pStyle w:val="Index1"/>
        <w:tabs>
          <w:tab w:val="right" w:pos="5030"/>
        </w:tabs>
        <w:rPr>
          <w:noProof/>
        </w:rPr>
      </w:pPr>
      <w:r>
        <w:rPr>
          <w:noProof/>
        </w:rPr>
        <w:t>Windows Embedded 8/8.1 Industry Pro, 42</w:t>
      </w:r>
    </w:p>
    <w:p w:rsidR="00CD6F6C" w:rsidRDefault="00CD6F6C">
      <w:pPr>
        <w:pStyle w:val="Index1"/>
        <w:tabs>
          <w:tab w:val="right" w:pos="5030"/>
        </w:tabs>
        <w:rPr>
          <w:noProof/>
        </w:rPr>
      </w:pPr>
      <w:r>
        <w:rPr>
          <w:noProof/>
        </w:rPr>
        <w:t>Windows Embedded 8/8.1 Pro, 42</w:t>
      </w:r>
    </w:p>
    <w:p w:rsidR="00CD6F6C" w:rsidRDefault="00CD6F6C">
      <w:pPr>
        <w:pStyle w:val="Index1"/>
        <w:tabs>
          <w:tab w:val="right" w:pos="5030"/>
        </w:tabs>
        <w:rPr>
          <w:noProof/>
        </w:rPr>
      </w:pPr>
      <w:r>
        <w:rPr>
          <w:noProof/>
        </w:rPr>
        <w:t>Windows Embedded for Point of Service, 43</w:t>
      </w:r>
    </w:p>
    <w:p w:rsidR="00CD6F6C" w:rsidRDefault="00CD6F6C">
      <w:pPr>
        <w:pStyle w:val="Index1"/>
        <w:tabs>
          <w:tab w:val="right" w:pos="5030"/>
        </w:tabs>
        <w:rPr>
          <w:noProof/>
        </w:rPr>
      </w:pPr>
      <w:r>
        <w:rPr>
          <w:noProof/>
        </w:rPr>
        <w:t>Windows Embedded POSReady 2009, 43</w:t>
      </w:r>
    </w:p>
    <w:p w:rsidR="00CD6F6C" w:rsidRDefault="00CD6F6C">
      <w:pPr>
        <w:pStyle w:val="Index1"/>
        <w:tabs>
          <w:tab w:val="right" w:pos="5030"/>
        </w:tabs>
        <w:rPr>
          <w:noProof/>
        </w:rPr>
      </w:pPr>
      <w:r>
        <w:rPr>
          <w:noProof/>
        </w:rPr>
        <w:t>Windows Embedded POSReady 7, 43</w:t>
      </w:r>
    </w:p>
    <w:p w:rsidR="00CD6F6C" w:rsidRDefault="00CD6F6C">
      <w:pPr>
        <w:pStyle w:val="Index1"/>
        <w:tabs>
          <w:tab w:val="right" w:pos="5030"/>
        </w:tabs>
        <w:rPr>
          <w:noProof/>
        </w:rPr>
      </w:pPr>
      <w:r>
        <w:rPr>
          <w:noProof/>
        </w:rPr>
        <w:t>Windows Embedded POSReady 7 Pro, 43</w:t>
      </w:r>
    </w:p>
    <w:p w:rsidR="00CD6F6C" w:rsidRDefault="00CD6F6C">
      <w:pPr>
        <w:pStyle w:val="Index1"/>
        <w:tabs>
          <w:tab w:val="right" w:pos="5030"/>
        </w:tabs>
        <w:rPr>
          <w:noProof/>
        </w:rPr>
      </w:pPr>
      <w:r>
        <w:rPr>
          <w:noProof/>
        </w:rPr>
        <w:t>Windows Embedded Standard 7, 43</w:t>
      </w:r>
    </w:p>
    <w:p w:rsidR="00CD6F6C" w:rsidRDefault="00CD6F6C">
      <w:pPr>
        <w:pStyle w:val="Index1"/>
        <w:tabs>
          <w:tab w:val="right" w:pos="5030"/>
        </w:tabs>
        <w:rPr>
          <w:noProof/>
        </w:rPr>
      </w:pPr>
      <w:r>
        <w:rPr>
          <w:noProof/>
        </w:rPr>
        <w:t>Windows HPC Server, 51</w:t>
      </w:r>
    </w:p>
    <w:p w:rsidR="00CD6F6C" w:rsidRDefault="00CD6F6C">
      <w:pPr>
        <w:pStyle w:val="Index1"/>
        <w:tabs>
          <w:tab w:val="right" w:pos="5030"/>
        </w:tabs>
        <w:rPr>
          <w:noProof/>
        </w:rPr>
      </w:pPr>
      <w:r>
        <w:rPr>
          <w:noProof/>
        </w:rPr>
        <w:t>Windows MultiPoint Server 2011, 48</w:t>
      </w:r>
    </w:p>
    <w:p w:rsidR="00CD6F6C" w:rsidRDefault="00CD6F6C">
      <w:pPr>
        <w:pStyle w:val="Index1"/>
        <w:tabs>
          <w:tab w:val="right" w:pos="5030"/>
        </w:tabs>
        <w:rPr>
          <w:noProof/>
        </w:rPr>
      </w:pPr>
      <w:r>
        <w:rPr>
          <w:noProof/>
        </w:rPr>
        <w:t>Windows MultiPoint Server 2012 CAL, 48</w:t>
      </w:r>
    </w:p>
    <w:p w:rsidR="00CD6F6C" w:rsidRDefault="00CD6F6C">
      <w:pPr>
        <w:pStyle w:val="Index1"/>
        <w:tabs>
          <w:tab w:val="right" w:pos="5030"/>
        </w:tabs>
        <w:rPr>
          <w:noProof/>
        </w:rPr>
      </w:pPr>
      <w:r>
        <w:rPr>
          <w:noProof/>
        </w:rPr>
        <w:t>Windows MultiPoint Server 2012 CAL με Windows Server 2012 CAL, 48</w:t>
      </w:r>
    </w:p>
    <w:p w:rsidR="00CD6F6C" w:rsidRDefault="00CD6F6C">
      <w:pPr>
        <w:pStyle w:val="Index1"/>
        <w:tabs>
          <w:tab w:val="right" w:pos="5030"/>
        </w:tabs>
        <w:rPr>
          <w:noProof/>
        </w:rPr>
      </w:pPr>
      <w:r>
        <w:rPr>
          <w:noProof/>
        </w:rPr>
        <w:t>Windows MultiPoint Server 2012 Premium, 48</w:t>
      </w:r>
    </w:p>
    <w:p w:rsidR="00CD6F6C" w:rsidRDefault="00CD6F6C">
      <w:pPr>
        <w:pStyle w:val="Index1"/>
        <w:tabs>
          <w:tab w:val="right" w:pos="5030"/>
        </w:tabs>
        <w:rPr>
          <w:noProof/>
        </w:rPr>
      </w:pPr>
      <w:r>
        <w:rPr>
          <w:noProof/>
        </w:rPr>
        <w:t>Windows MultiPoint Server 2012 Premium με Windows MultiPoint Server 2012 CAL (5 προγράμματα-πελάτες), 48</w:t>
      </w:r>
    </w:p>
    <w:p w:rsidR="00CD6F6C" w:rsidRDefault="00CD6F6C">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CD6F6C" w:rsidRDefault="00CD6F6C">
      <w:pPr>
        <w:pStyle w:val="Index1"/>
        <w:tabs>
          <w:tab w:val="right" w:pos="5030"/>
        </w:tabs>
        <w:rPr>
          <w:noProof/>
        </w:rPr>
      </w:pPr>
      <w:r>
        <w:rPr>
          <w:noProof/>
        </w:rPr>
        <w:t>Windows MultiPoint Server 2012 Standard, 48</w:t>
      </w:r>
    </w:p>
    <w:p w:rsidR="00CD6F6C" w:rsidRDefault="00CD6F6C">
      <w:pPr>
        <w:pStyle w:val="Index1"/>
        <w:tabs>
          <w:tab w:val="right" w:pos="5030"/>
        </w:tabs>
        <w:rPr>
          <w:noProof/>
        </w:rPr>
      </w:pPr>
      <w:r>
        <w:rPr>
          <w:noProof/>
        </w:rPr>
        <w:t>Windows Server, 92</w:t>
      </w:r>
    </w:p>
    <w:p w:rsidR="00CD6F6C" w:rsidRDefault="00CD6F6C">
      <w:pPr>
        <w:pStyle w:val="Index1"/>
        <w:tabs>
          <w:tab w:val="right" w:pos="5030"/>
        </w:tabs>
        <w:rPr>
          <w:noProof/>
        </w:rPr>
      </w:pPr>
      <w:r>
        <w:rPr>
          <w:noProof/>
        </w:rPr>
        <w:t>Windows Server 2008, 49</w:t>
      </w:r>
    </w:p>
    <w:p w:rsidR="00CD6F6C" w:rsidRDefault="00CD6F6C">
      <w:pPr>
        <w:pStyle w:val="Index1"/>
        <w:tabs>
          <w:tab w:val="right" w:pos="5030"/>
        </w:tabs>
        <w:rPr>
          <w:noProof/>
        </w:rPr>
      </w:pPr>
      <w:r>
        <w:rPr>
          <w:noProof/>
        </w:rPr>
        <w:t>Windows Server 2008 R2 Enterprise, 18</w:t>
      </w:r>
    </w:p>
    <w:p w:rsidR="00CD6F6C" w:rsidRDefault="00CD6F6C">
      <w:pPr>
        <w:pStyle w:val="Index1"/>
        <w:tabs>
          <w:tab w:val="right" w:pos="5030"/>
        </w:tabs>
        <w:rPr>
          <w:noProof/>
        </w:rPr>
      </w:pPr>
      <w:r>
        <w:rPr>
          <w:noProof/>
        </w:rPr>
        <w:t>Windows Server 2012, 48, 49</w:t>
      </w:r>
    </w:p>
    <w:p w:rsidR="00CD6F6C" w:rsidRDefault="00CD6F6C">
      <w:pPr>
        <w:pStyle w:val="Index1"/>
        <w:tabs>
          <w:tab w:val="right" w:pos="5030"/>
        </w:tabs>
        <w:rPr>
          <w:noProof/>
        </w:rPr>
      </w:pPr>
      <w:r>
        <w:rPr>
          <w:noProof/>
        </w:rPr>
        <w:t>Windows Server 2012 Active Directory Rights Management Services External Connector, 49</w:t>
      </w:r>
    </w:p>
    <w:p w:rsidR="00CD6F6C" w:rsidRDefault="00CD6F6C">
      <w:pPr>
        <w:pStyle w:val="Index1"/>
        <w:tabs>
          <w:tab w:val="right" w:pos="5030"/>
        </w:tabs>
        <w:rPr>
          <w:noProof/>
        </w:rPr>
      </w:pPr>
      <w:r>
        <w:rPr>
          <w:noProof/>
        </w:rPr>
        <w:t>Windows Server 2012 CAL, 49</w:t>
      </w:r>
    </w:p>
    <w:p w:rsidR="00CD6F6C" w:rsidRDefault="00CD6F6C">
      <w:pPr>
        <w:pStyle w:val="Index1"/>
        <w:tabs>
          <w:tab w:val="right" w:pos="5030"/>
        </w:tabs>
        <w:rPr>
          <w:noProof/>
        </w:rPr>
      </w:pPr>
      <w:r>
        <w:rPr>
          <w:noProof/>
        </w:rPr>
        <w:t>Windows Server 2012 External Connector, 49</w:t>
      </w:r>
    </w:p>
    <w:p w:rsidR="00CD6F6C" w:rsidRDefault="00CD6F6C">
      <w:pPr>
        <w:pStyle w:val="Index1"/>
        <w:tabs>
          <w:tab w:val="right" w:pos="5030"/>
        </w:tabs>
        <w:rPr>
          <w:noProof/>
        </w:rPr>
      </w:pPr>
      <w:r>
        <w:rPr>
          <w:noProof/>
        </w:rPr>
        <w:t>Windows Server 2012 R2 Datacenter, 49</w:t>
      </w:r>
    </w:p>
    <w:p w:rsidR="00CD6F6C" w:rsidRDefault="00CD6F6C">
      <w:pPr>
        <w:pStyle w:val="Index1"/>
        <w:tabs>
          <w:tab w:val="right" w:pos="5030"/>
        </w:tabs>
        <w:rPr>
          <w:noProof/>
        </w:rPr>
      </w:pPr>
      <w:r>
        <w:rPr>
          <w:noProof/>
        </w:rPr>
        <w:t>Windows Server 2012 R2 Essentials, 49</w:t>
      </w:r>
    </w:p>
    <w:p w:rsidR="00CD6F6C" w:rsidRDefault="00CD6F6C">
      <w:pPr>
        <w:pStyle w:val="Index1"/>
        <w:tabs>
          <w:tab w:val="right" w:pos="5030"/>
        </w:tabs>
        <w:rPr>
          <w:noProof/>
        </w:rPr>
      </w:pPr>
      <w:r>
        <w:rPr>
          <w:noProof/>
        </w:rPr>
        <w:t>Windows Server 2012 R2 Standard, 49</w:t>
      </w:r>
    </w:p>
    <w:p w:rsidR="00CD6F6C" w:rsidRDefault="00CD6F6C">
      <w:pPr>
        <w:pStyle w:val="Index1"/>
        <w:tabs>
          <w:tab w:val="right" w:pos="5030"/>
        </w:tabs>
        <w:rPr>
          <w:noProof/>
        </w:rPr>
      </w:pPr>
      <w:r>
        <w:rPr>
          <w:noProof/>
        </w:rPr>
        <w:t>Windows Server 2012 Remote Desktop Services CAL, 49</w:t>
      </w:r>
    </w:p>
    <w:p w:rsidR="00CD6F6C" w:rsidRDefault="00CD6F6C">
      <w:pPr>
        <w:pStyle w:val="Index1"/>
        <w:tabs>
          <w:tab w:val="right" w:pos="5030"/>
        </w:tabs>
        <w:rPr>
          <w:noProof/>
        </w:rPr>
      </w:pPr>
      <w:r>
        <w:rPr>
          <w:noProof/>
        </w:rPr>
        <w:t>Windows Server 2012 Remote Desktop Services External Connector, 49</w:t>
      </w:r>
    </w:p>
    <w:p w:rsidR="00CD6F6C" w:rsidRDefault="00CD6F6C">
      <w:pPr>
        <w:pStyle w:val="Index1"/>
        <w:tabs>
          <w:tab w:val="right" w:pos="5030"/>
        </w:tabs>
        <w:rPr>
          <w:noProof/>
        </w:rPr>
      </w:pPr>
      <w:r>
        <w:rPr>
          <w:noProof/>
        </w:rPr>
        <w:t>Windows Server Datacenter, 19, 91, 92</w:t>
      </w:r>
    </w:p>
    <w:p w:rsidR="00CD6F6C" w:rsidRDefault="00CD6F6C">
      <w:pPr>
        <w:pStyle w:val="Index1"/>
        <w:tabs>
          <w:tab w:val="right" w:pos="5030"/>
        </w:tabs>
        <w:rPr>
          <w:noProof/>
        </w:rPr>
      </w:pPr>
      <w:r>
        <w:rPr>
          <w:noProof/>
        </w:rPr>
        <w:t>Windows Server Enterprise, 51</w:t>
      </w:r>
    </w:p>
    <w:p w:rsidR="00CD6F6C" w:rsidRDefault="00CD6F6C">
      <w:pPr>
        <w:pStyle w:val="Index1"/>
        <w:tabs>
          <w:tab w:val="right" w:pos="5030"/>
        </w:tabs>
        <w:rPr>
          <w:noProof/>
        </w:rPr>
      </w:pPr>
      <w:r>
        <w:rPr>
          <w:noProof/>
        </w:rPr>
        <w:t>Windows Server for Itanium Based Systems, 51</w:t>
      </w:r>
    </w:p>
    <w:p w:rsidR="00CD6F6C" w:rsidRDefault="00CD6F6C">
      <w:pPr>
        <w:pStyle w:val="Index1"/>
        <w:tabs>
          <w:tab w:val="right" w:pos="5030"/>
        </w:tabs>
        <w:rPr>
          <w:noProof/>
        </w:rPr>
      </w:pPr>
      <w:r>
        <w:rPr>
          <w:noProof/>
        </w:rPr>
        <w:t>Windows Server HPC Edition, 51</w:t>
      </w:r>
    </w:p>
    <w:p w:rsidR="00CD6F6C" w:rsidRDefault="00CD6F6C">
      <w:pPr>
        <w:pStyle w:val="Index1"/>
        <w:tabs>
          <w:tab w:val="right" w:pos="5030"/>
        </w:tabs>
        <w:rPr>
          <w:noProof/>
        </w:rPr>
      </w:pPr>
      <w:r>
        <w:rPr>
          <w:noProof/>
        </w:rPr>
        <w:t>Windows Server Standard, 18, 91, 92</w:t>
      </w:r>
    </w:p>
    <w:p w:rsidR="00CD6F6C" w:rsidRDefault="00CD6F6C">
      <w:pPr>
        <w:pStyle w:val="Index1"/>
        <w:tabs>
          <w:tab w:val="right" w:pos="5030"/>
        </w:tabs>
        <w:rPr>
          <w:noProof/>
        </w:rPr>
      </w:pPr>
      <w:r>
        <w:rPr>
          <w:noProof/>
        </w:rPr>
        <w:t>Windows Server Standard, 19</w:t>
      </w:r>
    </w:p>
    <w:p w:rsidR="00CD6F6C" w:rsidRDefault="00CD6F6C">
      <w:pPr>
        <w:pStyle w:val="Index1"/>
        <w:tabs>
          <w:tab w:val="right" w:pos="5030"/>
        </w:tabs>
        <w:rPr>
          <w:noProof/>
        </w:rPr>
      </w:pPr>
      <w:r>
        <w:rPr>
          <w:noProof/>
        </w:rPr>
        <w:t>Windows Server έκδοση Datacenter, 85</w:t>
      </w:r>
    </w:p>
    <w:p w:rsidR="00CD6F6C" w:rsidRDefault="00CD6F6C">
      <w:pPr>
        <w:pStyle w:val="Index1"/>
        <w:tabs>
          <w:tab w:val="right" w:pos="5030"/>
        </w:tabs>
        <w:rPr>
          <w:noProof/>
        </w:rPr>
      </w:pPr>
      <w:r>
        <w:rPr>
          <w:noProof/>
        </w:rPr>
        <w:t>Windows Server έκδοση Enterprise, 85</w:t>
      </w:r>
    </w:p>
    <w:p w:rsidR="00CD6F6C" w:rsidRDefault="00CD6F6C">
      <w:pPr>
        <w:pStyle w:val="Index1"/>
        <w:tabs>
          <w:tab w:val="right" w:pos="5030"/>
        </w:tabs>
        <w:rPr>
          <w:noProof/>
        </w:rPr>
      </w:pPr>
      <w:r>
        <w:rPr>
          <w:noProof/>
        </w:rPr>
        <w:t>Windows Server έκδοση Standard, 85</w:t>
      </w:r>
    </w:p>
    <w:p w:rsidR="00CD6F6C" w:rsidRDefault="00CD6F6C">
      <w:pPr>
        <w:pStyle w:val="Index1"/>
        <w:tabs>
          <w:tab w:val="right" w:pos="5030"/>
        </w:tabs>
        <w:rPr>
          <w:noProof/>
        </w:rPr>
      </w:pPr>
      <w:r>
        <w:rPr>
          <w:noProof/>
        </w:rPr>
        <w:t>Windows Small Business Server, 51</w:t>
      </w:r>
    </w:p>
    <w:p w:rsidR="00CD6F6C" w:rsidRDefault="00CD6F6C">
      <w:pPr>
        <w:pStyle w:val="Index1"/>
        <w:tabs>
          <w:tab w:val="right" w:pos="5030"/>
        </w:tabs>
        <w:rPr>
          <w:noProof/>
        </w:rPr>
      </w:pPr>
      <w:r>
        <w:rPr>
          <w:noProof/>
        </w:rPr>
        <w:t>Windows Small Business Server 2008, 52</w:t>
      </w:r>
    </w:p>
    <w:p w:rsidR="00CD6F6C" w:rsidRDefault="00CD6F6C">
      <w:pPr>
        <w:pStyle w:val="Index1"/>
        <w:tabs>
          <w:tab w:val="right" w:pos="5030"/>
        </w:tabs>
        <w:rPr>
          <w:noProof/>
        </w:rPr>
      </w:pPr>
      <w:r>
        <w:rPr>
          <w:noProof/>
        </w:rPr>
        <w:t>Windows Small Business Server 2011 CAL Suite, 51</w:t>
      </w:r>
    </w:p>
    <w:p w:rsidR="00CD6F6C" w:rsidRDefault="00CD6F6C">
      <w:pPr>
        <w:pStyle w:val="Index1"/>
        <w:tabs>
          <w:tab w:val="right" w:pos="5030"/>
        </w:tabs>
        <w:rPr>
          <w:noProof/>
        </w:rPr>
      </w:pPr>
      <w:r>
        <w:rPr>
          <w:noProof/>
        </w:rPr>
        <w:t>Windows Small Business Server 2011 Premium Add-on CAL Suite, 51</w:t>
      </w:r>
    </w:p>
    <w:p w:rsidR="00CD6F6C" w:rsidRDefault="00CD6F6C">
      <w:pPr>
        <w:pStyle w:val="Index1"/>
        <w:tabs>
          <w:tab w:val="right" w:pos="5030"/>
        </w:tabs>
        <w:rPr>
          <w:noProof/>
        </w:rPr>
      </w:pPr>
      <w:r>
        <w:rPr>
          <w:noProof/>
        </w:rPr>
        <w:t>Windows Vista, 42</w:t>
      </w:r>
    </w:p>
    <w:p w:rsidR="00CD6F6C" w:rsidRDefault="00CD6F6C">
      <w:pPr>
        <w:pStyle w:val="Index1"/>
        <w:tabs>
          <w:tab w:val="right" w:pos="5030"/>
        </w:tabs>
        <w:rPr>
          <w:noProof/>
        </w:rPr>
      </w:pPr>
      <w:r>
        <w:rPr>
          <w:noProof/>
        </w:rPr>
        <w:t>Windows Vista Business για Ενσωματωμένα Συστήματα, 42</w:t>
      </w:r>
    </w:p>
    <w:p w:rsidR="00CD6F6C" w:rsidRDefault="00CD6F6C">
      <w:pPr>
        <w:pStyle w:val="Index1"/>
        <w:tabs>
          <w:tab w:val="right" w:pos="5030"/>
        </w:tabs>
        <w:rPr>
          <w:noProof/>
        </w:rPr>
      </w:pPr>
      <w:r>
        <w:rPr>
          <w:noProof/>
        </w:rPr>
        <w:t>Windows Vista Ultimate για Ενσωματωμένα Συστήματα, 42</w:t>
      </w:r>
    </w:p>
    <w:p w:rsidR="00CD6F6C" w:rsidRDefault="00CD6F6C">
      <w:pPr>
        <w:pStyle w:val="Index1"/>
        <w:tabs>
          <w:tab w:val="right" w:pos="5030"/>
        </w:tabs>
        <w:rPr>
          <w:noProof/>
        </w:rPr>
      </w:pPr>
      <w:r>
        <w:rPr>
          <w:noProof/>
        </w:rPr>
        <w:t>Windows XP, 42</w:t>
      </w:r>
    </w:p>
    <w:p w:rsidR="00CD6F6C" w:rsidRDefault="00CD6F6C">
      <w:pPr>
        <w:pStyle w:val="Index1"/>
        <w:tabs>
          <w:tab w:val="right" w:pos="5030"/>
        </w:tabs>
        <w:rPr>
          <w:noProof/>
        </w:rPr>
      </w:pPr>
      <w:r>
        <w:rPr>
          <w:noProof/>
        </w:rPr>
        <w:t>Windows XP Embedded, 43</w:t>
      </w:r>
    </w:p>
    <w:p w:rsidR="00CD6F6C" w:rsidRDefault="00CD6F6C">
      <w:pPr>
        <w:pStyle w:val="Index1"/>
        <w:tabs>
          <w:tab w:val="right" w:pos="5030"/>
        </w:tabs>
        <w:rPr>
          <w:noProof/>
        </w:rPr>
      </w:pPr>
      <w:r>
        <w:rPr>
          <w:noProof/>
        </w:rPr>
        <w:t>Windows ΧΡ Professional για Ενσωματωμένα Συστήματα, 42</w:t>
      </w:r>
    </w:p>
    <w:p w:rsidR="00CD6F6C" w:rsidRDefault="00CD6F6C">
      <w:pPr>
        <w:pStyle w:val="Index1"/>
        <w:tabs>
          <w:tab w:val="right" w:pos="5030"/>
        </w:tabs>
        <w:rPr>
          <w:noProof/>
        </w:rPr>
      </w:pPr>
      <w:r>
        <w:rPr>
          <w:noProof/>
        </w:rPr>
        <w:t>Word 2016, 24</w:t>
      </w:r>
    </w:p>
    <w:p w:rsidR="00CD6F6C" w:rsidRDefault="00CD6F6C">
      <w:pPr>
        <w:pStyle w:val="Index1"/>
        <w:tabs>
          <w:tab w:val="right" w:pos="5030"/>
        </w:tabs>
        <w:rPr>
          <w:noProof/>
        </w:rPr>
      </w:pPr>
      <w:r>
        <w:rPr>
          <w:noProof/>
        </w:rPr>
        <w:t>Word 2016 για Mac, 25</w:t>
      </w:r>
    </w:p>
    <w:p w:rsidR="00CD6F6C" w:rsidRDefault="00CD6F6C">
      <w:pPr>
        <w:pStyle w:val="Index1"/>
        <w:tabs>
          <w:tab w:val="right" w:pos="5030"/>
        </w:tabs>
        <w:rPr>
          <w:noProof/>
        </w:rPr>
      </w:pPr>
      <w:r>
        <w:rPr>
          <w:noProof/>
        </w:rPr>
        <w:t>Yammer, 22</w:t>
      </w:r>
    </w:p>
    <w:p w:rsidR="00CD6F6C" w:rsidRDefault="00CD6F6C">
      <w:pPr>
        <w:pStyle w:val="Index1"/>
        <w:tabs>
          <w:tab w:val="right" w:pos="5030"/>
        </w:tabs>
        <w:rPr>
          <w:noProof/>
        </w:rPr>
      </w:pPr>
      <w:r>
        <w:rPr>
          <w:noProof/>
        </w:rPr>
        <w:t>Yammer Enterprise, 73</w:t>
      </w:r>
    </w:p>
    <w:p w:rsidR="00CD6F6C" w:rsidRDefault="00CD6F6C">
      <w:pPr>
        <w:pStyle w:val="Index1"/>
        <w:tabs>
          <w:tab w:val="right" w:pos="5030"/>
        </w:tabs>
        <w:rPr>
          <w:noProof/>
        </w:rPr>
      </w:pPr>
      <w:r>
        <w:rPr>
          <w:noProof/>
        </w:rPr>
        <w:t>Άδεια CAL Υπηρεσιών Διαχείρισης Δικαιωμάτων Υπηρεσίας Καταλόγου Active Directory του Windows Server 2012, 48, 49</w:t>
      </w:r>
    </w:p>
    <w:p w:rsidR="00CD6F6C" w:rsidRDefault="00CD6F6C">
      <w:pPr>
        <w:pStyle w:val="Index1"/>
        <w:tabs>
          <w:tab w:val="right" w:pos="5030"/>
        </w:tabs>
        <w:rPr>
          <w:noProof/>
        </w:rPr>
      </w:pPr>
      <w:r>
        <w:rPr>
          <w:noProof/>
        </w:rPr>
        <w:t>Άδεια Διαχείρισης Πελάτη Advanced Threat Analytics 2016 ανά OSE, 14</w:t>
      </w:r>
    </w:p>
    <w:p w:rsidR="00CD6F6C" w:rsidRDefault="00CD6F6C">
      <w:pPr>
        <w:pStyle w:val="Index1"/>
        <w:tabs>
          <w:tab w:val="right" w:pos="5030"/>
        </w:tabs>
        <w:rPr>
          <w:noProof/>
        </w:rPr>
      </w:pPr>
      <w:r>
        <w:rPr>
          <w:noProof/>
        </w:rPr>
        <w:t>Άδεια Διαχείρισης Πελάτη Advanced Threat Analytics 2016 ανά Χρήστη, 14</w:t>
      </w:r>
    </w:p>
    <w:p w:rsidR="00CD6F6C" w:rsidRDefault="00CD6F6C">
      <w:pPr>
        <w:pStyle w:val="Index1"/>
        <w:tabs>
          <w:tab w:val="right" w:pos="5030"/>
        </w:tabs>
        <w:rPr>
          <w:noProof/>
        </w:rPr>
      </w:pPr>
      <w:r>
        <w:rPr>
          <w:noProof/>
        </w:rPr>
        <w:t>Άδεια Διαχείρισης Πελάτη System Center 2012 R2 Configuration Manager, 35</w:t>
      </w:r>
    </w:p>
    <w:p w:rsidR="00CD6F6C" w:rsidRDefault="00CD6F6C">
      <w:pPr>
        <w:pStyle w:val="Index1"/>
        <w:tabs>
          <w:tab w:val="right" w:pos="5030"/>
        </w:tabs>
        <w:rPr>
          <w:noProof/>
        </w:rPr>
      </w:pPr>
      <w:r>
        <w:rPr>
          <w:noProof/>
        </w:rPr>
        <w:t>Άδεια χρήσης για System Center 2012 R2 Datacenter Server Management, 33</w:t>
      </w:r>
    </w:p>
    <w:p w:rsidR="00CD6F6C" w:rsidRDefault="00CD6F6C">
      <w:pPr>
        <w:pStyle w:val="Index1"/>
        <w:tabs>
          <w:tab w:val="right" w:pos="5030"/>
        </w:tabs>
        <w:rPr>
          <w:noProof/>
        </w:rPr>
      </w:pPr>
      <w:r>
        <w:rPr>
          <w:noProof/>
        </w:rPr>
        <w:t>Άδεια Χρήσης για System Center 2012 R2 Standard Server Management, 33</w:t>
      </w:r>
    </w:p>
    <w:p w:rsidR="00CD6F6C" w:rsidRDefault="00CD6F6C">
      <w:pPr>
        <w:pStyle w:val="Index1"/>
        <w:tabs>
          <w:tab w:val="right" w:pos="5030"/>
        </w:tabs>
        <w:rPr>
          <w:noProof/>
        </w:rPr>
      </w:pPr>
      <w:r>
        <w:rPr>
          <w:noProof/>
        </w:rPr>
        <w:t>Άμεση Υποστήριξη Azure Active Professional, 55</w:t>
      </w:r>
    </w:p>
    <w:p w:rsidR="00CD6F6C" w:rsidRDefault="00CD6F6C">
      <w:pPr>
        <w:pStyle w:val="Index1"/>
        <w:tabs>
          <w:tab w:val="right" w:pos="5030"/>
        </w:tabs>
        <w:rPr>
          <w:noProof/>
        </w:rPr>
      </w:pPr>
      <w:r>
        <w:rPr>
          <w:noProof/>
        </w:rPr>
        <w:t>Άμεση Υποστήριξη Microsoft Dynamics AX Professional, 61</w:t>
      </w:r>
    </w:p>
    <w:p w:rsidR="00CD6F6C" w:rsidRDefault="00CD6F6C">
      <w:pPr>
        <w:pStyle w:val="Index1"/>
        <w:tabs>
          <w:tab w:val="right" w:pos="5030"/>
        </w:tabs>
        <w:rPr>
          <w:noProof/>
        </w:rPr>
      </w:pPr>
      <w:r>
        <w:rPr>
          <w:noProof/>
        </w:rPr>
        <w:t>Άμεση Υποστήριξη Microsoft Dynamics CRM Online Professional, 62</w:t>
      </w:r>
    </w:p>
    <w:p w:rsidR="00CD6F6C" w:rsidRDefault="00CD6F6C">
      <w:pPr>
        <w:pStyle w:val="Index1"/>
        <w:tabs>
          <w:tab w:val="right" w:pos="5030"/>
        </w:tabs>
        <w:rPr>
          <w:noProof/>
        </w:rPr>
      </w:pPr>
      <w:r>
        <w:rPr>
          <w:noProof/>
        </w:rPr>
        <w:t>Άμεση Υποστήριξη Microsoft Dynamics Marketing Professional, 62</w:t>
      </w:r>
    </w:p>
    <w:p w:rsidR="00CD6F6C" w:rsidRDefault="00CD6F6C">
      <w:pPr>
        <w:pStyle w:val="Index1"/>
        <w:tabs>
          <w:tab w:val="right" w:pos="5030"/>
        </w:tabs>
        <w:rPr>
          <w:noProof/>
        </w:rPr>
      </w:pPr>
      <w:r>
        <w:rPr>
          <w:noProof/>
        </w:rPr>
        <w:t>Άμεση Υποστήριξη Microsoft Social Engagement Professional, 63</w:t>
      </w:r>
    </w:p>
    <w:p w:rsidR="00CD6F6C" w:rsidRDefault="00CD6F6C">
      <w:pPr>
        <w:pStyle w:val="Index1"/>
        <w:tabs>
          <w:tab w:val="right" w:pos="5030"/>
        </w:tabs>
        <w:rPr>
          <w:noProof/>
        </w:rPr>
      </w:pPr>
      <w:r>
        <w:rPr>
          <w:noProof/>
        </w:rPr>
        <w:t>Άμεση Υποστήριξη Parature Professional, 64</w:t>
      </w:r>
    </w:p>
    <w:p w:rsidR="00CD6F6C" w:rsidRDefault="00CD6F6C">
      <w:pPr>
        <w:pStyle w:val="Index1"/>
        <w:tabs>
          <w:tab w:val="right" w:pos="5030"/>
        </w:tabs>
        <w:rPr>
          <w:noProof/>
        </w:rPr>
      </w:pPr>
      <w:r>
        <w:rPr>
          <w:noProof/>
        </w:rPr>
        <w:t>Αναβάθμιση Windows 10 Enterprise (Ανά Συσκευή), 41</w:t>
      </w:r>
    </w:p>
    <w:p w:rsidR="00CD6F6C" w:rsidRDefault="00CD6F6C">
      <w:pPr>
        <w:pStyle w:val="Index1"/>
        <w:tabs>
          <w:tab w:val="right" w:pos="5030"/>
        </w:tabs>
        <w:rPr>
          <w:noProof/>
        </w:rPr>
      </w:pPr>
      <w:r>
        <w:rPr>
          <w:noProof/>
        </w:rPr>
        <w:t>Αναβάθμιση Windows 10 Enterprise LTSB, 41</w:t>
      </w:r>
    </w:p>
    <w:p w:rsidR="00CD6F6C" w:rsidRDefault="00CD6F6C">
      <w:pPr>
        <w:pStyle w:val="Index1"/>
        <w:tabs>
          <w:tab w:val="right" w:pos="5030"/>
        </w:tabs>
        <w:rPr>
          <w:noProof/>
        </w:rPr>
      </w:pPr>
      <w:r>
        <w:rPr>
          <w:noProof/>
        </w:rPr>
        <w:t>Αναβάθμιση Windows 10 Pro, 41</w:t>
      </w:r>
    </w:p>
    <w:p w:rsidR="00CD6F6C" w:rsidRDefault="00CD6F6C">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60</w:t>
      </w:r>
    </w:p>
    <w:p w:rsidR="00CD6F6C" w:rsidRDefault="00CD6F6C">
      <w:pPr>
        <w:pStyle w:val="Index1"/>
        <w:tabs>
          <w:tab w:val="right" w:pos="5030"/>
        </w:tabs>
        <w:rPr>
          <w:noProof/>
        </w:rPr>
      </w:pPr>
      <w:r>
        <w:rPr>
          <w:noProof/>
        </w:rPr>
        <w:t>Ανάκτηση Τοποθεσίας Microsoft Azure, 56</w:t>
      </w:r>
    </w:p>
    <w:p w:rsidR="00CD6F6C" w:rsidRDefault="00CD6F6C">
      <w:pPr>
        <w:pStyle w:val="Index1"/>
        <w:tabs>
          <w:tab w:val="right" w:pos="5030"/>
        </w:tabs>
        <w:rPr>
          <w:noProof/>
        </w:rPr>
      </w:pPr>
      <w:r>
        <w:rPr>
          <w:noProof/>
        </w:rPr>
        <w:t>Ανάκτησης Τοποθεσίας Azure, 92</w:t>
      </w:r>
    </w:p>
    <w:p w:rsidR="00CD6F6C" w:rsidRDefault="00CD6F6C">
      <w:pPr>
        <w:pStyle w:val="Index1"/>
        <w:tabs>
          <w:tab w:val="right" w:pos="5030"/>
        </w:tabs>
        <w:rPr>
          <w:noProof/>
        </w:rPr>
      </w:pPr>
      <w:r>
        <w:rPr>
          <w:noProof/>
        </w:rPr>
        <w:t>Αρχειοθέτηση Exchange Online για Exchange Online, 69</w:t>
      </w:r>
    </w:p>
    <w:p w:rsidR="00CD6F6C" w:rsidRDefault="00CD6F6C">
      <w:pPr>
        <w:pStyle w:val="Index1"/>
        <w:tabs>
          <w:tab w:val="right" w:pos="5030"/>
        </w:tabs>
        <w:rPr>
          <w:noProof/>
        </w:rPr>
      </w:pPr>
      <w:r>
        <w:rPr>
          <w:noProof/>
        </w:rPr>
        <w:t>Αρχειοθέτηση Exchange Online για Exchange Server, 69</w:t>
      </w:r>
    </w:p>
    <w:p w:rsidR="00CD6F6C" w:rsidRDefault="00CD6F6C">
      <w:pPr>
        <w:pStyle w:val="Index1"/>
        <w:tabs>
          <w:tab w:val="right" w:pos="5030"/>
        </w:tabs>
        <w:rPr>
          <w:noProof/>
        </w:rPr>
      </w:pPr>
      <w:r>
        <w:rPr>
          <w:noProof/>
        </w:rPr>
        <w:t>Βασική Υποστήριξη StorSimple, 59</w:t>
      </w:r>
    </w:p>
    <w:p w:rsidR="00CD6F6C" w:rsidRDefault="00CD6F6C">
      <w:pPr>
        <w:pStyle w:val="Index1"/>
        <w:tabs>
          <w:tab w:val="right" w:pos="5030"/>
        </w:tabs>
        <w:rPr>
          <w:noProof/>
        </w:rPr>
      </w:pPr>
      <w:r>
        <w:rPr>
          <w:noProof/>
        </w:rPr>
        <w:t>Βασική Υποστήριξη StorSimple σε Υποστήριξη Premium, 59</w:t>
      </w:r>
    </w:p>
    <w:p w:rsidR="00CD6F6C" w:rsidRDefault="00CD6F6C">
      <w:pPr>
        <w:pStyle w:val="Index1"/>
        <w:tabs>
          <w:tab w:val="right" w:pos="5030"/>
        </w:tabs>
        <w:rPr>
          <w:noProof/>
        </w:rPr>
      </w:pPr>
      <w:r>
        <w:rPr>
          <w:noProof/>
        </w:rPr>
        <w:t>Βελτιωμένη Υποστήριξη Microsoft Dynamics CRM Online, 62</w:t>
      </w:r>
    </w:p>
    <w:p w:rsidR="00CD6F6C" w:rsidRDefault="00CD6F6C">
      <w:pPr>
        <w:pStyle w:val="Index1"/>
        <w:tabs>
          <w:tab w:val="right" w:pos="5030"/>
        </w:tabs>
        <w:rPr>
          <w:noProof/>
        </w:rPr>
      </w:pPr>
      <w:r>
        <w:rPr>
          <w:noProof/>
        </w:rPr>
        <w:t>Βελτιωμένη Υποστήριξη Microsoft Dynamics Marketing, 62</w:t>
      </w:r>
    </w:p>
    <w:p w:rsidR="00CD6F6C" w:rsidRDefault="00CD6F6C">
      <w:pPr>
        <w:pStyle w:val="Index1"/>
        <w:tabs>
          <w:tab w:val="right" w:pos="5030"/>
        </w:tabs>
        <w:rPr>
          <w:noProof/>
        </w:rPr>
      </w:pPr>
      <w:r>
        <w:rPr>
          <w:noProof/>
        </w:rPr>
        <w:t>Βελτιωμένη Υποστήριξη Microsoft Social Engagement, 63</w:t>
      </w:r>
    </w:p>
    <w:p w:rsidR="00CD6F6C" w:rsidRDefault="00CD6F6C">
      <w:pPr>
        <w:pStyle w:val="Index1"/>
        <w:tabs>
          <w:tab w:val="right" w:pos="5030"/>
        </w:tabs>
        <w:rPr>
          <w:noProof/>
        </w:rPr>
      </w:pPr>
      <w:r>
        <w:rPr>
          <w:noProof/>
        </w:rPr>
        <w:t>Βελτιωμένη Υποστήριξη Parature, 63</w:t>
      </w:r>
    </w:p>
    <w:p w:rsidR="00CD6F6C" w:rsidRDefault="00CD6F6C">
      <w:pPr>
        <w:pStyle w:val="Index1"/>
        <w:tabs>
          <w:tab w:val="right" w:pos="5030"/>
        </w:tabs>
        <w:rPr>
          <w:noProof/>
        </w:rPr>
      </w:pPr>
      <w:r>
        <w:rPr>
          <w:noProof/>
        </w:rPr>
        <w:t>Διασκέψεις PSTN του Skype για επιχειρήσεις Online, 71</w:t>
      </w:r>
    </w:p>
    <w:p w:rsidR="00CD6F6C" w:rsidRDefault="00CD6F6C">
      <w:pPr>
        <w:pStyle w:val="Index1"/>
        <w:tabs>
          <w:tab w:val="right" w:pos="5030"/>
        </w:tabs>
        <w:rPr>
          <w:noProof/>
        </w:rPr>
      </w:pPr>
      <w:r>
        <w:rPr>
          <w:noProof/>
        </w:rPr>
        <w:t>Διαχείριση Πόρων Χαρτών Bing για Windows σε Ευρώπη ή Βόρεια Αμερική, 72</w:t>
      </w:r>
    </w:p>
    <w:p w:rsidR="00CD6F6C" w:rsidRDefault="00CD6F6C">
      <w:pPr>
        <w:pStyle w:val="Index1"/>
        <w:tabs>
          <w:tab w:val="right" w:pos="5030"/>
        </w:tabs>
        <w:rPr>
          <w:noProof/>
        </w:rPr>
      </w:pPr>
      <w:r>
        <w:rPr>
          <w:noProof/>
        </w:rPr>
        <w:t>Δωρεάν Μηνιαία Συνδρομή Enterprise στους Χάρτες Bing, 72</w:t>
      </w:r>
    </w:p>
    <w:p w:rsidR="00CD6F6C" w:rsidRDefault="00CD6F6C">
      <w:pPr>
        <w:pStyle w:val="Index1"/>
        <w:tabs>
          <w:tab w:val="right" w:pos="5030"/>
        </w:tabs>
        <w:rPr>
          <w:noProof/>
        </w:rPr>
      </w:pPr>
      <w:r>
        <w:rPr>
          <w:noProof/>
        </w:rPr>
        <w:t>Έλεγχος Ταυτότητας Πολλών Παραγόντων, 59</w:t>
      </w:r>
    </w:p>
    <w:p w:rsidR="00CD6F6C" w:rsidRDefault="00CD6F6C">
      <w:pPr>
        <w:pStyle w:val="Index1"/>
        <w:tabs>
          <w:tab w:val="right" w:pos="5030"/>
        </w:tabs>
        <w:rPr>
          <w:noProof/>
        </w:rPr>
      </w:pPr>
      <w:r>
        <w:rPr>
          <w:noProof/>
        </w:rPr>
        <w:t>Εμπορική Χρήση Office Home &amp; Student 2013 RT, 24</w:t>
      </w:r>
    </w:p>
    <w:p w:rsidR="00CD6F6C" w:rsidRDefault="00CD6F6C">
      <w:pPr>
        <w:pStyle w:val="Index1"/>
        <w:tabs>
          <w:tab w:val="right" w:pos="5030"/>
        </w:tabs>
        <w:rPr>
          <w:noProof/>
        </w:rPr>
      </w:pPr>
      <w:r>
        <w:rPr>
          <w:noProof/>
        </w:rPr>
        <w:t>Ενεργή Βασική Υποστήριξη Azure, 55</w:t>
      </w:r>
    </w:p>
    <w:p w:rsidR="00CD6F6C" w:rsidRDefault="00CD6F6C">
      <w:pPr>
        <w:pStyle w:val="Index1"/>
        <w:tabs>
          <w:tab w:val="right" w:pos="5030"/>
        </w:tabs>
        <w:rPr>
          <w:noProof/>
        </w:rPr>
      </w:pPr>
      <w:r>
        <w:rPr>
          <w:noProof/>
        </w:rPr>
        <w:t>Εξασφάλιση Αναβάθμισης Λογισμικού Windows 10 Enterprise Ανά Χρήστη (SL), 41</w:t>
      </w:r>
    </w:p>
    <w:p w:rsidR="00CD6F6C" w:rsidRDefault="00CD6F6C">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41</w:t>
      </w:r>
    </w:p>
    <w:p w:rsidR="00CD6F6C" w:rsidRDefault="00CD6F6C">
      <w:pPr>
        <w:pStyle w:val="Index1"/>
        <w:tabs>
          <w:tab w:val="right" w:pos="5030"/>
        </w:tabs>
        <w:rPr>
          <w:noProof/>
        </w:rPr>
      </w:pPr>
      <w:r>
        <w:rPr>
          <w:noProof/>
        </w:rPr>
        <w:t>Εξασφάλιση Αναβάθμισης Λογισμικού Windows Ανά Πρόσθετο Χρήστη (SL), 41</w:t>
      </w:r>
    </w:p>
    <w:p w:rsidR="00CD6F6C" w:rsidRDefault="00CD6F6C">
      <w:pPr>
        <w:pStyle w:val="Index1"/>
        <w:tabs>
          <w:tab w:val="right" w:pos="5030"/>
        </w:tabs>
        <w:rPr>
          <w:noProof/>
        </w:rPr>
      </w:pPr>
      <w:r>
        <w:rPr>
          <w:noProof/>
        </w:rPr>
        <w:t>Εξασφάλιση Αναβάθμισης Λογισμικού ανά Χρήστη Windows, 60</w:t>
      </w:r>
    </w:p>
    <w:p w:rsidR="00CD6F6C" w:rsidRDefault="00CD6F6C">
      <w:pPr>
        <w:pStyle w:val="Index1"/>
        <w:tabs>
          <w:tab w:val="right" w:pos="5030"/>
        </w:tabs>
        <w:rPr>
          <w:noProof/>
        </w:rPr>
      </w:pPr>
      <w:r>
        <w:rPr>
          <w:noProof/>
        </w:rPr>
        <w:t>Επιπλέον Παρουσία Παραγωγής Microsoft Dynamics CRM Online, 62</w:t>
      </w:r>
    </w:p>
    <w:p w:rsidR="00CD6F6C" w:rsidRDefault="00CD6F6C">
      <w:pPr>
        <w:pStyle w:val="Index1"/>
        <w:tabs>
          <w:tab w:val="right" w:pos="5030"/>
        </w:tabs>
        <w:rPr>
          <w:noProof/>
        </w:rPr>
      </w:pPr>
      <w:r>
        <w:rPr>
          <w:noProof/>
        </w:rPr>
        <w:t>Επιπλέον Παρουσία που δεν είναι Παραγωγής του Microsoft Dynamics CRM Online, 62</w:t>
      </w:r>
    </w:p>
    <w:p w:rsidR="00CD6F6C" w:rsidRDefault="00CD6F6C">
      <w:pPr>
        <w:pStyle w:val="Index1"/>
        <w:tabs>
          <w:tab w:val="right" w:pos="5030"/>
        </w:tabs>
        <w:rPr>
          <w:noProof/>
        </w:rPr>
      </w:pPr>
      <w:r>
        <w:rPr>
          <w:noProof/>
        </w:rPr>
        <w:t>Επιχειρηματική Ευφυΐα SQL Server, 92</w:t>
      </w:r>
    </w:p>
    <w:p w:rsidR="00CD6F6C" w:rsidRDefault="00CD6F6C">
      <w:pPr>
        <w:pStyle w:val="Index1"/>
        <w:tabs>
          <w:tab w:val="right" w:pos="5030"/>
        </w:tabs>
        <w:rPr>
          <w:noProof/>
        </w:rPr>
      </w:pPr>
      <w:r>
        <w:rPr>
          <w:noProof/>
        </w:rPr>
        <w:t>Κλήσεις PSTN του Skype για επιχειρήσεις Online, 71</w:t>
      </w:r>
    </w:p>
    <w:p w:rsidR="00CD6F6C" w:rsidRDefault="00CD6F6C">
      <w:pPr>
        <w:pStyle w:val="Index1"/>
        <w:tabs>
          <w:tab w:val="right" w:pos="5030"/>
        </w:tabs>
        <w:rPr>
          <w:noProof/>
        </w:rPr>
      </w:pPr>
      <w:r>
        <w:rPr>
          <w:noProof/>
        </w:rPr>
        <w:t>Μηνιαία Συνδρομή Known 5K User στους Χάρτες Bing, 72</w:t>
      </w:r>
    </w:p>
    <w:p w:rsidR="00CD6F6C" w:rsidRDefault="00CD6F6C">
      <w:pPr>
        <w:pStyle w:val="Index1"/>
        <w:tabs>
          <w:tab w:val="right" w:pos="5030"/>
        </w:tabs>
        <w:rPr>
          <w:noProof/>
        </w:rPr>
      </w:pPr>
      <w:r>
        <w:rPr>
          <w:noProof/>
        </w:rPr>
        <w:t>Μηνιαία Συνδρομή Known Per User στους Χάρτες Bing, 72</w:t>
      </w:r>
    </w:p>
    <w:p w:rsidR="00CD6F6C" w:rsidRDefault="00CD6F6C">
      <w:pPr>
        <w:pStyle w:val="Index1"/>
        <w:tabs>
          <w:tab w:val="right" w:pos="5030"/>
        </w:tabs>
        <w:rPr>
          <w:noProof/>
        </w:rPr>
      </w:pPr>
      <w:r>
        <w:rPr>
          <w:noProof/>
        </w:rPr>
        <w:t>Μηνιαία Συνδρομή Light Known 500 User στους Χάρτες Bing, 72</w:t>
      </w:r>
    </w:p>
    <w:p w:rsidR="00CD6F6C" w:rsidRDefault="00CD6F6C">
      <w:pPr>
        <w:pStyle w:val="Index1"/>
        <w:tabs>
          <w:tab w:val="right" w:pos="5030"/>
        </w:tabs>
        <w:rPr>
          <w:noProof/>
        </w:rPr>
      </w:pPr>
      <w:r>
        <w:rPr>
          <w:noProof/>
        </w:rPr>
        <w:t>Μηνιαία Συνδρομή Light Known 5K User στους Χάρτες Bing, 72</w:t>
      </w:r>
    </w:p>
    <w:p w:rsidR="00CD6F6C" w:rsidRDefault="00CD6F6C">
      <w:pPr>
        <w:pStyle w:val="Index1"/>
        <w:tabs>
          <w:tab w:val="right" w:pos="5030"/>
        </w:tabs>
        <w:rPr>
          <w:noProof/>
        </w:rPr>
      </w:pPr>
      <w:r>
        <w:rPr>
          <w:noProof/>
        </w:rPr>
        <w:t>Μηνιαία Συνδρομή Αμοιβής Πλατφόρμας για Διαχείριση Πόρων Χαρτών Bing για Windows, 72</w:t>
      </w:r>
    </w:p>
    <w:p w:rsidR="00CD6F6C" w:rsidRDefault="00CD6F6C">
      <w:pPr>
        <w:pStyle w:val="Index1"/>
        <w:tabs>
          <w:tab w:val="right" w:pos="5030"/>
        </w:tabs>
        <w:rPr>
          <w:noProof/>
        </w:rPr>
      </w:pPr>
      <w:r>
        <w:rPr>
          <w:noProof/>
        </w:rPr>
        <w:t>Μηνιαία Συνδρομή Χρήσης Δημόσιας Τοποθεσίας Web Χαρτών Bing 100.000 Συναλλαγών, 72</w:t>
      </w:r>
    </w:p>
    <w:p w:rsidR="00CD6F6C" w:rsidRDefault="00CD6F6C">
      <w:pPr>
        <w:pStyle w:val="Index1"/>
        <w:tabs>
          <w:tab w:val="right" w:pos="5030"/>
        </w:tabs>
        <w:rPr>
          <w:noProof/>
        </w:rPr>
      </w:pPr>
      <w:r>
        <w:rPr>
          <w:noProof/>
        </w:rPr>
        <w:t>Μηνιαία Συνδρομή Χρήσης Δημόσιας Τοποθεσίας Web Χαρτών Bing 500.000 Συναλλαγών (και άνω), 72</w:t>
      </w:r>
    </w:p>
    <w:p w:rsidR="00CD6F6C" w:rsidRDefault="00CD6F6C">
      <w:pPr>
        <w:pStyle w:val="Index1"/>
        <w:tabs>
          <w:tab w:val="right" w:pos="5030"/>
        </w:tabs>
        <w:rPr>
          <w:noProof/>
        </w:rPr>
      </w:pPr>
      <w:r>
        <w:rPr>
          <w:noProof/>
        </w:rPr>
        <w:t>Μηνιαία Συνδρομή Χρήσης Εσωτερικής Τοποθεσίας Web Χαρτών Bing 100.000 Συναλλαγών, 72</w:t>
      </w:r>
    </w:p>
    <w:p w:rsidR="00CD6F6C" w:rsidRDefault="00CD6F6C">
      <w:pPr>
        <w:pStyle w:val="Index1"/>
        <w:tabs>
          <w:tab w:val="right" w:pos="5030"/>
        </w:tabs>
        <w:rPr>
          <w:noProof/>
        </w:rPr>
      </w:pPr>
      <w:r>
        <w:rPr>
          <w:noProof/>
        </w:rPr>
        <w:t>Μηνιαία Συνδρομή Χρήσης Εσωτερικής Τοποθεσίας Web Χαρτών Bing 500.000 Συναλλαγών (και άνω), 72</w:t>
      </w:r>
    </w:p>
    <w:p w:rsidR="00CD6F6C" w:rsidRDefault="00CD6F6C">
      <w:pPr>
        <w:pStyle w:val="Index1"/>
        <w:tabs>
          <w:tab w:val="right" w:pos="5030"/>
        </w:tabs>
        <w:rPr>
          <w:noProof/>
        </w:rPr>
      </w:pPr>
      <w:r>
        <w:rPr>
          <w:noProof/>
        </w:rPr>
        <w:t>Οικιακή Εργασία για Mac 2016, 25</w:t>
      </w:r>
    </w:p>
    <w:p w:rsidR="00CD6F6C" w:rsidRDefault="00CD6F6C">
      <w:pPr>
        <w:pStyle w:val="Index1"/>
        <w:tabs>
          <w:tab w:val="right" w:pos="5030"/>
        </w:tabs>
        <w:rPr>
          <w:noProof/>
        </w:rPr>
      </w:pPr>
      <w:r>
        <w:rPr>
          <w:noProof/>
        </w:rPr>
        <w:t>Οικιακή Εργασία για το Office Professional Plus 2016, 24</w:t>
      </w:r>
    </w:p>
    <w:p w:rsidR="00CD6F6C" w:rsidRDefault="00CD6F6C">
      <w:pPr>
        <w:pStyle w:val="Index1"/>
        <w:tabs>
          <w:tab w:val="right" w:pos="5030"/>
        </w:tabs>
        <w:rPr>
          <w:noProof/>
        </w:rPr>
      </w:pPr>
      <w:r>
        <w:rPr>
          <w:noProof/>
        </w:rPr>
        <w:t>Οικιακή Εργασία για το Office Standard 2016, 24</w:t>
      </w:r>
    </w:p>
    <w:p w:rsidR="00CD6F6C" w:rsidRDefault="00CD6F6C">
      <w:pPr>
        <w:pStyle w:val="Index1"/>
        <w:tabs>
          <w:tab w:val="right" w:pos="5030"/>
        </w:tabs>
        <w:rPr>
          <w:noProof/>
        </w:rPr>
      </w:pPr>
      <w:r>
        <w:rPr>
          <w:noProof/>
        </w:rPr>
        <w:t>Οικογένεια Προγραμμάτων Cloud για Μεγάλες Επιχειρήσεις, 60</w:t>
      </w:r>
    </w:p>
    <w:p w:rsidR="00CD6F6C" w:rsidRDefault="00CD6F6C">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CD6F6C" w:rsidRDefault="00CD6F6C">
      <w:pPr>
        <w:pStyle w:val="Index1"/>
        <w:tabs>
          <w:tab w:val="right" w:pos="5030"/>
        </w:tabs>
        <w:rPr>
          <w:noProof/>
        </w:rPr>
      </w:pPr>
      <w:r>
        <w:rPr>
          <w:noProof/>
        </w:rPr>
        <w:t>Οικογένεια Προγραμμάτων Φορητότητας για Μεγάλες Επιχειρήσεις, 67</w:t>
      </w:r>
    </w:p>
    <w:p w:rsidR="00CD6F6C" w:rsidRDefault="00CD6F6C">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56</w:t>
      </w:r>
    </w:p>
    <w:p w:rsidR="00CD6F6C" w:rsidRDefault="00CD6F6C">
      <w:pPr>
        <w:pStyle w:val="Index1"/>
        <w:tabs>
          <w:tab w:val="right" w:pos="5030"/>
        </w:tabs>
        <w:rPr>
          <w:noProof/>
        </w:rPr>
      </w:pPr>
      <w:r>
        <w:rPr>
          <w:noProof/>
        </w:rPr>
        <w:t>Παράλληλη Αποθήκη Δεδομένων, 91</w:t>
      </w:r>
    </w:p>
    <w:p w:rsidR="00CD6F6C" w:rsidRDefault="00CD6F6C">
      <w:pPr>
        <w:pStyle w:val="Index1"/>
        <w:tabs>
          <w:tab w:val="right" w:pos="5030"/>
        </w:tabs>
        <w:rPr>
          <w:noProof/>
        </w:rPr>
      </w:pPr>
      <w:r>
        <w:rPr>
          <w:noProof/>
        </w:rPr>
        <w:t>Παράλληλη Αποθήκη Δεδομένων SQL Server, 31</w:t>
      </w:r>
    </w:p>
    <w:p w:rsidR="00CD6F6C" w:rsidRDefault="00CD6F6C">
      <w:pPr>
        <w:pStyle w:val="Index1"/>
        <w:tabs>
          <w:tab w:val="right" w:pos="5030"/>
        </w:tabs>
        <w:rPr>
          <w:noProof/>
        </w:rPr>
      </w:pPr>
      <w:r>
        <w:rPr>
          <w:noProof/>
        </w:rPr>
        <w:t>Παράπλευρη Φόρτωση Windows 8.1 Enterprise, 41</w:t>
      </w:r>
    </w:p>
    <w:p w:rsidR="00CD6F6C" w:rsidRDefault="00CD6F6C">
      <w:pPr>
        <w:pStyle w:val="Index1"/>
        <w:tabs>
          <w:tab w:val="right" w:pos="5030"/>
        </w:tabs>
        <w:rPr>
          <w:noProof/>
        </w:rPr>
      </w:pPr>
      <w:r>
        <w:rPr>
          <w:noProof/>
        </w:rPr>
        <w:t>Πλατφόρμες MSDN, 38</w:t>
      </w:r>
    </w:p>
    <w:p w:rsidR="00CD6F6C" w:rsidRDefault="00CD6F6C">
      <w:pPr>
        <w:pStyle w:val="Index1"/>
        <w:tabs>
          <w:tab w:val="right" w:pos="5030"/>
        </w:tabs>
        <w:rPr>
          <w:noProof/>
        </w:rPr>
      </w:pPr>
      <w:r>
        <w:rPr>
          <w:noProof/>
        </w:rPr>
        <w:t>Προηγμένο eDiscovery για το Office 365, 69</w:t>
      </w:r>
    </w:p>
    <w:p w:rsidR="00CD6F6C" w:rsidRDefault="00CD6F6C">
      <w:pPr>
        <w:pStyle w:val="Index1"/>
        <w:tabs>
          <w:tab w:val="right" w:pos="5030"/>
        </w:tabs>
        <w:rPr>
          <w:noProof/>
        </w:rPr>
      </w:pPr>
      <w:r>
        <w:rPr>
          <w:noProof/>
        </w:rPr>
        <w:t>Πρόσβαση σε Εικονικό Desktop των Windows, 41</w:t>
      </w:r>
    </w:p>
    <w:p w:rsidR="00CD6F6C" w:rsidRDefault="00CD6F6C">
      <w:pPr>
        <w:pStyle w:val="Index1"/>
        <w:tabs>
          <w:tab w:val="right" w:pos="5030"/>
        </w:tabs>
        <w:rPr>
          <w:noProof/>
        </w:rPr>
      </w:pPr>
      <w:r>
        <w:rPr>
          <w:noProof/>
        </w:rPr>
        <w:t>Πρόσθετες Δημοσιεύσεις Microsoft Social Engagement, 63</w:t>
      </w:r>
    </w:p>
    <w:p w:rsidR="00CD6F6C" w:rsidRDefault="00CD6F6C">
      <w:pPr>
        <w:pStyle w:val="Index1"/>
        <w:tabs>
          <w:tab w:val="right" w:pos="5030"/>
        </w:tabs>
        <w:rPr>
          <w:noProof/>
        </w:rPr>
      </w:pPr>
      <w:r>
        <w:rPr>
          <w:noProof/>
        </w:rPr>
        <w:t>Πρόσθετο Exchange Online Πρόγραμμα 1, 69</w:t>
      </w:r>
    </w:p>
    <w:p w:rsidR="00CD6F6C" w:rsidRDefault="00CD6F6C">
      <w:pPr>
        <w:pStyle w:val="Index1"/>
        <w:tabs>
          <w:tab w:val="right" w:pos="5030"/>
        </w:tabs>
        <w:rPr>
          <w:noProof/>
        </w:rPr>
      </w:pPr>
      <w:r>
        <w:rPr>
          <w:noProof/>
        </w:rPr>
        <w:t>Πρόσθετο Lync Voice για Οικογένεια Προγραμμάτων Cloud για Μεγάλες Επιχειρήσεις, 60</w:t>
      </w:r>
    </w:p>
    <w:p w:rsidR="00CD6F6C" w:rsidRDefault="00CD6F6C">
      <w:pPr>
        <w:pStyle w:val="Index1"/>
        <w:tabs>
          <w:tab w:val="right" w:pos="5030"/>
        </w:tabs>
        <w:rPr>
          <w:noProof/>
        </w:rPr>
      </w:pPr>
      <w:r>
        <w:rPr>
          <w:noProof/>
        </w:rPr>
        <w:t>Πρόσθετο Microsoft Dynamics CRM Online Professional για Office 365, 62</w:t>
      </w:r>
    </w:p>
    <w:p w:rsidR="00CD6F6C" w:rsidRDefault="00CD6F6C">
      <w:pPr>
        <w:pStyle w:val="Index1"/>
        <w:tabs>
          <w:tab w:val="right" w:pos="5030"/>
        </w:tabs>
        <w:rPr>
          <w:noProof/>
        </w:rPr>
      </w:pPr>
      <w:r>
        <w:rPr>
          <w:noProof/>
        </w:rPr>
        <w:t>Πρόσθετο Microsoft Dynamics CRM Online Professional στο Office 365 για Εξασφάλιση Αναβάθμισης Λογισμικού, 62</w:t>
      </w:r>
    </w:p>
    <w:p w:rsidR="00CD6F6C" w:rsidRDefault="00CD6F6C">
      <w:pPr>
        <w:pStyle w:val="Index1"/>
        <w:tabs>
          <w:tab w:val="right" w:pos="5030"/>
        </w:tabs>
        <w:rPr>
          <w:noProof/>
        </w:rPr>
      </w:pPr>
      <w:r>
        <w:rPr>
          <w:noProof/>
        </w:rPr>
        <w:t>Πρόσθετο Microsoft Intune, 61</w:t>
      </w:r>
    </w:p>
    <w:p w:rsidR="00CD6F6C" w:rsidRDefault="00CD6F6C">
      <w:pPr>
        <w:pStyle w:val="Index1"/>
        <w:tabs>
          <w:tab w:val="right" w:pos="5030"/>
        </w:tabs>
        <w:rPr>
          <w:noProof/>
        </w:rPr>
      </w:pPr>
      <w:r>
        <w:rPr>
          <w:noProof/>
        </w:rPr>
        <w:t>Πρόσθετο SharePoint Online Πρόγραμμα 1, 70</w:t>
      </w:r>
    </w:p>
    <w:p w:rsidR="00CD6F6C" w:rsidRDefault="00CD6F6C">
      <w:pPr>
        <w:pStyle w:val="Index1"/>
        <w:tabs>
          <w:tab w:val="right" w:pos="5030"/>
        </w:tabs>
        <w:rPr>
          <w:noProof/>
        </w:rPr>
      </w:pPr>
      <w:r>
        <w:rPr>
          <w:noProof/>
        </w:rPr>
        <w:t>Πρόσθετο Skype για επιχειρήσεις Online Πρόγραμμα 1, 71</w:t>
      </w:r>
    </w:p>
    <w:p w:rsidR="00CD6F6C" w:rsidRDefault="00CD6F6C">
      <w:pPr>
        <w:pStyle w:val="Index1"/>
        <w:tabs>
          <w:tab w:val="right" w:pos="5030"/>
        </w:tabs>
        <w:rPr>
          <w:noProof/>
        </w:rPr>
      </w:pPr>
      <w:r>
        <w:rPr>
          <w:noProof/>
        </w:rPr>
        <w:t>Πρόσθετο για Exchange Online Πρόγραμμα 1, 66</w:t>
      </w:r>
    </w:p>
    <w:p w:rsidR="00CD6F6C" w:rsidRDefault="00CD6F6C">
      <w:pPr>
        <w:pStyle w:val="Index1"/>
        <w:tabs>
          <w:tab w:val="right" w:pos="5030"/>
        </w:tabs>
        <w:rPr>
          <w:noProof/>
        </w:rPr>
      </w:pPr>
      <w:r>
        <w:rPr>
          <w:noProof/>
        </w:rPr>
        <w:t>Πρόσθετο για Office 365 για μεγάλες επιχειρήσεις E1, E3, 66</w:t>
      </w:r>
    </w:p>
    <w:p w:rsidR="00CD6F6C" w:rsidRDefault="00CD6F6C">
      <w:pPr>
        <w:pStyle w:val="Index1"/>
        <w:tabs>
          <w:tab w:val="right" w:pos="5030"/>
        </w:tabs>
        <w:rPr>
          <w:noProof/>
        </w:rPr>
      </w:pPr>
      <w:r>
        <w:rPr>
          <w:noProof/>
        </w:rPr>
        <w:t>Πρόσθετο για Office 365 για μεγάλες επιχειρήσεις E3, E4 χωρίς ProPlus, 66</w:t>
      </w:r>
    </w:p>
    <w:p w:rsidR="00CD6F6C" w:rsidRDefault="00CD6F6C">
      <w:pPr>
        <w:pStyle w:val="Index1"/>
        <w:tabs>
          <w:tab w:val="right" w:pos="5030"/>
        </w:tabs>
        <w:rPr>
          <w:noProof/>
        </w:rPr>
      </w:pPr>
      <w:r>
        <w:rPr>
          <w:noProof/>
        </w:rPr>
        <w:t>Πρόσθετο για Office 365 για μεγάλες επιχειρήσεις E4, 66</w:t>
      </w:r>
    </w:p>
    <w:p w:rsidR="00CD6F6C" w:rsidRDefault="00CD6F6C">
      <w:pPr>
        <w:pStyle w:val="Index1"/>
        <w:tabs>
          <w:tab w:val="right" w:pos="5030"/>
        </w:tabs>
        <w:rPr>
          <w:noProof/>
        </w:rPr>
      </w:pPr>
      <w:r>
        <w:rPr>
          <w:noProof/>
        </w:rPr>
        <w:t>Πρόσθετο για Office 365 για μεγάλες επιχειρήσεις E5, 66</w:t>
      </w:r>
    </w:p>
    <w:p w:rsidR="00CD6F6C" w:rsidRDefault="00CD6F6C">
      <w:pPr>
        <w:pStyle w:val="Index1"/>
        <w:tabs>
          <w:tab w:val="right" w:pos="5030"/>
        </w:tabs>
        <w:rPr>
          <w:noProof/>
        </w:rPr>
      </w:pPr>
      <w:r>
        <w:rPr>
          <w:noProof/>
        </w:rPr>
        <w:t>Πρόσθετο για Office 365 για Μεσαίες Επιχειρήσεις, 67</w:t>
      </w:r>
    </w:p>
    <w:p w:rsidR="00CD6F6C" w:rsidRDefault="00CD6F6C">
      <w:pPr>
        <w:pStyle w:val="Index1"/>
        <w:tabs>
          <w:tab w:val="right" w:pos="5030"/>
        </w:tabs>
        <w:rPr>
          <w:noProof/>
        </w:rPr>
      </w:pPr>
      <w:r>
        <w:rPr>
          <w:noProof/>
        </w:rPr>
        <w:t>Πρόσθετο για Operations Management Suite Datacenter Edition, 58</w:t>
      </w:r>
    </w:p>
    <w:p w:rsidR="00CD6F6C" w:rsidRDefault="00CD6F6C">
      <w:pPr>
        <w:pStyle w:val="Index1"/>
        <w:tabs>
          <w:tab w:val="right" w:pos="5030"/>
        </w:tabs>
        <w:rPr>
          <w:noProof/>
        </w:rPr>
      </w:pPr>
      <w:r>
        <w:rPr>
          <w:noProof/>
        </w:rPr>
        <w:t>Πρόσθετο για Operations Management Suite Standard Edition, 58</w:t>
      </w:r>
    </w:p>
    <w:p w:rsidR="00CD6F6C" w:rsidRDefault="00CD6F6C">
      <w:pPr>
        <w:pStyle w:val="Index1"/>
        <w:tabs>
          <w:tab w:val="right" w:pos="5030"/>
        </w:tabs>
        <w:rPr>
          <w:noProof/>
        </w:rPr>
      </w:pPr>
      <w:r>
        <w:rPr>
          <w:noProof/>
        </w:rPr>
        <w:t>Πρόσθετο για Skype for Business Online Πρόγραμμα 1, 66</w:t>
      </w:r>
    </w:p>
    <w:p w:rsidR="00CD6F6C" w:rsidRDefault="00CD6F6C">
      <w:pPr>
        <w:pStyle w:val="Index1"/>
        <w:tabs>
          <w:tab w:val="right" w:pos="5030"/>
        </w:tabs>
        <w:rPr>
          <w:noProof/>
        </w:rPr>
      </w:pPr>
      <w:r>
        <w:rPr>
          <w:noProof/>
        </w:rPr>
        <w:t>Πρόσθετο για Διαχείριση Δικαιωμάτων Azure, 67</w:t>
      </w:r>
    </w:p>
    <w:p w:rsidR="00CD6F6C" w:rsidRDefault="00CD6F6C">
      <w:pPr>
        <w:pStyle w:val="Index1"/>
        <w:tabs>
          <w:tab w:val="right" w:pos="5030"/>
        </w:tabs>
        <w:rPr>
          <w:noProof/>
        </w:rPr>
      </w:pPr>
      <w:r>
        <w:rPr>
          <w:noProof/>
        </w:rPr>
        <w:t>Πρόσθετο Οικογένειας Προγραμμάτων Cloud για Μεγάλες Επιχειρήσεις, 60</w:t>
      </w:r>
    </w:p>
    <w:p w:rsidR="00CD6F6C" w:rsidRDefault="00CD6F6C">
      <w:pPr>
        <w:pStyle w:val="Index1"/>
        <w:tabs>
          <w:tab w:val="right" w:pos="5030"/>
        </w:tabs>
        <w:rPr>
          <w:noProof/>
        </w:rPr>
      </w:pPr>
      <w:r>
        <w:rPr>
          <w:noProof/>
        </w:rPr>
        <w:t>Πρόσθετο Οικογένειας Προγραμμάτων Φορητότητας για Μεγάλες Επιχειρήσεις, 56</w:t>
      </w:r>
    </w:p>
    <w:p w:rsidR="00CD6F6C" w:rsidRDefault="00CD6F6C">
      <w:pPr>
        <w:pStyle w:val="Index1"/>
        <w:tabs>
          <w:tab w:val="right" w:pos="5030"/>
        </w:tabs>
        <w:rPr>
          <w:noProof/>
        </w:rPr>
      </w:pPr>
      <w:r>
        <w:rPr>
          <w:noProof/>
        </w:rPr>
        <w:t>Σύνθετη Προστασία από Απειλές, 69</w:t>
      </w:r>
    </w:p>
    <w:p w:rsidR="00CD6F6C" w:rsidRDefault="00CD6F6C">
      <w:pPr>
        <w:pStyle w:val="Index1"/>
        <w:tabs>
          <w:tab w:val="right" w:pos="5030"/>
        </w:tabs>
        <w:rPr>
          <w:noProof/>
        </w:rPr>
      </w:pPr>
      <w:r>
        <w:rPr>
          <w:noProof/>
        </w:rPr>
        <w:t>Υπηρεσία Εισαγωγής για Office 365, 69</w:t>
      </w:r>
    </w:p>
    <w:p w:rsidR="00CD6F6C" w:rsidRDefault="00CD6F6C">
      <w:pPr>
        <w:pStyle w:val="Index1"/>
        <w:tabs>
          <w:tab w:val="right" w:pos="5030"/>
        </w:tabs>
        <w:rPr>
          <w:noProof/>
        </w:rPr>
      </w:pPr>
      <w:r>
        <w:rPr>
          <w:noProof/>
        </w:rPr>
        <w:t>Υπηρεσίες Microsoft Azure, 55, 92, 93</w:t>
      </w:r>
    </w:p>
    <w:p w:rsidR="00CD6F6C" w:rsidRDefault="00CD6F6C">
      <w:pPr>
        <w:pStyle w:val="Index1"/>
        <w:tabs>
          <w:tab w:val="right" w:pos="5030"/>
        </w:tabs>
        <w:rPr>
          <w:noProof/>
        </w:rPr>
      </w:pPr>
      <w:r>
        <w:rPr>
          <w:noProof/>
        </w:rPr>
        <w:t>Υπηρεσίες Πλατφόρμας Microsoft Azure, 93</w:t>
      </w:r>
    </w:p>
    <w:p w:rsidR="00CD6F6C" w:rsidRDefault="00CD6F6C">
      <w:pPr>
        <w:pStyle w:val="Index1"/>
        <w:tabs>
          <w:tab w:val="right" w:pos="5030"/>
        </w:tabs>
        <w:rPr>
          <w:noProof/>
        </w:rPr>
      </w:pPr>
      <w:r>
        <w:rPr>
          <w:noProof/>
        </w:rPr>
        <w:t>Υποστήριξη Premium StorSimple, 59</w:t>
      </w:r>
    </w:p>
    <w:p w:rsidR="00CD6F6C" w:rsidRDefault="00CD6F6C">
      <w:pPr>
        <w:pStyle w:val="Index1"/>
        <w:tabs>
          <w:tab w:val="right" w:pos="5030"/>
        </w:tabs>
        <w:rPr>
          <w:noProof/>
        </w:rPr>
      </w:pPr>
      <w:r>
        <w:rPr>
          <w:noProof/>
        </w:rPr>
        <w:t>Χρηματική Δέσμευση StorSimple, 59</w:t>
      </w:r>
    </w:p>
    <w:p w:rsidR="00CD6F6C" w:rsidRDefault="00CD6F6C">
      <w:pPr>
        <w:pStyle w:val="ProductList-Body"/>
        <w:rPr>
          <w:noProof/>
        </w:rPr>
        <w:sectPr w:rsidR="00CD6F6C" w:rsidSect="00CD6F6C">
          <w:type w:val="continuous"/>
          <w:pgSz w:w="12240" w:h="15840" w:code="1"/>
          <w:pgMar w:top="1170" w:right="720" w:bottom="720" w:left="720" w:header="432" w:footer="288" w:gutter="0"/>
          <w:cols w:num="2" w:space="720"/>
        </w:sectPr>
      </w:pPr>
    </w:p>
    <w:p w:rsidR="004B246B" w:rsidRDefault="00CD6F6C">
      <w:pPr>
        <w:pStyle w:val="ProductList-Body"/>
        <w:sectPr w:rsidR="004B246B" w:rsidSect="00CD6F6C">
          <w:type w:val="continuous"/>
          <w:pgSz w:w="12240" w:h="15840" w:code="1"/>
          <w:pgMar w:top="1170" w:right="720" w:bottom="720" w:left="720" w:header="432" w:footer="288" w:gutter="0"/>
          <w:cols w:num="2" w:space="360"/>
        </w:sectPr>
      </w:pPr>
      <w:r>
        <w:fldChar w:fldCharType="end"/>
      </w:r>
    </w:p>
    <w:p w:rsidR="004B246B" w:rsidRDefault="004B246B">
      <w:pPr>
        <w:pStyle w:val="ProductList-Body"/>
      </w:pPr>
    </w:p>
    <w:sectPr w:rsidR="004B246B"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A32" w:rsidRDefault="00C74A32" w:rsidP="007C7D4D">
      <w:pPr>
        <w:spacing w:after="0"/>
      </w:pPr>
      <w:r>
        <w:separator/>
      </w:r>
    </w:p>
    <w:p w:rsidR="00C74A32" w:rsidRDefault="00C74A32"/>
  </w:endnote>
  <w:endnote w:type="continuationSeparator" w:id="0">
    <w:p w:rsidR="00C74A32" w:rsidRDefault="00C74A32" w:rsidP="007C7D4D">
      <w:pPr>
        <w:spacing w:after="0"/>
      </w:pPr>
      <w:r>
        <w:continuationSeparator/>
      </w:r>
    </w:p>
    <w:p w:rsidR="00C74A32" w:rsidRDefault="00C74A32"/>
  </w:endnote>
  <w:endnote w:type="continuationNotice" w:id="1">
    <w:p w:rsidR="00C74A32" w:rsidRDefault="00C74A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4">
            <w:r w:rsidR="00CD6F6C">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844">
            <w:r w:rsidR="00CD6F6C">
              <w:rPr>
                <w:color w:val="00467F"/>
                <w:u w:val="single"/>
              </w:rPr>
              <w:t>Ευρετήριο</w:t>
            </w:r>
          </w:hyperlink>
        </w:p>
      </w:tc>
    </w:tr>
  </w:tbl>
  <w:p w:rsidR="004B246B" w:rsidRDefault="004B246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24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842">
            <w:r w:rsidR="00CD6F6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1">
            <w:r w:rsidR="00CD6F6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36">
            <w:r w:rsidR="00CD6F6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7">
            <w:r w:rsidR="00CD6F6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8">
            <w:r w:rsidR="00CD6F6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49">
            <w:r w:rsidR="00CD6F6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246B" w:rsidRDefault="00C74A32">
          <w:pPr>
            <w:pStyle w:val="PURFooterText"/>
            <w:jc w:val="center"/>
          </w:pPr>
          <w:hyperlink w:anchor="_Sec591">
            <w:r w:rsidR="00CD6F6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246B" w:rsidRDefault="004B24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246B" w:rsidRDefault="00C74A32">
          <w:pPr>
            <w:pStyle w:val="PURFooterText"/>
            <w:jc w:val="center"/>
          </w:pPr>
          <w:hyperlink w:anchor="_Sec844">
            <w:r w:rsidR="00CD6F6C">
              <w:rPr>
                <w:color w:val="00467F"/>
                <w:u w:val="single"/>
              </w:rPr>
              <w:t>Ευρετήριο</w:t>
            </w:r>
          </w:hyperlink>
        </w:p>
      </w:tc>
    </w:tr>
  </w:tbl>
  <w:p w:rsidR="004B246B" w:rsidRDefault="004B246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A32" w:rsidRDefault="00C74A32" w:rsidP="007C7D4D">
      <w:pPr>
        <w:spacing w:after="0"/>
      </w:pPr>
      <w:r>
        <w:separator/>
      </w:r>
    </w:p>
    <w:p w:rsidR="00C74A32" w:rsidRDefault="00C74A32"/>
  </w:footnote>
  <w:footnote w:type="continuationSeparator" w:id="0">
    <w:p w:rsidR="00C74A32" w:rsidRDefault="00C74A32" w:rsidP="007C7D4D">
      <w:pPr>
        <w:spacing w:after="0"/>
      </w:pPr>
      <w:r>
        <w:continuationSeparator/>
      </w:r>
    </w:p>
    <w:p w:rsidR="00C74A32" w:rsidRDefault="00C74A32"/>
  </w:footnote>
  <w:footnote w:type="continuationNotice" w:id="1">
    <w:p w:rsidR="00C74A32" w:rsidRDefault="00C74A3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1A6" w:rsidRDefault="000F11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7768E2">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7768E2">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EB096C">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rsidR="000F11A6">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B246B">
      <w:tc>
        <w:tcPr>
          <w:tcW w:w="8440" w:type="dxa"/>
        </w:tcPr>
        <w:p w:rsidR="004B246B" w:rsidRDefault="00CD6F6C">
          <w:pPr>
            <w:pStyle w:val="PURHeaderText"/>
          </w:pPr>
          <w:r>
            <w:t>Όροι Προϊόντων Παραχώρησης Πολλαπλών Αδειών Χρήσης (Volume Licensing) της Microsoft (Ελληνικά (Greek), Μάρτιος 2016)</w:t>
          </w:r>
        </w:p>
      </w:tc>
      <w:tc>
        <w:tcPr>
          <w:tcW w:w="3680" w:type="dxa"/>
        </w:tcPr>
        <w:p w:rsidR="004B246B" w:rsidRDefault="00CD6F6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3326C"/>
    <w:multiLevelType w:val="multilevel"/>
    <w:tmpl w:val="0FE29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579C3"/>
    <w:multiLevelType w:val="multilevel"/>
    <w:tmpl w:val="F6BC2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E198A"/>
    <w:multiLevelType w:val="multilevel"/>
    <w:tmpl w:val="F5DA6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BE41DC"/>
    <w:multiLevelType w:val="multilevel"/>
    <w:tmpl w:val="94948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0D00D4"/>
    <w:multiLevelType w:val="multilevel"/>
    <w:tmpl w:val="0636A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5049BB"/>
    <w:multiLevelType w:val="multilevel"/>
    <w:tmpl w:val="973A0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001D29"/>
    <w:multiLevelType w:val="multilevel"/>
    <w:tmpl w:val="A5961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3470B4"/>
    <w:multiLevelType w:val="multilevel"/>
    <w:tmpl w:val="08749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0F6907"/>
    <w:multiLevelType w:val="multilevel"/>
    <w:tmpl w:val="EC9A7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BB4912"/>
    <w:multiLevelType w:val="multilevel"/>
    <w:tmpl w:val="F17E37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C53E67"/>
    <w:multiLevelType w:val="multilevel"/>
    <w:tmpl w:val="5C5EF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FD5CB6"/>
    <w:multiLevelType w:val="multilevel"/>
    <w:tmpl w:val="13DAD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447A80"/>
    <w:multiLevelType w:val="multilevel"/>
    <w:tmpl w:val="87C66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7D086E"/>
    <w:multiLevelType w:val="multilevel"/>
    <w:tmpl w:val="4AE0F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3C1B74"/>
    <w:multiLevelType w:val="multilevel"/>
    <w:tmpl w:val="D0D04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D81BE5"/>
    <w:multiLevelType w:val="multilevel"/>
    <w:tmpl w:val="B6E02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F35A41"/>
    <w:multiLevelType w:val="multilevel"/>
    <w:tmpl w:val="71509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550CE9"/>
    <w:multiLevelType w:val="multilevel"/>
    <w:tmpl w:val="13F04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6546C0"/>
    <w:multiLevelType w:val="multilevel"/>
    <w:tmpl w:val="D110E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B86082"/>
    <w:multiLevelType w:val="multilevel"/>
    <w:tmpl w:val="6D82A1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466CEB"/>
    <w:multiLevelType w:val="multilevel"/>
    <w:tmpl w:val="9454F9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FB214B"/>
    <w:multiLevelType w:val="multilevel"/>
    <w:tmpl w:val="D12E9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03C0E"/>
    <w:multiLevelType w:val="multilevel"/>
    <w:tmpl w:val="35CC3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386A71"/>
    <w:multiLevelType w:val="multilevel"/>
    <w:tmpl w:val="92AC54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B26E94"/>
    <w:multiLevelType w:val="multilevel"/>
    <w:tmpl w:val="CF0C8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2808DA"/>
    <w:multiLevelType w:val="multilevel"/>
    <w:tmpl w:val="90383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E4E9E"/>
    <w:multiLevelType w:val="multilevel"/>
    <w:tmpl w:val="B19C4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DF35E4"/>
    <w:multiLevelType w:val="multilevel"/>
    <w:tmpl w:val="78AA7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7027AD"/>
    <w:multiLevelType w:val="multilevel"/>
    <w:tmpl w:val="A9129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B71DC3"/>
    <w:multiLevelType w:val="multilevel"/>
    <w:tmpl w:val="F80EC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D5064D"/>
    <w:multiLevelType w:val="multilevel"/>
    <w:tmpl w:val="B3C288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32677"/>
    <w:multiLevelType w:val="multilevel"/>
    <w:tmpl w:val="A8369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3739AF"/>
    <w:multiLevelType w:val="multilevel"/>
    <w:tmpl w:val="6276D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08697C"/>
    <w:multiLevelType w:val="multilevel"/>
    <w:tmpl w:val="21EA68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2F21F8"/>
    <w:multiLevelType w:val="multilevel"/>
    <w:tmpl w:val="C7FA4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DD6D6A"/>
    <w:multiLevelType w:val="multilevel"/>
    <w:tmpl w:val="A648B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897C32"/>
    <w:multiLevelType w:val="multilevel"/>
    <w:tmpl w:val="98EC1B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0E579D"/>
    <w:multiLevelType w:val="multilevel"/>
    <w:tmpl w:val="B6D22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66005E"/>
    <w:multiLevelType w:val="multilevel"/>
    <w:tmpl w:val="8A8A3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07260D"/>
    <w:multiLevelType w:val="multilevel"/>
    <w:tmpl w:val="E9481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7D6878"/>
    <w:multiLevelType w:val="multilevel"/>
    <w:tmpl w:val="158844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610B09"/>
    <w:multiLevelType w:val="multilevel"/>
    <w:tmpl w:val="24C85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972C5E"/>
    <w:multiLevelType w:val="multilevel"/>
    <w:tmpl w:val="BABC3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EC317C"/>
    <w:multiLevelType w:val="multilevel"/>
    <w:tmpl w:val="36801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C2655E"/>
    <w:multiLevelType w:val="multilevel"/>
    <w:tmpl w:val="4C165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D07522"/>
    <w:multiLevelType w:val="multilevel"/>
    <w:tmpl w:val="C9741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EB53FD"/>
    <w:multiLevelType w:val="multilevel"/>
    <w:tmpl w:val="BB7AE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D25224"/>
    <w:multiLevelType w:val="multilevel"/>
    <w:tmpl w:val="F626B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7D285A"/>
    <w:multiLevelType w:val="multilevel"/>
    <w:tmpl w:val="8814DEF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C7F5B5D"/>
    <w:multiLevelType w:val="multilevel"/>
    <w:tmpl w:val="85266C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51"/>
  </w:num>
  <w:num w:numId="4">
    <w:abstractNumId w:val="21"/>
  </w:num>
  <w:num w:numId="5">
    <w:abstractNumId w:val="12"/>
  </w:num>
  <w:num w:numId="6">
    <w:abstractNumId w:val="13"/>
  </w:num>
  <w:num w:numId="7">
    <w:abstractNumId w:val="45"/>
  </w:num>
  <w:num w:numId="8">
    <w:abstractNumId w:val="27"/>
  </w:num>
  <w:num w:numId="9">
    <w:abstractNumId w:val="35"/>
  </w:num>
  <w:num w:numId="10">
    <w:abstractNumId w:val="41"/>
  </w:num>
  <w:num w:numId="11">
    <w:abstractNumId w:val="33"/>
  </w:num>
  <w:num w:numId="12">
    <w:abstractNumId w:val="29"/>
  </w:num>
  <w:num w:numId="13">
    <w:abstractNumId w:val="28"/>
  </w:num>
  <w:num w:numId="14">
    <w:abstractNumId w:val="6"/>
  </w:num>
  <w:num w:numId="15">
    <w:abstractNumId w:val="43"/>
  </w:num>
  <w:num w:numId="16">
    <w:abstractNumId w:val="5"/>
  </w:num>
  <w:num w:numId="17">
    <w:abstractNumId w:val="25"/>
  </w:num>
  <w:num w:numId="18">
    <w:abstractNumId w:val="16"/>
  </w:num>
  <w:num w:numId="19">
    <w:abstractNumId w:val="15"/>
  </w:num>
  <w:num w:numId="20">
    <w:abstractNumId w:val="17"/>
  </w:num>
  <w:num w:numId="21">
    <w:abstractNumId w:val="49"/>
  </w:num>
  <w:num w:numId="22">
    <w:abstractNumId w:val="10"/>
  </w:num>
  <w:num w:numId="23">
    <w:abstractNumId w:val="19"/>
  </w:num>
  <w:num w:numId="24">
    <w:abstractNumId w:val="7"/>
  </w:num>
  <w:num w:numId="25">
    <w:abstractNumId w:val="46"/>
  </w:num>
  <w:num w:numId="26">
    <w:abstractNumId w:val="14"/>
  </w:num>
  <w:num w:numId="27">
    <w:abstractNumId w:val="20"/>
  </w:num>
  <w:num w:numId="28">
    <w:abstractNumId w:val="31"/>
  </w:num>
  <w:num w:numId="29">
    <w:abstractNumId w:val="48"/>
  </w:num>
  <w:num w:numId="30">
    <w:abstractNumId w:val="37"/>
  </w:num>
  <w:num w:numId="31">
    <w:abstractNumId w:val="11"/>
  </w:num>
  <w:num w:numId="32">
    <w:abstractNumId w:val="1"/>
  </w:num>
  <w:num w:numId="33">
    <w:abstractNumId w:val="38"/>
  </w:num>
  <w:num w:numId="34">
    <w:abstractNumId w:val="39"/>
  </w:num>
  <w:num w:numId="35">
    <w:abstractNumId w:val="2"/>
  </w:num>
  <w:num w:numId="36">
    <w:abstractNumId w:val="3"/>
  </w:num>
  <w:num w:numId="37">
    <w:abstractNumId w:val="18"/>
  </w:num>
  <w:num w:numId="38">
    <w:abstractNumId w:val="8"/>
  </w:num>
  <w:num w:numId="39">
    <w:abstractNumId w:val="4"/>
  </w:num>
  <w:num w:numId="40">
    <w:abstractNumId w:val="47"/>
  </w:num>
  <w:num w:numId="41">
    <w:abstractNumId w:val="40"/>
  </w:num>
  <w:num w:numId="42">
    <w:abstractNumId w:val="22"/>
  </w:num>
  <w:num w:numId="43">
    <w:abstractNumId w:val="24"/>
  </w:num>
  <w:num w:numId="44">
    <w:abstractNumId w:val="9"/>
  </w:num>
  <w:num w:numId="45">
    <w:abstractNumId w:val="34"/>
  </w:num>
  <w:num w:numId="46">
    <w:abstractNumId w:val="42"/>
  </w:num>
  <w:num w:numId="47">
    <w:abstractNumId w:val="0"/>
  </w:num>
  <w:num w:numId="48">
    <w:abstractNumId w:val="44"/>
  </w:num>
  <w:num w:numId="49">
    <w:abstractNumId w:val="23"/>
  </w:num>
  <w:num w:numId="50">
    <w:abstractNumId w:val="30"/>
  </w:num>
  <w:num w:numId="51">
    <w:abstractNumId w:val="26"/>
  </w:num>
  <w:num w:numId="52">
    <w:abstractNumId w:val="5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WiOHVAx47+lrd75yWzgoeHhINodSipmPZn6X3VqP7t9CUwIFdacjWBrN0Fmn+gq3gw9TY1qTs0qHYcJUVvgiA==" w:salt="GSf+xV7xXp2j7E3EsqUsY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1A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46B"/>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0CAC"/>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8E2"/>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A3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F6C"/>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096C"/>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97B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D6F6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C51A3-871E-4485-BA87-9B43F224BE0E}">
  <ds:schemaRefs>
    <ds:schemaRef ds:uri="http://schemas.openxmlformats.org/officeDocument/2006/bibliography"/>
  </ds:schemaRefs>
</ds:datastoreItem>
</file>

<file path=customXml/itemProps2.xml><?xml version="1.0" encoding="utf-8"?>
<ds:datastoreItem xmlns:ds="http://schemas.openxmlformats.org/officeDocument/2006/customXml" ds:itemID="{5A24A3E7-3A0B-4FC1-83EB-851931888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114910</Words>
  <Characters>654987</Characters>
  <Application>Microsoft Office Word</Application>
  <DocSecurity>8</DocSecurity>
  <Lines>5458</Lines>
  <Paragraphs>1536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2016-02-26T16:26:00Z</dcterms:created>
  <dcterms:modified xsi:type="dcterms:W3CDTF">2016-02-26T16:27:00Z</dcterms:modified>
</cp:coreProperties>
</file>